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DC65AD" w:rsidRDefault="00DC65AD" w:rsidP="0015017C">
      <w:pPr>
        <w:tabs>
          <w:tab w:val="left" w:pos="284"/>
        </w:tabs>
        <w:spacing w:after="0" w:line="240" w:lineRule="auto"/>
        <w:jc w:val="both"/>
        <w:rPr>
          <w:rFonts w:ascii="Times New Roman" w:eastAsia="Calibri" w:hAnsi="Times New Roman" w:cs="Times New Roman"/>
          <w:sz w:val="12"/>
          <w:szCs w:val="12"/>
        </w:rPr>
      </w:pPr>
    </w:p>
    <w:p w:rsidR="006E2C05" w:rsidRPr="006E2C05" w:rsidRDefault="00E55A0A" w:rsidP="006E2C0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6E2C05" w:rsidRPr="006E2C05">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A317EF" w:rsidRDefault="006E2C05" w:rsidP="0077486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936232">
        <w:rPr>
          <w:rFonts w:ascii="Times New Roman" w:eastAsia="Calibri" w:hAnsi="Times New Roman" w:cs="Times New Roman"/>
          <w:sz w:val="12"/>
          <w:szCs w:val="12"/>
        </w:rPr>
        <w:t>44</w:t>
      </w:r>
      <w:r>
        <w:rPr>
          <w:rFonts w:ascii="Times New Roman" w:eastAsia="Calibri" w:hAnsi="Times New Roman" w:cs="Times New Roman"/>
          <w:sz w:val="12"/>
          <w:szCs w:val="12"/>
        </w:rPr>
        <w:t xml:space="preserve"> от </w:t>
      </w:r>
      <w:r w:rsidR="00936232">
        <w:rPr>
          <w:rFonts w:ascii="Times New Roman" w:eastAsia="Calibri" w:hAnsi="Times New Roman" w:cs="Times New Roman"/>
          <w:sz w:val="12"/>
          <w:szCs w:val="12"/>
        </w:rPr>
        <w:t>21</w:t>
      </w:r>
      <w:r>
        <w:rPr>
          <w:rFonts w:ascii="Times New Roman" w:eastAsia="Calibri" w:hAnsi="Times New Roman" w:cs="Times New Roman"/>
          <w:sz w:val="12"/>
          <w:szCs w:val="12"/>
        </w:rPr>
        <w:t xml:space="preserve"> </w:t>
      </w:r>
      <w:r w:rsidR="00E20A89">
        <w:rPr>
          <w:rFonts w:ascii="Times New Roman" w:eastAsia="Calibri" w:hAnsi="Times New Roman" w:cs="Times New Roman"/>
          <w:sz w:val="12"/>
          <w:szCs w:val="12"/>
        </w:rPr>
        <w:t>февраля</w:t>
      </w:r>
      <w:r>
        <w:rPr>
          <w:rFonts w:ascii="Times New Roman" w:eastAsia="Calibri" w:hAnsi="Times New Roman" w:cs="Times New Roman"/>
          <w:sz w:val="12"/>
          <w:szCs w:val="12"/>
        </w:rPr>
        <w:t xml:space="preserve"> 202</w:t>
      </w:r>
      <w:r w:rsidR="002B5174">
        <w:rPr>
          <w:rFonts w:ascii="Times New Roman" w:eastAsia="Calibri" w:hAnsi="Times New Roman" w:cs="Times New Roman"/>
          <w:sz w:val="12"/>
          <w:szCs w:val="12"/>
        </w:rPr>
        <w:t>4</w:t>
      </w:r>
      <w:r>
        <w:rPr>
          <w:rFonts w:ascii="Times New Roman" w:eastAsia="Calibri" w:hAnsi="Times New Roman" w:cs="Times New Roman"/>
          <w:sz w:val="12"/>
          <w:szCs w:val="12"/>
        </w:rPr>
        <w:t xml:space="preserve"> года «</w:t>
      </w:r>
      <w:r w:rsidR="00936232" w:rsidRPr="00936232">
        <w:rPr>
          <w:rFonts w:ascii="Times New Roman" w:eastAsia="Calibri" w:hAnsi="Times New Roman" w:cs="Times New Roman"/>
          <w:sz w:val="12"/>
          <w:szCs w:val="12"/>
        </w:rPr>
        <w:t>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муниципального района Сергиевский Самарской области</w:t>
      </w:r>
      <w:r w:rsidR="00936232">
        <w:rPr>
          <w:rFonts w:ascii="Times New Roman" w:eastAsia="Calibri" w:hAnsi="Times New Roman" w:cs="Times New Roman"/>
          <w:sz w:val="12"/>
          <w:szCs w:val="12"/>
        </w:rPr>
        <w:t>»</w:t>
      </w:r>
      <w:r w:rsidR="00BE7603">
        <w:rPr>
          <w:rFonts w:ascii="Times New Roman" w:eastAsia="Calibri" w:hAnsi="Times New Roman" w:cs="Times New Roman"/>
          <w:sz w:val="12"/>
          <w:szCs w:val="12"/>
        </w:rPr>
        <w:t>…</w:t>
      </w:r>
      <w:r w:rsidR="00C879C5">
        <w:rPr>
          <w:rFonts w:ascii="Times New Roman" w:eastAsia="Calibri" w:hAnsi="Times New Roman" w:cs="Times New Roman"/>
          <w:sz w:val="12"/>
          <w:szCs w:val="12"/>
        </w:rPr>
        <w:t>………………………….</w:t>
      </w:r>
      <w:r w:rsidR="00BE7603">
        <w:rPr>
          <w:rFonts w:ascii="Times New Roman" w:eastAsia="Calibri" w:hAnsi="Times New Roman" w:cs="Times New Roman"/>
          <w:sz w:val="12"/>
          <w:szCs w:val="12"/>
        </w:rPr>
        <w:t>…………………………</w:t>
      </w:r>
      <w:r w:rsidR="008C6991">
        <w:rPr>
          <w:rFonts w:ascii="Times New Roman" w:eastAsia="Calibri" w:hAnsi="Times New Roman" w:cs="Times New Roman"/>
          <w:sz w:val="12"/>
          <w:szCs w:val="12"/>
        </w:rPr>
        <w:t>3</w:t>
      </w:r>
    </w:p>
    <w:p w:rsidR="008532B9" w:rsidRPr="008532B9" w:rsidRDefault="008532B9" w:rsidP="008532B9">
      <w:pPr>
        <w:tabs>
          <w:tab w:val="left" w:pos="284"/>
        </w:tabs>
        <w:spacing w:after="0" w:line="240" w:lineRule="auto"/>
        <w:jc w:val="both"/>
        <w:rPr>
          <w:rFonts w:ascii="Times New Roman" w:eastAsia="Calibri" w:hAnsi="Times New Roman" w:cs="Times New Roman"/>
          <w:sz w:val="12"/>
          <w:szCs w:val="12"/>
        </w:rPr>
      </w:pPr>
    </w:p>
    <w:p w:rsidR="00440D4C" w:rsidRPr="006E2C05" w:rsidRDefault="00440D4C" w:rsidP="00440D4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Pr="006E2C05">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8532B9" w:rsidRPr="008532B9" w:rsidRDefault="00440D4C" w:rsidP="00440D4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№145 от 22 февраля 2024 года «</w:t>
      </w:r>
      <w:r w:rsidRPr="00440D4C">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1195 от 30.08.2019г. «Об утверждении муниципальной Программы «Модернизация и развитие автомобильных дорог общего пользования местного значения в муниципальном районе Сергиевский Самарской области на 2020-2025 годы</w:t>
      </w:r>
      <w:proofErr w:type="gramStart"/>
      <w:r w:rsidRPr="00440D4C">
        <w:rPr>
          <w:rFonts w:ascii="Times New Roman" w:eastAsia="Calibri" w:hAnsi="Times New Roman" w:cs="Times New Roman"/>
          <w:sz w:val="12"/>
          <w:szCs w:val="12"/>
        </w:rPr>
        <w:t>»</w:t>
      </w:r>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C879C5">
        <w:rPr>
          <w:rFonts w:ascii="Times New Roman" w:eastAsia="Calibri" w:hAnsi="Times New Roman" w:cs="Times New Roman"/>
          <w:sz w:val="12"/>
          <w:szCs w:val="12"/>
        </w:rPr>
        <w:t>………………</w:t>
      </w:r>
      <w:r>
        <w:rPr>
          <w:rFonts w:ascii="Times New Roman" w:eastAsia="Calibri" w:hAnsi="Times New Roman" w:cs="Times New Roman"/>
          <w:sz w:val="12"/>
          <w:szCs w:val="12"/>
        </w:rPr>
        <w:t>………..</w:t>
      </w:r>
      <w:r w:rsidR="008C6991">
        <w:rPr>
          <w:rFonts w:ascii="Times New Roman" w:eastAsia="Calibri" w:hAnsi="Times New Roman" w:cs="Times New Roman"/>
          <w:sz w:val="12"/>
          <w:szCs w:val="12"/>
        </w:rPr>
        <w:t>16</w:t>
      </w: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440D4C" w:rsidRPr="006E2C05" w:rsidRDefault="00440D4C" w:rsidP="00440D4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6E2C05">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BC5916" w:rsidRPr="00BC5916" w:rsidRDefault="00440D4C" w:rsidP="00440D4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№146 от 22 февраля 2024 года «</w:t>
      </w:r>
      <w:r w:rsidRPr="00440D4C">
        <w:rPr>
          <w:rFonts w:ascii="Times New Roman" w:eastAsia="Calibri" w:hAnsi="Times New Roman" w:cs="Times New Roman"/>
          <w:sz w:val="12"/>
          <w:szCs w:val="12"/>
        </w:rPr>
        <w:t>О внесении изменений в Приложение №1 к постановлению администрации муниципального района Сергиевский № 1194 от 30.08.2019г «Об утверждении муниципальной Программы «Реконструкция, строительство, ремонт и укрепление материально-технической базы учреждений культуры, здравоохранения, образования и административных зданий, ремонт прочих объектов муниципального района Сергиевский Самарской области на 2020-2025 годы</w:t>
      </w:r>
      <w:proofErr w:type="gramStart"/>
      <w:r w:rsidRPr="00440D4C">
        <w:rPr>
          <w:rFonts w:ascii="Times New Roman" w:eastAsia="Calibri" w:hAnsi="Times New Roman" w:cs="Times New Roman"/>
          <w:sz w:val="12"/>
          <w:szCs w:val="12"/>
        </w:rPr>
        <w:t>»</w:t>
      </w:r>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C879C5">
        <w:rPr>
          <w:rFonts w:ascii="Times New Roman" w:eastAsia="Calibri" w:hAnsi="Times New Roman" w:cs="Times New Roman"/>
          <w:sz w:val="12"/>
          <w:szCs w:val="12"/>
        </w:rPr>
        <w:t>…………………………………..</w:t>
      </w:r>
      <w:r>
        <w:rPr>
          <w:rFonts w:ascii="Times New Roman" w:eastAsia="Calibri" w:hAnsi="Times New Roman" w:cs="Times New Roman"/>
          <w:sz w:val="12"/>
          <w:szCs w:val="12"/>
        </w:rPr>
        <w:t>…………………..</w:t>
      </w:r>
      <w:r w:rsidR="008C6991">
        <w:rPr>
          <w:rFonts w:ascii="Times New Roman" w:eastAsia="Calibri" w:hAnsi="Times New Roman" w:cs="Times New Roman"/>
          <w:sz w:val="12"/>
          <w:szCs w:val="12"/>
        </w:rPr>
        <w:t>19</w:t>
      </w: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E73BF" w:rsidRPr="006E2C05" w:rsidRDefault="00BE73BF" w:rsidP="00BE73B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6E2C05">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BC5916" w:rsidRPr="00BC5916" w:rsidRDefault="00BE73BF" w:rsidP="00BE73B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№147 от 22 февраля 2024 года «</w:t>
      </w:r>
      <w:r w:rsidRPr="00BE73BF">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1013 от 15.09.2023 г. «Об утверждении муниципальной программы «Обеспечение реализации политики в сфере строительного комплекса и градостроительной деят</w:t>
      </w:r>
      <w:r>
        <w:rPr>
          <w:rFonts w:ascii="Times New Roman" w:eastAsia="Calibri" w:hAnsi="Times New Roman" w:cs="Times New Roman"/>
          <w:sz w:val="12"/>
          <w:szCs w:val="12"/>
        </w:rPr>
        <w:t xml:space="preserve">ельности муниципального района </w:t>
      </w:r>
      <w:r w:rsidRPr="00BE73BF">
        <w:rPr>
          <w:rFonts w:ascii="Times New Roman" w:eastAsia="Calibri" w:hAnsi="Times New Roman" w:cs="Times New Roman"/>
          <w:sz w:val="12"/>
          <w:szCs w:val="12"/>
        </w:rPr>
        <w:t>Сергиевский на 2024-2026 годы</w:t>
      </w:r>
      <w:proofErr w:type="gramStart"/>
      <w:r w:rsidRPr="00BE73BF">
        <w:rPr>
          <w:rFonts w:ascii="Times New Roman" w:eastAsia="Calibri" w:hAnsi="Times New Roman" w:cs="Times New Roman"/>
          <w:sz w:val="12"/>
          <w:szCs w:val="12"/>
        </w:rPr>
        <w:t>»</w:t>
      </w:r>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C879C5">
        <w:rPr>
          <w:rFonts w:ascii="Times New Roman" w:eastAsia="Calibri" w:hAnsi="Times New Roman" w:cs="Times New Roman"/>
          <w:sz w:val="12"/>
          <w:szCs w:val="12"/>
        </w:rPr>
        <w:t>………...</w:t>
      </w:r>
      <w:r>
        <w:rPr>
          <w:rFonts w:ascii="Times New Roman" w:eastAsia="Calibri" w:hAnsi="Times New Roman" w:cs="Times New Roman"/>
          <w:sz w:val="12"/>
          <w:szCs w:val="12"/>
        </w:rPr>
        <w:t>……………………..</w:t>
      </w:r>
      <w:r w:rsidR="008C6991">
        <w:rPr>
          <w:rFonts w:ascii="Times New Roman" w:eastAsia="Calibri" w:hAnsi="Times New Roman" w:cs="Times New Roman"/>
          <w:sz w:val="12"/>
          <w:szCs w:val="12"/>
        </w:rPr>
        <w:t>22</w:t>
      </w: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E73BF" w:rsidRPr="006E2C05" w:rsidRDefault="00BE73BF" w:rsidP="00BE73B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Pr="006E2C05">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BC5916" w:rsidRPr="00BC5916" w:rsidRDefault="00BE73BF" w:rsidP="00BE73B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№148 от 22 февраля 2024 года «</w:t>
      </w:r>
      <w:r w:rsidRPr="00BE73BF">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1478 от 22.12.2022г. «Об утверждении муниципальной программы «Содержание улично-дорожной сети муниципального района Сергиевский Самарской области на 2023-2030 годы</w:t>
      </w:r>
      <w:proofErr w:type="gramStart"/>
      <w:r w:rsidRPr="00BE73BF">
        <w:rPr>
          <w:rFonts w:ascii="Times New Roman" w:eastAsia="Calibri" w:hAnsi="Times New Roman" w:cs="Times New Roman"/>
          <w:sz w:val="12"/>
          <w:szCs w:val="12"/>
        </w:rPr>
        <w:t>»</w:t>
      </w:r>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C879C5">
        <w:rPr>
          <w:rFonts w:ascii="Times New Roman" w:eastAsia="Calibri" w:hAnsi="Times New Roman" w:cs="Times New Roman"/>
          <w:sz w:val="12"/>
          <w:szCs w:val="12"/>
        </w:rPr>
        <w:t>……………………………………………….</w:t>
      </w:r>
      <w:r>
        <w:rPr>
          <w:rFonts w:ascii="Times New Roman" w:eastAsia="Calibri" w:hAnsi="Times New Roman" w:cs="Times New Roman"/>
          <w:sz w:val="12"/>
          <w:szCs w:val="12"/>
        </w:rPr>
        <w:t>……</w:t>
      </w:r>
      <w:r w:rsidR="008C6991">
        <w:rPr>
          <w:rFonts w:ascii="Times New Roman" w:eastAsia="Calibri" w:hAnsi="Times New Roman" w:cs="Times New Roman"/>
          <w:sz w:val="12"/>
          <w:szCs w:val="12"/>
        </w:rPr>
        <w:t>23</w:t>
      </w: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E73BF" w:rsidRPr="006E2C05" w:rsidRDefault="00BE73BF" w:rsidP="00BE73B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Pr="006E2C05">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BC5916" w:rsidRPr="00BC5916" w:rsidRDefault="00BE73BF" w:rsidP="00BE73B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№149 от 22 февраля 2024 года «</w:t>
      </w:r>
      <w:r w:rsidRPr="00BE73BF">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1486 от 23.12.2022г. «Об утверждении муниципальной программы «Модернизация объектов коммунальной инфраструктуры муниципального района Сергиевский Самарской области на 2023-2030 годы</w:t>
      </w:r>
      <w:proofErr w:type="gramStart"/>
      <w:r w:rsidRPr="00BE73BF">
        <w:rPr>
          <w:rFonts w:ascii="Times New Roman" w:eastAsia="Calibri" w:hAnsi="Times New Roman" w:cs="Times New Roman"/>
          <w:sz w:val="12"/>
          <w:szCs w:val="12"/>
        </w:rPr>
        <w:t>»</w:t>
      </w:r>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C879C5">
        <w:rPr>
          <w:rFonts w:ascii="Times New Roman" w:eastAsia="Calibri" w:hAnsi="Times New Roman" w:cs="Times New Roman"/>
          <w:sz w:val="12"/>
          <w:szCs w:val="12"/>
        </w:rPr>
        <w:t>…………………………...</w:t>
      </w:r>
      <w:r>
        <w:rPr>
          <w:rFonts w:ascii="Times New Roman" w:eastAsia="Calibri" w:hAnsi="Times New Roman" w:cs="Times New Roman"/>
          <w:sz w:val="12"/>
          <w:szCs w:val="12"/>
        </w:rPr>
        <w:t>…………</w:t>
      </w:r>
      <w:r w:rsidR="008C6991">
        <w:rPr>
          <w:rFonts w:ascii="Times New Roman" w:eastAsia="Calibri" w:hAnsi="Times New Roman" w:cs="Times New Roman"/>
          <w:sz w:val="12"/>
          <w:szCs w:val="12"/>
        </w:rPr>
        <w:t>24</w:t>
      </w: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EF25BA" w:rsidRPr="006E2C05" w:rsidRDefault="00EF25BA" w:rsidP="00EF25B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w:t>
      </w:r>
      <w:r w:rsidRPr="006E2C05">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BC5916" w:rsidRPr="00BC5916" w:rsidRDefault="00EF25BA" w:rsidP="00EF25B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№162 от 26 февраля 2024 года «</w:t>
      </w:r>
      <w:r w:rsidRPr="00EF25BA">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821 от 04.08.2023г. «Об утверждении муниципальной программы «Развитие транспортного обслуживания насел</w:t>
      </w:r>
      <w:r>
        <w:rPr>
          <w:rFonts w:ascii="Times New Roman" w:eastAsia="Calibri" w:hAnsi="Times New Roman" w:cs="Times New Roman"/>
          <w:sz w:val="12"/>
          <w:szCs w:val="12"/>
        </w:rPr>
        <w:t>ения и ор</w:t>
      </w:r>
      <w:r w:rsidRPr="00EF25BA">
        <w:rPr>
          <w:rFonts w:ascii="Times New Roman" w:eastAsia="Calibri" w:hAnsi="Times New Roman" w:cs="Times New Roman"/>
          <w:sz w:val="12"/>
          <w:szCs w:val="12"/>
        </w:rPr>
        <w:t>ганизаций в муниципальном районе Сергиевский Самарской области» на 2024-2028 годы</w:t>
      </w:r>
      <w:proofErr w:type="gramStart"/>
      <w:r w:rsidRPr="00EF25BA">
        <w:rPr>
          <w:rFonts w:ascii="Times New Roman" w:eastAsia="Calibri" w:hAnsi="Times New Roman" w:cs="Times New Roman"/>
          <w:sz w:val="12"/>
          <w:szCs w:val="12"/>
        </w:rPr>
        <w:t>»</w:t>
      </w:r>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C879C5">
        <w:rPr>
          <w:rFonts w:ascii="Times New Roman" w:eastAsia="Calibri" w:hAnsi="Times New Roman" w:cs="Times New Roman"/>
          <w:sz w:val="12"/>
          <w:szCs w:val="12"/>
        </w:rPr>
        <w:t>………………………………………</w:t>
      </w:r>
      <w:r>
        <w:rPr>
          <w:rFonts w:ascii="Times New Roman" w:eastAsia="Calibri" w:hAnsi="Times New Roman" w:cs="Times New Roman"/>
          <w:sz w:val="12"/>
          <w:szCs w:val="12"/>
        </w:rPr>
        <w:t>………….</w:t>
      </w:r>
      <w:r w:rsidR="008C6991">
        <w:rPr>
          <w:rFonts w:ascii="Times New Roman" w:eastAsia="Calibri" w:hAnsi="Times New Roman" w:cs="Times New Roman"/>
          <w:sz w:val="12"/>
          <w:szCs w:val="12"/>
        </w:rPr>
        <w:t>28</w:t>
      </w:r>
    </w:p>
    <w:p w:rsidR="0097702A" w:rsidRDefault="0097702A" w:rsidP="0097702A">
      <w:pPr>
        <w:tabs>
          <w:tab w:val="left" w:pos="284"/>
        </w:tabs>
        <w:spacing w:after="0" w:line="240" w:lineRule="auto"/>
        <w:jc w:val="both"/>
        <w:rPr>
          <w:rFonts w:ascii="Times New Roman" w:eastAsia="Calibri" w:hAnsi="Times New Roman" w:cs="Times New Roman"/>
          <w:sz w:val="12"/>
          <w:szCs w:val="12"/>
        </w:rPr>
      </w:pPr>
    </w:p>
    <w:p w:rsidR="00C879C5" w:rsidRPr="006E2C05" w:rsidRDefault="00C879C5" w:rsidP="00C879C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w:t>
      </w:r>
      <w:r w:rsidRPr="006E2C05">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C879C5" w:rsidRDefault="00C879C5" w:rsidP="00C879C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№163 от 26 февраля 2024 года «</w:t>
      </w:r>
      <w:r w:rsidRPr="00C879C5">
        <w:rPr>
          <w:rFonts w:ascii="Times New Roman" w:eastAsia="Calibri" w:hAnsi="Times New Roman" w:cs="Times New Roman"/>
          <w:sz w:val="12"/>
          <w:szCs w:val="12"/>
        </w:rPr>
        <w:t>О внесении изменений в Приложение №1 к постановлению администрации муниципального района Сергиевский № 809 от 03.08.2023г. «Об утверждении муниципальной программы «Управление муниципальными финансами и муниципальным долгом муниципального района Сергиевский Самарской области» на 2024-2028 годы</w:t>
      </w:r>
      <w:proofErr w:type="gramStart"/>
      <w:r w:rsidRPr="00C879C5">
        <w:rPr>
          <w:rFonts w:ascii="Times New Roman" w:eastAsia="Calibri" w:hAnsi="Times New Roman" w:cs="Times New Roman"/>
          <w:sz w:val="12"/>
          <w:szCs w:val="12"/>
        </w:rPr>
        <w:t>»</w:t>
      </w:r>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…………………………………………………….………………29</w:t>
      </w:r>
    </w:p>
    <w:p w:rsidR="00C879C5" w:rsidRDefault="00C879C5" w:rsidP="0097702A">
      <w:pPr>
        <w:tabs>
          <w:tab w:val="left" w:pos="284"/>
        </w:tabs>
        <w:spacing w:after="0" w:line="240" w:lineRule="auto"/>
        <w:jc w:val="both"/>
        <w:rPr>
          <w:rFonts w:ascii="Times New Roman" w:eastAsia="Calibri" w:hAnsi="Times New Roman" w:cs="Times New Roman"/>
          <w:sz w:val="12"/>
          <w:szCs w:val="12"/>
        </w:rPr>
      </w:pPr>
    </w:p>
    <w:p w:rsidR="00C879C5" w:rsidRPr="006E2C05" w:rsidRDefault="00C879C5" w:rsidP="00C879C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w:t>
      </w:r>
      <w:r w:rsidRPr="006E2C05">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C879C5" w:rsidRDefault="00C879C5" w:rsidP="00C879C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№164 от 26 февраля 2024 года «</w:t>
      </w:r>
      <w:r w:rsidRPr="00C879C5">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 51 от 18.01.2022г «Об установлении расходного обязательства муниципального района Сергиевский Самарской области на реализацию проектов комплексного развития сельских территорий муниципального района Сергиевский Самарской области</w:t>
      </w:r>
      <w:proofErr w:type="gramStart"/>
      <w:r w:rsidRPr="00C879C5">
        <w:rPr>
          <w:rFonts w:ascii="Times New Roman" w:eastAsia="Calibri" w:hAnsi="Times New Roman" w:cs="Times New Roman"/>
          <w:sz w:val="12"/>
          <w:szCs w:val="12"/>
        </w:rPr>
        <w:t>»</w:t>
      </w:r>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………………………………………..31</w:t>
      </w:r>
    </w:p>
    <w:p w:rsidR="00C879C5" w:rsidRPr="0097702A" w:rsidRDefault="00C879C5" w:rsidP="0097702A">
      <w:pPr>
        <w:tabs>
          <w:tab w:val="left" w:pos="284"/>
        </w:tabs>
        <w:spacing w:after="0" w:line="240" w:lineRule="auto"/>
        <w:jc w:val="both"/>
        <w:rPr>
          <w:rFonts w:ascii="Times New Roman" w:eastAsia="Calibri" w:hAnsi="Times New Roman" w:cs="Times New Roman"/>
          <w:sz w:val="12"/>
          <w:szCs w:val="12"/>
        </w:rPr>
      </w:pPr>
    </w:p>
    <w:p w:rsidR="00FA4556" w:rsidRPr="006E2C05" w:rsidRDefault="00C879C5" w:rsidP="00FA455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00FA4556" w:rsidRPr="006E2C05">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97702A" w:rsidRPr="0097702A" w:rsidRDefault="00FA4556" w:rsidP="00FA455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№168 от 2</w:t>
      </w:r>
      <w:r w:rsidR="001C07E5">
        <w:rPr>
          <w:rFonts w:ascii="Times New Roman" w:eastAsia="Calibri" w:hAnsi="Times New Roman" w:cs="Times New Roman"/>
          <w:sz w:val="12"/>
          <w:szCs w:val="12"/>
        </w:rPr>
        <w:t>7</w:t>
      </w:r>
      <w:r>
        <w:rPr>
          <w:rFonts w:ascii="Times New Roman" w:eastAsia="Calibri" w:hAnsi="Times New Roman" w:cs="Times New Roman"/>
          <w:sz w:val="12"/>
          <w:szCs w:val="12"/>
        </w:rPr>
        <w:t xml:space="preserve"> февраля 2024 года «</w:t>
      </w:r>
      <w:r w:rsidRPr="00FA4556">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№1092 от 07.12.2012г. «Об образовании избирательных участков (участков референдума) на территории муниципального района</w:t>
      </w:r>
      <w:r>
        <w:rPr>
          <w:rFonts w:ascii="Times New Roman" w:eastAsia="Calibri" w:hAnsi="Times New Roman" w:cs="Times New Roman"/>
          <w:sz w:val="12"/>
          <w:szCs w:val="12"/>
        </w:rPr>
        <w:t xml:space="preserve"> Сергиевский Самарской области</w:t>
      </w:r>
      <w:proofErr w:type="gramStart"/>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C879C5">
        <w:rPr>
          <w:rFonts w:ascii="Times New Roman" w:eastAsia="Calibri" w:hAnsi="Times New Roman" w:cs="Times New Roman"/>
          <w:sz w:val="12"/>
          <w:szCs w:val="12"/>
        </w:rPr>
        <w:t>……………………………………………………………………………………………..</w:t>
      </w:r>
      <w:r>
        <w:rPr>
          <w:rFonts w:ascii="Times New Roman" w:eastAsia="Calibri" w:hAnsi="Times New Roman" w:cs="Times New Roman"/>
          <w:sz w:val="12"/>
          <w:szCs w:val="12"/>
        </w:rPr>
        <w:t>…..</w:t>
      </w:r>
      <w:r w:rsidR="00C879C5">
        <w:rPr>
          <w:rFonts w:ascii="Times New Roman" w:eastAsia="Calibri" w:hAnsi="Times New Roman" w:cs="Times New Roman"/>
          <w:sz w:val="12"/>
          <w:szCs w:val="12"/>
        </w:rPr>
        <w:t>32</w:t>
      </w:r>
    </w:p>
    <w:p w:rsidR="001134B8" w:rsidRPr="001134B8" w:rsidRDefault="001134B8" w:rsidP="001134B8">
      <w:pPr>
        <w:tabs>
          <w:tab w:val="left" w:pos="284"/>
        </w:tabs>
        <w:spacing w:after="0" w:line="240" w:lineRule="auto"/>
        <w:jc w:val="both"/>
        <w:rPr>
          <w:rFonts w:ascii="Times New Roman" w:eastAsia="Calibri" w:hAnsi="Times New Roman" w:cs="Times New Roman"/>
          <w:sz w:val="12"/>
          <w:szCs w:val="12"/>
        </w:rPr>
      </w:pPr>
    </w:p>
    <w:p w:rsidR="001C07E5" w:rsidRPr="006E2C05" w:rsidRDefault="00C879C5" w:rsidP="001C07E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001C07E5" w:rsidRPr="006E2C05">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134B8" w:rsidRPr="001134B8" w:rsidRDefault="001C07E5" w:rsidP="001C07E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№169 от 27 февраля 2024 года «</w:t>
      </w:r>
      <w:r w:rsidRPr="001C07E5">
        <w:rPr>
          <w:rFonts w:ascii="Times New Roman" w:eastAsia="Calibri" w:hAnsi="Times New Roman" w:cs="Times New Roman"/>
          <w:sz w:val="12"/>
          <w:szCs w:val="12"/>
        </w:rPr>
        <w:t xml:space="preserve">О назначении членов конкурсной комиссии по проведению конкурса на замещение должности Главы сельского поселения Антоновка муниципального района Сергиевский Самарской </w:t>
      </w:r>
      <w:proofErr w:type="gramStart"/>
      <w:r w:rsidRPr="001C07E5">
        <w:rPr>
          <w:rFonts w:ascii="Times New Roman" w:eastAsia="Calibri" w:hAnsi="Times New Roman" w:cs="Times New Roman"/>
          <w:sz w:val="12"/>
          <w:szCs w:val="12"/>
        </w:rPr>
        <w:t>области</w:t>
      </w:r>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C879C5">
        <w:rPr>
          <w:rFonts w:ascii="Times New Roman" w:eastAsia="Calibri" w:hAnsi="Times New Roman" w:cs="Times New Roman"/>
          <w:sz w:val="12"/>
          <w:szCs w:val="12"/>
        </w:rPr>
        <w:t>……………………………………...</w:t>
      </w:r>
      <w:r>
        <w:rPr>
          <w:rFonts w:ascii="Times New Roman" w:eastAsia="Calibri" w:hAnsi="Times New Roman" w:cs="Times New Roman"/>
          <w:sz w:val="12"/>
          <w:szCs w:val="12"/>
        </w:rPr>
        <w:t>………………</w:t>
      </w:r>
      <w:r w:rsidR="00C879C5">
        <w:rPr>
          <w:rFonts w:ascii="Times New Roman" w:eastAsia="Calibri" w:hAnsi="Times New Roman" w:cs="Times New Roman"/>
          <w:sz w:val="12"/>
          <w:szCs w:val="12"/>
        </w:rPr>
        <w:t>33</w:t>
      </w:r>
    </w:p>
    <w:p w:rsidR="001C07E5" w:rsidRDefault="001C07E5" w:rsidP="001C07E5">
      <w:pPr>
        <w:tabs>
          <w:tab w:val="left" w:pos="284"/>
        </w:tabs>
        <w:spacing w:after="0" w:line="240" w:lineRule="auto"/>
        <w:jc w:val="both"/>
        <w:rPr>
          <w:rFonts w:ascii="Times New Roman" w:eastAsia="Calibri" w:hAnsi="Times New Roman" w:cs="Times New Roman"/>
          <w:sz w:val="12"/>
          <w:szCs w:val="12"/>
        </w:rPr>
      </w:pPr>
    </w:p>
    <w:p w:rsidR="001C07E5" w:rsidRPr="001C07E5" w:rsidRDefault="00C879C5" w:rsidP="001C07E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001C07E5" w:rsidRPr="001C07E5">
        <w:rPr>
          <w:rFonts w:ascii="Times New Roman" w:eastAsia="Calibri" w:hAnsi="Times New Roman" w:cs="Times New Roman"/>
          <w:sz w:val="12"/>
          <w:szCs w:val="12"/>
        </w:rPr>
        <w:t>. Решение Собрания Представителей сельского поселения Антоновка муниципального района Сергиевский Самарской области</w:t>
      </w:r>
    </w:p>
    <w:p w:rsidR="00B74316" w:rsidRDefault="001C07E5" w:rsidP="006D452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№7 от 27 февраля 2024 года «</w:t>
      </w:r>
      <w:r w:rsidRPr="001C07E5">
        <w:rPr>
          <w:rFonts w:ascii="Times New Roman" w:eastAsia="Calibri" w:hAnsi="Times New Roman" w:cs="Times New Roman"/>
          <w:sz w:val="12"/>
          <w:szCs w:val="12"/>
        </w:rPr>
        <w:t xml:space="preserve">О конкурсе на замещение должности Главы сельского поселения Антоновка муниципального района Сергиевский Самарской </w:t>
      </w:r>
      <w:proofErr w:type="gramStart"/>
      <w:r w:rsidRPr="001C07E5">
        <w:rPr>
          <w:rFonts w:ascii="Times New Roman" w:eastAsia="Calibri" w:hAnsi="Times New Roman" w:cs="Times New Roman"/>
          <w:sz w:val="12"/>
          <w:szCs w:val="12"/>
        </w:rPr>
        <w:t>области</w:t>
      </w:r>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C879C5">
        <w:rPr>
          <w:rFonts w:ascii="Times New Roman" w:eastAsia="Calibri" w:hAnsi="Times New Roman" w:cs="Times New Roman"/>
          <w:sz w:val="12"/>
          <w:szCs w:val="12"/>
        </w:rPr>
        <w:t>……………………………………………………………….</w:t>
      </w:r>
      <w:r>
        <w:rPr>
          <w:rFonts w:ascii="Times New Roman" w:eastAsia="Calibri" w:hAnsi="Times New Roman" w:cs="Times New Roman"/>
          <w:sz w:val="12"/>
          <w:szCs w:val="12"/>
        </w:rPr>
        <w:t>….</w:t>
      </w:r>
      <w:r w:rsidR="00C879C5">
        <w:rPr>
          <w:rFonts w:ascii="Times New Roman" w:eastAsia="Calibri" w:hAnsi="Times New Roman" w:cs="Times New Roman"/>
          <w:sz w:val="12"/>
          <w:szCs w:val="12"/>
        </w:rPr>
        <w:t>33</w:t>
      </w:r>
    </w:p>
    <w:p w:rsidR="00A34E15" w:rsidRDefault="00A34E15" w:rsidP="006D4521">
      <w:pPr>
        <w:tabs>
          <w:tab w:val="left" w:pos="284"/>
        </w:tabs>
        <w:spacing w:after="0" w:line="240" w:lineRule="auto"/>
        <w:jc w:val="both"/>
        <w:rPr>
          <w:rFonts w:ascii="Times New Roman" w:eastAsia="Calibri" w:hAnsi="Times New Roman" w:cs="Times New Roman"/>
          <w:sz w:val="12"/>
          <w:szCs w:val="12"/>
        </w:rPr>
      </w:pPr>
    </w:p>
    <w:p w:rsidR="00BE7603" w:rsidRPr="001C07E5" w:rsidRDefault="00C879C5" w:rsidP="00BE760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13</w:t>
      </w:r>
      <w:r w:rsidR="00BE7603" w:rsidRPr="001C07E5">
        <w:rPr>
          <w:rFonts w:ascii="Times New Roman" w:eastAsia="Calibri" w:hAnsi="Times New Roman" w:cs="Times New Roman"/>
          <w:sz w:val="12"/>
          <w:szCs w:val="12"/>
        </w:rPr>
        <w:t>. Решение Собрания Представителей сельского поселения Антоновка муниципального района Сергиевский Самарской области</w:t>
      </w:r>
    </w:p>
    <w:p w:rsidR="00B70F37" w:rsidRDefault="00BE7603" w:rsidP="00BE760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от 27 февраля 2024 года </w:t>
      </w:r>
      <w:r w:rsidRPr="00BE7603">
        <w:rPr>
          <w:rFonts w:ascii="Times New Roman" w:eastAsia="Calibri" w:hAnsi="Times New Roman" w:cs="Times New Roman"/>
          <w:sz w:val="12"/>
          <w:szCs w:val="12"/>
        </w:rPr>
        <w:t>«О назначении членов конкурсной комиссии для проведения ко</w:t>
      </w:r>
      <w:r>
        <w:rPr>
          <w:rFonts w:ascii="Times New Roman" w:eastAsia="Calibri" w:hAnsi="Times New Roman" w:cs="Times New Roman"/>
          <w:sz w:val="12"/>
          <w:szCs w:val="12"/>
        </w:rPr>
        <w:t xml:space="preserve">нкурса по отбору кандидатур на </w:t>
      </w:r>
      <w:r w:rsidRPr="00BE7603">
        <w:rPr>
          <w:rFonts w:ascii="Times New Roman" w:eastAsia="Calibri" w:hAnsi="Times New Roman" w:cs="Times New Roman"/>
          <w:sz w:val="12"/>
          <w:szCs w:val="12"/>
        </w:rPr>
        <w:t xml:space="preserve">должность Главы сельского поселения Антоновка муниципального района Сергиевский Самарской </w:t>
      </w:r>
      <w:proofErr w:type="gramStart"/>
      <w:r w:rsidRPr="00BE7603">
        <w:rPr>
          <w:rFonts w:ascii="Times New Roman" w:eastAsia="Calibri" w:hAnsi="Times New Roman" w:cs="Times New Roman"/>
          <w:sz w:val="12"/>
          <w:szCs w:val="12"/>
        </w:rPr>
        <w:t>области»</w:t>
      </w:r>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C879C5">
        <w:rPr>
          <w:rFonts w:ascii="Times New Roman" w:eastAsia="Calibri" w:hAnsi="Times New Roman" w:cs="Times New Roman"/>
          <w:sz w:val="12"/>
          <w:szCs w:val="12"/>
        </w:rPr>
        <w:t>…</w:t>
      </w:r>
      <w:r>
        <w:rPr>
          <w:rFonts w:ascii="Times New Roman" w:eastAsia="Calibri" w:hAnsi="Times New Roman" w:cs="Times New Roman"/>
          <w:sz w:val="12"/>
          <w:szCs w:val="12"/>
        </w:rPr>
        <w:t>….</w:t>
      </w:r>
      <w:r w:rsidR="00C879C5">
        <w:rPr>
          <w:rFonts w:ascii="Times New Roman" w:eastAsia="Calibri" w:hAnsi="Times New Roman" w:cs="Times New Roman"/>
          <w:sz w:val="12"/>
          <w:szCs w:val="12"/>
        </w:rPr>
        <w:t>34</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F9267A" w:rsidP="00F9267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w:t>
      </w:r>
      <w:r w:rsidRPr="00F9267A">
        <w:rPr>
          <w:rFonts w:ascii="Times New Roman" w:eastAsia="Calibri" w:hAnsi="Times New Roman" w:cs="Times New Roman"/>
          <w:sz w:val="12"/>
          <w:szCs w:val="12"/>
        </w:rPr>
        <w:t>Извещение о предоставлении земельного участка</w:t>
      </w:r>
      <w:r>
        <w:rPr>
          <w:rFonts w:ascii="Times New Roman" w:eastAsia="Calibri" w:hAnsi="Times New Roman" w:cs="Times New Roman"/>
          <w:sz w:val="12"/>
          <w:szCs w:val="12"/>
        </w:rPr>
        <w:t>…………………………………………………………………………………………</w:t>
      </w:r>
      <w:proofErr w:type="gramStart"/>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.34</w:t>
      </w:r>
    </w:p>
    <w:p w:rsidR="00BE7603" w:rsidRDefault="00BE7603" w:rsidP="006D4521">
      <w:pPr>
        <w:tabs>
          <w:tab w:val="left" w:pos="284"/>
        </w:tabs>
        <w:spacing w:after="0" w:line="240" w:lineRule="auto"/>
        <w:jc w:val="both"/>
        <w:rPr>
          <w:rFonts w:ascii="Times New Roman" w:eastAsia="Calibri" w:hAnsi="Times New Roman" w:cs="Times New Roman"/>
          <w:sz w:val="12"/>
          <w:szCs w:val="12"/>
        </w:rPr>
      </w:pPr>
    </w:p>
    <w:p w:rsidR="00E90D92" w:rsidRPr="006E2C05" w:rsidRDefault="00E90D92" w:rsidP="00E90D9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15</w:t>
      </w:r>
      <w:r w:rsidRPr="006E2C05">
        <w:rPr>
          <w:rFonts w:ascii="Times New Roman" w:eastAsia="Calibri" w:hAnsi="Times New Roman" w:cs="Times New Roman"/>
          <w:sz w:val="12"/>
          <w:szCs w:val="12"/>
        </w:rPr>
        <w:t>. Постановление администрации</w:t>
      </w:r>
      <w:r>
        <w:rPr>
          <w:rFonts w:ascii="Times New Roman" w:eastAsia="Calibri" w:hAnsi="Times New Roman" w:cs="Times New Roman"/>
          <w:sz w:val="12"/>
          <w:szCs w:val="12"/>
        </w:rPr>
        <w:t xml:space="preserve"> сельского поселения Светлодольск</w:t>
      </w:r>
      <w:r w:rsidRPr="006E2C05">
        <w:rPr>
          <w:rFonts w:ascii="Times New Roman" w:eastAsia="Calibri" w:hAnsi="Times New Roman" w:cs="Times New Roman"/>
          <w:sz w:val="12"/>
          <w:szCs w:val="12"/>
        </w:rPr>
        <w:t xml:space="preserve"> муниципального района Сергиевский Самарской области</w:t>
      </w:r>
    </w:p>
    <w:p w:rsidR="00B70F37" w:rsidRDefault="00E90D92" w:rsidP="006D452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№8 от 28 февраля 2024 года «</w:t>
      </w:r>
      <w:r w:rsidRPr="00E90D92">
        <w:rPr>
          <w:rFonts w:ascii="Times New Roman" w:eastAsia="Calibri" w:hAnsi="Times New Roman" w:cs="Times New Roman"/>
          <w:sz w:val="12"/>
          <w:szCs w:val="12"/>
        </w:rPr>
        <w:t>О внесении изменений в Приложение №1 к постановлению администрации сельского поселения Светлодольск муниципального района Сергиевский №57 от 31.12.2019г. «Об утверждении муниципальной программы «Комплексное развитие сельского поселения Светлодольск муниципального района Сергиевский Самарской области» на 2020-2026 гг.</w:t>
      </w:r>
      <w:proofErr w:type="gramStart"/>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BC1A4B">
        <w:rPr>
          <w:rFonts w:ascii="Times New Roman" w:eastAsia="Calibri" w:hAnsi="Times New Roman" w:cs="Times New Roman"/>
          <w:sz w:val="12"/>
          <w:szCs w:val="12"/>
        </w:rPr>
        <w:t>………………..34</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511AF9" w:rsidP="00511AF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16. </w:t>
      </w:r>
      <w:r w:rsidRPr="00511AF9">
        <w:rPr>
          <w:rFonts w:ascii="Times New Roman" w:eastAsia="Calibri" w:hAnsi="Times New Roman" w:cs="Times New Roman"/>
          <w:sz w:val="12"/>
          <w:szCs w:val="12"/>
        </w:rPr>
        <w:t>Заключение о результатах публичных слушаний</w:t>
      </w:r>
      <w:r>
        <w:rPr>
          <w:rFonts w:ascii="Times New Roman" w:eastAsia="Calibri" w:hAnsi="Times New Roman" w:cs="Times New Roman"/>
          <w:sz w:val="12"/>
          <w:szCs w:val="12"/>
        </w:rPr>
        <w:t xml:space="preserve"> </w:t>
      </w:r>
      <w:r w:rsidRPr="00511AF9">
        <w:rPr>
          <w:rFonts w:ascii="Times New Roman" w:eastAsia="Calibri" w:hAnsi="Times New Roman" w:cs="Times New Roman"/>
          <w:sz w:val="12"/>
          <w:szCs w:val="12"/>
        </w:rPr>
        <w:t>по проекту планировки территории и проекту межевания территории объекта ООО «ННК-Самаранефтегаз»: «Сбор нефти и газа со скважин № 705, 707, 711 Радаевского месторождения» в границах сельского поселения Сергиевск муниципального района Сергиевский Самарской области</w:t>
      </w:r>
      <w:r>
        <w:rPr>
          <w:rFonts w:ascii="Times New Roman" w:eastAsia="Calibri" w:hAnsi="Times New Roman" w:cs="Times New Roman"/>
          <w:sz w:val="12"/>
          <w:szCs w:val="12"/>
        </w:rPr>
        <w:t>…………………………………………………………………………………………………36</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9C63B4" w:rsidRPr="009C63B4" w:rsidRDefault="009C63B4" w:rsidP="009C63B4">
      <w:pPr>
        <w:tabs>
          <w:tab w:val="left" w:pos="284"/>
        </w:tabs>
        <w:spacing w:after="0" w:line="240" w:lineRule="auto"/>
        <w:jc w:val="both"/>
        <w:rPr>
          <w:rFonts w:ascii="Times New Roman" w:eastAsia="Calibri" w:hAnsi="Times New Roman" w:cs="Times New Roman"/>
          <w:sz w:val="12"/>
          <w:szCs w:val="12"/>
        </w:rPr>
      </w:pPr>
    </w:p>
    <w:p w:rsidR="000E0AE1" w:rsidRPr="000E0AE1" w:rsidRDefault="000E0AE1" w:rsidP="000E0AE1">
      <w:pPr>
        <w:tabs>
          <w:tab w:val="left" w:pos="284"/>
        </w:tabs>
        <w:spacing w:after="0" w:line="240" w:lineRule="auto"/>
        <w:jc w:val="both"/>
        <w:rPr>
          <w:rFonts w:ascii="Times New Roman" w:eastAsia="Calibri" w:hAnsi="Times New Roman" w:cs="Times New Roman"/>
          <w:sz w:val="12"/>
          <w:szCs w:val="12"/>
        </w:rPr>
      </w:pPr>
    </w:p>
    <w:p w:rsidR="000E0AE1" w:rsidRPr="000E0AE1" w:rsidRDefault="000E0AE1" w:rsidP="000E0AE1">
      <w:pPr>
        <w:tabs>
          <w:tab w:val="left" w:pos="284"/>
        </w:tabs>
        <w:spacing w:after="0" w:line="240" w:lineRule="auto"/>
        <w:jc w:val="both"/>
        <w:rPr>
          <w:rFonts w:ascii="Times New Roman" w:eastAsia="Calibri" w:hAnsi="Times New Roman" w:cs="Times New Roman"/>
          <w:sz w:val="12"/>
          <w:szCs w:val="12"/>
        </w:rPr>
      </w:pPr>
    </w:p>
    <w:p w:rsidR="000E0AE1" w:rsidRPr="000E0AE1" w:rsidRDefault="000E0AE1" w:rsidP="000E0AE1">
      <w:pPr>
        <w:tabs>
          <w:tab w:val="left" w:pos="284"/>
        </w:tabs>
        <w:spacing w:after="0" w:line="240" w:lineRule="auto"/>
        <w:jc w:val="both"/>
        <w:rPr>
          <w:rFonts w:ascii="Times New Roman" w:eastAsia="Calibri" w:hAnsi="Times New Roman" w:cs="Times New Roman"/>
          <w:sz w:val="12"/>
          <w:szCs w:val="12"/>
        </w:rPr>
      </w:pPr>
    </w:p>
    <w:p w:rsidR="000E0AE1" w:rsidRPr="000E0AE1" w:rsidRDefault="000E0AE1" w:rsidP="000E0AE1">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0E0AE1">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Pr="00F55381" w:rsidRDefault="00F55381" w:rsidP="00E80AAD">
      <w:pPr>
        <w:tabs>
          <w:tab w:val="left" w:pos="284"/>
        </w:tabs>
        <w:spacing w:after="0" w:line="240" w:lineRule="auto"/>
        <w:jc w:val="both"/>
        <w:rPr>
          <w:rFonts w:ascii="Times New Roman" w:eastAsia="Calibri" w:hAnsi="Times New Roman" w:cs="Times New Roman"/>
          <w:sz w:val="12"/>
          <w:szCs w:val="12"/>
        </w:rPr>
      </w:pPr>
    </w:p>
    <w:p w:rsidR="008F07FA" w:rsidRPr="008F07FA" w:rsidRDefault="008F07FA" w:rsidP="008F07FA">
      <w:pPr>
        <w:tabs>
          <w:tab w:val="left" w:pos="284"/>
        </w:tabs>
        <w:spacing w:after="0" w:line="240" w:lineRule="auto"/>
        <w:jc w:val="both"/>
        <w:rPr>
          <w:rFonts w:ascii="Times New Roman" w:eastAsia="Calibri" w:hAnsi="Times New Roman" w:cs="Times New Roman"/>
          <w:sz w:val="12"/>
          <w:szCs w:val="12"/>
        </w:rPr>
      </w:pPr>
    </w:p>
    <w:p w:rsidR="008F07FA" w:rsidRPr="008F07FA" w:rsidRDefault="008F07FA" w:rsidP="008F07FA">
      <w:pPr>
        <w:tabs>
          <w:tab w:val="left" w:pos="284"/>
        </w:tabs>
        <w:spacing w:after="0" w:line="240" w:lineRule="auto"/>
        <w:jc w:val="both"/>
        <w:rPr>
          <w:rFonts w:ascii="Times New Roman" w:eastAsia="Calibri" w:hAnsi="Times New Roman" w:cs="Times New Roman"/>
          <w:sz w:val="12"/>
          <w:szCs w:val="12"/>
        </w:rPr>
      </w:pPr>
    </w:p>
    <w:p w:rsidR="008F07FA" w:rsidRPr="008F07FA" w:rsidRDefault="008F07FA" w:rsidP="008F07FA">
      <w:pPr>
        <w:tabs>
          <w:tab w:val="left" w:pos="284"/>
        </w:tabs>
        <w:spacing w:after="0" w:line="240" w:lineRule="auto"/>
        <w:jc w:val="both"/>
        <w:rPr>
          <w:rFonts w:ascii="Times New Roman" w:eastAsia="Calibri" w:hAnsi="Times New Roman" w:cs="Times New Roman"/>
          <w:sz w:val="12"/>
          <w:szCs w:val="12"/>
        </w:rPr>
      </w:pPr>
    </w:p>
    <w:p w:rsidR="008F07FA" w:rsidRPr="008F07FA" w:rsidRDefault="008F07FA" w:rsidP="008F07FA">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7E5633" w:rsidRDefault="007E5633"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6E2C05" w:rsidRPr="006E2C05" w:rsidRDefault="006E2C05" w:rsidP="006E2C05">
      <w:pPr>
        <w:tabs>
          <w:tab w:val="left" w:pos="284"/>
          <w:tab w:val="left" w:pos="3828"/>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lastRenderedPageBreak/>
        <w:t>АДМИНИСТРАЦИЯ</w:t>
      </w:r>
    </w:p>
    <w:p w:rsidR="006E2C05" w:rsidRPr="006E2C05" w:rsidRDefault="006E2C05" w:rsidP="006E2C05">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МУНИЦИПАЛЬНОГО РАЙОНА СЕРГИЕВСКИЙ</w:t>
      </w:r>
    </w:p>
    <w:p w:rsidR="006E2C05" w:rsidRPr="006E2C05" w:rsidRDefault="006E2C05" w:rsidP="006E2C05">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САМАРСКОЙ ОБЛАСТИ</w:t>
      </w:r>
    </w:p>
    <w:p w:rsidR="006E2C05" w:rsidRPr="006E2C05" w:rsidRDefault="006E2C05" w:rsidP="006E2C05">
      <w:pPr>
        <w:tabs>
          <w:tab w:val="left" w:pos="284"/>
        </w:tabs>
        <w:spacing w:after="0" w:line="240" w:lineRule="auto"/>
        <w:jc w:val="center"/>
        <w:rPr>
          <w:rFonts w:ascii="Times New Roman" w:eastAsia="Calibri" w:hAnsi="Times New Roman" w:cs="Times New Roman"/>
          <w:sz w:val="12"/>
          <w:szCs w:val="12"/>
        </w:rPr>
      </w:pPr>
    </w:p>
    <w:p w:rsidR="006E2C05" w:rsidRPr="006E2C05" w:rsidRDefault="006E2C05" w:rsidP="006E2C05">
      <w:pPr>
        <w:tabs>
          <w:tab w:val="left" w:pos="284"/>
        </w:tabs>
        <w:spacing w:after="0" w:line="240" w:lineRule="auto"/>
        <w:jc w:val="center"/>
        <w:rPr>
          <w:rFonts w:ascii="Times New Roman" w:eastAsia="Calibri" w:hAnsi="Times New Roman" w:cs="Times New Roman"/>
          <w:sz w:val="12"/>
          <w:szCs w:val="12"/>
        </w:rPr>
      </w:pPr>
      <w:r w:rsidRPr="006E2C05">
        <w:rPr>
          <w:rFonts w:ascii="Times New Roman" w:eastAsia="Calibri" w:hAnsi="Times New Roman" w:cs="Times New Roman"/>
          <w:sz w:val="12"/>
          <w:szCs w:val="12"/>
        </w:rPr>
        <w:t>ПОСТАНОВЛЕНИЕ</w:t>
      </w:r>
    </w:p>
    <w:p w:rsidR="006E2C05" w:rsidRPr="006E2C05" w:rsidRDefault="00936232" w:rsidP="006E2C0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21</w:t>
      </w:r>
      <w:r w:rsidR="006E2C05" w:rsidRPr="006E2C05">
        <w:rPr>
          <w:rFonts w:ascii="Times New Roman" w:eastAsia="Calibri" w:hAnsi="Times New Roman" w:cs="Times New Roman"/>
          <w:sz w:val="12"/>
          <w:szCs w:val="12"/>
        </w:rPr>
        <w:t xml:space="preserve"> </w:t>
      </w:r>
      <w:r w:rsidR="00E20A89">
        <w:rPr>
          <w:rFonts w:ascii="Times New Roman" w:eastAsia="Calibri" w:hAnsi="Times New Roman" w:cs="Times New Roman"/>
          <w:sz w:val="12"/>
          <w:szCs w:val="12"/>
        </w:rPr>
        <w:t>февраля</w:t>
      </w:r>
      <w:r w:rsidR="006E2C05" w:rsidRPr="006E2C05">
        <w:rPr>
          <w:rFonts w:ascii="Times New Roman" w:eastAsia="Calibri" w:hAnsi="Times New Roman" w:cs="Times New Roman"/>
          <w:sz w:val="12"/>
          <w:szCs w:val="12"/>
        </w:rPr>
        <w:t xml:space="preserve"> 202</w:t>
      </w:r>
      <w:r w:rsidR="002B5174">
        <w:rPr>
          <w:rFonts w:ascii="Times New Roman" w:eastAsia="Calibri" w:hAnsi="Times New Roman" w:cs="Times New Roman"/>
          <w:sz w:val="12"/>
          <w:szCs w:val="12"/>
        </w:rPr>
        <w:t>4</w:t>
      </w:r>
      <w:r w:rsidR="006E2C05" w:rsidRPr="006E2C05">
        <w:rPr>
          <w:rFonts w:ascii="Times New Roman" w:eastAsia="Calibri" w:hAnsi="Times New Roman" w:cs="Times New Roman"/>
          <w:sz w:val="12"/>
          <w:szCs w:val="12"/>
        </w:rPr>
        <w:t xml:space="preserve">г.                 </w:t>
      </w:r>
      <w:r w:rsidR="002B5174">
        <w:rPr>
          <w:rFonts w:ascii="Times New Roman" w:eastAsia="Calibri" w:hAnsi="Times New Roman" w:cs="Times New Roman"/>
          <w:sz w:val="12"/>
          <w:szCs w:val="12"/>
        </w:rPr>
        <w:t xml:space="preserve">    </w:t>
      </w:r>
      <w:r w:rsidR="006E2C05" w:rsidRPr="006E2C0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№144</w:t>
      </w:r>
    </w:p>
    <w:p w:rsidR="001B7F5A" w:rsidRDefault="001B7F5A" w:rsidP="001B7F5A">
      <w:pPr>
        <w:spacing w:after="0" w:line="240" w:lineRule="auto"/>
        <w:jc w:val="center"/>
        <w:rPr>
          <w:rFonts w:ascii="Times New Roman" w:eastAsia="Calibri" w:hAnsi="Times New Roman" w:cs="Times New Roman"/>
          <w:b/>
          <w:sz w:val="12"/>
          <w:szCs w:val="12"/>
        </w:rPr>
      </w:pPr>
      <w:r w:rsidRPr="001B7F5A">
        <w:rPr>
          <w:rFonts w:ascii="Times New Roman" w:eastAsia="Calibri" w:hAnsi="Times New Roman" w:cs="Times New Roman"/>
          <w:b/>
          <w:sz w:val="12"/>
          <w:szCs w:val="12"/>
        </w:rPr>
        <w:t>Об утверждении Административного регламента предоставления муниципальной услуги «Выдача разрешения</w:t>
      </w:r>
    </w:p>
    <w:p w:rsidR="001B7F5A" w:rsidRDefault="001B7F5A" w:rsidP="001B7F5A">
      <w:pPr>
        <w:spacing w:after="0" w:line="240" w:lineRule="auto"/>
        <w:jc w:val="center"/>
        <w:rPr>
          <w:rFonts w:ascii="Times New Roman" w:eastAsia="Calibri" w:hAnsi="Times New Roman" w:cs="Times New Roman"/>
          <w:b/>
          <w:sz w:val="12"/>
          <w:szCs w:val="12"/>
        </w:rPr>
      </w:pPr>
      <w:proofErr w:type="gramStart"/>
      <w:r w:rsidRPr="001B7F5A">
        <w:rPr>
          <w:rFonts w:ascii="Times New Roman" w:eastAsia="Calibri" w:hAnsi="Times New Roman" w:cs="Times New Roman"/>
          <w:b/>
          <w:sz w:val="12"/>
          <w:szCs w:val="12"/>
        </w:rPr>
        <w:t>на</w:t>
      </w:r>
      <w:proofErr w:type="gramEnd"/>
      <w:r w:rsidRPr="001B7F5A">
        <w:rPr>
          <w:rFonts w:ascii="Times New Roman" w:eastAsia="Calibri" w:hAnsi="Times New Roman" w:cs="Times New Roman"/>
          <w:b/>
          <w:sz w:val="12"/>
          <w:szCs w:val="12"/>
        </w:rPr>
        <w:t xml:space="preserve">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w:t>
      </w:r>
    </w:p>
    <w:p w:rsidR="001B7F5A" w:rsidRPr="001B7F5A" w:rsidRDefault="001B7F5A" w:rsidP="001B7F5A">
      <w:pPr>
        <w:spacing w:after="0" w:line="240" w:lineRule="auto"/>
        <w:jc w:val="center"/>
        <w:rPr>
          <w:rFonts w:ascii="Times New Roman" w:eastAsia="Calibri" w:hAnsi="Times New Roman" w:cs="Times New Roman"/>
          <w:b/>
          <w:sz w:val="12"/>
          <w:szCs w:val="12"/>
        </w:rPr>
      </w:pPr>
      <w:proofErr w:type="gramStart"/>
      <w:r w:rsidRPr="001B7F5A">
        <w:rPr>
          <w:rFonts w:ascii="Times New Roman" w:eastAsia="Calibri" w:hAnsi="Times New Roman" w:cs="Times New Roman"/>
          <w:b/>
          <w:sz w:val="12"/>
          <w:szCs w:val="12"/>
        </w:rPr>
        <w:t>с</w:t>
      </w:r>
      <w:proofErr w:type="gramEnd"/>
      <w:r w:rsidRPr="001B7F5A">
        <w:rPr>
          <w:rFonts w:ascii="Times New Roman" w:eastAsia="Calibri" w:hAnsi="Times New Roman" w:cs="Times New Roman"/>
          <w:b/>
          <w:sz w:val="12"/>
          <w:szCs w:val="12"/>
        </w:rPr>
        <w:t xml:space="preserve"> продлением срока действия такого разрешения)» на территории муниципального района Сергиевский Самарской области</w:t>
      </w:r>
    </w:p>
    <w:p w:rsidR="001B7F5A" w:rsidRPr="001B7F5A" w:rsidRDefault="001B7F5A" w:rsidP="001B7F5A">
      <w:pPr>
        <w:spacing w:after="0" w:line="240" w:lineRule="auto"/>
        <w:jc w:val="right"/>
        <w:rPr>
          <w:rFonts w:ascii="Times New Roman" w:eastAsia="Calibri" w:hAnsi="Times New Roman" w:cs="Times New Roman"/>
          <w:b/>
          <w:sz w:val="12"/>
          <w:szCs w:val="12"/>
        </w:rPr>
      </w:pPr>
    </w:p>
    <w:p w:rsidR="001B7F5A" w:rsidRPr="001B7F5A" w:rsidRDefault="001B7F5A" w:rsidP="001B7F5A">
      <w:pPr>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В целях обеспечения принципа открытости и общедоступности информации о предоставлении муниципальных услуг населению, руководствуясь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Градостроительным кодексом РФ, постановлением администрации муниципального района Сергиевский №430 от 25.04.2022г. «О внесении изменений в постановление администрации муниципального района Сергиевский №1236 от 30.12.2021г. «Об утверждении Реестра муниципальных услуг муниципального района Сергиевский и Перечня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муниципального района Сергиевский», Администрация муниципального района Сергиевский</w:t>
      </w:r>
    </w:p>
    <w:p w:rsidR="001B7F5A" w:rsidRPr="001B7F5A" w:rsidRDefault="001B7F5A" w:rsidP="001B7F5A">
      <w:pPr>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b/>
          <w:sz w:val="12"/>
          <w:szCs w:val="12"/>
        </w:rPr>
        <w:t>ПОСТАНОВЛЯЕТ</w:t>
      </w:r>
      <w:r w:rsidRPr="001B7F5A">
        <w:rPr>
          <w:rFonts w:ascii="Times New Roman" w:eastAsia="Calibri" w:hAnsi="Times New Roman" w:cs="Times New Roman"/>
          <w:sz w:val="12"/>
          <w:szCs w:val="12"/>
        </w:rPr>
        <w:t>:</w:t>
      </w:r>
    </w:p>
    <w:p w:rsidR="001B7F5A" w:rsidRPr="001B7F5A" w:rsidRDefault="001B7F5A" w:rsidP="001B7F5A">
      <w:pPr>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1. Утвердить 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муниципального района Сергиевский Самарской области (Приложение № 1 к настоящему постановлению).</w:t>
      </w:r>
    </w:p>
    <w:p w:rsidR="001B7F5A" w:rsidRPr="001B7F5A" w:rsidRDefault="001B7F5A" w:rsidP="001B7F5A">
      <w:pPr>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2. Признать утратившим силу постановление Администрации муниципального района Сергиевский № 672 от 29.06.2022 г. «Об утверждении Административного регламента предоставления Администрацией муниципального района Сергиевский муниципальной услуги «Выдача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Сергиевский» в новой редакции».</w:t>
      </w:r>
    </w:p>
    <w:p w:rsidR="001B7F5A" w:rsidRPr="001B7F5A" w:rsidRDefault="001B7F5A" w:rsidP="001B7F5A">
      <w:pPr>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3. Муниципальному казенному учреждению «Управление заказчика-застройщика, архитектуры и градостроительства» муниципального района Сергиевский руководствоваться в работе настоящим постановлением.</w:t>
      </w:r>
    </w:p>
    <w:p w:rsidR="001B7F5A" w:rsidRPr="001B7F5A" w:rsidRDefault="001B7F5A" w:rsidP="001B7F5A">
      <w:pPr>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1B7F5A">
        <w:rPr>
          <w:rFonts w:ascii="Times New Roman" w:eastAsia="Calibri" w:hAnsi="Times New Roman" w:cs="Times New Roman"/>
          <w:sz w:val="12"/>
          <w:szCs w:val="12"/>
        </w:rPr>
        <w:t>Опубликовать настоящее постановление в газете «Сергиевский вестник».</w:t>
      </w:r>
    </w:p>
    <w:p w:rsidR="001B7F5A" w:rsidRPr="001B7F5A" w:rsidRDefault="001B7F5A" w:rsidP="001B7F5A">
      <w:pPr>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1B7F5A">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1B7F5A" w:rsidRPr="001B7F5A" w:rsidRDefault="001B7F5A" w:rsidP="001B7F5A">
      <w:pPr>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1B7F5A">
        <w:rPr>
          <w:rFonts w:ascii="Times New Roman" w:eastAsia="Calibri" w:hAnsi="Times New Roman" w:cs="Times New Roman"/>
          <w:sz w:val="12"/>
          <w:szCs w:val="12"/>
        </w:rPr>
        <w:t>Контроль за выполнением настоящего постановления возложить на Руководителя муниципального казенного учреждения «Управления заказчика-застройщика, архитектуры и градостроительства» муниципального района Сергиевский Ефремова И.В.</w:t>
      </w:r>
    </w:p>
    <w:p w:rsidR="001B7F5A" w:rsidRPr="001B7F5A" w:rsidRDefault="001B7F5A" w:rsidP="001B7F5A">
      <w:pPr>
        <w:spacing w:after="0" w:line="240" w:lineRule="auto"/>
        <w:jc w:val="right"/>
        <w:rPr>
          <w:rFonts w:ascii="Times New Roman" w:eastAsia="Calibri" w:hAnsi="Times New Roman" w:cs="Times New Roman"/>
          <w:sz w:val="12"/>
          <w:szCs w:val="12"/>
        </w:rPr>
      </w:pPr>
      <w:r w:rsidRPr="001B7F5A">
        <w:rPr>
          <w:rFonts w:ascii="Times New Roman" w:eastAsia="Calibri" w:hAnsi="Times New Roman" w:cs="Times New Roman"/>
          <w:sz w:val="12"/>
          <w:szCs w:val="12"/>
        </w:rPr>
        <w:t>Глава муниципального района Сергиевский</w:t>
      </w:r>
    </w:p>
    <w:p w:rsidR="00936232" w:rsidRPr="001B7F5A" w:rsidRDefault="001B7F5A" w:rsidP="001B7F5A">
      <w:pPr>
        <w:spacing w:after="0" w:line="240" w:lineRule="auto"/>
        <w:jc w:val="right"/>
        <w:rPr>
          <w:rFonts w:ascii="Times New Roman" w:eastAsia="Calibri" w:hAnsi="Times New Roman" w:cs="Times New Roman"/>
          <w:sz w:val="12"/>
          <w:szCs w:val="12"/>
        </w:rPr>
      </w:pPr>
      <w:r w:rsidRPr="001B7F5A">
        <w:rPr>
          <w:rFonts w:ascii="Times New Roman" w:eastAsia="Calibri" w:hAnsi="Times New Roman" w:cs="Times New Roman"/>
          <w:sz w:val="12"/>
          <w:szCs w:val="12"/>
        </w:rPr>
        <w:t>А. И. Екамасов</w:t>
      </w:r>
    </w:p>
    <w:p w:rsidR="001B7F5A" w:rsidRDefault="001B7F5A" w:rsidP="001B7F5A">
      <w:pPr>
        <w:spacing w:after="0" w:line="240" w:lineRule="auto"/>
        <w:jc w:val="right"/>
        <w:rPr>
          <w:rFonts w:ascii="Times New Roman" w:eastAsia="Calibri" w:hAnsi="Times New Roman" w:cs="Times New Roman"/>
          <w:i/>
          <w:sz w:val="12"/>
          <w:szCs w:val="12"/>
        </w:rPr>
      </w:pPr>
    </w:p>
    <w:p w:rsidR="006E2C05" w:rsidRPr="006E2C05" w:rsidRDefault="006E2C05" w:rsidP="006E2C05">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Приложение</w:t>
      </w:r>
      <w:r w:rsidR="00E20A89">
        <w:rPr>
          <w:rFonts w:ascii="Times New Roman" w:eastAsia="Calibri" w:hAnsi="Times New Roman" w:cs="Times New Roman"/>
          <w:i/>
          <w:sz w:val="12"/>
          <w:szCs w:val="12"/>
        </w:rPr>
        <w:t xml:space="preserve"> №1</w:t>
      </w:r>
    </w:p>
    <w:p w:rsidR="006E2C05" w:rsidRPr="006E2C05" w:rsidRDefault="006E2C05" w:rsidP="006E2C05">
      <w:pPr>
        <w:spacing w:after="0" w:line="240" w:lineRule="auto"/>
        <w:jc w:val="right"/>
        <w:rPr>
          <w:rFonts w:ascii="Times New Roman" w:eastAsia="Calibri" w:hAnsi="Times New Roman" w:cs="Times New Roman"/>
          <w:i/>
          <w:sz w:val="12"/>
          <w:szCs w:val="12"/>
        </w:rPr>
      </w:pPr>
      <w:proofErr w:type="gramStart"/>
      <w:r w:rsidRPr="006E2C05">
        <w:rPr>
          <w:rFonts w:ascii="Times New Roman" w:eastAsia="Calibri" w:hAnsi="Times New Roman" w:cs="Times New Roman"/>
          <w:i/>
          <w:sz w:val="12"/>
          <w:szCs w:val="12"/>
        </w:rPr>
        <w:t>к</w:t>
      </w:r>
      <w:proofErr w:type="gramEnd"/>
      <w:r w:rsidRPr="006E2C05">
        <w:rPr>
          <w:rFonts w:ascii="Times New Roman" w:eastAsia="Calibri" w:hAnsi="Times New Roman" w:cs="Times New Roman"/>
          <w:i/>
          <w:sz w:val="12"/>
          <w:szCs w:val="12"/>
        </w:rPr>
        <w:t xml:space="preserve"> постановлению администрации</w:t>
      </w:r>
    </w:p>
    <w:p w:rsidR="006E2C05" w:rsidRPr="006E2C05" w:rsidRDefault="006E2C05" w:rsidP="006E2C05">
      <w:pPr>
        <w:spacing w:after="0" w:line="240" w:lineRule="auto"/>
        <w:jc w:val="right"/>
        <w:rPr>
          <w:rFonts w:ascii="Times New Roman" w:eastAsia="Calibri" w:hAnsi="Times New Roman" w:cs="Times New Roman"/>
          <w:i/>
          <w:sz w:val="12"/>
          <w:szCs w:val="12"/>
        </w:rPr>
      </w:pPr>
      <w:proofErr w:type="gramStart"/>
      <w:r w:rsidRPr="006E2C05">
        <w:rPr>
          <w:rFonts w:ascii="Times New Roman" w:eastAsia="Calibri" w:hAnsi="Times New Roman" w:cs="Times New Roman"/>
          <w:i/>
          <w:sz w:val="12"/>
          <w:szCs w:val="12"/>
        </w:rPr>
        <w:t>муниципального</w:t>
      </w:r>
      <w:proofErr w:type="gramEnd"/>
      <w:r w:rsidRPr="006E2C05">
        <w:rPr>
          <w:rFonts w:ascii="Times New Roman" w:eastAsia="Calibri" w:hAnsi="Times New Roman" w:cs="Times New Roman"/>
          <w:i/>
          <w:sz w:val="12"/>
          <w:szCs w:val="12"/>
        </w:rPr>
        <w:t xml:space="preserve"> района Сергиевский Самарской области</w:t>
      </w:r>
    </w:p>
    <w:p w:rsidR="006E2C05" w:rsidRPr="006E2C05" w:rsidRDefault="006E2C05" w:rsidP="006E2C05">
      <w:pPr>
        <w:tabs>
          <w:tab w:val="left" w:pos="284"/>
        </w:tabs>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№1</w:t>
      </w:r>
      <w:r w:rsidR="00936232">
        <w:rPr>
          <w:rFonts w:ascii="Times New Roman" w:eastAsia="Calibri" w:hAnsi="Times New Roman" w:cs="Times New Roman"/>
          <w:i/>
          <w:sz w:val="12"/>
          <w:szCs w:val="12"/>
        </w:rPr>
        <w:t>44</w:t>
      </w:r>
      <w:r w:rsidRPr="006E2C05">
        <w:rPr>
          <w:rFonts w:ascii="Times New Roman" w:eastAsia="Calibri" w:hAnsi="Times New Roman" w:cs="Times New Roman"/>
          <w:i/>
          <w:sz w:val="12"/>
          <w:szCs w:val="12"/>
        </w:rPr>
        <w:t xml:space="preserve"> от “</w:t>
      </w:r>
      <w:r w:rsidR="00936232">
        <w:rPr>
          <w:rFonts w:ascii="Times New Roman" w:eastAsia="Calibri" w:hAnsi="Times New Roman" w:cs="Times New Roman"/>
          <w:i/>
          <w:sz w:val="12"/>
          <w:szCs w:val="12"/>
        </w:rPr>
        <w:t>21</w:t>
      </w:r>
      <w:r w:rsidRPr="006E2C05">
        <w:rPr>
          <w:rFonts w:ascii="Times New Roman" w:eastAsia="Calibri" w:hAnsi="Times New Roman" w:cs="Times New Roman"/>
          <w:i/>
          <w:sz w:val="12"/>
          <w:szCs w:val="12"/>
        </w:rPr>
        <w:t xml:space="preserve">” </w:t>
      </w:r>
      <w:r w:rsidR="00E20A89">
        <w:rPr>
          <w:rFonts w:ascii="Times New Roman" w:eastAsia="Calibri" w:hAnsi="Times New Roman" w:cs="Times New Roman"/>
          <w:i/>
          <w:sz w:val="12"/>
          <w:szCs w:val="12"/>
        </w:rPr>
        <w:t>февраля</w:t>
      </w:r>
      <w:r w:rsidRPr="006E2C05">
        <w:rPr>
          <w:rFonts w:ascii="Times New Roman" w:eastAsia="Calibri" w:hAnsi="Times New Roman" w:cs="Times New Roman"/>
          <w:i/>
          <w:sz w:val="12"/>
          <w:szCs w:val="12"/>
        </w:rPr>
        <w:t xml:space="preserve"> 202</w:t>
      </w:r>
      <w:r w:rsidR="002B5174">
        <w:rPr>
          <w:rFonts w:ascii="Times New Roman" w:eastAsia="Calibri" w:hAnsi="Times New Roman" w:cs="Times New Roman"/>
          <w:i/>
          <w:sz w:val="12"/>
          <w:szCs w:val="12"/>
        </w:rPr>
        <w:t>4</w:t>
      </w:r>
      <w:r w:rsidRPr="006E2C05">
        <w:rPr>
          <w:rFonts w:ascii="Times New Roman" w:eastAsia="Calibri" w:hAnsi="Times New Roman" w:cs="Times New Roman"/>
          <w:i/>
          <w:sz w:val="12"/>
          <w:szCs w:val="12"/>
        </w:rPr>
        <w:t xml:space="preserve"> г.</w:t>
      </w:r>
    </w:p>
    <w:p w:rsidR="001B7F5A" w:rsidRPr="001B7F5A" w:rsidRDefault="001B7F5A" w:rsidP="001B7F5A">
      <w:pPr>
        <w:tabs>
          <w:tab w:val="left" w:pos="284"/>
        </w:tabs>
        <w:spacing w:after="0" w:line="240" w:lineRule="auto"/>
        <w:ind w:firstLine="284"/>
        <w:jc w:val="center"/>
        <w:rPr>
          <w:rFonts w:ascii="Times New Roman" w:eastAsia="Calibri" w:hAnsi="Times New Roman" w:cs="Times New Roman"/>
          <w:b/>
          <w:sz w:val="12"/>
          <w:szCs w:val="12"/>
        </w:rPr>
      </w:pPr>
      <w:r w:rsidRPr="001B7F5A">
        <w:rPr>
          <w:rFonts w:ascii="Times New Roman" w:eastAsia="Calibri" w:hAnsi="Times New Roman" w:cs="Times New Roman"/>
          <w:b/>
          <w:sz w:val="12"/>
          <w:szCs w:val="12"/>
        </w:rPr>
        <w:t>Административный регламент</w:t>
      </w:r>
    </w:p>
    <w:p w:rsidR="001B7F5A" w:rsidRDefault="001B7F5A" w:rsidP="001B7F5A">
      <w:pPr>
        <w:tabs>
          <w:tab w:val="left" w:pos="284"/>
        </w:tabs>
        <w:spacing w:after="0" w:line="240" w:lineRule="auto"/>
        <w:ind w:firstLine="284"/>
        <w:jc w:val="center"/>
        <w:rPr>
          <w:rFonts w:ascii="Times New Roman" w:eastAsia="Calibri" w:hAnsi="Times New Roman" w:cs="Times New Roman"/>
          <w:b/>
          <w:sz w:val="12"/>
          <w:szCs w:val="12"/>
        </w:rPr>
      </w:pPr>
      <w:proofErr w:type="gramStart"/>
      <w:r w:rsidRPr="001B7F5A">
        <w:rPr>
          <w:rFonts w:ascii="Times New Roman" w:eastAsia="Calibri" w:hAnsi="Times New Roman" w:cs="Times New Roman"/>
          <w:b/>
          <w:sz w:val="12"/>
          <w:szCs w:val="12"/>
        </w:rPr>
        <w:t>предоставления</w:t>
      </w:r>
      <w:proofErr w:type="gramEnd"/>
      <w:r w:rsidRPr="001B7F5A">
        <w:rPr>
          <w:rFonts w:ascii="Times New Roman" w:eastAsia="Calibri" w:hAnsi="Times New Roman" w:cs="Times New Roman"/>
          <w:b/>
          <w:sz w:val="12"/>
          <w:szCs w:val="12"/>
        </w:rPr>
        <w:t xml:space="preserve"> муниципальной услуги</w:t>
      </w:r>
      <w:r>
        <w:rPr>
          <w:rFonts w:ascii="Times New Roman" w:eastAsia="Calibri" w:hAnsi="Times New Roman" w:cs="Times New Roman"/>
          <w:b/>
          <w:sz w:val="12"/>
          <w:szCs w:val="12"/>
        </w:rPr>
        <w:t xml:space="preserve"> </w:t>
      </w:r>
      <w:r w:rsidRPr="001B7F5A">
        <w:rPr>
          <w:rFonts w:ascii="Times New Roman" w:eastAsia="Calibri" w:hAnsi="Times New Roman" w:cs="Times New Roman"/>
          <w:b/>
          <w:sz w:val="12"/>
          <w:szCs w:val="12"/>
        </w:rPr>
        <w:t>«Выдача разрешения на строительство объекта капитального строительства</w:t>
      </w:r>
    </w:p>
    <w:p w:rsidR="001B7F5A" w:rsidRDefault="001B7F5A" w:rsidP="001B7F5A">
      <w:pPr>
        <w:tabs>
          <w:tab w:val="left" w:pos="284"/>
        </w:tabs>
        <w:spacing w:after="0" w:line="240" w:lineRule="auto"/>
        <w:ind w:firstLine="284"/>
        <w:jc w:val="center"/>
        <w:rPr>
          <w:rFonts w:ascii="Times New Roman" w:eastAsia="Calibri" w:hAnsi="Times New Roman" w:cs="Times New Roman"/>
          <w:b/>
          <w:sz w:val="12"/>
          <w:szCs w:val="12"/>
        </w:rPr>
      </w:pPr>
      <w:r w:rsidRPr="001B7F5A">
        <w:rPr>
          <w:rFonts w:ascii="Times New Roman" w:eastAsia="Calibri" w:hAnsi="Times New Roman" w:cs="Times New Roman"/>
          <w:b/>
          <w:sz w:val="12"/>
          <w:szCs w:val="12"/>
        </w:rPr>
        <w:t xml:space="preserve"> (</w:t>
      </w:r>
      <w:proofErr w:type="gramStart"/>
      <w:r w:rsidRPr="001B7F5A">
        <w:rPr>
          <w:rFonts w:ascii="Times New Roman" w:eastAsia="Calibri" w:hAnsi="Times New Roman" w:cs="Times New Roman"/>
          <w:b/>
          <w:sz w:val="12"/>
          <w:szCs w:val="12"/>
        </w:rPr>
        <w:t>в</w:t>
      </w:r>
      <w:proofErr w:type="gramEnd"/>
      <w:r w:rsidRPr="001B7F5A">
        <w:rPr>
          <w:rFonts w:ascii="Times New Roman" w:eastAsia="Calibri" w:hAnsi="Times New Roman" w:cs="Times New Roman"/>
          <w:b/>
          <w:sz w:val="12"/>
          <w:szCs w:val="12"/>
        </w:rPr>
        <w:t xml:space="preserve"> том числе внесение изменений в разрешение на строительство объекта капитального строительства и внесение изменений </w:t>
      </w:r>
    </w:p>
    <w:p w:rsidR="001B7F5A" w:rsidRDefault="001B7F5A" w:rsidP="001B7F5A">
      <w:pPr>
        <w:tabs>
          <w:tab w:val="left" w:pos="284"/>
        </w:tabs>
        <w:spacing w:after="0" w:line="240" w:lineRule="auto"/>
        <w:ind w:firstLine="284"/>
        <w:jc w:val="center"/>
        <w:rPr>
          <w:rFonts w:ascii="Times New Roman" w:eastAsia="Calibri" w:hAnsi="Times New Roman" w:cs="Times New Roman"/>
          <w:b/>
          <w:sz w:val="12"/>
          <w:szCs w:val="12"/>
        </w:rPr>
      </w:pPr>
      <w:proofErr w:type="gramStart"/>
      <w:r w:rsidRPr="001B7F5A">
        <w:rPr>
          <w:rFonts w:ascii="Times New Roman" w:eastAsia="Calibri" w:hAnsi="Times New Roman" w:cs="Times New Roman"/>
          <w:b/>
          <w:sz w:val="12"/>
          <w:szCs w:val="12"/>
        </w:rPr>
        <w:t>в</w:t>
      </w:r>
      <w:proofErr w:type="gramEnd"/>
      <w:r w:rsidRPr="001B7F5A">
        <w:rPr>
          <w:rFonts w:ascii="Times New Roman" w:eastAsia="Calibri" w:hAnsi="Times New Roman" w:cs="Times New Roman"/>
          <w:b/>
          <w:sz w:val="12"/>
          <w:szCs w:val="12"/>
        </w:rPr>
        <w:t xml:space="preserve"> разрешение на строительство объекта капитального строительства в связи с продлением срока действия такого разрешения)»</w:t>
      </w:r>
    </w:p>
    <w:p w:rsidR="001B7F5A" w:rsidRPr="001B7F5A" w:rsidRDefault="001B7F5A" w:rsidP="001B7F5A">
      <w:pPr>
        <w:tabs>
          <w:tab w:val="left" w:pos="284"/>
        </w:tabs>
        <w:spacing w:after="0" w:line="240" w:lineRule="auto"/>
        <w:ind w:firstLine="284"/>
        <w:jc w:val="center"/>
        <w:rPr>
          <w:rFonts w:ascii="Times New Roman" w:eastAsia="Calibri" w:hAnsi="Times New Roman" w:cs="Times New Roman"/>
          <w:b/>
          <w:sz w:val="12"/>
          <w:szCs w:val="12"/>
        </w:rPr>
      </w:pPr>
      <w:r w:rsidRPr="001B7F5A">
        <w:rPr>
          <w:rFonts w:ascii="Times New Roman" w:eastAsia="Calibri" w:hAnsi="Times New Roman" w:cs="Times New Roman"/>
          <w:b/>
          <w:sz w:val="12"/>
          <w:szCs w:val="12"/>
        </w:rPr>
        <w:t xml:space="preserve"> </w:t>
      </w:r>
      <w:proofErr w:type="gramStart"/>
      <w:r w:rsidRPr="001B7F5A">
        <w:rPr>
          <w:rFonts w:ascii="Times New Roman" w:eastAsia="Calibri" w:hAnsi="Times New Roman" w:cs="Times New Roman"/>
          <w:b/>
          <w:sz w:val="12"/>
          <w:szCs w:val="12"/>
        </w:rPr>
        <w:t>на</w:t>
      </w:r>
      <w:proofErr w:type="gramEnd"/>
      <w:r w:rsidRPr="001B7F5A">
        <w:rPr>
          <w:rFonts w:ascii="Times New Roman" w:eastAsia="Calibri" w:hAnsi="Times New Roman" w:cs="Times New Roman"/>
          <w:b/>
          <w:sz w:val="12"/>
          <w:szCs w:val="12"/>
        </w:rPr>
        <w:t xml:space="preserve"> территории муниципального района Сергиевский</w:t>
      </w:r>
      <w:r>
        <w:rPr>
          <w:rFonts w:ascii="Times New Roman" w:eastAsia="Calibri" w:hAnsi="Times New Roman" w:cs="Times New Roman"/>
          <w:b/>
          <w:sz w:val="12"/>
          <w:szCs w:val="12"/>
        </w:rPr>
        <w:t xml:space="preserve"> </w:t>
      </w:r>
      <w:r w:rsidRPr="001B7F5A">
        <w:rPr>
          <w:rFonts w:ascii="Times New Roman" w:eastAsia="Calibri" w:hAnsi="Times New Roman" w:cs="Times New Roman"/>
          <w:b/>
          <w:sz w:val="12"/>
          <w:szCs w:val="12"/>
        </w:rPr>
        <w:t>Самарской области</w:t>
      </w:r>
    </w:p>
    <w:p w:rsidR="001B7F5A" w:rsidRPr="001B7F5A" w:rsidRDefault="001B7F5A" w:rsidP="001B7F5A">
      <w:pPr>
        <w:tabs>
          <w:tab w:val="left" w:pos="284"/>
        </w:tabs>
        <w:spacing w:after="0" w:line="240" w:lineRule="auto"/>
        <w:ind w:firstLine="284"/>
        <w:jc w:val="center"/>
        <w:rPr>
          <w:rFonts w:ascii="Times New Roman" w:eastAsia="Calibri" w:hAnsi="Times New Roman" w:cs="Times New Roman"/>
          <w:b/>
          <w:sz w:val="12"/>
          <w:szCs w:val="12"/>
        </w:rPr>
      </w:pPr>
    </w:p>
    <w:p w:rsidR="001B7F5A" w:rsidRPr="001B7F5A" w:rsidRDefault="001B7F5A" w:rsidP="001B7F5A">
      <w:pPr>
        <w:tabs>
          <w:tab w:val="left" w:pos="284"/>
        </w:tabs>
        <w:spacing w:after="0" w:line="240" w:lineRule="auto"/>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Оглавление</w:t>
      </w:r>
      <w:r>
        <w:rPr>
          <w:rFonts w:ascii="Times New Roman" w:eastAsia="Calibri" w:hAnsi="Times New Roman" w:cs="Times New Roman"/>
          <w:sz w:val="12"/>
          <w:szCs w:val="12"/>
        </w:rPr>
        <w:t>………………………………………………………………………………………</w:t>
      </w:r>
      <w:proofErr w:type="gramStart"/>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Pr="001B7F5A">
        <w:rPr>
          <w:rFonts w:ascii="Times New Roman" w:eastAsia="Calibri" w:hAnsi="Times New Roman" w:cs="Times New Roman"/>
          <w:sz w:val="12"/>
          <w:szCs w:val="12"/>
        </w:rPr>
        <w:t>1</w:t>
      </w:r>
    </w:p>
    <w:p w:rsidR="001B7F5A" w:rsidRPr="001B7F5A" w:rsidRDefault="001B7F5A" w:rsidP="001B7F5A">
      <w:pPr>
        <w:tabs>
          <w:tab w:val="left" w:pos="284"/>
        </w:tabs>
        <w:spacing w:after="0" w:line="240" w:lineRule="auto"/>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Раздел I. Общие положе</w:t>
      </w:r>
      <w:r>
        <w:rPr>
          <w:rFonts w:ascii="Times New Roman" w:eastAsia="Calibri" w:hAnsi="Times New Roman" w:cs="Times New Roman"/>
          <w:sz w:val="12"/>
          <w:szCs w:val="12"/>
        </w:rPr>
        <w:t>ния……………………………………………………………………………………………………………………………………</w:t>
      </w:r>
      <w:r w:rsidRPr="001B7F5A">
        <w:rPr>
          <w:rFonts w:ascii="Times New Roman" w:eastAsia="Calibri" w:hAnsi="Times New Roman" w:cs="Times New Roman"/>
          <w:sz w:val="12"/>
          <w:szCs w:val="12"/>
        </w:rPr>
        <w:t>2</w:t>
      </w:r>
    </w:p>
    <w:p w:rsidR="001B7F5A" w:rsidRPr="001B7F5A" w:rsidRDefault="001B7F5A" w:rsidP="001B7F5A">
      <w:pPr>
        <w:tabs>
          <w:tab w:val="left" w:pos="284"/>
        </w:tabs>
        <w:spacing w:after="0" w:line="240" w:lineRule="auto"/>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Раздел II. Стандарт предоставления муниципальной услуги</w:t>
      </w:r>
      <w:r>
        <w:rPr>
          <w:rFonts w:ascii="Times New Roman" w:eastAsia="Calibri" w:hAnsi="Times New Roman" w:cs="Times New Roman"/>
          <w:sz w:val="12"/>
          <w:szCs w:val="12"/>
        </w:rPr>
        <w:t>…………………………………………………………………………………………</w:t>
      </w:r>
      <w:proofErr w:type="gramStart"/>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Pr="001B7F5A">
        <w:rPr>
          <w:rFonts w:ascii="Times New Roman" w:eastAsia="Calibri" w:hAnsi="Times New Roman" w:cs="Times New Roman"/>
          <w:sz w:val="12"/>
          <w:szCs w:val="12"/>
        </w:rPr>
        <w:t>6</w:t>
      </w:r>
    </w:p>
    <w:p w:rsidR="001B7F5A" w:rsidRPr="001B7F5A" w:rsidRDefault="001B7F5A" w:rsidP="001B7F5A">
      <w:pPr>
        <w:tabs>
          <w:tab w:val="left" w:pos="284"/>
        </w:tabs>
        <w:spacing w:after="0" w:line="240" w:lineRule="auto"/>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w:t>
      </w:r>
      <w:r>
        <w:rPr>
          <w:rFonts w:ascii="Times New Roman" w:eastAsia="Calibri" w:hAnsi="Times New Roman" w:cs="Times New Roman"/>
          <w:sz w:val="12"/>
          <w:szCs w:val="12"/>
        </w:rPr>
        <w:t>ых процедур в электронной форме……………………………………………………………………</w:t>
      </w:r>
      <w:r w:rsidRPr="001B7F5A">
        <w:rPr>
          <w:rFonts w:ascii="Times New Roman" w:eastAsia="Calibri" w:hAnsi="Times New Roman" w:cs="Times New Roman"/>
          <w:sz w:val="12"/>
          <w:szCs w:val="12"/>
        </w:rPr>
        <w:t>30</w:t>
      </w:r>
    </w:p>
    <w:p w:rsidR="001B7F5A" w:rsidRPr="001B7F5A" w:rsidRDefault="001B7F5A" w:rsidP="001B7F5A">
      <w:pPr>
        <w:tabs>
          <w:tab w:val="left" w:pos="284"/>
        </w:tabs>
        <w:spacing w:after="0" w:line="240" w:lineRule="auto"/>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Раздел IV. Формы контроля за исполнени</w:t>
      </w:r>
      <w:r>
        <w:rPr>
          <w:rFonts w:ascii="Times New Roman" w:eastAsia="Calibri" w:hAnsi="Times New Roman" w:cs="Times New Roman"/>
          <w:sz w:val="12"/>
          <w:szCs w:val="12"/>
        </w:rPr>
        <w:t>ем административного регламента……………………………………………………………………………</w:t>
      </w:r>
      <w:r w:rsidRPr="001B7F5A">
        <w:rPr>
          <w:rFonts w:ascii="Times New Roman" w:eastAsia="Calibri" w:hAnsi="Times New Roman" w:cs="Times New Roman"/>
          <w:sz w:val="12"/>
          <w:szCs w:val="12"/>
        </w:rPr>
        <w:t>34</w:t>
      </w:r>
    </w:p>
    <w:p w:rsidR="001B7F5A" w:rsidRPr="001B7F5A" w:rsidRDefault="001B7F5A" w:rsidP="001B7F5A">
      <w:pPr>
        <w:tabs>
          <w:tab w:val="left" w:pos="284"/>
        </w:tabs>
        <w:spacing w:after="0" w:line="240" w:lineRule="auto"/>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r>
        <w:rPr>
          <w:rFonts w:ascii="Times New Roman" w:eastAsia="Calibri" w:hAnsi="Times New Roman" w:cs="Times New Roman"/>
          <w:sz w:val="12"/>
          <w:szCs w:val="12"/>
        </w:rPr>
        <w:t>………………………………………………………………………………………...</w:t>
      </w:r>
      <w:r w:rsidRPr="001B7F5A">
        <w:rPr>
          <w:rFonts w:ascii="Times New Roman" w:eastAsia="Calibri" w:hAnsi="Times New Roman" w:cs="Times New Roman"/>
          <w:sz w:val="12"/>
          <w:szCs w:val="12"/>
        </w:rPr>
        <w:t>36</w:t>
      </w:r>
    </w:p>
    <w:p w:rsidR="001B7F5A" w:rsidRPr="001B7F5A" w:rsidRDefault="001B7F5A" w:rsidP="001B7F5A">
      <w:pPr>
        <w:tabs>
          <w:tab w:val="left" w:pos="284"/>
        </w:tabs>
        <w:spacing w:after="0" w:line="240" w:lineRule="auto"/>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Раздел VI.</w:t>
      </w:r>
      <w:r>
        <w:rPr>
          <w:rFonts w:ascii="Times New Roman" w:eastAsia="Calibri" w:hAnsi="Times New Roman" w:cs="Times New Roman"/>
          <w:sz w:val="12"/>
          <w:szCs w:val="12"/>
        </w:rPr>
        <w:t xml:space="preserve"> </w:t>
      </w:r>
      <w:r w:rsidRPr="001B7F5A">
        <w:rPr>
          <w:rFonts w:ascii="Times New Roman" w:eastAsia="Calibri" w:hAnsi="Times New Roman" w:cs="Times New Roman"/>
          <w:sz w:val="12"/>
          <w:szCs w:val="12"/>
        </w:rPr>
        <w:t>Особенности выполнения административных процедур (действий) в многофункциональных центрах предоставления госуда</w:t>
      </w:r>
      <w:r>
        <w:rPr>
          <w:rFonts w:ascii="Times New Roman" w:eastAsia="Calibri" w:hAnsi="Times New Roman" w:cs="Times New Roman"/>
          <w:sz w:val="12"/>
          <w:szCs w:val="12"/>
        </w:rPr>
        <w:t>рственных и муниципальных услуг…………………………………………………………………………………………………………………………………</w:t>
      </w:r>
      <w:proofErr w:type="gramStart"/>
      <w:r>
        <w:rPr>
          <w:rFonts w:ascii="Times New Roman" w:eastAsia="Calibri" w:hAnsi="Times New Roman" w:cs="Times New Roman"/>
          <w:sz w:val="12"/>
          <w:szCs w:val="12"/>
        </w:rPr>
        <w:t>…….</w:t>
      </w:r>
      <w:proofErr w:type="gramEnd"/>
      <w:r w:rsidRPr="001B7F5A">
        <w:rPr>
          <w:rFonts w:ascii="Times New Roman" w:eastAsia="Calibri" w:hAnsi="Times New Roman" w:cs="Times New Roman"/>
          <w:sz w:val="12"/>
          <w:szCs w:val="12"/>
        </w:rPr>
        <w:t>38</w:t>
      </w:r>
    </w:p>
    <w:p w:rsidR="001B7F5A" w:rsidRPr="001B7F5A" w:rsidRDefault="001B7F5A" w:rsidP="001B7F5A">
      <w:pPr>
        <w:tabs>
          <w:tab w:val="left" w:pos="284"/>
        </w:tabs>
        <w:spacing w:after="0" w:line="240" w:lineRule="auto"/>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Приложение № 1. Форма заявления о выдаче разрешения</w:t>
      </w:r>
      <w:r>
        <w:rPr>
          <w:rFonts w:ascii="Times New Roman" w:eastAsia="Calibri" w:hAnsi="Times New Roman" w:cs="Times New Roman"/>
          <w:sz w:val="12"/>
          <w:szCs w:val="12"/>
        </w:rPr>
        <w:t xml:space="preserve"> на строительство………………………………………………………………………</w:t>
      </w:r>
      <w:proofErr w:type="gramStart"/>
      <w:r>
        <w:rPr>
          <w:rFonts w:ascii="Times New Roman" w:eastAsia="Calibri" w:hAnsi="Times New Roman" w:cs="Times New Roman"/>
          <w:sz w:val="12"/>
          <w:szCs w:val="12"/>
        </w:rPr>
        <w:t>…….</w:t>
      </w:r>
      <w:proofErr w:type="gramEnd"/>
      <w:r w:rsidRPr="001B7F5A">
        <w:rPr>
          <w:rFonts w:ascii="Times New Roman" w:eastAsia="Calibri" w:hAnsi="Times New Roman" w:cs="Times New Roman"/>
          <w:sz w:val="12"/>
          <w:szCs w:val="12"/>
        </w:rPr>
        <w:t>41</w:t>
      </w:r>
    </w:p>
    <w:p w:rsidR="001B7F5A" w:rsidRPr="001B7F5A" w:rsidRDefault="001B7F5A" w:rsidP="001B7F5A">
      <w:pPr>
        <w:tabs>
          <w:tab w:val="left" w:pos="284"/>
        </w:tabs>
        <w:spacing w:after="0" w:line="240" w:lineRule="auto"/>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Приложение № 2. Форма уведомления о переходе прав на земельный участок, об образовании земельного участка в целях внесения изменений в разрешение на строительство</w:t>
      </w:r>
      <w:r>
        <w:rPr>
          <w:rFonts w:ascii="Times New Roman" w:eastAsia="Calibri" w:hAnsi="Times New Roman" w:cs="Times New Roman"/>
          <w:sz w:val="12"/>
          <w:szCs w:val="12"/>
        </w:rPr>
        <w:t>…………………………………………………………………………………………………………………………………</w:t>
      </w:r>
      <w:r w:rsidRPr="001B7F5A">
        <w:rPr>
          <w:rFonts w:ascii="Times New Roman" w:eastAsia="Calibri" w:hAnsi="Times New Roman" w:cs="Times New Roman"/>
          <w:sz w:val="12"/>
          <w:szCs w:val="12"/>
        </w:rPr>
        <w:t>45</w:t>
      </w:r>
    </w:p>
    <w:p w:rsidR="001B7F5A" w:rsidRPr="001B7F5A" w:rsidRDefault="001B7F5A" w:rsidP="001B7F5A">
      <w:pPr>
        <w:tabs>
          <w:tab w:val="left" w:pos="284"/>
        </w:tabs>
        <w:spacing w:after="0" w:line="240" w:lineRule="auto"/>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Приложение № 3. Форма заявления о внесении изменений в разрешение на строительство в связи с необходимостью продления срока дейст</w:t>
      </w:r>
      <w:r>
        <w:rPr>
          <w:rFonts w:ascii="Times New Roman" w:eastAsia="Calibri" w:hAnsi="Times New Roman" w:cs="Times New Roman"/>
          <w:sz w:val="12"/>
          <w:szCs w:val="12"/>
        </w:rPr>
        <w:t>вия разрешения на строительство………………………………………………………………………………………………………………………………...</w:t>
      </w:r>
      <w:r w:rsidRPr="001B7F5A">
        <w:rPr>
          <w:rFonts w:ascii="Times New Roman" w:eastAsia="Calibri" w:hAnsi="Times New Roman" w:cs="Times New Roman"/>
          <w:sz w:val="12"/>
          <w:szCs w:val="12"/>
        </w:rPr>
        <w:t>49</w:t>
      </w:r>
    </w:p>
    <w:p w:rsidR="001B7F5A" w:rsidRPr="001B7F5A" w:rsidRDefault="001B7F5A" w:rsidP="001B7F5A">
      <w:pPr>
        <w:tabs>
          <w:tab w:val="left" w:pos="284"/>
        </w:tabs>
        <w:spacing w:after="0" w:line="240" w:lineRule="auto"/>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Приложение № 4. Форма заявления о внесении изменени</w:t>
      </w:r>
      <w:r>
        <w:rPr>
          <w:rFonts w:ascii="Times New Roman" w:eastAsia="Calibri" w:hAnsi="Times New Roman" w:cs="Times New Roman"/>
          <w:sz w:val="12"/>
          <w:szCs w:val="12"/>
        </w:rPr>
        <w:t>й в разрешение на строительство……………………………………………………………</w:t>
      </w:r>
      <w:r w:rsidRPr="001B7F5A">
        <w:rPr>
          <w:rFonts w:ascii="Times New Roman" w:eastAsia="Calibri" w:hAnsi="Times New Roman" w:cs="Times New Roman"/>
          <w:sz w:val="12"/>
          <w:szCs w:val="12"/>
        </w:rPr>
        <w:t>52</w:t>
      </w:r>
    </w:p>
    <w:p w:rsidR="001B7F5A" w:rsidRPr="001B7F5A" w:rsidRDefault="001B7F5A" w:rsidP="001B7F5A">
      <w:pPr>
        <w:tabs>
          <w:tab w:val="left" w:pos="284"/>
        </w:tabs>
        <w:spacing w:after="0" w:line="240" w:lineRule="auto"/>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Приложение № 5. Форма решени</w:t>
      </w:r>
      <w:r>
        <w:rPr>
          <w:rFonts w:ascii="Times New Roman" w:eastAsia="Calibri" w:hAnsi="Times New Roman" w:cs="Times New Roman"/>
          <w:sz w:val="12"/>
          <w:szCs w:val="12"/>
        </w:rPr>
        <w:t>я об отказе в приеме документов…………………………………………………………………………………</w:t>
      </w:r>
      <w:proofErr w:type="gramStart"/>
      <w:r>
        <w:rPr>
          <w:rFonts w:ascii="Times New Roman" w:eastAsia="Calibri" w:hAnsi="Times New Roman" w:cs="Times New Roman"/>
          <w:sz w:val="12"/>
          <w:szCs w:val="12"/>
        </w:rPr>
        <w:t>…….</w:t>
      </w:r>
      <w:proofErr w:type="gramEnd"/>
      <w:r w:rsidRPr="001B7F5A">
        <w:rPr>
          <w:rFonts w:ascii="Times New Roman" w:eastAsia="Calibri" w:hAnsi="Times New Roman" w:cs="Times New Roman"/>
          <w:sz w:val="12"/>
          <w:szCs w:val="12"/>
        </w:rPr>
        <w:t>56</w:t>
      </w:r>
    </w:p>
    <w:p w:rsidR="001B7F5A" w:rsidRPr="001B7F5A" w:rsidRDefault="001B7F5A" w:rsidP="001B7F5A">
      <w:pPr>
        <w:tabs>
          <w:tab w:val="left" w:pos="284"/>
        </w:tabs>
        <w:spacing w:after="0" w:line="240" w:lineRule="auto"/>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Приложение № 6. Форма решения об отказе в выд</w:t>
      </w:r>
      <w:r>
        <w:rPr>
          <w:rFonts w:ascii="Times New Roman" w:eastAsia="Calibri" w:hAnsi="Times New Roman" w:cs="Times New Roman"/>
          <w:sz w:val="12"/>
          <w:szCs w:val="12"/>
        </w:rPr>
        <w:t>аче разрешения на строительство…………………………………………………………………...</w:t>
      </w:r>
      <w:r w:rsidRPr="001B7F5A">
        <w:rPr>
          <w:rFonts w:ascii="Times New Roman" w:eastAsia="Calibri" w:hAnsi="Times New Roman" w:cs="Times New Roman"/>
          <w:sz w:val="12"/>
          <w:szCs w:val="12"/>
        </w:rPr>
        <w:t>59</w:t>
      </w:r>
    </w:p>
    <w:p w:rsidR="001B7F5A" w:rsidRPr="001B7F5A" w:rsidRDefault="001B7F5A" w:rsidP="001B7F5A">
      <w:pPr>
        <w:tabs>
          <w:tab w:val="left" w:pos="284"/>
        </w:tabs>
        <w:spacing w:after="0" w:line="240" w:lineRule="auto"/>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Приложение № 7. Форма решения об отказе во внесении изменени</w:t>
      </w:r>
      <w:r>
        <w:rPr>
          <w:rFonts w:ascii="Times New Roman" w:eastAsia="Calibri" w:hAnsi="Times New Roman" w:cs="Times New Roman"/>
          <w:sz w:val="12"/>
          <w:szCs w:val="12"/>
        </w:rPr>
        <w:t>й в разрешение на строительство………………………………………………...</w:t>
      </w:r>
      <w:r w:rsidRPr="001B7F5A">
        <w:rPr>
          <w:rFonts w:ascii="Times New Roman" w:eastAsia="Calibri" w:hAnsi="Times New Roman" w:cs="Times New Roman"/>
          <w:sz w:val="12"/>
          <w:szCs w:val="12"/>
        </w:rPr>
        <w:t>62</w:t>
      </w:r>
    </w:p>
    <w:p w:rsidR="001B7F5A" w:rsidRPr="001B7F5A" w:rsidRDefault="001B7F5A" w:rsidP="001B7F5A">
      <w:pPr>
        <w:tabs>
          <w:tab w:val="left" w:pos="284"/>
        </w:tabs>
        <w:spacing w:after="0" w:line="240" w:lineRule="auto"/>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Приложение № 8. Форма заявления об исправлении допущенных опечаток и ошибок в разрешении на</w:t>
      </w:r>
      <w:r>
        <w:rPr>
          <w:rFonts w:ascii="Times New Roman" w:eastAsia="Calibri" w:hAnsi="Times New Roman" w:cs="Times New Roman"/>
          <w:sz w:val="12"/>
          <w:szCs w:val="12"/>
        </w:rPr>
        <w:t xml:space="preserve"> строительство………………………</w:t>
      </w:r>
      <w:proofErr w:type="gramStart"/>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Pr="001B7F5A">
        <w:rPr>
          <w:rFonts w:ascii="Times New Roman" w:eastAsia="Calibri" w:hAnsi="Times New Roman" w:cs="Times New Roman"/>
          <w:sz w:val="12"/>
          <w:szCs w:val="12"/>
        </w:rPr>
        <w:t>68</w:t>
      </w:r>
    </w:p>
    <w:p w:rsidR="001B7F5A" w:rsidRPr="001B7F5A" w:rsidRDefault="001B7F5A" w:rsidP="001B7F5A">
      <w:pPr>
        <w:tabs>
          <w:tab w:val="left" w:pos="284"/>
        </w:tabs>
        <w:spacing w:after="0" w:line="240" w:lineRule="auto"/>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Приложение № 9. Форма решения об отказе во внесении исправлени</w:t>
      </w:r>
      <w:r>
        <w:rPr>
          <w:rFonts w:ascii="Times New Roman" w:eastAsia="Calibri" w:hAnsi="Times New Roman" w:cs="Times New Roman"/>
          <w:sz w:val="12"/>
          <w:szCs w:val="12"/>
        </w:rPr>
        <w:t>й в разрешение на строительство………………………………………………</w:t>
      </w:r>
      <w:r w:rsidRPr="001B7F5A">
        <w:rPr>
          <w:rFonts w:ascii="Times New Roman" w:eastAsia="Calibri" w:hAnsi="Times New Roman" w:cs="Times New Roman"/>
          <w:sz w:val="12"/>
          <w:szCs w:val="12"/>
        </w:rPr>
        <w:t>71</w:t>
      </w:r>
    </w:p>
    <w:p w:rsidR="001B7F5A" w:rsidRPr="001B7F5A" w:rsidRDefault="001B7F5A" w:rsidP="001B7F5A">
      <w:pPr>
        <w:tabs>
          <w:tab w:val="left" w:pos="284"/>
        </w:tabs>
        <w:spacing w:after="0" w:line="240" w:lineRule="auto"/>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Приложение № 10. Форма заявления о выдаче дублик</w:t>
      </w:r>
      <w:r>
        <w:rPr>
          <w:rFonts w:ascii="Times New Roman" w:eastAsia="Calibri" w:hAnsi="Times New Roman" w:cs="Times New Roman"/>
          <w:sz w:val="12"/>
          <w:szCs w:val="12"/>
        </w:rPr>
        <w:t>ата разрешения на строительство…………………………………………………………</w:t>
      </w:r>
      <w:proofErr w:type="gramStart"/>
      <w:r>
        <w:rPr>
          <w:rFonts w:ascii="Times New Roman" w:eastAsia="Calibri" w:hAnsi="Times New Roman" w:cs="Times New Roman"/>
          <w:sz w:val="12"/>
          <w:szCs w:val="12"/>
        </w:rPr>
        <w:t>…….</w:t>
      </w:r>
      <w:proofErr w:type="gramEnd"/>
      <w:r w:rsidRPr="001B7F5A">
        <w:rPr>
          <w:rFonts w:ascii="Times New Roman" w:eastAsia="Calibri" w:hAnsi="Times New Roman" w:cs="Times New Roman"/>
          <w:sz w:val="12"/>
          <w:szCs w:val="12"/>
        </w:rPr>
        <w:t>73</w:t>
      </w:r>
    </w:p>
    <w:p w:rsidR="001B7F5A" w:rsidRPr="001B7F5A" w:rsidRDefault="001B7F5A" w:rsidP="001B7F5A">
      <w:pPr>
        <w:tabs>
          <w:tab w:val="left" w:pos="284"/>
        </w:tabs>
        <w:spacing w:after="0" w:line="240" w:lineRule="auto"/>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Приложение № 11. Форма решения об отказе в выдаче дубликат</w:t>
      </w:r>
      <w:r>
        <w:rPr>
          <w:rFonts w:ascii="Times New Roman" w:eastAsia="Calibri" w:hAnsi="Times New Roman" w:cs="Times New Roman"/>
          <w:sz w:val="12"/>
          <w:szCs w:val="12"/>
        </w:rPr>
        <w:t>а разрешения на строительство………………………………………………</w:t>
      </w:r>
      <w:proofErr w:type="gramStart"/>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Pr="001B7F5A">
        <w:rPr>
          <w:rFonts w:ascii="Times New Roman" w:eastAsia="Calibri" w:hAnsi="Times New Roman" w:cs="Times New Roman"/>
          <w:sz w:val="12"/>
          <w:szCs w:val="12"/>
        </w:rPr>
        <w:t>76</w:t>
      </w:r>
    </w:p>
    <w:p w:rsidR="001B7F5A" w:rsidRPr="001B7F5A" w:rsidRDefault="001B7F5A" w:rsidP="001B7F5A">
      <w:pPr>
        <w:tabs>
          <w:tab w:val="left" w:pos="284"/>
        </w:tabs>
        <w:spacing w:after="0" w:line="240" w:lineRule="auto"/>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Приложение № 12. Форма заявления 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об образовании земельного участка без рассмотрения</w:t>
      </w:r>
      <w:r w:rsidRPr="001B7F5A">
        <w:rPr>
          <w:rFonts w:ascii="Times New Roman" w:eastAsia="Calibri" w:hAnsi="Times New Roman" w:cs="Times New Roman"/>
          <w:sz w:val="12"/>
          <w:szCs w:val="12"/>
        </w:rPr>
        <w:tab/>
      </w:r>
      <w:r>
        <w:rPr>
          <w:rFonts w:ascii="Times New Roman" w:eastAsia="Calibri" w:hAnsi="Times New Roman" w:cs="Times New Roman"/>
          <w:sz w:val="12"/>
          <w:szCs w:val="12"/>
        </w:rPr>
        <w:t>……………………………………………………………………………………………………………………………………………</w:t>
      </w:r>
      <w:proofErr w:type="gramStart"/>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Pr="001B7F5A">
        <w:rPr>
          <w:rFonts w:ascii="Times New Roman" w:eastAsia="Calibri" w:hAnsi="Times New Roman" w:cs="Times New Roman"/>
          <w:sz w:val="12"/>
          <w:szCs w:val="12"/>
        </w:rPr>
        <w:t>78</w:t>
      </w:r>
    </w:p>
    <w:p w:rsidR="001B7F5A" w:rsidRPr="001B7F5A" w:rsidRDefault="001B7F5A" w:rsidP="001B7F5A">
      <w:pPr>
        <w:tabs>
          <w:tab w:val="left" w:pos="284"/>
        </w:tabs>
        <w:spacing w:after="0" w:line="240" w:lineRule="auto"/>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lastRenderedPageBreak/>
        <w:t>Приложение № 13. Форма решения 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об образовании земельного участка без рассмотрения</w:t>
      </w:r>
      <w:r w:rsidRPr="001B7F5A">
        <w:rPr>
          <w:rFonts w:ascii="Times New Roman" w:eastAsia="Calibri" w:hAnsi="Times New Roman" w:cs="Times New Roman"/>
          <w:sz w:val="12"/>
          <w:szCs w:val="12"/>
        </w:rPr>
        <w:tab/>
      </w:r>
      <w:r>
        <w:rPr>
          <w:rFonts w:ascii="Times New Roman" w:eastAsia="Calibri" w:hAnsi="Times New Roman" w:cs="Times New Roman"/>
          <w:sz w:val="12"/>
          <w:szCs w:val="12"/>
        </w:rPr>
        <w:t>……………………………………………………………………………………………………………………………………………</w:t>
      </w:r>
      <w:proofErr w:type="gramStart"/>
      <w:r>
        <w:rPr>
          <w:rFonts w:ascii="Times New Roman" w:eastAsia="Calibri" w:hAnsi="Times New Roman" w:cs="Times New Roman"/>
          <w:sz w:val="12"/>
          <w:szCs w:val="12"/>
        </w:rPr>
        <w:t>…….</w:t>
      </w:r>
      <w:proofErr w:type="gramEnd"/>
      <w:r w:rsidRPr="001B7F5A">
        <w:rPr>
          <w:rFonts w:ascii="Times New Roman" w:eastAsia="Calibri" w:hAnsi="Times New Roman" w:cs="Times New Roman"/>
          <w:sz w:val="12"/>
          <w:szCs w:val="12"/>
        </w:rPr>
        <w:t>81</w:t>
      </w:r>
    </w:p>
    <w:p w:rsidR="001B7F5A" w:rsidRPr="001B7F5A" w:rsidRDefault="001B7F5A" w:rsidP="001B7F5A">
      <w:pPr>
        <w:tabs>
          <w:tab w:val="left" w:pos="284"/>
        </w:tabs>
        <w:spacing w:after="0" w:line="240" w:lineRule="auto"/>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Приложение № 14. Состав, последовательность и сроки выполнения административных процедур (действий) при пред</w:t>
      </w:r>
      <w:r>
        <w:rPr>
          <w:rFonts w:ascii="Times New Roman" w:eastAsia="Calibri" w:hAnsi="Times New Roman" w:cs="Times New Roman"/>
          <w:sz w:val="12"/>
          <w:szCs w:val="12"/>
        </w:rPr>
        <w:t>оставлении муниципальной услуги…………………………………………………………………………………………………………………………………</w:t>
      </w:r>
      <w:proofErr w:type="gramStart"/>
      <w:r>
        <w:rPr>
          <w:rFonts w:ascii="Times New Roman" w:eastAsia="Calibri" w:hAnsi="Times New Roman" w:cs="Times New Roman"/>
          <w:sz w:val="12"/>
          <w:szCs w:val="12"/>
        </w:rPr>
        <w:t>…….</w:t>
      </w:r>
      <w:proofErr w:type="gramEnd"/>
      <w:r w:rsidRPr="001B7F5A">
        <w:rPr>
          <w:rFonts w:ascii="Times New Roman" w:eastAsia="Calibri" w:hAnsi="Times New Roman" w:cs="Times New Roman"/>
          <w:sz w:val="12"/>
          <w:szCs w:val="12"/>
        </w:rPr>
        <w:t>83</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
    <w:p w:rsidR="001B7F5A" w:rsidRPr="001B7F5A" w:rsidRDefault="001B7F5A" w:rsidP="001B7F5A">
      <w:pPr>
        <w:tabs>
          <w:tab w:val="left" w:pos="284"/>
        </w:tabs>
        <w:spacing w:after="0" w:line="240" w:lineRule="auto"/>
        <w:ind w:firstLine="284"/>
        <w:jc w:val="center"/>
        <w:rPr>
          <w:rFonts w:ascii="Times New Roman" w:eastAsia="Calibri" w:hAnsi="Times New Roman" w:cs="Times New Roman"/>
          <w:sz w:val="12"/>
          <w:szCs w:val="12"/>
        </w:rPr>
      </w:pPr>
      <w:r w:rsidRPr="001B7F5A">
        <w:rPr>
          <w:rFonts w:ascii="Times New Roman" w:eastAsia="Calibri" w:hAnsi="Times New Roman" w:cs="Times New Roman"/>
          <w:sz w:val="12"/>
          <w:szCs w:val="12"/>
        </w:rPr>
        <w:t>Раздел I.</w:t>
      </w:r>
      <w:r>
        <w:rPr>
          <w:rFonts w:ascii="Times New Roman" w:eastAsia="Calibri" w:hAnsi="Times New Roman" w:cs="Times New Roman"/>
          <w:sz w:val="12"/>
          <w:szCs w:val="12"/>
        </w:rPr>
        <w:t xml:space="preserve"> </w:t>
      </w:r>
      <w:r w:rsidRPr="001B7F5A">
        <w:rPr>
          <w:rFonts w:ascii="Times New Roman" w:eastAsia="Calibri" w:hAnsi="Times New Roman" w:cs="Times New Roman"/>
          <w:sz w:val="12"/>
          <w:szCs w:val="12"/>
        </w:rPr>
        <w:t>Общие положения</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Предмет регулирования Административного регламента</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1.1.</w:t>
      </w:r>
      <w:r>
        <w:rPr>
          <w:rFonts w:ascii="Times New Roman" w:eastAsia="Calibri" w:hAnsi="Times New Roman" w:cs="Times New Roman"/>
          <w:sz w:val="12"/>
          <w:szCs w:val="12"/>
        </w:rPr>
        <w:t xml:space="preserve"> </w:t>
      </w:r>
      <w:r w:rsidRPr="001B7F5A">
        <w:rPr>
          <w:rFonts w:ascii="Times New Roman" w:eastAsia="Calibri" w:hAnsi="Times New Roman" w:cs="Times New Roman"/>
          <w:sz w:val="12"/>
          <w:szCs w:val="12"/>
        </w:rPr>
        <w:t>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уполномоченным в соответствии с частью 4 статьи 51 Градостроительного кодекса Российской Федерации на выдачу разрешений на строительство органом местного самоуправления (далее - уполномоченный орган местного самоуправления)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Настоящий Административный регламент регулирует отношения, возникающие в связи с предоставлением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(далее – услуга) в соответствии со статьей 51 Градостроительного кодекса Российской Федерации,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в тех случаях, когда в соответствии с Градостроительным кодексом Российской Федерации разрешение на строительство объекта капитального строительства должно быть выдано органом местного самоуправления.</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Круг Заявителей</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1.2.</w:t>
      </w:r>
      <w:r>
        <w:rPr>
          <w:rFonts w:ascii="Times New Roman" w:eastAsia="Calibri" w:hAnsi="Times New Roman" w:cs="Times New Roman"/>
          <w:sz w:val="12"/>
          <w:szCs w:val="12"/>
        </w:rPr>
        <w:t xml:space="preserve"> </w:t>
      </w:r>
      <w:r w:rsidRPr="001B7F5A">
        <w:rPr>
          <w:rFonts w:ascii="Times New Roman" w:eastAsia="Calibri" w:hAnsi="Times New Roman" w:cs="Times New Roman"/>
          <w:sz w:val="12"/>
          <w:szCs w:val="12"/>
        </w:rPr>
        <w:t>Заявителями на получение муниципальной услуги являются застройщики (далее – заявитель).</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1.3.</w:t>
      </w:r>
      <w:r>
        <w:rPr>
          <w:rFonts w:ascii="Times New Roman" w:eastAsia="Calibri" w:hAnsi="Times New Roman" w:cs="Times New Roman"/>
          <w:sz w:val="12"/>
          <w:szCs w:val="12"/>
        </w:rPr>
        <w:t xml:space="preserve"> </w:t>
      </w:r>
      <w:r w:rsidRPr="001B7F5A">
        <w:rPr>
          <w:rFonts w:ascii="Times New Roman" w:eastAsia="Calibri" w:hAnsi="Times New Roman" w:cs="Times New Roman"/>
          <w:sz w:val="12"/>
          <w:szCs w:val="12"/>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Требования к порядку информирования о предоставлении муниципальной услуги</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1.4. Информирование о порядке предоставления услуги осуществляется:</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1) непосредственно при личном приеме заявителя в уполномоченном органе местного самоуправления – администрации муниципального района Сергиевский Самарской области - или в многофункциональном центре предоставления государственных и муниципальных услуг (далее – многофункциональный центр);</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2) по телефону в уполномоченном органе местного самоуправления или многофункциональном центре;</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3) письменно, в том числе посредством электронной почты, факсимильной связи;</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4) посредством размещения в открытой и доступной форме информации:</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в</w:t>
      </w:r>
      <w:proofErr w:type="gramEnd"/>
      <w:r w:rsidRPr="001B7F5A">
        <w:rPr>
          <w:rFonts w:ascii="Times New Roman" w:eastAsia="Calibri" w:hAnsi="Times New Roman" w:cs="Times New Roman"/>
          <w:sz w:val="12"/>
          <w:szCs w:val="12"/>
        </w:rPr>
        <w:t xml:space="preserve"> федеральной государственной информационной системе «Единый портал государственных и муниципальных услуг (функций)»(https://www.gosuslugi.ru/) (далее –Единый портал);</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на</w:t>
      </w:r>
      <w:proofErr w:type="gramEnd"/>
      <w:r w:rsidRPr="001B7F5A">
        <w:rPr>
          <w:rFonts w:ascii="Times New Roman" w:eastAsia="Calibri" w:hAnsi="Times New Roman" w:cs="Times New Roman"/>
          <w:sz w:val="12"/>
          <w:szCs w:val="12"/>
        </w:rPr>
        <w:t xml:space="preserve">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(https://gosuslugi.samregion.ru/) (далее – региональный портал);</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на</w:t>
      </w:r>
      <w:proofErr w:type="gramEnd"/>
      <w:r w:rsidRPr="001B7F5A">
        <w:rPr>
          <w:rFonts w:ascii="Times New Roman" w:eastAsia="Calibri" w:hAnsi="Times New Roman" w:cs="Times New Roman"/>
          <w:sz w:val="12"/>
          <w:szCs w:val="12"/>
        </w:rPr>
        <w:t xml:space="preserve"> официальном сайте уполномоченного органа местного самоуправления (www.sergievsk.ru);</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5) посредством размещения информации на информационных стендах уполномоченного органа местного самоуправления или многофункционального центра.</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1.5. Информирование осуществляется по вопросам, касающимся:</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об образовании земельного участка, предусмотренного частью 2110 статьи 51 Градостроительного кодекса Российской Федерации (далее - уведомление);</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о</w:t>
      </w:r>
      <w:proofErr w:type="gramEnd"/>
      <w:r w:rsidRPr="001B7F5A">
        <w:rPr>
          <w:rFonts w:ascii="Times New Roman" w:eastAsia="Calibri" w:hAnsi="Times New Roman" w:cs="Times New Roman"/>
          <w:sz w:val="12"/>
          <w:szCs w:val="12"/>
        </w:rPr>
        <w:t xml:space="preserve"> предоставлении услуги;</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адресов</w:t>
      </w:r>
      <w:proofErr w:type="gramEnd"/>
      <w:r w:rsidRPr="001B7F5A">
        <w:rPr>
          <w:rFonts w:ascii="Times New Roman" w:eastAsia="Calibri" w:hAnsi="Times New Roman" w:cs="Times New Roman"/>
          <w:sz w:val="12"/>
          <w:szCs w:val="12"/>
        </w:rPr>
        <w:t xml:space="preserve"> уполномоченного органа местного самоуправления и многофункциональных центров, обращение в которые необходимо для предоставления услуги;</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справочной</w:t>
      </w:r>
      <w:proofErr w:type="gramEnd"/>
      <w:r w:rsidRPr="001B7F5A">
        <w:rPr>
          <w:rFonts w:ascii="Times New Roman" w:eastAsia="Calibri" w:hAnsi="Times New Roman" w:cs="Times New Roman"/>
          <w:sz w:val="12"/>
          <w:szCs w:val="12"/>
        </w:rPr>
        <w:t xml:space="preserve"> информации о работе уполномоченного органа местного самоуправления (структурных подразделений уполномоченного органа местного самоуправления);</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документов</w:t>
      </w:r>
      <w:proofErr w:type="gramEnd"/>
      <w:r w:rsidRPr="001B7F5A">
        <w:rPr>
          <w:rFonts w:ascii="Times New Roman" w:eastAsia="Calibri" w:hAnsi="Times New Roman" w:cs="Times New Roman"/>
          <w:sz w:val="12"/>
          <w:szCs w:val="12"/>
        </w:rPr>
        <w:t>, необходимых для предоставления услуги;</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порядка</w:t>
      </w:r>
      <w:proofErr w:type="gramEnd"/>
      <w:r w:rsidRPr="001B7F5A">
        <w:rPr>
          <w:rFonts w:ascii="Times New Roman" w:eastAsia="Calibri" w:hAnsi="Times New Roman" w:cs="Times New Roman"/>
          <w:sz w:val="12"/>
          <w:szCs w:val="12"/>
        </w:rPr>
        <w:t xml:space="preserve"> и сроков предоставления услуги;</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порядка</w:t>
      </w:r>
      <w:proofErr w:type="gramEnd"/>
      <w:r w:rsidRPr="001B7F5A">
        <w:rPr>
          <w:rFonts w:ascii="Times New Roman" w:eastAsia="Calibri" w:hAnsi="Times New Roman" w:cs="Times New Roman"/>
          <w:sz w:val="12"/>
          <w:szCs w:val="12"/>
        </w:rPr>
        <w:t xml:space="preserve">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порядка</w:t>
      </w:r>
      <w:proofErr w:type="gramEnd"/>
      <w:r w:rsidRPr="001B7F5A">
        <w:rPr>
          <w:rFonts w:ascii="Times New Roman" w:eastAsia="Calibri" w:hAnsi="Times New Roman" w:cs="Times New Roman"/>
          <w:sz w:val="12"/>
          <w:szCs w:val="12"/>
        </w:rPr>
        <w:t xml:space="preserve"> досудебного (внесудебного) обжалования действий (бездействия) должностных лиц, и принимаемых ими решений при предоставлении услуги.</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Получение информации по вопросам предоставления услуги осуществляется бесплатно.</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1.6. При устном обращении заявителя (лично или по телефону) должностное лицо уполномоченного органа местного самоуправления,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Если должностное лицо уполномоченного органа местного самоуправления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Если подготовка ответа требует продолжительного времени, он предлагает заявителю один из следующих вариантов дальнейших действий:</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изложить</w:t>
      </w:r>
      <w:proofErr w:type="gramEnd"/>
      <w:r w:rsidRPr="001B7F5A">
        <w:rPr>
          <w:rFonts w:ascii="Times New Roman" w:eastAsia="Calibri" w:hAnsi="Times New Roman" w:cs="Times New Roman"/>
          <w:sz w:val="12"/>
          <w:szCs w:val="12"/>
        </w:rPr>
        <w:t xml:space="preserve"> обращение в письменной форме;</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назначить</w:t>
      </w:r>
      <w:proofErr w:type="gramEnd"/>
      <w:r w:rsidRPr="001B7F5A">
        <w:rPr>
          <w:rFonts w:ascii="Times New Roman" w:eastAsia="Calibri" w:hAnsi="Times New Roman" w:cs="Times New Roman"/>
          <w:sz w:val="12"/>
          <w:szCs w:val="12"/>
        </w:rPr>
        <w:t xml:space="preserve"> другое время для консультаций.</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lastRenderedPageBreak/>
        <w:t xml:space="preserve">Должностное лицо уполномоченного органа местного </w:t>
      </w:r>
      <w:proofErr w:type="gramStart"/>
      <w:r w:rsidRPr="001B7F5A">
        <w:rPr>
          <w:rFonts w:ascii="Times New Roman" w:eastAsia="Calibri" w:hAnsi="Times New Roman" w:cs="Times New Roman"/>
          <w:sz w:val="12"/>
          <w:szCs w:val="12"/>
        </w:rPr>
        <w:t>самоуправления  не</w:t>
      </w:r>
      <w:proofErr w:type="gramEnd"/>
      <w:r w:rsidRPr="001B7F5A">
        <w:rPr>
          <w:rFonts w:ascii="Times New Roman" w:eastAsia="Calibri" w:hAnsi="Times New Roman" w:cs="Times New Roman"/>
          <w:sz w:val="12"/>
          <w:szCs w:val="12"/>
        </w:rPr>
        <w:t xml:space="preserve">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Продолжительность информирования по телефону не должна превышать 10 минут.</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Информирование осуществляется в соответствии с графиком приема граждан.</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1.7. По письменному обращению должностное лицо уполномоченного органа местного самоуправления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1.9. На официальном сайте уполномоченного органа местного самоуправления, на стендах в местах предоставления услуги и в многофункциональном центре размещается следующая справочная информация:</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о</w:t>
      </w:r>
      <w:proofErr w:type="gramEnd"/>
      <w:r w:rsidRPr="001B7F5A">
        <w:rPr>
          <w:rFonts w:ascii="Times New Roman" w:eastAsia="Calibri" w:hAnsi="Times New Roman" w:cs="Times New Roman"/>
          <w:sz w:val="12"/>
          <w:szCs w:val="12"/>
        </w:rPr>
        <w:t xml:space="preserve"> месте нахождения и графике работы уполномоченного органа местного самоуправления и его структурных подразделений, ответственных за предоставление услуги, а также многофункциональных центров;</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справочные</w:t>
      </w:r>
      <w:proofErr w:type="gramEnd"/>
      <w:r w:rsidRPr="001B7F5A">
        <w:rPr>
          <w:rFonts w:ascii="Times New Roman" w:eastAsia="Calibri" w:hAnsi="Times New Roman" w:cs="Times New Roman"/>
          <w:sz w:val="12"/>
          <w:szCs w:val="12"/>
        </w:rPr>
        <w:t xml:space="preserve"> телефоны структурных подразделений уполномоченного органа местного самоуправления, ответственных за предоставление услуги, в том числе номер телефона-автоинформатора (при наличии);</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адрес</w:t>
      </w:r>
      <w:proofErr w:type="gramEnd"/>
      <w:r w:rsidRPr="001B7F5A">
        <w:rPr>
          <w:rFonts w:ascii="Times New Roman" w:eastAsia="Calibri" w:hAnsi="Times New Roman" w:cs="Times New Roman"/>
          <w:sz w:val="12"/>
          <w:szCs w:val="12"/>
        </w:rPr>
        <w:t xml:space="preserve"> официального сайта, а также электронной почты и (или) формы обратной связи уполномоченного органа местного самоуправления в сети «Интернет».</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1.10. В залах ожидания уполномоченного органа местного самоуправления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1.12. 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в единой информационной системе жилищного строительства, а также в соответствующем структурном подразделении уполномоченного органа местного самоуправления при обращении заявителя лично, по телефону, посредством электронной почты.</w:t>
      </w:r>
    </w:p>
    <w:p w:rsidR="001B7F5A" w:rsidRPr="001B7F5A" w:rsidRDefault="001B7F5A" w:rsidP="001B7F5A">
      <w:pPr>
        <w:tabs>
          <w:tab w:val="left" w:pos="284"/>
        </w:tabs>
        <w:spacing w:after="0" w:line="240" w:lineRule="auto"/>
        <w:ind w:firstLine="284"/>
        <w:jc w:val="center"/>
        <w:rPr>
          <w:rFonts w:ascii="Times New Roman" w:eastAsia="Calibri" w:hAnsi="Times New Roman" w:cs="Times New Roman"/>
          <w:sz w:val="12"/>
          <w:szCs w:val="12"/>
        </w:rPr>
      </w:pPr>
      <w:r w:rsidRPr="001B7F5A">
        <w:rPr>
          <w:rFonts w:ascii="Times New Roman" w:eastAsia="Calibri" w:hAnsi="Times New Roman" w:cs="Times New Roman"/>
          <w:sz w:val="12"/>
          <w:szCs w:val="12"/>
        </w:rPr>
        <w:t>Раздел II. Стандарт предоставления муниципальной услуги</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Наименование муниципальной услуги</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2.1.</w:t>
      </w:r>
      <w:r>
        <w:rPr>
          <w:rFonts w:ascii="Times New Roman" w:eastAsia="Calibri" w:hAnsi="Times New Roman" w:cs="Times New Roman"/>
          <w:sz w:val="12"/>
          <w:szCs w:val="12"/>
        </w:rPr>
        <w:t xml:space="preserve"> </w:t>
      </w:r>
      <w:r w:rsidRPr="001B7F5A">
        <w:rPr>
          <w:rFonts w:ascii="Times New Roman" w:eastAsia="Calibri" w:hAnsi="Times New Roman" w:cs="Times New Roman"/>
          <w:sz w:val="12"/>
          <w:szCs w:val="12"/>
        </w:rPr>
        <w:t>Наименование муниципальной услуги –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Наименование органа местного самоуправления, предоставляющего муниципальную услугу</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Муниципальная услуга предоставляется уполномоченным органом местного самоуправления – администрацией муниципального района Сергиевский Самарской области (далее – уполномоченный орган местного самоуправления).</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Муниципальное казенное учреждение «Управление заказчика-застройщика, архитектуры и градостроительства» муниципального района Сергиевский является ответственным за предоставление муниципальной услуги.</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2.2.</w:t>
      </w:r>
      <w:r>
        <w:rPr>
          <w:rFonts w:ascii="Times New Roman" w:eastAsia="Calibri" w:hAnsi="Times New Roman" w:cs="Times New Roman"/>
          <w:sz w:val="12"/>
          <w:szCs w:val="12"/>
        </w:rPr>
        <w:t xml:space="preserve"> </w:t>
      </w:r>
      <w:r w:rsidRPr="001B7F5A">
        <w:rPr>
          <w:rFonts w:ascii="Times New Roman" w:eastAsia="Calibri" w:hAnsi="Times New Roman" w:cs="Times New Roman"/>
          <w:sz w:val="12"/>
          <w:szCs w:val="12"/>
        </w:rPr>
        <w:t>Состав заявителей.</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Заявителями при обращении за получением услуги являются застройщики.</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Нормативные правовые акты, регулирующие предоставление муниципальной услуги</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уполномоченного органа местного самоуправления, а также его должностных лиц, муниципальных служащих, работников многофункциональных центров размещается в федеральной государственной информационной системе «Федеральный реестр государственных и муниципальных услуг (функций), а также на Едином портале и на официальном сайте администрации муниципального района Сергиевский.</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Исчерпывающий перечень документов, необходимых для предоставления муниципальной услуги</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2.4. Исчерпывающий перечень документов, необходимых для предоставления услуги, подлежащих представлению заявителем самостоятельно:</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а</w:t>
      </w:r>
      <w:proofErr w:type="gramEnd"/>
      <w:r w:rsidRPr="001B7F5A">
        <w:rPr>
          <w:rFonts w:ascii="Times New Roman" w:eastAsia="Calibri" w:hAnsi="Times New Roman" w:cs="Times New Roman"/>
          <w:sz w:val="12"/>
          <w:szCs w:val="12"/>
        </w:rPr>
        <w:t>) 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В случае их представления в электронной форме посредством Единого портала, регионального портала, единой информационной системы жилищного строительства в соответствии с подпунктом "а", "г" пункта 2.7 настоящего Административного регламента указанные заявления, уведомление заполняются путем внесения соответствующих сведений в интерактивную форму на Едином портале, региональном портале, в единой информационной системе жилищного строительства;</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б</w:t>
      </w:r>
      <w:proofErr w:type="gramEnd"/>
      <w:r w:rsidRPr="001B7F5A">
        <w:rPr>
          <w:rFonts w:ascii="Times New Roman" w:eastAsia="Calibri" w:hAnsi="Times New Roman" w:cs="Times New Roman"/>
          <w:sz w:val="12"/>
          <w:szCs w:val="12"/>
        </w:rPr>
        <w:t>)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и прилагаемых к ним документов посредством личного обращения в уполномоченный орган местного самоуправления, в том числе через многофункциональный центр. В случае представления документов посредством Единого портала, регионального портала, единой информационной системы жилищного строительства в соответствии с подпунктом "а", "г" пункта 2.7 настоящего Административного регламента представление указанного документа не требуется;</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в</w:t>
      </w:r>
      <w:proofErr w:type="gramEnd"/>
      <w:r w:rsidRPr="001B7F5A">
        <w:rPr>
          <w:rFonts w:ascii="Times New Roman" w:eastAsia="Calibri" w:hAnsi="Times New Roman" w:cs="Times New Roman"/>
          <w:sz w:val="12"/>
          <w:szCs w:val="12"/>
        </w:rPr>
        <w:t>)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единой информационной системы жилищного строительства в соответствии с подпунктом "а", "г" пункта 2.7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г</w:t>
      </w:r>
      <w:proofErr w:type="gramEnd"/>
      <w:r w:rsidRPr="001B7F5A">
        <w:rPr>
          <w:rFonts w:ascii="Times New Roman" w:eastAsia="Calibri" w:hAnsi="Times New Roman" w:cs="Times New Roman"/>
          <w:sz w:val="12"/>
          <w:szCs w:val="12"/>
        </w:rPr>
        <w:t>) согласие всех правообладателей объекта капитального строительства в случае реконструкции такого объекта;</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lastRenderedPageBreak/>
        <w:t>д</w:t>
      </w:r>
      <w:proofErr w:type="gramEnd"/>
      <w:r w:rsidRPr="001B7F5A">
        <w:rPr>
          <w:rFonts w:ascii="Times New Roman" w:eastAsia="Calibri" w:hAnsi="Times New Roman" w:cs="Times New Roman"/>
          <w:sz w:val="12"/>
          <w:szCs w:val="12"/>
        </w:rPr>
        <w:t>) следующие материалы, содержащиеся в утвержденной в соответствии с частью 15 статьи 48 Градостроительного кодекса Российской Федерации (Собрание законодательства Российской Федерации, 2005, № 1, ст. 16; 2019, № 26, ст. 3317) проектной документации:</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пояснительная</w:t>
      </w:r>
      <w:proofErr w:type="gramEnd"/>
      <w:r w:rsidRPr="001B7F5A">
        <w:rPr>
          <w:rFonts w:ascii="Times New Roman" w:eastAsia="Calibri" w:hAnsi="Times New Roman" w:cs="Times New Roman"/>
          <w:sz w:val="12"/>
          <w:szCs w:val="12"/>
        </w:rPr>
        <w:t xml:space="preserve"> записка;</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схема</w:t>
      </w:r>
      <w:proofErr w:type="gramEnd"/>
      <w:r w:rsidRPr="001B7F5A">
        <w:rPr>
          <w:rFonts w:ascii="Times New Roman" w:eastAsia="Calibri" w:hAnsi="Times New Roman" w:cs="Times New Roman"/>
          <w:sz w:val="12"/>
          <w:szCs w:val="12"/>
        </w:rPr>
        <w:t xml:space="preserve">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проект</w:t>
      </w:r>
      <w:proofErr w:type="gramEnd"/>
      <w:r w:rsidRPr="001B7F5A">
        <w:rPr>
          <w:rFonts w:ascii="Times New Roman" w:eastAsia="Calibri" w:hAnsi="Times New Roman" w:cs="Times New Roman"/>
          <w:sz w:val="12"/>
          <w:szCs w:val="12"/>
        </w:rPr>
        <w:t xml:space="preserve">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2.4.1. Сведения, позволяющие идентифицировать заявителя, содержатся в документе, предусмотренном подпунктом "б" пункта 2.4 настоящего Административного регламента.</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Сведения, позволяющие идентифицировать представителя, содержатся в документах, предусмотренных подпунктами "б", "в" пункта 2.4 настоящего Административного регламента.</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2.5.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государственной власти,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2.5.1.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(Собрание законодательства Российской Федерации, 2005, № 1, ст. 16; 2019, № 31, ст. 4442),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73 статьи 51 Градостроительного кодекса Российской Федерации;</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1B7F5A">
        <w:rPr>
          <w:rFonts w:ascii="Times New Roman" w:eastAsia="Calibri" w:hAnsi="Times New Roman" w:cs="Times New Roman"/>
          <w:sz w:val="12"/>
          <w:szCs w:val="12"/>
        </w:rPr>
        <w:t>Росатом</w:t>
      </w:r>
      <w:proofErr w:type="spellEnd"/>
      <w:r w:rsidRPr="001B7F5A">
        <w:rPr>
          <w:rFonts w:ascii="Times New Roman" w:eastAsia="Calibri" w:hAnsi="Times New Roman" w:cs="Times New Roman"/>
          <w:sz w:val="12"/>
          <w:szCs w:val="12"/>
        </w:rPr>
        <w:t>", Государственной корпорацией по космической деятельности "</w:t>
      </w:r>
      <w:proofErr w:type="spellStart"/>
      <w:r w:rsidRPr="001B7F5A">
        <w:rPr>
          <w:rFonts w:ascii="Times New Roman" w:eastAsia="Calibri" w:hAnsi="Times New Roman" w:cs="Times New Roman"/>
          <w:sz w:val="12"/>
          <w:szCs w:val="12"/>
        </w:rPr>
        <w:t>Роскосмос</w:t>
      </w:r>
      <w:proofErr w:type="spellEnd"/>
      <w:r w:rsidRPr="001B7F5A">
        <w:rPr>
          <w:rFonts w:ascii="Times New Roman" w:eastAsia="Calibri" w:hAnsi="Times New Roman" w:cs="Times New Roman"/>
          <w:sz w:val="12"/>
          <w:szCs w:val="12"/>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г</w:t>
      </w:r>
      <w:proofErr w:type="gramEnd"/>
      <w:r w:rsidRPr="001B7F5A">
        <w:rPr>
          <w:rFonts w:ascii="Times New Roman" w:eastAsia="Calibri" w:hAnsi="Times New Roman" w:cs="Times New Roman"/>
          <w:sz w:val="12"/>
          <w:szCs w:val="12"/>
        </w:rPr>
        <w:t>) результаты инженерных изысканий</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д</w:t>
      </w:r>
      <w:proofErr w:type="gramEnd"/>
      <w:r w:rsidRPr="001B7F5A">
        <w:rPr>
          <w:rFonts w:ascii="Times New Roman" w:eastAsia="Calibri" w:hAnsi="Times New Roman" w:cs="Times New Roman"/>
          <w:sz w:val="12"/>
          <w:szCs w:val="12"/>
        </w:rPr>
        <w:t>)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 (Собрание законодательства Российской Федерации, 2005, № 1, ст. 16; 2021, № 1, ст. 7);</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е)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1B7F5A">
        <w:rPr>
          <w:rFonts w:ascii="Times New Roman" w:eastAsia="Calibri" w:hAnsi="Times New Roman" w:cs="Times New Roman"/>
          <w:sz w:val="12"/>
          <w:szCs w:val="12"/>
        </w:rPr>
        <w:t>Росатом</w:t>
      </w:r>
      <w:proofErr w:type="spellEnd"/>
      <w:r w:rsidRPr="001B7F5A">
        <w:rPr>
          <w:rFonts w:ascii="Times New Roman" w:eastAsia="Calibri" w:hAnsi="Times New Roman" w:cs="Times New Roman"/>
          <w:sz w:val="12"/>
          <w:szCs w:val="12"/>
        </w:rPr>
        <w:t>", Государственной корпорацией по космической деятельности "</w:t>
      </w:r>
      <w:proofErr w:type="spellStart"/>
      <w:r w:rsidRPr="001B7F5A">
        <w:rPr>
          <w:rFonts w:ascii="Times New Roman" w:eastAsia="Calibri" w:hAnsi="Times New Roman" w:cs="Times New Roman"/>
          <w:sz w:val="12"/>
          <w:szCs w:val="12"/>
        </w:rPr>
        <w:t>Роскосмос</w:t>
      </w:r>
      <w:proofErr w:type="spellEnd"/>
      <w:r w:rsidRPr="001B7F5A">
        <w:rPr>
          <w:rFonts w:ascii="Times New Roman" w:eastAsia="Calibri" w:hAnsi="Times New Roman" w:cs="Times New Roman"/>
          <w:sz w:val="12"/>
          <w:szCs w:val="12"/>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ж</w:t>
      </w:r>
      <w:proofErr w:type="gramEnd"/>
      <w:r w:rsidRPr="001B7F5A">
        <w:rPr>
          <w:rFonts w:ascii="Times New Roman" w:eastAsia="Calibri" w:hAnsi="Times New Roman" w:cs="Times New Roman"/>
          <w:sz w:val="12"/>
          <w:szCs w:val="12"/>
        </w:rPr>
        <w:t xml:space="preserve">) согласование архитектурно-градостроительного облика объекта капитального строительства в случае, если такое согласование предусмотрено статьей 40.1 </w:t>
      </w:r>
      <w:proofErr w:type="spellStart"/>
      <w:r w:rsidRPr="001B7F5A">
        <w:rPr>
          <w:rFonts w:ascii="Times New Roman" w:eastAsia="Calibri" w:hAnsi="Times New Roman" w:cs="Times New Roman"/>
          <w:sz w:val="12"/>
          <w:szCs w:val="12"/>
        </w:rPr>
        <w:t>ГрК</w:t>
      </w:r>
      <w:proofErr w:type="spellEnd"/>
      <w:r w:rsidRPr="001B7F5A">
        <w:rPr>
          <w:rFonts w:ascii="Times New Roman" w:eastAsia="Calibri" w:hAnsi="Times New Roman" w:cs="Times New Roman"/>
          <w:sz w:val="12"/>
          <w:szCs w:val="12"/>
        </w:rPr>
        <w:t xml:space="preserve"> РФ;</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з</w:t>
      </w:r>
      <w:proofErr w:type="gramEnd"/>
      <w:r w:rsidRPr="001B7F5A">
        <w:rPr>
          <w:rFonts w:ascii="Times New Roman" w:eastAsia="Calibri" w:hAnsi="Times New Roman" w:cs="Times New Roman"/>
          <w:sz w:val="12"/>
          <w:szCs w:val="12"/>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и)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к)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л</w:t>
      </w:r>
      <w:proofErr w:type="gramEnd"/>
      <w:r w:rsidRPr="001B7F5A">
        <w:rPr>
          <w:rFonts w:ascii="Times New Roman" w:eastAsia="Calibri" w:hAnsi="Times New Roman" w:cs="Times New Roman"/>
          <w:sz w:val="12"/>
          <w:szCs w:val="12"/>
        </w:rPr>
        <w:t>) сведения об утверждении типового архитектурного решения объекта капитального строительства, утвержденное в соответствии с Федеральным законом от 25 июня 2002 г. № 73-ФЗ "Об объектах культурного наследия (памятниках истории и культуры) народов Российской Федерации" (Собрание законодательства Российской Федерации, 2002, № 26, ст. 2519; 2016, № 52, ст. 7480) для исторического поселения, в границах которого планируется строительство, реконструкция объекта капитального строительства;</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lastRenderedPageBreak/>
        <w:t>м</w:t>
      </w:r>
      <w:proofErr w:type="gramEnd"/>
      <w:r w:rsidRPr="001B7F5A">
        <w:rPr>
          <w:rFonts w:ascii="Times New Roman" w:eastAsia="Calibri" w:hAnsi="Times New Roman" w:cs="Times New Roman"/>
          <w:sz w:val="12"/>
          <w:szCs w:val="12"/>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2.5.2.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а</w:t>
      </w:r>
      <w:proofErr w:type="gramEnd"/>
      <w:r w:rsidRPr="001B7F5A">
        <w:rPr>
          <w:rFonts w:ascii="Times New Roman" w:eastAsia="Calibri" w:hAnsi="Times New Roman" w:cs="Times New Roman"/>
          <w:sz w:val="12"/>
          <w:szCs w:val="12"/>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б</w:t>
      </w:r>
      <w:proofErr w:type="gramEnd"/>
      <w:r w:rsidRPr="001B7F5A">
        <w:rPr>
          <w:rFonts w:ascii="Times New Roman" w:eastAsia="Calibri" w:hAnsi="Times New Roman" w:cs="Times New Roman"/>
          <w:sz w:val="12"/>
          <w:szCs w:val="12"/>
        </w:rPr>
        <w:t>)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в</w:t>
      </w:r>
      <w:proofErr w:type="gramEnd"/>
      <w:r w:rsidRPr="001B7F5A">
        <w:rPr>
          <w:rFonts w:ascii="Times New Roman" w:eastAsia="Calibri" w:hAnsi="Times New Roman" w:cs="Times New Roman"/>
          <w:sz w:val="12"/>
          <w:szCs w:val="12"/>
        </w:rPr>
        <w:t>)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2.5.3.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а</w:t>
      </w:r>
      <w:proofErr w:type="gramEnd"/>
      <w:r w:rsidRPr="001B7F5A">
        <w:rPr>
          <w:rFonts w:ascii="Times New Roman" w:eastAsia="Calibri" w:hAnsi="Times New Roman" w:cs="Times New Roman"/>
          <w:sz w:val="12"/>
          <w:szCs w:val="12"/>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б</w:t>
      </w:r>
      <w:proofErr w:type="gramEnd"/>
      <w:r w:rsidRPr="001B7F5A">
        <w:rPr>
          <w:rFonts w:ascii="Times New Roman" w:eastAsia="Calibri" w:hAnsi="Times New Roman" w:cs="Times New Roman"/>
          <w:sz w:val="12"/>
          <w:szCs w:val="12"/>
        </w:rPr>
        <w:t>)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в</w:t>
      </w:r>
      <w:proofErr w:type="gramEnd"/>
      <w:r w:rsidRPr="001B7F5A">
        <w:rPr>
          <w:rFonts w:ascii="Times New Roman" w:eastAsia="Calibri" w:hAnsi="Times New Roman" w:cs="Times New Roman"/>
          <w:sz w:val="12"/>
          <w:szCs w:val="12"/>
        </w:rPr>
        <w:t>)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г</w:t>
      </w:r>
      <w:proofErr w:type="gramEnd"/>
      <w:r w:rsidRPr="001B7F5A">
        <w:rPr>
          <w:rFonts w:ascii="Times New Roman" w:eastAsia="Calibri" w:hAnsi="Times New Roman" w:cs="Times New Roman"/>
          <w:sz w:val="12"/>
          <w:szCs w:val="12"/>
        </w:rPr>
        <w:t>)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2.5.4. В случае представления уведомления о переходе прав на земельный участок:</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а</w:t>
      </w:r>
      <w:proofErr w:type="gramEnd"/>
      <w:r w:rsidRPr="001B7F5A">
        <w:rPr>
          <w:rFonts w:ascii="Times New Roman" w:eastAsia="Calibri" w:hAnsi="Times New Roman" w:cs="Times New Roman"/>
          <w:sz w:val="12"/>
          <w:szCs w:val="12"/>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б</w:t>
      </w:r>
      <w:proofErr w:type="gramEnd"/>
      <w:r w:rsidRPr="001B7F5A">
        <w:rPr>
          <w:rFonts w:ascii="Times New Roman" w:eastAsia="Calibri" w:hAnsi="Times New Roman" w:cs="Times New Roman"/>
          <w:sz w:val="12"/>
          <w:szCs w:val="12"/>
        </w:rPr>
        <w:t>)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2.5.5. В случае представления заявления о внесении изменений в связи с необходимостью продления срока действия разрешения на строительство:</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а</w:t>
      </w:r>
      <w:proofErr w:type="gramEnd"/>
      <w:r w:rsidRPr="001B7F5A">
        <w:rPr>
          <w:rFonts w:ascii="Times New Roman" w:eastAsia="Calibri" w:hAnsi="Times New Roman" w:cs="Times New Roman"/>
          <w:sz w:val="12"/>
          <w:szCs w:val="12"/>
        </w:rPr>
        <w:t>)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2.6.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2.7. Заявитель или его представитель представляет в уполномоченный в соответствии с частями 4 - 6 статьи 51 Градостроительного кодекса Российской Федерации на выдачу разрешений на строительство орган местного самоуправления заявление о выдаче разрешения на строительство, заявление о внесении изменений, уведомление в случаях, предусмотренных Градостроительным кодексом Российской Федерации, по рекомендуемым формам согласно Приложениям № 1 - 4 к настоящему Административному регламенту, заявление о выдаче дубликата, заявление об исправлении допущенных опечаток и ошибок по рекомендуемым формам согласно Приложениям № 8, 10 к настоящему Административному регламенту, а также прилагаемые к ним документы, указанные в подпунктах "б"-"д" пункта 2.4 настоящего Административного регламента, одним из следующих способов:</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а</w:t>
      </w:r>
      <w:proofErr w:type="gramEnd"/>
      <w:r w:rsidRPr="001B7F5A">
        <w:rPr>
          <w:rFonts w:ascii="Times New Roman" w:eastAsia="Calibri" w:hAnsi="Times New Roman" w:cs="Times New Roman"/>
          <w:sz w:val="12"/>
          <w:szCs w:val="12"/>
        </w:rPr>
        <w:t>) в электронной форме посредством Единого портала, регионального портала.</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В случае представления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и прилагаемых к ним документов указанным способом заявитель или его представитель,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формы указанных заявлений, уведомления с использованием интерактивной формы в электронном виде.</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 xml:space="preserve">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направляется заявителем или его представителем вместе с прикрепленными электронными документами, указанными в подпунктах "б"-"д" пункта 2.4 настоящего Административного регламента. 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подписывается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63-ФЗ "Об электронной подписи" (Собрание законодательства Российской Федерации, 2011, № 15, ст. 2036; 2019, № 52, ст. 7794) (далее – Федеральный закон №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 5, ст. 377; 2022, № 21, ст. 3453),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w:t>
      </w:r>
      <w:r w:rsidRPr="001B7F5A">
        <w:rPr>
          <w:rFonts w:ascii="Times New Roman" w:eastAsia="Calibri" w:hAnsi="Times New Roman" w:cs="Times New Roman"/>
          <w:sz w:val="12"/>
          <w:szCs w:val="12"/>
        </w:rPr>
        <w:lastRenderedPageBreak/>
        <w:t>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2021, № 22, ст. 3841) (далее – усиленная неквалифицированная электронная подпись).</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и прилагаемые к ним документы направляются в уполномоченный на выдачу разрешения на строительство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 53, ст. 7932; 2022, № 38, ст. 6464).</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б</w:t>
      </w:r>
      <w:proofErr w:type="gramEnd"/>
      <w:r w:rsidRPr="001B7F5A">
        <w:rPr>
          <w:rFonts w:ascii="Times New Roman" w:eastAsia="Calibri" w:hAnsi="Times New Roman" w:cs="Times New Roman"/>
          <w:sz w:val="12"/>
          <w:szCs w:val="12"/>
        </w:rPr>
        <w:t>) на бумажном носителе посредством личного обращения в уполномоченный орган местного самоуправления либо посредством почтового отправления с уведомлением о вручении;</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в) 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2011, № 40, ст. 5559; 2022, № 39, ст. 6636).</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г</w:t>
      </w:r>
      <w:proofErr w:type="gramEnd"/>
      <w:r w:rsidRPr="001B7F5A">
        <w:rPr>
          <w:rFonts w:ascii="Times New Roman" w:eastAsia="Calibri" w:hAnsi="Times New Roman" w:cs="Times New Roman"/>
          <w:sz w:val="12"/>
          <w:szCs w:val="12"/>
        </w:rPr>
        <w:t>) в электронной форме посредством единой информационной системы жилищного строительства.</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Направить 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Срок и порядок регистрации запроса заявителя о предоставлении муниципальной услуги, в том числе в электронной форме</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2.8. 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получения.</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2.9. Срок предоставления услуги составляет:</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не</w:t>
      </w:r>
      <w:proofErr w:type="gramEnd"/>
      <w:r w:rsidRPr="001B7F5A">
        <w:rPr>
          <w:rFonts w:ascii="Times New Roman" w:eastAsia="Calibri" w:hAnsi="Times New Roman" w:cs="Times New Roman"/>
          <w:sz w:val="12"/>
          <w:szCs w:val="12"/>
        </w:rPr>
        <w:t xml:space="preserve">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местного самоуправления, многофункциональным центром или со дня регистрации такого заявления на Едином портале.</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Заявление о выдаче разрешения на строительство, заявление о внесении изменений, уведомление считается полученным уполномоченным органом местного самоуправления со дня его регистрации.</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Исчерпывающий перечень оснований для отказа в приеме документов, необходимых для предоставления муниципальной услуги</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2.10. Исчерпывающий перечень оснований для отказа в приеме документов,</w:t>
      </w:r>
      <w:r>
        <w:rPr>
          <w:rFonts w:ascii="Times New Roman" w:eastAsia="Calibri" w:hAnsi="Times New Roman" w:cs="Times New Roman"/>
          <w:sz w:val="12"/>
          <w:szCs w:val="12"/>
        </w:rPr>
        <w:t xml:space="preserve"> </w:t>
      </w:r>
      <w:r w:rsidRPr="001B7F5A">
        <w:rPr>
          <w:rFonts w:ascii="Times New Roman" w:eastAsia="Calibri" w:hAnsi="Times New Roman" w:cs="Times New Roman"/>
          <w:sz w:val="12"/>
          <w:szCs w:val="12"/>
        </w:rPr>
        <w:t>указанных в пункте 2.4 настоящего Административного регламента, в том числе представленных в электронной форме:</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а</w:t>
      </w:r>
      <w:proofErr w:type="gramEnd"/>
      <w:r w:rsidRPr="001B7F5A">
        <w:rPr>
          <w:rFonts w:ascii="Times New Roman" w:eastAsia="Calibri" w:hAnsi="Times New Roman" w:cs="Times New Roman"/>
          <w:sz w:val="12"/>
          <w:szCs w:val="12"/>
        </w:rPr>
        <w:t>) заявление о выдаче разрешения на строительство, заявление о внесении изменений, уведомление представлено в орган местного самоуправления, в полномочия которого не входит предоставление услуги;</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б</w:t>
      </w:r>
      <w:proofErr w:type="gramEnd"/>
      <w:r w:rsidRPr="001B7F5A">
        <w:rPr>
          <w:rFonts w:ascii="Times New Roman" w:eastAsia="Calibri" w:hAnsi="Times New Roman" w:cs="Times New Roman"/>
          <w:sz w:val="12"/>
          <w:szCs w:val="12"/>
        </w:rPr>
        <w:t>)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 или в единой информационной системе жилищного строительства;</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в</w:t>
      </w:r>
      <w:proofErr w:type="gramEnd"/>
      <w:r w:rsidRPr="001B7F5A">
        <w:rPr>
          <w:rFonts w:ascii="Times New Roman" w:eastAsia="Calibri" w:hAnsi="Times New Roman" w:cs="Times New Roman"/>
          <w:sz w:val="12"/>
          <w:szCs w:val="12"/>
        </w:rPr>
        <w:t>) непредставление документов, предусмотренных подпунктами "а" - "д" пункта 2.4 настоящего Административного регламента;</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г</w:t>
      </w:r>
      <w:proofErr w:type="gramEnd"/>
      <w:r w:rsidRPr="001B7F5A">
        <w:rPr>
          <w:rFonts w:ascii="Times New Roman" w:eastAsia="Calibri" w:hAnsi="Times New Roman" w:cs="Times New Roman"/>
          <w:sz w:val="12"/>
          <w:szCs w:val="12"/>
        </w:rPr>
        <w:t>)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д</w:t>
      </w:r>
      <w:proofErr w:type="gramEnd"/>
      <w:r w:rsidRPr="001B7F5A">
        <w:rPr>
          <w:rFonts w:ascii="Times New Roman" w:eastAsia="Calibri" w:hAnsi="Times New Roman" w:cs="Times New Roman"/>
          <w:sz w:val="12"/>
          <w:szCs w:val="12"/>
        </w:rPr>
        <w:t>) представленные документы содержат подчистки и исправления текста;</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е</w:t>
      </w:r>
      <w:proofErr w:type="gramEnd"/>
      <w:r w:rsidRPr="001B7F5A">
        <w:rPr>
          <w:rFonts w:ascii="Times New Roman" w:eastAsia="Calibri" w:hAnsi="Times New Roman" w:cs="Times New Roman"/>
          <w:sz w:val="12"/>
          <w:szCs w:val="12"/>
        </w:rPr>
        <w:t>)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ж</w:t>
      </w:r>
      <w:proofErr w:type="gramEnd"/>
      <w:r w:rsidRPr="001B7F5A">
        <w:rPr>
          <w:rFonts w:ascii="Times New Roman" w:eastAsia="Calibri" w:hAnsi="Times New Roman" w:cs="Times New Roman"/>
          <w:sz w:val="12"/>
          <w:szCs w:val="12"/>
        </w:rPr>
        <w:t>)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2.11. Решение об отказе в приеме документов, указанных в пункте 2.4 настоящего Административного регламента, оформляется по рекомендуемой форме согласно Приложению № 5 к настоящему Административному регламенту.</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2.12.  Решение об отказе в приеме документов, указанных в пункте 2.4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 местного самоуправления.</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2.13.  Отказ в приеме документов, указанных в пункте 2.4 настоящего Административного регламента, не препятствует повторному обращению заявителя в уполномоченный орган местного самоуправления за получением услуги.</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Исчерпывающий перечень оснований для приостановления или отказа в предоставлении муниципальной услуги</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2.14. Основания для приостановления предоставления муниципальной услуги отсутствуют.</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Исчерпывающие перечни оснований для отказа в выдаче разрешения на строительство, оснований для отказа во внесении изменений в разрешение на строительство, оснований для отказа в исправлении допущенных опечаток и ошибок в разрешении на строительство, оснований для отказа в выдаче дубликата разрешения на строительство указаны в пунктах 2.14.1 - 2.14.8 настоящего Административного регламента.</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2.14.1. В случае представления заявления о выдаче разрешения на строительство основаниями для отказа в выдаче разрешения на строительство являются:</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lastRenderedPageBreak/>
        <w:t>а</w:t>
      </w:r>
      <w:proofErr w:type="gramEnd"/>
      <w:r w:rsidRPr="001B7F5A">
        <w:rPr>
          <w:rFonts w:ascii="Times New Roman" w:eastAsia="Calibri" w:hAnsi="Times New Roman" w:cs="Times New Roman"/>
          <w:sz w:val="12"/>
          <w:szCs w:val="12"/>
        </w:rPr>
        <w:t>) отсутствие документов, предусмотренных подпунктами "г", "д" пункта 2.4, пунктом 2.5.1 настоящего Административного регламента;</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б</w:t>
      </w:r>
      <w:proofErr w:type="gramEnd"/>
      <w:r w:rsidRPr="001B7F5A">
        <w:rPr>
          <w:rFonts w:ascii="Times New Roman" w:eastAsia="Calibri" w:hAnsi="Times New Roman" w:cs="Times New Roman"/>
          <w:sz w:val="12"/>
          <w:szCs w:val="12"/>
        </w:rPr>
        <w:t>)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в</w:t>
      </w:r>
      <w:proofErr w:type="gramEnd"/>
      <w:r w:rsidRPr="001B7F5A">
        <w:rPr>
          <w:rFonts w:ascii="Times New Roman" w:eastAsia="Calibri" w:hAnsi="Times New Roman" w:cs="Times New Roman"/>
          <w:sz w:val="12"/>
          <w:szCs w:val="12"/>
        </w:rPr>
        <w:t>)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г</w:t>
      </w:r>
      <w:proofErr w:type="gramEnd"/>
      <w:r w:rsidRPr="001B7F5A">
        <w:rPr>
          <w:rFonts w:ascii="Times New Roman" w:eastAsia="Calibri" w:hAnsi="Times New Roman" w:cs="Times New Roman"/>
          <w:sz w:val="12"/>
          <w:szCs w:val="12"/>
        </w:rPr>
        <w:t>)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д</w:t>
      </w:r>
      <w:proofErr w:type="gramEnd"/>
      <w:r w:rsidRPr="001B7F5A">
        <w:rPr>
          <w:rFonts w:ascii="Times New Roman" w:eastAsia="Calibri" w:hAnsi="Times New Roman" w:cs="Times New Roman"/>
          <w:sz w:val="12"/>
          <w:szCs w:val="12"/>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е) наличие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2.14.2.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основаниями для отказа во внесении изменений в разрешение на строительство являются:</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а</w:t>
      </w:r>
      <w:proofErr w:type="gramEnd"/>
      <w:r w:rsidRPr="001B7F5A">
        <w:rPr>
          <w:rFonts w:ascii="Times New Roman" w:eastAsia="Calibri" w:hAnsi="Times New Roman" w:cs="Times New Roman"/>
          <w:sz w:val="12"/>
          <w:szCs w:val="12"/>
        </w:rPr>
        <w:t>)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б</w:t>
      </w:r>
      <w:proofErr w:type="gramEnd"/>
      <w:r w:rsidRPr="001B7F5A">
        <w:rPr>
          <w:rFonts w:ascii="Times New Roman" w:eastAsia="Calibri" w:hAnsi="Times New Roman" w:cs="Times New Roman"/>
          <w:sz w:val="12"/>
          <w:szCs w:val="12"/>
        </w:rPr>
        <w:t>)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2.14.3.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основаниями для отказа во внесении изменений в разрешение на строительство являются:</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а</w:t>
      </w:r>
      <w:proofErr w:type="gramEnd"/>
      <w:r w:rsidRPr="001B7F5A">
        <w:rPr>
          <w:rFonts w:ascii="Times New Roman" w:eastAsia="Calibri" w:hAnsi="Times New Roman" w:cs="Times New Roman"/>
          <w:sz w:val="12"/>
          <w:szCs w:val="12"/>
        </w:rPr>
        <w:t>)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б</w:t>
      </w:r>
      <w:proofErr w:type="gramEnd"/>
      <w:r w:rsidRPr="001B7F5A">
        <w:rPr>
          <w:rFonts w:ascii="Times New Roman" w:eastAsia="Calibri" w:hAnsi="Times New Roman" w:cs="Times New Roman"/>
          <w:sz w:val="12"/>
          <w:szCs w:val="12"/>
        </w:rPr>
        <w:t>)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в</w:t>
      </w:r>
      <w:proofErr w:type="gramEnd"/>
      <w:r w:rsidRPr="001B7F5A">
        <w:rPr>
          <w:rFonts w:ascii="Times New Roman" w:eastAsia="Calibri" w:hAnsi="Times New Roman" w:cs="Times New Roman"/>
          <w:sz w:val="12"/>
          <w:szCs w:val="12"/>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г</w:t>
      </w:r>
      <w:proofErr w:type="gramEnd"/>
      <w:r w:rsidRPr="001B7F5A">
        <w:rPr>
          <w:rFonts w:ascii="Times New Roman" w:eastAsia="Calibri" w:hAnsi="Times New Roman" w:cs="Times New Roman"/>
          <w:sz w:val="12"/>
          <w:szCs w:val="12"/>
        </w:rPr>
        <w:t>)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2.14.4. В случае представления заявителем уведомления о переходе прав на земельный участок основаниями для отказа во внесении изменений в разрешение на строительство являются:</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а</w:t>
      </w:r>
      <w:proofErr w:type="gramEnd"/>
      <w:r w:rsidRPr="001B7F5A">
        <w:rPr>
          <w:rFonts w:ascii="Times New Roman" w:eastAsia="Calibri" w:hAnsi="Times New Roman" w:cs="Times New Roman"/>
          <w:sz w:val="12"/>
          <w:szCs w:val="12"/>
        </w:rPr>
        <w:t>) отсутствие в уведомлении о переходе прав на земельный участок реквизитов правоустанавливающих документов на такой земельный участок;</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б</w:t>
      </w:r>
      <w:proofErr w:type="gramEnd"/>
      <w:r w:rsidRPr="001B7F5A">
        <w:rPr>
          <w:rFonts w:ascii="Times New Roman" w:eastAsia="Calibri" w:hAnsi="Times New Roman" w:cs="Times New Roman"/>
          <w:sz w:val="12"/>
          <w:szCs w:val="12"/>
        </w:rPr>
        <w:t>)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в</w:t>
      </w:r>
      <w:proofErr w:type="gramEnd"/>
      <w:r w:rsidRPr="001B7F5A">
        <w:rPr>
          <w:rFonts w:ascii="Times New Roman" w:eastAsia="Calibri" w:hAnsi="Times New Roman" w:cs="Times New Roman"/>
          <w:sz w:val="12"/>
          <w:szCs w:val="12"/>
        </w:rPr>
        <w:t>)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2.14.5. В случае представления заявления о внесении изменений в связи с необходимостью продления срока действия разрешения на строительство основаниями для отказа во внесении изменений в разрешение на строительство являются:</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а</w:t>
      </w:r>
      <w:proofErr w:type="gramEnd"/>
      <w:r w:rsidRPr="001B7F5A">
        <w:rPr>
          <w:rFonts w:ascii="Times New Roman" w:eastAsia="Calibri" w:hAnsi="Times New Roman" w:cs="Times New Roman"/>
          <w:sz w:val="12"/>
          <w:szCs w:val="12"/>
        </w:rPr>
        <w:t>)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б</w:t>
      </w:r>
      <w:proofErr w:type="gramEnd"/>
      <w:r w:rsidRPr="001B7F5A">
        <w:rPr>
          <w:rFonts w:ascii="Times New Roman" w:eastAsia="Calibri" w:hAnsi="Times New Roman" w:cs="Times New Roman"/>
          <w:sz w:val="12"/>
          <w:szCs w:val="12"/>
        </w:rPr>
        <w:t>)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в</w:t>
      </w:r>
      <w:proofErr w:type="gramEnd"/>
      <w:r w:rsidRPr="001B7F5A">
        <w:rPr>
          <w:rFonts w:ascii="Times New Roman" w:eastAsia="Calibri" w:hAnsi="Times New Roman" w:cs="Times New Roman"/>
          <w:sz w:val="12"/>
          <w:szCs w:val="12"/>
        </w:rPr>
        <w:t>) подача заявления о внесении изменений менее чем за десять рабочих дней до истечения срока действия разрешения на строительство.</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2.14.6.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основаниями для отказа во внесении изменений в разрешение на строительство являются:</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а</w:t>
      </w:r>
      <w:proofErr w:type="gramEnd"/>
      <w:r w:rsidRPr="001B7F5A">
        <w:rPr>
          <w:rFonts w:ascii="Times New Roman" w:eastAsia="Calibri" w:hAnsi="Times New Roman" w:cs="Times New Roman"/>
          <w:sz w:val="12"/>
          <w:szCs w:val="12"/>
        </w:rPr>
        <w:t>) отсутствие документов, предусмотренных пунктом 2.5.1 настоящего Административного регламента;</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lastRenderedPageBreak/>
        <w:t>б</w:t>
      </w:r>
      <w:proofErr w:type="gramEnd"/>
      <w:r w:rsidRPr="001B7F5A">
        <w:rPr>
          <w:rFonts w:ascii="Times New Roman" w:eastAsia="Calibri" w:hAnsi="Times New Roman" w:cs="Times New Roman"/>
          <w:sz w:val="12"/>
          <w:szCs w:val="12"/>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в</w:t>
      </w:r>
      <w:proofErr w:type="gramEnd"/>
      <w:r w:rsidRPr="001B7F5A">
        <w:rPr>
          <w:rFonts w:ascii="Times New Roman" w:eastAsia="Calibri" w:hAnsi="Times New Roman" w:cs="Times New Roman"/>
          <w:sz w:val="12"/>
          <w:szCs w:val="12"/>
        </w:rPr>
        <w:t>)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г</w:t>
      </w:r>
      <w:proofErr w:type="gramEnd"/>
      <w:r w:rsidRPr="001B7F5A">
        <w:rPr>
          <w:rFonts w:ascii="Times New Roman" w:eastAsia="Calibri" w:hAnsi="Times New Roman" w:cs="Times New Roman"/>
          <w:sz w:val="12"/>
          <w:szCs w:val="12"/>
        </w:rPr>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д</w:t>
      </w:r>
      <w:proofErr w:type="gramEnd"/>
      <w:r w:rsidRPr="001B7F5A">
        <w:rPr>
          <w:rFonts w:ascii="Times New Roman" w:eastAsia="Calibri" w:hAnsi="Times New Roman" w:cs="Times New Roman"/>
          <w:sz w:val="12"/>
          <w:szCs w:val="12"/>
        </w:rPr>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е</w:t>
      </w:r>
      <w:proofErr w:type="gramEnd"/>
      <w:r w:rsidRPr="001B7F5A">
        <w:rPr>
          <w:rFonts w:ascii="Times New Roman" w:eastAsia="Calibri" w:hAnsi="Times New Roman" w:cs="Times New Roman"/>
          <w:sz w:val="12"/>
          <w:szCs w:val="12"/>
        </w:rPr>
        <w:t>) подача заявления о внесении изменений менее чем за десять рабочих дней до истечения срока действия разрешения на строительство.</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2.14.7. В случае представления заявителем заявления об исправлении допущенных опечаток и ошибок основаниями для отказа в исправлении допущенных опечаток и ошибок в разрешении на строительство являются:</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а</w:t>
      </w:r>
      <w:proofErr w:type="gramEnd"/>
      <w:r w:rsidRPr="001B7F5A">
        <w:rPr>
          <w:rFonts w:ascii="Times New Roman" w:eastAsia="Calibri" w:hAnsi="Times New Roman" w:cs="Times New Roman"/>
          <w:sz w:val="12"/>
          <w:szCs w:val="12"/>
        </w:rPr>
        <w:t>) несоответствие заявителя кругу лиц, указанных в пункте 1.2 настоящего Административного регламента;</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б</w:t>
      </w:r>
      <w:proofErr w:type="gramEnd"/>
      <w:r w:rsidRPr="001B7F5A">
        <w:rPr>
          <w:rFonts w:ascii="Times New Roman" w:eastAsia="Calibri" w:hAnsi="Times New Roman" w:cs="Times New Roman"/>
          <w:sz w:val="12"/>
          <w:szCs w:val="12"/>
        </w:rPr>
        <w:t>) отсутствие опечаток и ошибок в разрешении на строительство.</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2.14.8. В случае представления заявления о выдаче дубликата разрешения на строительство основанием для отказа в выдаче дубликата разрешения на строительство является:</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несоответствие</w:t>
      </w:r>
      <w:proofErr w:type="gramEnd"/>
      <w:r w:rsidRPr="001B7F5A">
        <w:rPr>
          <w:rFonts w:ascii="Times New Roman" w:eastAsia="Calibri" w:hAnsi="Times New Roman" w:cs="Times New Roman"/>
          <w:sz w:val="12"/>
          <w:szCs w:val="12"/>
        </w:rPr>
        <w:t xml:space="preserve"> заявителя кругу лиц, указанных в пункте 1.2 настоящего Административного регламента.</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Описание результата предоставления муниципальной услуги</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2.15. Результатом предоставления услуги является:</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а</w:t>
      </w:r>
      <w:proofErr w:type="gramEnd"/>
      <w:r w:rsidRPr="001B7F5A">
        <w:rPr>
          <w:rFonts w:ascii="Times New Roman" w:eastAsia="Calibri" w:hAnsi="Times New Roman" w:cs="Times New Roman"/>
          <w:sz w:val="12"/>
          <w:szCs w:val="12"/>
        </w:rPr>
        <w:t>) разрешение на строительство (в том числе на отдельные этапы строительства, реконструкции объекта капитального строительства);</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б</w:t>
      </w:r>
      <w:proofErr w:type="gramEnd"/>
      <w:r w:rsidRPr="001B7F5A">
        <w:rPr>
          <w:rFonts w:ascii="Times New Roman" w:eastAsia="Calibri" w:hAnsi="Times New Roman" w:cs="Times New Roman"/>
          <w:sz w:val="12"/>
          <w:szCs w:val="12"/>
        </w:rPr>
        <w:t>) решение об отказе в выдаче разрешения на строительство;</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в</w:t>
      </w:r>
      <w:proofErr w:type="gramEnd"/>
      <w:r w:rsidRPr="001B7F5A">
        <w:rPr>
          <w:rFonts w:ascii="Times New Roman" w:eastAsia="Calibri" w:hAnsi="Times New Roman" w:cs="Times New Roman"/>
          <w:sz w:val="12"/>
          <w:szCs w:val="12"/>
        </w:rPr>
        <w:t>) решение об отказе во внесении изменений в разрешение на строительство.</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2.16.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Решения о предоставлении муниципальной услуги, указанные в п. 2.15 настоящего административного регламента, имеют следующие реквизиты: 1) регистрационный номер; 2) дата регистрации; 3) подпись должностного лица, уполномоченного на подписание результата предоставления муниципальной услуги.</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2.17. При предоставлении заявителем заявления о внесении изменений в разрешение на строительство,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Результат предоставления муниципальной услуги размещается Учреждением в ГИСОГД Самарской области.</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2.18. Исчерпывающий перечень оснований для отказа в выдаче разрешения на строительство, во внесении изменений в разрешение на строительство:</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2.18.1.В случае представления заявления о выдаче разрешения на строительство:</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а</w:t>
      </w:r>
      <w:proofErr w:type="gramEnd"/>
      <w:r w:rsidRPr="001B7F5A">
        <w:rPr>
          <w:rFonts w:ascii="Times New Roman" w:eastAsia="Calibri" w:hAnsi="Times New Roman" w:cs="Times New Roman"/>
          <w:sz w:val="12"/>
          <w:szCs w:val="12"/>
        </w:rPr>
        <w:t>) отсутствие документов, предусмотренных пунктом 2.5.1 настоящего Административного регламента;</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б</w:t>
      </w:r>
      <w:proofErr w:type="gramEnd"/>
      <w:r w:rsidRPr="001B7F5A">
        <w:rPr>
          <w:rFonts w:ascii="Times New Roman" w:eastAsia="Calibri" w:hAnsi="Times New Roman" w:cs="Times New Roman"/>
          <w:sz w:val="12"/>
          <w:szCs w:val="12"/>
        </w:rPr>
        <w:t>)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в</w:t>
      </w:r>
      <w:proofErr w:type="gramEnd"/>
      <w:r w:rsidRPr="001B7F5A">
        <w:rPr>
          <w:rFonts w:ascii="Times New Roman" w:eastAsia="Calibri" w:hAnsi="Times New Roman" w:cs="Times New Roman"/>
          <w:sz w:val="12"/>
          <w:szCs w:val="12"/>
        </w:rPr>
        <w:t>)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г</w:t>
      </w:r>
      <w:proofErr w:type="gramEnd"/>
      <w:r w:rsidRPr="001B7F5A">
        <w:rPr>
          <w:rFonts w:ascii="Times New Roman" w:eastAsia="Calibri" w:hAnsi="Times New Roman" w:cs="Times New Roman"/>
          <w:sz w:val="12"/>
          <w:szCs w:val="12"/>
        </w:rPr>
        <w:t>)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д</w:t>
      </w:r>
      <w:proofErr w:type="gramEnd"/>
      <w:r w:rsidRPr="001B7F5A">
        <w:rPr>
          <w:rFonts w:ascii="Times New Roman" w:eastAsia="Calibri" w:hAnsi="Times New Roman" w:cs="Times New Roman"/>
          <w:sz w:val="12"/>
          <w:szCs w:val="12"/>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е)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2.18.2.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а</w:t>
      </w:r>
      <w:proofErr w:type="gramEnd"/>
      <w:r w:rsidRPr="001B7F5A">
        <w:rPr>
          <w:rFonts w:ascii="Times New Roman" w:eastAsia="Calibri" w:hAnsi="Times New Roman" w:cs="Times New Roman"/>
          <w:sz w:val="12"/>
          <w:szCs w:val="12"/>
        </w:rPr>
        <w:t>)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б</w:t>
      </w:r>
      <w:proofErr w:type="gramEnd"/>
      <w:r w:rsidRPr="001B7F5A">
        <w:rPr>
          <w:rFonts w:ascii="Times New Roman" w:eastAsia="Calibri" w:hAnsi="Times New Roman" w:cs="Times New Roman"/>
          <w:sz w:val="12"/>
          <w:szCs w:val="12"/>
        </w:rPr>
        <w:t>)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2.18.3.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а</w:t>
      </w:r>
      <w:proofErr w:type="gramEnd"/>
      <w:r w:rsidRPr="001B7F5A">
        <w:rPr>
          <w:rFonts w:ascii="Times New Roman" w:eastAsia="Calibri" w:hAnsi="Times New Roman" w:cs="Times New Roman"/>
          <w:sz w:val="12"/>
          <w:szCs w:val="12"/>
        </w:rPr>
        <w:t>)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lastRenderedPageBreak/>
        <w:t>б</w:t>
      </w:r>
      <w:proofErr w:type="gramEnd"/>
      <w:r w:rsidRPr="001B7F5A">
        <w:rPr>
          <w:rFonts w:ascii="Times New Roman" w:eastAsia="Calibri" w:hAnsi="Times New Roman" w:cs="Times New Roman"/>
          <w:sz w:val="12"/>
          <w:szCs w:val="12"/>
        </w:rPr>
        <w:t>)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в</w:t>
      </w:r>
      <w:proofErr w:type="gramEnd"/>
      <w:r w:rsidRPr="001B7F5A">
        <w:rPr>
          <w:rFonts w:ascii="Times New Roman" w:eastAsia="Calibri" w:hAnsi="Times New Roman" w:cs="Times New Roman"/>
          <w:sz w:val="12"/>
          <w:szCs w:val="12"/>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г</w:t>
      </w:r>
      <w:proofErr w:type="gramEnd"/>
      <w:r w:rsidRPr="001B7F5A">
        <w:rPr>
          <w:rFonts w:ascii="Times New Roman" w:eastAsia="Calibri" w:hAnsi="Times New Roman" w:cs="Times New Roman"/>
          <w:sz w:val="12"/>
          <w:szCs w:val="12"/>
        </w:rPr>
        <w:t>)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2.18.4.В случае представления заявителем уведомления о переходе прав на земельный участок:</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а</w:t>
      </w:r>
      <w:proofErr w:type="gramEnd"/>
      <w:r w:rsidRPr="001B7F5A">
        <w:rPr>
          <w:rFonts w:ascii="Times New Roman" w:eastAsia="Calibri" w:hAnsi="Times New Roman" w:cs="Times New Roman"/>
          <w:sz w:val="12"/>
          <w:szCs w:val="12"/>
        </w:rPr>
        <w:t>) отсутствие в уведомлении о переходе прав на земельный участок реквизитов правоустанавливающих документов на такой земельный участок;</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б</w:t>
      </w:r>
      <w:proofErr w:type="gramEnd"/>
      <w:r w:rsidRPr="001B7F5A">
        <w:rPr>
          <w:rFonts w:ascii="Times New Roman" w:eastAsia="Calibri" w:hAnsi="Times New Roman" w:cs="Times New Roman"/>
          <w:sz w:val="12"/>
          <w:szCs w:val="12"/>
        </w:rPr>
        <w:t>)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в</w:t>
      </w:r>
      <w:proofErr w:type="gramEnd"/>
      <w:r w:rsidRPr="001B7F5A">
        <w:rPr>
          <w:rFonts w:ascii="Times New Roman" w:eastAsia="Calibri" w:hAnsi="Times New Roman" w:cs="Times New Roman"/>
          <w:sz w:val="12"/>
          <w:szCs w:val="12"/>
        </w:rPr>
        <w:t>)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2.18.5. В случае представления заявления о внесении изменений в связи с необходимостью продления срока действия разрешения на строительство:</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а</w:t>
      </w:r>
      <w:proofErr w:type="gramEnd"/>
      <w:r w:rsidRPr="001B7F5A">
        <w:rPr>
          <w:rFonts w:ascii="Times New Roman" w:eastAsia="Calibri" w:hAnsi="Times New Roman" w:cs="Times New Roman"/>
          <w:sz w:val="12"/>
          <w:szCs w:val="12"/>
        </w:rPr>
        <w:t>)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б</w:t>
      </w:r>
      <w:proofErr w:type="gramEnd"/>
      <w:r w:rsidRPr="001B7F5A">
        <w:rPr>
          <w:rFonts w:ascii="Times New Roman" w:eastAsia="Calibri" w:hAnsi="Times New Roman" w:cs="Times New Roman"/>
          <w:sz w:val="12"/>
          <w:szCs w:val="12"/>
        </w:rPr>
        <w:t>) подача заявления о внесении изменений менее чем за десять рабочих дней до истечения срока действия разрешения на строительство.</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2.18.6.В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а</w:t>
      </w:r>
      <w:proofErr w:type="gramEnd"/>
      <w:r w:rsidRPr="001B7F5A">
        <w:rPr>
          <w:rFonts w:ascii="Times New Roman" w:eastAsia="Calibri" w:hAnsi="Times New Roman" w:cs="Times New Roman"/>
          <w:sz w:val="12"/>
          <w:szCs w:val="12"/>
        </w:rPr>
        <w:t>) отсутствие документов, предусмотренных пунктом 2.5.1 настоящего Административного регламента;</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б</w:t>
      </w:r>
      <w:proofErr w:type="gramEnd"/>
      <w:r w:rsidRPr="001B7F5A">
        <w:rPr>
          <w:rFonts w:ascii="Times New Roman" w:eastAsia="Calibri" w:hAnsi="Times New Roman" w:cs="Times New Roman"/>
          <w:sz w:val="12"/>
          <w:szCs w:val="12"/>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в</w:t>
      </w:r>
      <w:proofErr w:type="gramEnd"/>
      <w:r w:rsidRPr="001B7F5A">
        <w:rPr>
          <w:rFonts w:ascii="Times New Roman" w:eastAsia="Calibri" w:hAnsi="Times New Roman" w:cs="Times New Roman"/>
          <w:sz w:val="12"/>
          <w:szCs w:val="12"/>
        </w:rPr>
        <w:t>)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г</w:t>
      </w:r>
      <w:proofErr w:type="gramEnd"/>
      <w:r w:rsidRPr="001B7F5A">
        <w:rPr>
          <w:rFonts w:ascii="Times New Roman" w:eastAsia="Calibri" w:hAnsi="Times New Roman" w:cs="Times New Roman"/>
          <w:sz w:val="12"/>
          <w:szCs w:val="12"/>
        </w:rPr>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д</w:t>
      </w:r>
      <w:proofErr w:type="gramEnd"/>
      <w:r w:rsidRPr="001B7F5A">
        <w:rPr>
          <w:rFonts w:ascii="Times New Roman" w:eastAsia="Calibri" w:hAnsi="Times New Roman" w:cs="Times New Roman"/>
          <w:sz w:val="12"/>
          <w:szCs w:val="12"/>
        </w:rPr>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е</w:t>
      </w:r>
      <w:proofErr w:type="gramEnd"/>
      <w:r w:rsidRPr="001B7F5A">
        <w:rPr>
          <w:rFonts w:ascii="Times New Roman" w:eastAsia="Calibri" w:hAnsi="Times New Roman" w:cs="Times New Roman"/>
          <w:sz w:val="12"/>
          <w:szCs w:val="12"/>
        </w:rPr>
        <w:t>) подача заявления о внесении изменений менее чем за десять рабочих дней до истечения срока действия разрешения на строительство.</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2.19. Результат предоставления услуги, указанный в пункте 2.15 настоящего Административного регламента:</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направляется</w:t>
      </w:r>
      <w:proofErr w:type="gramEnd"/>
      <w:r w:rsidRPr="001B7F5A">
        <w:rPr>
          <w:rFonts w:ascii="Times New Roman" w:eastAsia="Calibri" w:hAnsi="Times New Roman" w:cs="Times New Roman"/>
          <w:sz w:val="12"/>
          <w:szCs w:val="12"/>
        </w:rPr>
        <w:t xml:space="preserve">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выдается</w:t>
      </w:r>
      <w:proofErr w:type="gramEnd"/>
      <w:r w:rsidRPr="001B7F5A">
        <w:rPr>
          <w:rFonts w:ascii="Times New Roman" w:eastAsia="Calibri" w:hAnsi="Times New Roman" w:cs="Times New Roman"/>
          <w:sz w:val="12"/>
          <w:szCs w:val="12"/>
        </w:rPr>
        <w:t xml:space="preserve"> заявителю на бумажном носителе при личном обращении в уполномоченный орган местного самоуправления, в том числе через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органом местного самоуправления исключительно в электронной форме в случаях, установленных нормативным правовым актом Самарской области.</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Порядок, размер и основания взимания государственной пошлины или иной оплаты, взимаемой за предоставление муниципальной услуги</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2.20. Предоставление услуги осуществляется без взимания платы.</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2.21. 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 «в» пункта 2.7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местного самоуправления,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а</w:t>
      </w:r>
      <w:proofErr w:type="gramEnd"/>
      <w:r w:rsidRPr="001B7F5A">
        <w:rPr>
          <w:rFonts w:ascii="Times New Roman" w:eastAsia="Calibri" w:hAnsi="Times New Roman" w:cs="Times New Roman"/>
          <w:sz w:val="12"/>
          <w:szCs w:val="12"/>
        </w:rPr>
        <w:t>) на бумажном носителе посредством личного обращения в уполномоченный орган местного самоуправления,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б</w:t>
      </w:r>
      <w:proofErr w:type="gramEnd"/>
      <w:r w:rsidRPr="001B7F5A">
        <w:rPr>
          <w:rFonts w:ascii="Times New Roman" w:eastAsia="Calibri" w:hAnsi="Times New Roman" w:cs="Times New Roman"/>
          <w:sz w:val="12"/>
          <w:szCs w:val="12"/>
        </w:rPr>
        <w:t>) в электронной форме посредством электронной почты.</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уполномоченный орган местного самоуправления,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lastRenderedPageBreak/>
        <w:t>2.22. Результат предоставления услуги (его копия или сведения, содержащиеся в нем), предусмотренный подпунктом «а» пункта 2.15 настоящего Административного регламента:</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а</w:t>
      </w:r>
      <w:proofErr w:type="gramEnd"/>
      <w:r w:rsidRPr="001B7F5A">
        <w:rPr>
          <w:rFonts w:ascii="Times New Roman" w:eastAsia="Calibri" w:hAnsi="Times New Roman" w:cs="Times New Roman"/>
          <w:sz w:val="12"/>
          <w:szCs w:val="12"/>
        </w:rPr>
        <w:t>) в течение пяти рабочих дней со дня его выдачи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уполномоченный на размещение в государственной информационной системе обеспечения градостроительной деятельности орган местного самоуправления муниципального района Сергиевский;</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б</w:t>
      </w:r>
      <w:proofErr w:type="gramEnd"/>
      <w:r w:rsidRPr="001B7F5A">
        <w:rPr>
          <w:rFonts w:ascii="Times New Roman" w:eastAsia="Calibri" w:hAnsi="Times New Roman" w:cs="Times New Roman"/>
          <w:sz w:val="12"/>
          <w:szCs w:val="12"/>
        </w:rPr>
        <w:t>) в трехдневный срок со дня его направления заявителю подлежит направлению в орган исполнительной власти субъекта Российской Федерации, уполномоченный на осуществление государственного строительного надзора;</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г</w:t>
      </w:r>
      <w:proofErr w:type="gramEnd"/>
      <w:r w:rsidRPr="001B7F5A">
        <w:rPr>
          <w:rFonts w:ascii="Times New Roman" w:eastAsia="Calibri" w:hAnsi="Times New Roman" w:cs="Times New Roman"/>
          <w:sz w:val="12"/>
          <w:szCs w:val="12"/>
        </w:rPr>
        <w:t>)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д</w:t>
      </w:r>
      <w:proofErr w:type="gramEnd"/>
      <w:r w:rsidRPr="001B7F5A">
        <w:rPr>
          <w:rFonts w:ascii="Times New Roman" w:eastAsia="Calibri" w:hAnsi="Times New Roman" w:cs="Times New Roman"/>
          <w:sz w:val="12"/>
          <w:szCs w:val="12"/>
        </w:rPr>
        <w:t>)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местного самоуправления в единой информационной системе жилищного строительства.</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Порядок исправления допущенных опечаток и ошибок в выданных в результате предоставления муниципальной услуги документах</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2.23. Порядок исправления допущенных опечаток и ошибок в разрешении на строительство.</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Заявитель вправе обратиться в уполномоченный орган местного самоуправления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–2.8 настоящего Административного регламента.</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В случае подтверждения наличия допущенных опечаток, ошибок в разрешении на строительство уполномоченный орган местного самоуправления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7 к настоящему Административному регламенту направляется заявителю в порядке, установленном пунктом 2.19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2.24. Исчерпывающий перечень оснований для отказа в исправлении допущенных опечаток и ошибок в разрешении на строительство:</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а</w:t>
      </w:r>
      <w:proofErr w:type="gramEnd"/>
      <w:r w:rsidRPr="001B7F5A">
        <w:rPr>
          <w:rFonts w:ascii="Times New Roman" w:eastAsia="Calibri" w:hAnsi="Times New Roman" w:cs="Times New Roman"/>
          <w:sz w:val="12"/>
          <w:szCs w:val="12"/>
        </w:rPr>
        <w:t>) несоответствие заявителя кругу лиц, указанных в пункте 1.2 настоящего Административного регламента;</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б</w:t>
      </w:r>
      <w:proofErr w:type="gramEnd"/>
      <w:r w:rsidRPr="001B7F5A">
        <w:rPr>
          <w:rFonts w:ascii="Times New Roman" w:eastAsia="Calibri" w:hAnsi="Times New Roman" w:cs="Times New Roman"/>
          <w:sz w:val="12"/>
          <w:szCs w:val="12"/>
        </w:rPr>
        <w:t>) отсутствие факта допущения опечаток и ошибок в разрешении на строительство.</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2.25. Порядок выдачи дубликата разрешения на строительство.</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Заявитель вправе обратиться в уполномоченный орган местного самоуправления 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регламенту, в порядке, установленном пунктами 2.4 –2.8 настоящего Административного регламента.</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В случае отсутствия оснований для отказа в выдаче дубликата разрешения на строительство, установленных пунктом 2.26 настоящего Административного регламента, уполномоченный орган местного самоуправления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2.19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2.26. Исчерпывающий перечень оснований для отказа в выдаче дубликата разрешения на строительство:</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несоответствие</w:t>
      </w:r>
      <w:proofErr w:type="gramEnd"/>
      <w:r w:rsidRPr="001B7F5A">
        <w:rPr>
          <w:rFonts w:ascii="Times New Roman" w:eastAsia="Calibri" w:hAnsi="Times New Roman" w:cs="Times New Roman"/>
          <w:sz w:val="12"/>
          <w:szCs w:val="12"/>
        </w:rPr>
        <w:t xml:space="preserve"> заявителя кругу лиц, указанных в пункте 1.2 настоящего Административного регламента.</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2.27. Порядок оставления заявления о выдаче разрешения на строительство, заявления о внесении изменений, уведомления без рассмотрения.</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Заявитель вправе обратиться в уполномоченный орган местного самоуправления с заявлением об оставлении заявления о выдаче разрешения на строительство, заявления о внесении изменений, уведомления без рассмотрения</w:t>
      </w:r>
      <w:r>
        <w:rPr>
          <w:rFonts w:ascii="Times New Roman" w:eastAsia="Calibri" w:hAnsi="Times New Roman" w:cs="Times New Roman"/>
          <w:sz w:val="12"/>
          <w:szCs w:val="12"/>
        </w:rPr>
        <w:t xml:space="preserve"> </w:t>
      </w:r>
      <w:r w:rsidRPr="001B7F5A">
        <w:rPr>
          <w:rFonts w:ascii="Times New Roman" w:eastAsia="Calibri" w:hAnsi="Times New Roman" w:cs="Times New Roman"/>
          <w:sz w:val="12"/>
          <w:szCs w:val="12"/>
        </w:rPr>
        <w:t>по форме согласно Приложению № 12 в порядке, установленном пунктами 2.4 –2.8 настоящего Административного регламента, не позднее рабочего дня, предшествующего дню окончания срока предоставления услуги.</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местного самоуправления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2.19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местного самоуправления за предоставлением услуги.</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2.28. При предоставлении услуги запрещается требовать от заявителя:</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 xml:space="preserve">2) представления документов и информации, которые в соответствии с нормативными правовыми актами Российской Федерации, Самарской области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w:t>
      </w:r>
      <w:r w:rsidRPr="001B7F5A">
        <w:rPr>
          <w:rFonts w:ascii="Times New Roman" w:eastAsia="Calibri" w:hAnsi="Times New Roman" w:cs="Times New Roman"/>
          <w:sz w:val="12"/>
          <w:szCs w:val="12"/>
        </w:rPr>
        <w:lastRenderedPageBreak/>
        <w:t>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изменение</w:t>
      </w:r>
      <w:proofErr w:type="gramEnd"/>
      <w:r w:rsidRPr="001B7F5A">
        <w:rPr>
          <w:rFonts w:ascii="Times New Roman" w:eastAsia="Calibri" w:hAnsi="Times New Roman" w:cs="Times New Roman"/>
          <w:sz w:val="12"/>
          <w:szCs w:val="12"/>
        </w:rPr>
        <w:t xml:space="preserve">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наличие</w:t>
      </w:r>
      <w:proofErr w:type="gramEnd"/>
      <w:r w:rsidRPr="001B7F5A">
        <w:rPr>
          <w:rFonts w:ascii="Times New Roman" w:eastAsia="Calibri" w:hAnsi="Times New Roman" w:cs="Times New Roman"/>
          <w:sz w:val="12"/>
          <w:szCs w:val="12"/>
        </w:rPr>
        <w:t xml:space="preserve">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истечение</w:t>
      </w:r>
      <w:proofErr w:type="gramEnd"/>
      <w:r w:rsidRPr="001B7F5A">
        <w:rPr>
          <w:rFonts w:ascii="Times New Roman" w:eastAsia="Calibri" w:hAnsi="Times New Roman" w:cs="Times New Roman"/>
          <w:sz w:val="12"/>
          <w:szCs w:val="12"/>
        </w:rPr>
        <w:t xml:space="preserve">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местного самоуправления,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местного самоуправления,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4)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2.29. Услуги, необходимые и обязательные для предоставления услуги, отсутствуют.</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2.30.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самоуправления или многофункциональном центре составляет не более 15 минут.</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Требования к помещениям, в которых предоставляется государственная (муниципальная) услуга</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2.31. 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Центральный вход в здание уполномоченного органа местного самоуправления должен быть оборудован информационной табличкой (вывеской), содержащей информацию:</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наименование</w:t>
      </w:r>
      <w:proofErr w:type="gramEnd"/>
      <w:r w:rsidRPr="001B7F5A">
        <w:rPr>
          <w:rFonts w:ascii="Times New Roman" w:eastAsia="Calibri" w:hAnsi="Times New Roman" w:cs="Times New Roman"/>
          <w:sz w:val="12"/>
          <w:szCs w:val="12"/>
        </w:rPr>
        <w:t>;</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местонахождение</w:t>
      </w:r>
      <w:proofErr w:type="gramEnd"/>
      <w:r w:rsidRPr="001B7F5A">
        <w:rPr>
          <w:rFonts w:ascii="Times New Roman" w:eastAsia="Calibri" w:hAnsi="Times New Roman" w:cs="Times New Roman"/>
          <w:sz w:val="12"/>
          <w:szCs w:val="12"/>
        </w:rPr>
        <w:t xml:space="preserve"> и юридический адрес;</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режим</w:t>
      </w:r>
      <w:proofErr w:type="gramEnd"/>
      <w:r w:rsidRPr="001B7F5A">
        <w:rPr>
          <w:rFonts w:ascii="Times New Roman" w:eastAsia="Calibri" w:hAnsi="Times New Roman" w:cs="Times New Roman"/>
          <w:sz w:val="12"/>
          <w:szCs w:val="12"/>
        </w:rPr>
        <w:t xml:space="preserve"> работы;</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график</w:t>
      </w:r>
      <w:proofErr w:type="gramEnd"/>
      <w:r w:rsidRPr="001B7F5A">
        <w:rPr>
          <w:rFonts w:ascii="Times New Roman" w:eastAsia="Calibri" w:hAnsi="Times New Roman" w:cs="Times New Roman"/>
          <w:sz w:val="12"/>
          <w:szCs w:val="12"/>
        </w:rPr>
        <w:t xml:space="preserve"> приема;</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номера</w:t>
      </w:r>
      <w:proofErr w:type="gramEnd"/>
      <w:r w:rsidRPr="001B7F5A">
        <w:rPr>
          <w:rFonts w:ascii="Times New Roman" w:eastAsia="Calibri" w:hAnsi="Times New Roman" w:cs="Times New Roman"/>
          <w:sz w:val="12"/>
          <w:szCs w:val="12"/>
        </w:rPr>
        <w:t xml:space="preserve"> телефонов для справок.</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Помещения, в которых предоставляется услуга, должны соответствовать санитарно-эпидемиологическим правилам и нормативам.</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Помещения, в которых предоставляется услуга, оснащаются:</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противопожарной</w:t>
      </w:r>
      <w:proofErr w:type="gramEnd"/>
      <w:r w:rsidRPr="001B7F5A">
        <w:rPr>
          <w:rFonts w:ascii="Times New Roman" w:eastAsia="Calibri" w:hAnsi="Times New Roman" w:cs="Times New Roman"/>
          <w:sz w:val="12"/>
          <w:szCs w:val="12"/>
        </w:rPr>
        <w:t xml:space="preserve"> системой и средствами пожаротушения;</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системой</w:t>
      </w:r>
      <w:proofErr w:type="gramEnd"/>
      <w:r w:rsidRPr="001B7F5A">
        <w:rPr>
          <w:rFonts w:ascii="Times New Roman" w:eastAsia="Calibri" w:hAnsi="Times New Roman" w:cs="Times New Roman"/>
          <w:sz w:val="12"/>
          <w:szCs w:val="12"/>
        </w:rPr>
        <w:t xml:space="preserve"> оповещения о возникновении чрезвычайной ситуации;</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средствами</w:t>
      </w:r>
      <w:proofErr w:type="gramEnd"/>
      <w:r w:rsidRPr="001B7F5A">
        <w:rPr>
          <w:rFonts w:ascii="Times New Roman" w:eastAsia="Calibri" w:hAnsi="Times New Roman" w:cs="Times New Roman"/>
          <w:sz w:val="12"/>
          <w:szCs w:val="12"/>
        </w:rPr>
        <w:t xml:space="preserve"> оказания первой медицинской помощи;</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туалетными</w:t>
      </w:r>
      <w:proofErr w:type="gramEnd"/>
      <w:r w:rsidRPr="001B7F5A">
        <w:rPr>
          <w:rFonts w:ascii="Times New Roman" w:eastAsia="Calibri" w:hAnsi="Times New Roman" w:cs="Times New Roman"/>
          <w:sz w:val="12"/>
          <w:szCs w:val="12"/>
        </w:rPr>
        <w:t xml:space="preserve"> комнатами для посетителей.</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На информационных стендах в местах предоставления муниципальной услуги размещаются следующие информационные материалы:</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исчерпывающая</w:t>
      </w:r>
      <w:proofErr w:type="gramEnd"/>
      <w:r w:rsidRPr="001B7F5A">
        <w:rPr>
          <w:rFonts w:ascii="Times New Roman" w:eastAsia="Calibri" w:hAnsi="Times New Roman" w:cs="Times New Roman"/>
          <w:sz w:val="12"/>
          <w:szCs w:val="12"/>
        </w:rPr>
        <w:t xml:space="preserve">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извлечения</w:t>
      </w:r>
      <w:proofErr w:type="gramEnd"/>
      <w:r w:rsidRPr="001B7F5A">
        <w:rPr>
          <w:rFonts w:ascii="Times New Roman" w:eastAsia="Calibri" w:hAnsi="Times New Roman" w:cs="Times New Roman"/>
          <w:sz w:val="12"/>
          <w:szCs w:val="12"/>
        </w:rPr>
        <w:t xml:space="preserve"> из текста настоящего Административного регламента и приложения к нему;</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исчерпывающий</w:t>
      </w:r>
      <w:proofErr w:type="gramEnd"/>
      <w:r w:rsidRPr="001B7F5A">
        <w:rPr>
          <w:rFonts w:ascii="Times New Roman" w:eastAsia="Calibri" w:hAnsi="Times New Roman" w:cs="Times New Roman"/>
          <w:sz w:val="12"/>
          <w:szCs w:val="12"/>
        </w:rPr>
        <w:t xml:space="preserve">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схема</w:t>
      </w:r>
      <w:proofErr w:type="gramEnd"/>
      <w:r w:rsidRPr="001B7F5A">
        <w:rPr>
          <w:rFonts w:ascii="Times New Roman" w:eastAsia="Calibri" w:hAnsi="Times New Roman" w:cs="Times New Roman"/>
          <w:sz w:val="12"/>
          <w:szCs w:val="12"/>
        </w:rPr>
        <w:t xml:space="preserve"> размещения должностных лиц Уполномоченного органа и режим приема ими заявителей; номера кабинетов, фамилии, имена, отчества (последние – при наличии) и должности соответствующих должностных лиц;</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lastRenderedPageBreak/>
        <w:t>перечень</w:t>
      </w:r>
      <w:proofErr w:type="gramEnd"/>
      <w:r w:rsidRPr="001B7F5A">
        <w:rPr>
          <w:rFonts w:ascii="Times New Roman" w:eastAsia="Calibri" w:hAnsi="Times New Roman" w:cs="Times New Roman"/>
          <w:sz w:val="12"/>
          <w:szCs w:val="12"/>
        </w:rPr>
        <w:t xml:space="preserve"> документов, представляемых заявителем, и требования, предъявляемые к этим документам;</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формы</w:t>
      </w:r>
      <w:proofErr w:type="gramEnd"/>
      <w:r w:rsidRPr="001B7F5A">
        <w:rPr>
          <w:rFonts w:ascii="Times New Roman" w:eastAsia="Calibri" w:hAnsi="Times New Roman" w:cs="Times New Roman"/>
          <w:sz w:val="12"/>
          <w:szCs w:val="12"/>
        </w:rPr>
        <w:t xml:space="preserve"> документов для заполнения, образцы заполнения документов;</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перечень</w:t>
      </w:r>
      <w:proofErr w:type="gramEnd"/>
      <w:r w:rsidRPr="001B7F5A">
        <w:rPr>
          <w:rFonts w:ascii="Times New Roman" w:eastAsia="Calibri" w:hAnsi="Times New Roman" w:cs="Times New Roman"/>
          <w:sz w:val="12"/>
          <w:szCs w:val="12"/>
        </w:rPr>
        <w:t xml:space="preserve"> оснований для отказа в предоставлении муниципальной услуги;</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порядок</w:t>
      </w:r>
      <w:proofErr w:type="gramEnd"/>
      <w:r w:rsidRPr="001B7F5A">
        <w:rPr>
          <w:rFonts w:ascii="Times New Roman" w:eastAsia="Calibri" w:hAnsi="Times New Roman" w:cs="Times New Roman"/>
          <w:sz w:val="12"/>
          <w:szCs w:val="12"/>
        </w:rPr>
        <w:t xml:space="preserve"> обжалования решения, действий или бездействия должностных лиц Уполномоченного органа, участвующих в предоставлении муниципальной услуги.</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Тексты перечисленных информационных материалов печатаются удобным для чтения шрифтом (размер не менее 14), наиболее важные места выделяются полужирным шрифтом.</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Места приема заявителей оборудуются информационными табличками (вывесками) с указанием:</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номера</w:t>
      </w:r>
      <w:proofErr w:type="gramEnd"/>
      <w:r w:rsidRPr="001B7F5A">
        <w:rPr>
          <w:rFonts w:ascii="Times New Roman" w:eastAsia="Calibri" w:hAnsi="Times New Roman" w:cs="Times New Roman"/>
          <w:sz w:val="12"/>
          <w:szCs w:val="12"/>
        </w:rPr>
        <w:t xml:space="preserve"> кабинета и наименования отдела;</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фамилии</w:t>
      </w:r>
      <w:proofErr w:type="gramEnd"/>
      <w:r w:rsidRPr="001B7F5A">
        <w:rPr>
          <w:rFonts w:ascii="Times New Roman" w:eastAsia="Calibri" w:hAnsi="Times New Roman" w:cs="Times New Roman"/>
          <w:sz w:val="12"/>
          <w:szCs w:val="12"/>
        </w:rPr>
        <w:t>, имени и отчества (последнее – при наличии), должности ответственного лица за прием документов;</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графика</w:t>
      </w:r>
      <w:proofErr w:type="gramEnd"/>
      <w:r w:rsidRPr="001B7F5A">
        <w:rPr>
          <w:rFonts w:ascii="Times New Roman" w:eastAsia="Calibri" w:hAnsi="Times New Roman" w:cs="Times New Roman"/>
          <w:sz w:val="12"/>
          <w:szCs w:val="12"/>
        </w:rPr>
        <w:t xml:space="preserve"> приема заявителей.</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При предоставлении услуги инвалидам обеспечиваются:</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возможность</w:t>
      </w:r>
      <w:proofErr w:type="gramEnd"/>
      <w:r w:rsidRPr="001B7F5A">
        <w:rPr>
          <w:rFonts w:ascii="Times New Roman" w:eastAsia="Calibri" w:hAnsi="Times New Roman" w:cs="Times New Roman"/>
          <w:sz w:val="12"/>
          <w:szCs w:val="12"/>
        </w:rPr>
        <w:t xml:space="preserve"> беспрепятственного доступа к объекту (зданию, помещению), в котором предоставляется услуга;</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возможность</w:t>
      </w:r>
      <w:proofErr w:type="gramEnd"/>
      <w:r w:rsidRPr="001B7F5A">
        <w:rPr>
          <w:rFonts w:ascii="Times New Roman" w:eastAsia="Calibri" w:hAnsi="Times New Roman" w:cs="Times New Roman"/>
          <w:sz w:val="12"/>
          <w:szCs w:val="12"/>
        </w:rPr>
        <w:t xml:space="preserve">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сопровождение</w:t>
      </w:r>
      <w:proofErr w:type="gramEnd"/>
      <w:r w:rsidRPr="001B7F5A">
        <w:rPr>
          <w:rFonts w:ascii="Times New Roman" w:eastAsia="Calibri" w:hAnsi="Times New Roman" w:cs="Times New Roman"/>
          <w:sz w:val="12"/>
          <w:szCs w:val="12"/>
        </w:rPr>
        <w:t xml:space="preserve"> инвалидов, имеющих стойкие расстройства функции зрения и самостоятельного передвижения;</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надлежащее</w:t>
      </w:r>
      <w:proofErr w:type="gramEnd"/>
      <w:r w:rsidRPr="001B7F5A">
        <w:rPr>
          <w:rFonts w:ascii="Times New Roman" w:eastAsia="Calibri" w:hAnsi="Times New Roman" w:cs="Times New Roman"/>
          <w:sz w:val="12"/>
          <w:szCs w:val="12"/>
        </w:rPr>
        <w:t xml:space="preserve">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дублирование</w:t>
      </w:r>
      <w:proofErr w:type="gramEnd"/>
      <w:r w:rsidRPr="001B7F5A">
        <w:rPr>
          <w:rFonts w:ascii="Times New Roman" w:eastAsia="Calibri" w:hAnsi="Times New Roman" w:cs="Times New Roman"/>
          <w:sz w:val="12"/>
          <w:szCs w:val="12"/>
        </w:rPr>
        <w:t xml:space="preserve">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допуск</w:t>
      </w:r>
      <w:proofErr w:type="gramEnd"/>
      <w:r w:rsidRPr="001B7F5A">
        <w:rPr>
          <w:rFonts w:ascii="Times New Roman" w:eastAsia="Calibri" w:hAnsi="Times New Roman" w:cs="Times New Roman"/>
          <w:sz w:val="12"/>
          <w:szCs w:val="12"/>
        </w:rPr>
        <w:t xml:space="preserve"> сурдопереводчика и тифлосурдопереводчика;</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допуск</w:t>
      </w:r>
      <w:proofErr w:type="gramEnd"/>
      <w:r w:rsidRPr="001B7F5A">
        <w:rPr>
          <w:rFonts w:ascii="Times New Roman" w:eastAsia="Calibri" w:hAnsi="Times New Roman" w:cs="Times New Roman"/>
          <w:sz w:val="12"/>
          <w:szCs w:val="12"/>
        </w:rPr>
        <w:t xml:space="preserve">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оказание</w:t>
      </w:r>
      <w:proofErr w:type="gramEnd"/>
      <w:r w:rsidRPr="001B7F5A">
        <w:rPr>
          <w:rFonts w:ascii="Times New Roman" w:eastAsia="Calibri" w:hAnsi="Times New Roman" w:cs="Times New Roman"/>
          <w:sz w:val="12"/>
          <w:szCs w:val="12"/>
        </w:rPr>
        <w:t xml:space="preserve"> инвалидам помощи в преодолении барьеров, мешающих получению ими государственных и муниципальных услуг наравне с другими лицами.</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Показатели доступности и качества муниципальной услуги</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2.32. Основными показателями доступности предоставления услуги являются:</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наличие</w:t>
      </w:r>
      <w:proofErr w:type="gramEnd"/>
      <w:r w:rsidRPr="001B7F5A">
        <w:rPr>
          <w:rFonts w:ascii="Times New Roman" w:eastAsia="Calibri" w:hAnsi="Times New Roman" w:cs="Times New Roman"/>
          <w:sz w:val="12"/>
          <w:szCs w:val="12"/>
        </w:rPr>
        <w:t xml:space="preserve"> полной и понятной информации о порядке, сроках и ходе предоставления </w:t>
      </w:r>
      <w:proofErr w:type="spellStart"/>
      <w:r w:rsidRPr="001B7F5A">
        <w:rPr>
          <w:rFonts w:ascii="Times New Roman" w:eastAsia="Calibri" w:hAnsi="Times New Roman" w:cs="Times New Roman"/>
          <w:sz w:val="12"/>
          <w:szCs w:val="12"/>
        </w:rPr>
        <w:t>услугив</w:t>
      </w:r>
      <w:proofErr w:type="spellEnd"/>
      <w:r w:rsidRPr="001B7F5A">
        <w:rPr>
          <w:rFonts w:ascii="Times New Roman" w:eastAsia="Calibri" w:hAnsi="Times New Roman" w:cs="Times New Roman"/>
          <w:sz w:val="12"/>
          <w:szCs w:val="12"/>
        </w:rPr>
        <w:t xml:space="preserve"> информационно-телекоммуникационных сетях общего пользования (в том числе в сети «Интернет»), средствах массовой информации;</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возможность</w:t>
      </w:r>
      <w:proofErr w:type="gramEnd"/>
      <w:r w:rsidRPr="001B7F5A">
        <w:rPr>
          <w:rFonts w:ascii="Times New Roman" w:eastAsia="Calibri" w:hAnsi="Times New Roman" w:cs="Times New Roman"/>
          <w:sz w:val="12"/>
          <w:szCs w:val="12"/>
        </w:rPr>
        <w:t xml:space="preserve"> получения заявителем уведомлений о предоставлении услуги с помощью Единого портала, регионального портала, единой информационной системы жилищного строительства;</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возможность</w:t>
      </w:r>
      <w:proofErr w:type="gramEnd"/>
      <w:r w:rsidRPr="001B7F5A">
        <w:rPr>
          <w:rFonts w:ascii="Times New Roman" w:eastAsia="Calibri" w:hAnsi="Times New Roman" w:cs="Times New Roman"/>
          <w:sz w:val="12"/>
          <w:szCs w:val="12"/>
        </w:rPr>
        <w:t xml:space="preserve"> получения информации о ходе предоставления услуги, в том числе с использованием информационно-коммуникационных технологий.</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2.33. Основными показателями качества предоставления услуги являются:</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своевременность</w:t>
      </w:r>
      <w:proofErr w:type="gramEnd"/>
      <w:r w:rsidRPr="001B7F5A">
        <w:rPr>
          <w:rFonts w:ascii="Times New Roman" w:eastAsia="Calibri" w:hAnsi="Times New Roman" w:cs="Times New Roman"/>
          <w:sz w:val="12"/>
          <w:szCs w:val="12"/>
        </w:rPr>
        <w:t xml:space="preserve"> предоставления услуги в соответствии со стандартом ее предоставления, установленным настоящим Административным регламентом (отсутствие нарушений сроков предоставления муниципальной услуги);</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минимально</w:t>
      </w:r>
      <w:proofErr w:type="gramEnd"/>
      <w:r w:rsidRPr="001B7F5A">
        <w:rPr>
          <w:rFonts w:ascii="Times New Roman" w:eastAsia="Calibri" w:hAnsi="Times New Roman" w:cs="Times New Roman"/>
          <w:sz w:val="12"/>
          <w:szCs w:val="12"/>
        </w:rPr>
        <w:t xml:space="preserve"> возможное количество взаимодействий гражданина с должностными лицами, участвующими в предоставлении услуги;</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отсутствие</w:t>
      </w:r>
      <w:proofErr w:type="gramEnd"/>
      <w:r w:rsidRPr="001B7F5A">
        <w:rPr>
          <w:rFonts w:ascii="Times New Roman" w:eastAsia="Calibri" w:hAnsi="Times New Roman" w:cs="Times New Roman"/>
          <w:sz w:val="12"/>
          <w:szCs w:val="12"/>
        </w:rPr>
        <w:t xml:space="preserve"> обоснованных жалоб на действия (бездействие) сотрудников и их некорректное (невнимательное) отношение к заявителям;</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отсутствие</w:t>
      </w:r>
      <w:proofErr w:type="gramEnd"/>
      <w:r w:rsidRPr="001B7F5A">
        <w:rPr>
          <w:rFonts w:ascii="Times New Roman" w:eastAsia="Calibri" w:hAnsi="Times New Roman" w:cs="Times New Roman"/>
          <w:sz w:val="12"/>
          <w:szCs w:val="12"/>
        </w:rPr>
        <w:t xml:space="preserve"> нарушений установленных сроков в процессе предоставления услуги;</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отсутствие</w:t>
      </w:r>
      <w:proofErr w:type="gramEnd"/>
      <w:r w:rsidRPr="001B7F5A">
        <w:rPr>
          <w:rFonts w:ascii="Times New Roman" w:eastAsia="Calibri" w:hAnsi="Times New Roman" w:cs="Times New Roman"/>
          <w:sz w:val="12"/>
          <w:szCs w:val="12"/>
        </w:rPr>
        <w:t xml:space="preserve"> заявлений об оспаривании решений, действий (бездействия) уполномоченного органа местного самоуправления,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7A3557" w:rsidRDefault="001B7F5A" w:rsidP="007A3557">
      <w:pPr>
        <w:tabs>
          <w:tab w:val="left" w:pos="284"/>
        </w:tabs>
        <w:spacing w:after="0" w:line="240" w:lineRule="auto"/>
        <w:ind w:firstLine="284"/>
        <w:jc w:val="center"/>
        <w:rPr>
          <w:rFonts w:ascii="Times New Roman" w:eastAsia="Calibri" w:hAnsi="Times New Roman" w:cs="Times New Roman"/>
          <w:sz w:val="12"/>
          <w:szCs w:val="12"/>
        </w:rPr>
      </w:pPr>
      <w:r w:rsidRPr="001B7F5A">
        <w:rPr>
          <w:rFonts w:ascii="Times New Roman" w:eastAsia="Calibri" w:hAnsi="Times New Roman" w:cs="Times New Roman"/>
          <w:sz w:val="12"/>
          <w:szCs w:val="12"/>
        </w:rPr>
        <w:t xml:space="preserve">Раздел III. Состав, последовательность и сроки выполнения административных процедур (действий), </w:t>
      </w:r>
    </w:p>
    <w:p w:rsidR="001B7F5A" w:rsidRPr="001B7F5A" w:rsidRDefault="001B7F5A" w:rsidP="007A3557">
      <w:pPr>
        <w:tabs>
          <w:tab w:val="left" w:pos="284"/>
        </w:tabs>
        <w:spacing w:after="0" w:line="240" w:lineRule="auto"/>
        <w:ind w:firstLine="284"/>
        <w:jc w:val="center"/>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требования</w:t>
      </w:r>
      <w:proofErr w:type="gramEnd"/>
      <w:r w:rsidRPr="001B7F5A">
        <w:rPr>
          <w:rFonts w:ascii="Times New Roman" w:eastAsia="Calibri" w:hAnsi="Times New Roman" w:cs="Times New Roman"/>
          <w:sz w:val="12"/>
          <w:szCs w:val="12"/>
        </w:rPr>
        <w:t xml:space="preserve"> к порядку их выполнения, в том числе особенности выполнения административных процедур в электронной форме</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Исчерпывающий перечень административных процедур</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3.1. Предоставление услуги включает в себя следующие административные процедуры:</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прием</w:t>
      </w:r>
      <w:proofErr w:type="gramEnd"/>
      <w:r w:rsidRPr="001B7F5A">
        <w:rPr>
          <w:rFonts w:ascii="Times New Roman" w:eastAsia="Calibri" w:hAnsi="Times New Roman" w:cs="Times New Roman"/>
          <w:sz w:val="12"/>
          <w:szCs w:val="12"/>
        </w:rPr>
        <w:t>, проверка документов и регистрация заявления о выдаче разрешения на строительство, заявления о внесении изменений, уведомления;</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получение</w:t>
      </w:r>
      <w:proofErr w:type="gramEnd"/>
      <w:r w:rsidRPr="001B7F5A">
        <w:rPr>
          <w:rFonts w:ascii="Times New Roman" w:eastAsia="Calibri" w:hAnsi="Times New Roman" w:cs="Times New Roman"/>
          <w:sz w:val="12"/>
          <w:szCs w:val="12"/>
        </w:rPr>
        <w:t xml:space="preserve">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рассмотрение</w:t>
      </w:r>
      <w:proofErr w:type="gramEnd"/>
      <w:r w:rsidRPr="001B7F5A">
        <w:rPr>
          <w:rFonts w:ascii="Times New Roman" w:eastAsia="Calibri" w:hAnsi="Times New Roman" w:cs="Times New Roman"/>
          <w:sz w:val="12"/>
          <w:szCs w:val="12"/>
        </w:rPr>
        <w:t xml:space="preserve"> документов и сведений;</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принятие</w:t>
      </w:r>
      <w:proofErr w:type="gramEnd"/>
      <w:r w:rsidRPr="001B7F5A">
        <w:rPr>
          <w:rFonts w:ascii="Times New Roman" w:eastAsia="Calibri" w:hAnsi="Times New Roman" w:cs="Times New Roman"/>
          <w:sz w:val="12"/>
          <w:szCs w:val="12"/>
        </w:rPr>
        <w:t xml:space="preserve"> решения;</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выдача</w:t>
      </w:r>
      <w:proofErr w:type="gramEnd"/>
      <w:r w:rsidRPr="001B7F5A">
        <w:rPr>
          <w:rFonts w:ascii="Times New Roman" w:eastAsia="Calibri" w:hAnsi="Times New Roman" w:cs="Times New Roman"/>
          <w:sz w:val="12"/>
          <w:szCs w:val="12"/>
        </w:rPr>
        <w:t xml:space="preserve"> результата.</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Описание административных процедур представлено в Приложении № 14 к настоящему Административному регламенту.</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Перечень административных процедур (действий) при предоставлении муниципальной услуги услуг в электронной форме</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3.2. При предоставлении услуги в электронной форме заявителю обеспечиваются:</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получение</w:t>
      </w:r>
      <w:proofErr w:type="gramEnd"/>
      <w:r w:rsidRPr="001B7F5A">
        <w:rPr>
          <w:rFonts w:ascii="Times New Roman" w:eastAsia="Calibri" w:hAnsi="Times New Roman" w:cs="Times New Roman"/>
          <w:sz w:val="12"/>
          <w:szCs w:val="12"/>
        </w:rPr>
        <w:t xml:space="preserve"> информации о порядке и сроках предоставления услуги;</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формирование</w:t>
      </w:r>
      <w:proofErr w:type="gramEnd"/>
      <w:r w:rsidRPr="001B7F5A">
        <w:rPr>
          <w:rFonts w:ascii="Times New Roman" w:eastAsia="Calibri" w:hAnsi="Times New Roman" w:cs="Times New Roman"/>
          <w:sz w:val="12"/>
          <w:szCs w:val="12"/>
        </w:rPr>
        <w:t xml:space="preserve"> заявления о выдаче разрешения на строительство, заявления о внесении изменений, уведомления;</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прием</w:t>
      </w:r>
      <w:proofErr w:type="gramEnd"/>
      <w:r w:rsidRPr="001B7F5A">
        <w:rPr>
          <w:rFonts w:ascii="Times New Roman" w:eastAsia="Calibri" w:hAnsi="Times New Roman" w:cs="Times New Roman"/>
          <w:sz w:val="12"/>
          <w:szCs w:val="12"/>
        </w:rPr>
        <w:t xml:space="preserve"> и регистрация заявления о выдаче разрешения на строительство, заявления о внесении изменений, уведомления и иных документов, необходимых для предоставления услуги;</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получение</w:t>
      </w:r>
      <w:proofErr w:type="gramEnd"/>
      <w:r w:rsidRPr="001B7F5A">
        <w:rPr>
          <w:rFonts w:ascii="Times New Roman" w:eastAsia="Calibri" w:hAnsi="Times New Roman" w:cs="Times New Roman"/>
          <w:sz w:val="12"/>
          <w:szCs w:val="12"/>
        </w:rPr>
        <w:t xml:space="preserve"> результата предоставления услуги;</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получение</w:t>
      </w:r>
      <w:proofErr w:type="gramEnd"/>
      <w:r w:rsidRPr="001B7F5A">
        <w:rPr>
          <w:rFonts w:ascii="Times New Roman" w:eastAsia="Calibri" w:hAnsi="Times New Roman" w:cs="Times New Roman"/>
          <w:sz w:val="12"/>
          <w:szCs w:val="12"/>
        </w:rPr>
        <w:t xml:space="preserve"> сведений о ходе рассмотрения заявления о выдаче разрешения на строительство, заявления о внесении изменений, уведомления;</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осуществление</w:t>
      </w:r>
      <w:proofErr w:type="gramEnd"/>
      <w:r w:rsidRPr="001B7F5A">
        <w:rPr>
          <w:rFonts w:ascii="Times New Roman" w:eastAsia="Calibri" w:hAnsi="Times New Roman" w:cs="Times New Roman"/>
          <w:sz w:val="12"/>
          <w:szCs w:val="12"/>
        </w:rPr>
        <w:t xml:space="preserve"> оценки качества предоставления услуги;</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досудебное</w:t>
      </w:r>
      <w:proofErr w:type="gramEnd"/>
      <w:r w:rsidRPr="001B7F5A">
        <w:rPr>
          <w:rFonts w:ascii="Times New Roman" w:eastAsia="Calibri" w:hAnsi="Times New Roman" w:cs="Times New Roman"/>
          <w:sz w:val="12"/>
          <w:szCs w:val="12"/>
        </w:rPr>
        <w:t xml:space="preserve"> (внесудебное) обжалование решений и действий (бездействия) уполномоченного органа местного самоуправления либо действия (бездействие) должностных лиц уполномоченного органа местного самоуправления либо муниципального служащего.</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Порядок осуществления административных процедур (действий)в электронной форме</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3.3. Формирование заявления о выдаче разрешения на строительство, заявления о внесении изменений, уведомления.</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 xml:space="preserve">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w:t>
      </w:r>
      <w:r w:rsidRPr="001B7F5A">
        <w:rPr>
          <w:rFonts w:ascii="Times New Roman" w:eastAsia="Calibri" w:hAnsi="Times New Roman" w:cs="Times New Roman"/>
          <w:sz w:val="12"/>
          <w:szCs w:val="12"/>
        </w:rPr>
        <w:lastRenderedPageBreak/>
        <w:t xml:space="preserve">Едином портале, региональном портале, в единой информационной системе жилищного строительства без необходимости дополнительной подачи заявления о выдаче разрешения на строительство, заявления о внесении изменений, </w:t>
      </w:r>
      <w:r w:rsidR="007A3557" w:rsidRPr="001B7F5A">
        <w:rPr>
          <w:rFonts w:ascii="Times New Roman" w:eastAsia="Calibri" w:hAnsi="Times New Roman" w:cs="Times New Roman"/>
          <w:sz w:val="12"/>
          <w:szCs w:val="12"/>
        </w:rPr>
        <w:t>уведомления в</w:t>
      </w:r>
      <w:r w:rsidRPr="001B7F5A">
        <w:rPr>
          <w:rFonts w:ascii="Times New Roman" w:eastAsia="Calibri" w:hAnsi="Times New Roman" w:cs="Times New Roman"/>
          <w:sz w:val="12"/>
          <w:szCs w:val="12"/>
        </w:rPr>
        <w:t xml:space="preserve"> какой-либо иной форме.</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При формировании заявления заявителю обеспечивается:</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а</w:t>
      </w:r>
      <w:proofErr w:type="gramEnd"/>
      <w:r w:rsidRPr="001B7F5A">
        <w:rPr>
          <w:rFonts w:ascii="Times New Roman" w:eastAsia="Calibri" w:hAnsi="Times New Roman" w:cs="Times New Roman"/>
          <w:sz w:val="12"/>
          <w:szCs w:val="12"/>
        </w:rPr>
        <w:t xml:space="preserve">) возможность копирования и сохранения заявления о выдаче разрешения на строительство, заявления о внесении изменений, </w:t>
      </w:r>
      <w:r w:rsidR="007A3557" w:rsidRPr="001B7F5A">
        <w:rPr>
          <w:rFonts w:ascii="Times New Roman" w:eastAsia="Calibri" w:hAnsi="Times New Roman" w:cs="Times New Roman"/>
          <w:sz w:val="12"/>
          <w:szCs w:val="12"/>
        </w:rPr>
        <w:t>уведомления и</w:t>
      </w:r>
      <w:r w:rsidRPr="001B7F5A">
        <w:rPr>
          <w:rFonts w:ascii="Times New Roman" w:eastAsia="Calibri" w:hAnsi="Times New Roman" w:cs="Times New Roman"/>
          <w:sz w:val="12"/>
          <w:szCs w:val="12"/>
        </w:rPr>
        <w:t xml:space="preserve"> иных документов, указанных в подпунктах «б»-«д» пункта 2.4, пунктах 2.4 - 2.7 настоящего Административного регламента, необходимых для предоставления услуги;</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б</w:t>
      </w:r>
      <w:proofErr w:type="gramEnd"/>
      <w:r w:rsidRPr="001B7F5A">
        <w:rPr>
          <w:rFonts w:ascii="Times New Roman" w:eastAsia="Calibri" w:hAnsi="Times New Roman" w:cs="Times New Roman"/>
          <w:sz w:val="12"/>
          <w:szCs w:val="12"/>
        </w:rPr>
        <w:t>) 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в</w:t>
      </w:r>
      <w:proofErr w:type="gramEnd"/>
      <w:r w:rsidRPr="001B7F5A">
        <w:rPr>
          <w:rFonts w:ascii="Times New Roman" w:eastAsia="Calibri" w:hAnsi="Times New Roman" w:cs="Times New Roman"/>
          <w:sz w:val="12"/>
          <w:szCs w:val="12"/>
        </w:rPr>
        <w:t>) 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г</w:t>
      </w:r>
      <w:proofErr w:type="gramEnd"/>
      <w:r w:rsidRPr="001B7F5A">
        <w:rPr>
          <w:rFonts w:ascii="Times New Roman" w:eastAsia="Calibri" w:hAnsi="Times New Roman" w:cs="Times New Roman"/>
          <w:sz w:val="12"/>
          <w:szCs w:val="12"/>
        </w:rPr>
        <w:t>) 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единой информационной системе жилищного строительства в части, касающейся сведений, отсутствующих в ЕСИА;</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д</w:t>
      </w:r>
      <w:proofErr w:type="gramEnd"/>
      <w:r w:rsidRPr="001B7F5A">
        <w:rPr>
          <w:rFonts w:ascii="Times New Roman" w:eastAsia="Calibri" w:hAnsi="Times New Roman" w:cs="Times New Roman"/>
          <w:sz w:val="12"/>
          <w:szCs w:val="12"/>
        </w:rPr>
        <w:t>) 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е</w:t>
      </w:r>
      <w:proofErr w:type="gramEnd"/>
      <w:r w:rsidRPr="001B7F5A">
        <w:rPr>
          <w:rFonts w:ascii="Times New Roman" w:eastAsia="Calibri" w:hAnsi="Times New Roman" w:cs="Times New Roman"/>
          <w:sz w:val="12"/>
          <w:szCs w:val="12"/>
        </w:rPr>
        <w:t>) возможность доступа заявителя на Едином портале, региональном портале, в единой информационной системе жилищного строительства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муниципальное казенное учреждение «Управление заказчика-застройщика, архитектуры и градостроительства» муниципального района Сергиевский (далее – Учреждение) посредством Единого портала, регионального портала, единой информационной системы жилищного строительства.</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3.4. Учреждение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в единой информационной системе жилищного строительства а в случае его поступления в выходной, нерабочий праздничный день, – в следующий за ним первый рабочий день:</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а</w:t>
      </w:r>
      <w:proofErr w:type="gramEnd"/>
      <w:r w:rsidRPr="001B7F5A">
        <w:rPr>
          <w:rFonts w:ascii="Times New Roman" w:eastAsia="Calibri" w:hAnsi="Times New Roman" w:cs="Times New Roman"/>
          <w:sz w:val="12"/>
          <w:szCs w:val="12"/>
        </w:rPr>
        <w:t>)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б</w:t>
      </w:r>
      <w:proofErr w:type="gramEnd"/>
      <w:r w:rsidRPr="001B7F5A">
        <w:rPr>
          <w:rFonts w:ascii="Times New Roman" w:eastAsia="Calibri" w:hAnsi="Times New Roman" w:cs="Times New Roman"/>
          <w:sz w:val="12"/>
          <w:szCs w:val="12"/>
        </w:rPr>
        <w:t>) 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 xml:space="preserve">3.5. Электронное заявление о выдаче разрешения на строительство, заявление о внесении изменений, уведомление становится доступным для должностного лица Учреждения,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местного самоуправления для </w:t>
      </w:r>
      <w:r w:rsidR="007A3557" w:rsidRPr="001B7F5A">
        <w:rPr>
          <w:rFonts w:ascii="Times New Roman" w:eastAsia="Calibri" w:hAnsi="Times New Roman" w:cs="Times New Roman"/>
          <w:sz w:val="12"/>
          <w:szCs w:val="12"/>
        </w:rPr>
        <w:t>предоставления услуги</w:t>
      </w:r>
      <w:r w:rsidRPr="001B7F5A">
        <w:rPr>
          <w:rFonts w:ascii="Times New Roman" w:eastAsia="Calibri" w:hAnsi="Times New Roman" w:cs="Times New Roman"/>
          <w:sz w:val="12"/>
          <w:szCs w:val="12"/>
        </w:rPr>
        <w:t xml:space="preserve"> (далее – ГИС).</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Ответственное должностное лицо:</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проверяет</w:t>
      </w:r>
      <w:proofErr w:type="gramEnd"/>
      <w:r w:rsidRPr="001B7F5A">
        <w:rPr>
          <w:rFonts w:ascii="Times New Roman" w:eastAsia="Calibri" w:hAnsi="Times New Roman" w:cs="Times New Roman"/>
          <w:sz w:val="12"/>
          <w:szCs w:val="12"/>
        </w:rPr>
        <w:t xml:space="preserve">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единой информационной системы жилищного строительства с периодом не реже 2 раз в день;</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рассматривает</w:t>
      </w:r>
      <w:proofErr w:type="gramEnd"/>
      <w:r w:rsidRPr="001B7F5A">
        <w:rPr>
          <w:rFonts w:ascii="Times New Roman" w:eastAsia="Calibri" w:hAnsi="Times New Roman" w:cs="Times New Roman"/>
          <w:sz w:val="12"/>
          <w:szCs w:val="12"/>
        </w:rPr>
        <w:t xml:space="preserve"> поступившие заявления о выдаче разрешения на строительство, заявления о внесении изменений, уведомления и приложенные к ним документы;</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производит</w:t>
      </w:r>
      <w:proofErr w:type="gramEnd"/>
      <w:r w:rsidRPr="001B7F5A">
        <w:rPr>
          <w:rFonts w:ascii="Times New Roman" w:eastAsia="Calibri" w:hAnsi="Times New Roman" w:cs="Times New Roman"/>
          <w:sz w:val="12"/>
          <w:szCs w:val="12"/>
        </w:rPr>
        <w:t xml:space="preserve"> действия в соответствии с пунктом 3.4 настоящего Административного регламента.</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3.6. Заявителю в качестве результата предоставления услуги обеспечивается возможность получения документа:</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в</w:t>
      </w:r>
      <w:proofErr w:type="gramEnd"/>
      <w:r w:rsidRPr="001B7F5A">
        <w:rPr>
          <w:rFonts w:ascii="Times New Roman" w:eastAsia="Calibri" w:hAnsi="Times New Roman" w:cs="Times New Roman"/>
          <w:sz w:val="12"/>
          <w:szCs w:val="12"/>
        </w:rPr>
        <w:t xml:space="preserve">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местного самоуправления, направленного заявителю в личный кабинет на Едином портале, региональном портале, в единой информационной системе жилищного строительства;</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в</w:t>
      </w:r>
      <w:proofErr w:type="gramEnd"/>
      <w:r w:rsidRPr="001B7F5A">
        <w:rPr>
          <w:rFonts w:ascii="Times New Roman" w:eastAsia="Calibri" w:hAnsi="Times New Roman" w:cs="Times New Roman"/>
          <w:sz w:val="12"/>
          <w:szCs w:val="12"/>
        </w:rPr>
        <w:t xml:space="preserve">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3.7. 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в единой информационной системе жилищного строительства,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При предоставлении услуги в электронной форме заявителю направляется:</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а) 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б</w:t>
      </w:r>
      <w:proofErr w:type="gramEnd"/>
      <w:r w:rsidRPr="001B7F5A">
        <w:rPr>
          <w:rFonts w:ascii="Times New Roman" w:eastAsia="Calibri" w:hAnsi="Times New Roman" w:cs="Times New Roman"/>
          <w:sz w:val="12"/>
          <w:szCs w:val="12"/>
        </w:rP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3.8. Оценка качества предоставления муниципальной услуги.</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w:t>
      </w:r>
      <w:r w:rsidRPr="001B7F5A">
        <w:rPr>
          <w:rFonts w:ascii="Times New Roman" w:eastAsia="Calibri" w:hAnsi="Times New Roman" w:cs="Times New Roman"/>
          <w:sz w:val="12"/>
          <w:szCs w:val="12"/>
        </w:rPr>
        <w:lastRenderedPageBreak/>
        <w:t>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B7F5A" w:rsidRPr="001B7F5A" w:rsidRDefault="001B7F5A" w:rsidP="007A3557">
      <w:pPr>
        <w:tabs>
          <w:tab w:val="left" w:pos="284"/>
        </w:tabs>
        <w:spacing w:after="0" w:line="240" w:lineRule="auto"/>
        <w:ind w:firstLine="284"/>
        <w:jc w:val="center"/>
        <w:rPr>
          <w:rFonts w:ascii="Times New Roman" w:eastAsia="Calibri" w:hAnsi="Times New Roman" w:cs="Times New Roman"/>
          <w:sz w:val="12"/>
          <w:szCs w:val="12"/>
        </w:rPr>
      </w:pPr>
      <w:r w:rsidRPr="001B7F5A">
        <w:rPr>
          <w:rFonts w:ascii="Times New Roman" w:eastAsia="Calibri" w:hAnsi="Times New Roman" w:cs="Times New Roman"/>
          <w:sz w:val="12"/>
          <w:szCs w:val="12"/>
        </w:rPr>
        <w:t>Раздел IV. Формы контроля за исполнением административного регламента</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Порядок осуществления текущего контроля за соблюдением</w:t>
      </w:r>
      <w:r w:rsidR="007A3557">
        <w:rPr>
          <w:rFonts w:ascii="Times New Roman" w:eastAsia="Calibri" w:hAnsi="Times New Roman" w:cs="Times New Roman"/>
          <w:sz w:val="12"/>
          <w:szCs w:val="12"/>
        </w:rPr>
        <w:t xml:space="preserve"> </w:t>
      </w:r>
      <w:r w:rsidRPr="001B7F5A">
        <w:rPr>
          <w:rFonts w:ascii="Times New Roman" w:eastAsia="Calibri" w:hAnsi="Times New Roman" w:cs="Times New Roman"/>
          <w:sz w:val="12"/>
          <w:szCs w:val="12"/>
        </w:rPr>
        <w:t>и исполнением ответственными должностными лицами положений</w:t>
      </w:r>
      <w:r w:rsidR="007A3557">
        <w:rPr>
          <w:rFonts w:ascii="Times New Roman" w:eastAsia="Calibri" w:hAnsi="Times New Roman" w:cs="Times New Roman"/>
          <w:sz w:val="12"/>
          <w:szCs w:val="12"/>
        </w:rPr>
        <w:t xml:space="preserve"> </w:t>
      </w:r>
      <w:r w:rsidRPr="001B7F5A">
        <w:rPr>
          <w:rFonts w:ascii="Times New Roman" w:eastAsia="Calibri" w:hAnsi="Times New Roman" w:cs="Times New Roman"/>
          <w:sz w:val="12"/>
          <w:szCs w:val="12"/>
        </w:rPr>
        <w:t>регламента и иных нормативных правовых актов,</w:t>
      </w:r>
      <w:r w:rsidR="007A3557">
        <w:rPr>
          <w:rFonts w:ascii="Times New Roman" w:eastAsia="Calibri" w:hAnsi="Times New Roman" w:cs="Times New Roman"/>
          <w:sz w:val="12"/>
          <w:szCs w:val="12"/>
        </w:rPr>
        <w:t xml:space="preserve"> </w:t>
      </w:r>
      <w:r w:rsidRPr="001B7F5A">
        <w:rPr>
          <w:rFonts w:ascii="Times New Roman" w:eastAsia="Calibri" w:hAnsi="Times New Roman" w:cs="Times New Roman"/>
          <w:sz w:val="12"/>
          <w:szCs w:val="12"/>
        </w:rPr>
        <w:t>устанавливающих требования к предоставлению муниципальной услуги, а также принятием ими решений</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муниципального района Сергиевский (Уполномоченного органа местного самоуправления), уполномоченными на осуществление контроля за предоставлением муниципальной услуги.</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Для текущего контроля используются сведения служебной корреспонденции, устная и письменная информация специалистов и должностных лиц Учреждения.</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Текущий контроль осуществляется путем проведения проверок:</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решений</w:t>
      </w:r>
      <w:proofErr w:type="gramEnd"/>
      <w:r w:rsidRPr="001B7F5A">
        <w:rPr>
          <w:rFonts w:ascii="Times New Roman" w:eastAsia="Calibri" w:hAnsi="Times New Roman" w:cs="Times New Roman"/>
          <w:sz w:val="12"/>
          <w:szCs w:val="12"/>
        </w:rPr>
        <w:t xml:space="preserve"> о предоставлении (об отказе в предоставлении) услуги;</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выявления</w:t>
      </w:r>
      <w:proofErr w:type="gramEnd"/>
      <w:r w:rsidRPr="001B7F5A">
        <w:rPr>
          <w:rFonts w:ascii="Times New Roman" w:eastAsia="Calibri" w:hAnsi="Times New Roman" w:cs="Times New Roman"/>
          <w:sz w:val="12"/>
          <w:szCs w:val="12"/>
        </w:rPr>
        <w:t xml:space="preserve"> и устранения нарушений прав граждан;</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рассмотрения</w:t>
      </w:r>
      <w:proofErr w:type="gramEnd"/>
      <w:r w:rsidRPr="001B7F5A">
        <w:rPr>
          <w:rFonts w:ascii="Times New Roman" w:eastAsia="Calibri" w:hAnsi="Times New Roman" w:cs="Times New Roman"/>
          <w:sz w:val="12"/>
          <w:szCs w:val="12"/>
        </w:rPr>
        <w:t>, принятия решений и подготовки ответов на обращения граждан, содержащие жалобы на решения, действия (бездействие) должностных лиц.</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Порядок и периодичность осуществления плановых и внеплановых</w:t>
      </w:r>
      <w:r w:rsidR="007A3557">
        <w:rPr>
          <w:rFonts w:ascii="Times New Roman" w:eastAsia="Calibri" w:hAnsi="Times New Roman" w:cs="Times New Roman"/>
          <w:sz w:val="12"/>
          <w:szCs w:val="12"/>
        </w:rPr>
        <w:t xml:space="preserve"> </w:t>
      </w:r>
      <w:r w:rsidRPr="001B7F5A">
        <w:rPr>
          <w:rFonts w:ascii="Times New Roman" w:eastAsia="Calibri" w:hAnsi="Times New Roman" w:cs="Times New Roman"/>
          <w:sz w:val="12"/>
          <w:szCs w:val="12"/>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4.2. Контроль за полнотой и качеством предоставления услуги включает в себя проведение плановых и внеплановых проверок.</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4.3. Плановые проверки осуществляются на основании годовых планов работы уполномоченного органа местного самоуправления, утверждаемых руководителем уполномоченного органа местного самоуправления. При плановой проверке полноты и качества предоставления услуги контролю подлежат:</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соблюдение</w:t>
      </w:r>
      <w:proofErr w:type="gramEnd"/>
      <w:r w:rsidRPr="001B7F5A">
        <w:rPr>
          <w:rFonts w:ascii="Times New Roman" w:eastAsia="Calibri" w:hAnsi="Times New Roman" w:cs="Times New Roman"/>
          <w:sz w:val="12"/>
          <w:szCs w:val="12"/>
        </w:rPr>
        <w:t xml:space="preserve"> сроков предоставления услуги;</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соблюдение</w:t>
      </w:r>
      <w:proofErr w:type="gramEnd"/>
      <w:r w:rsidRPr="001B7F5A">
        <w:rPr>
          <w:rFonts w:ascii="Times New Roman" w:eastAsia="Calibri" w:hAnsi="Times New Roman" w:cs="Times New Roman"/>
          <w:sz w:val="12"/>
          <w:szCs w:val="12"/>
        </w:rPr>
        <w:t xml:space="preserve"> положений настоящего Административного регламента;</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правильность</w:t>
      </w:r>
      <w:proofErr w:type="gramEnd"/>
      <w:r w:rsidRPr="001B7F5A">
        <w:rPr>
          <w:rFonts w:ascii="Times New Roman" w:eastAsia="Calibri" w:hAnsi="Times New Roman" w:cs="Times New Roman"/>
          <w:sz w:val="12"/>
          <w:szCs w:val="12"/>
        </w:rPr>
        <w:t xml:space="preserve"> и обоснованность принятого решения об отказе в предоставлении услуги.</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Основанием для проведения внеплановых проверок являются:</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получение</w:t>
      </w:r>
      <w:proofErr w:type="gramEnd"/>
      <w:r w:rsidRPr="001B7F5A">
        <w:rPr>
          <w:rFonts w:ascii="Times New Roman" w:eastAsia="Calibri" w:hAnsi="Times New Roman" w:cs="Times New Roman"/>
          <w:sz w:val="12"/>
          <w:szCs w:val="12"/>
        </w:rPr>
        <w:t xml:space="preserve">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Самарской области и нормативных правовых актов органов местного самоуправления муниципального района Сергиевский;</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обращения</w:t>
      </w:r>
      <w:proofErr w:type="gramEnd"/>
      <w:r w:rsidRPr="001B7F5A">
        <w:rPr>
          <w:rFonts w:ascii="Times New Roman" w:eastAsia="Calibri" w:hAnsi="Times New Roman" w:cs="Times New Roman"/>
          <w:sz w:val="12"/>
          <w:szCs w:val="12"/>
        </w:rPr>
        <w:t xml:space="preserve"> граждан и юридических лиц на нарушения законодательства, в том числе на качество предоставления услуги.</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Ответственность должностных лиц за решения и действия</w:t>
      </w:r>
      <w:r w:rsidR="007A3557">
        <w:rPr>
          <w:rFonts w:ascii="Times New Roman" w:eastAsia="Calibri" w:hAnsi="Times New Roman" w:cs="Times New Roman"/>
          <w:sz w:val="12"/>
          <w:szCs w:val="12"/>
        </w:rPr>
        <w:t xml:space="preserve"> </w:t>
      </w:r>
      <w:r w:rsidRPr="001B7F5A">
        <w:rPr>
          <w:rFonts w:ascii="Times New Roman" w:eastAsia="Calibri" w:hAnsi="Times New Roman" w:cs="Times New Roman"/>
          <w:sz w:val="12"/>
          <w:szCs w:val="12"/>
        </w:rPr>
        <w:t>(бездействие), принимаемые (осуществляемые) ими в ходе</w:t>
      </w:r>
      <w:r w:rsidR="007A3557">
        <w:rPr>
          <w:rFonts w:ascii="Times New Roman" w:eastAsia="Calibri" w:hAnsi="Times New Roman" w:cs="Times New Roman"/>
          <w:sz w:val="12"/>
          <w:szCs w:val="12"/>
        </w:rPr>
        <w:t xml:space="preserve"> </w:t>
      </w:r>
      <w:r w:rsidRPr="001B7F5A">
        <w:rPr>
          <w:rFonts w:ascii="Times New Roman" w:eastAsia="Calibri" w:hAnsi="Times New Roman" w:cs="Times New Roman"/>
          <w:sz w:val="12"/>
          <w:szCs w:val="12"/>
        </w:rPr>
        <w:t>предоставления муниципальной услуги</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Самарской области и нормативных правовых актов органов местного самоуправления муниципального района Сергиевский осуществляется привлечение виновных лиц к ответственности в соответствии с законодательством Российской Федерации.</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Требования к порядку и формам контроля за предоставлением</w:t>
      </w:r>
      <w:r w:rsidR="007A3557">
        <w:rPr>
          <w:rFonts w:ascii="Times New Roman" w:eastAsia="Calibri" w:hAnsi="Times New Roman" w:cs="Times New Roman"/>
          <w:sz w:val="12"/>
          <w:szCs w:val="12"/>
        </w:rPr>
        <w:t xml:space="preserve"> </w:t>
      </w:r>
      <w:r w:rsidRPr="001B7F5A">
        <w:rPr>
          <w:rFonts w:ascii="Times New Roman" w:eastAsia="Calibri" w:hAnsi="Times New Roman" w:cs="Times New Roman"/>
          <w:sz w:val="12"/>
          <w:szCs w:val="12"/>
        </w:rPr>
        <w:t>муниципальной услуги, в том числе со стороны граждан,</w:t>
      </w:r>
      <w:r w:rsidR="007A3557">
        <w:rPr>
          <w:rFonts w:ascii="Times New Roman" w:eastAsia="Calibri" w:hAnsi="Times New Roman" w:cs="Times New Roman"/>
          <w:sz w:val="12"/>
          <w:szCs w:val="12"/>
        </w:rPr>
        <w:t xml:space="preserve"> </w:t>
      </w:r>
      <w:r w:rsidRPr="001B7F5A">
        <w:rPr>
          <w:rFonts w:ascii="Times New Roman" w:eastAsia="Calibri" w:hAnsi="Times New Roman" w:cs="Times New Roman"/>
          <w:sz w:val="12"/>
          <w:szCs w:val="12"/>
        </w:rPr>
        <w:t>их объединений и организаций</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4.5.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Граждане, их объединения и организации также имеют право:</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направлять</w:t>
      </w:r>
      <w:proofErr w:type="gramEnd"/>
      <w:r w:rsidRPr="001B7F5A">
        <w:rPr>
          <w:rFonts w:ascii="Times New Roman" w:eastAsia="Calibri" w:hAnsi="Times New Roman" w:cs="Times New Roman"/>
          <w:sz w:val="12"/>
          <w:szCs w:val="12"/>
        </w:rPr>
        <w:t xml:space="preserve"> замечания и предложения по улучшению доступности и качества предоставления услуги;</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вносить</w:t>
      </w:r>
      <w:proofErr w:type="gramEnd"/>
      <w:r w:rsidRPr="001B7F5A">
        <w:rPr>
          <w:rFonts w:ascii="Times New Roman" w:eastAsia="Calibri" w:hAnsi="Times New Roman" w:cs="Times New Roman"/>
          <w:sz w:val="12"/>
          <w:szCs w:val="12"/>
        </w:rPr>
        <w:t xml:space="preserve"> предложения о мерах по устранению нарушений настоящего Административного регламента.</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4.6. Должностные лица Уполномоченного органа местного самоуправления принимают меры к прекращению допущенных нарушений, устраняют причины и условия, способствующие совершению нарушений.</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B7F5A" w:rsidRPr="001B7F5A" w:rsidRDefault="001B7F5A" w:rsidP="007A3557">
      <w:pPr>
        <w:tabs>
          <w:tab w:val="left" w:pos="284"/>
        </w:tabs>
        <w:spacing w:after="0" w:line="240" w:lineRule="auto"/>
        <w:ind w:firstLine="284"/>
        <w:jc w:val="center"/>
        <w:rPr>
          <w:rFonts w:ascii="Times New Roman" w:eastAsia="Calibri" w:hAnsi="Times New Roman" w:cs="Times New Roman"/>
          <w:sz w:val="12"/>
          <w:szCs w:val="12"/>
        </w:rPr>
      </w:pPr>
      <w:r w:rsidRPr="001B7F5A">
        <w:rPr>
          <w:rFonts w:ascii="Times New Roman" w:eastAsia="Calibri" w:hAnsi="Times New Roman" w:cs="Times New Roman"/>
          <w:sz w:val="12"/>
          <w:szCs w:val="12"/>
        </w:rPr>
        <w:t>Раздел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(муниципальных) служащих, работников</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Учреждения, должностных лиц Учреждения,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или регионального портала, а также может быть принята при личном приеме заявителя.</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в</w:t>
      </w:r>
      <w:proofErr w:type="gramEnd"/>
      <w:r w:rsidRPr="001B7F5A">
        <w:rPr>
          <w:rFonts w:ascii="Times New Roman" w:eastAsia="Calibri" w:hAnsi="Times New Roman" w:cs="Times New Roman"/>
          <w:sz w:val="12"/>
          <w:szCs w:val="12"/>
        </w:rPr>
        <w:t xml:space="preserve">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на решение и (или) действия (бездействие) должностного лица, руководителя Учреждения;</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в</w:t>
      </w:r>
      <w:proofErr w:type="gramEnd"/>
      <w:r w:rsidRPr="001B7F5A">
        <w:rPr>
          <w:rFonts w:ascii="Times New Roman" w:eastAsia="Calibri" w:hAnsi="Times New Roman" w:cs="Times New Roman"/>
          <w:sz w:val="12"/>
          <w:szCs w:val="12"/>
        </w:rPr>
        <w:t xml:space="preserve">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к</w:t>
      </w:r>
      <w:proofErr w:type="gramEnd"/>
      <w:r w:rsidRPr="001B7F5A">
        <w:rPr>
          <w:rFonts w:ascii="Times New Roman" w:eastAsia="Calibri" w:hAnsi="Times New Roman" w:cs="Times New Roman"/>
          <w:sz w:val="12"/>
          <w:szCs w:val="12"/>
        </w:rPr>
        <w:t xml:space="preserve"> руководителю многофункционального центра – на решения и действия (бездействие) работника многофункционального центра;</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к</w:t>
      </w:r>
      <w:proofErr w:type="gramEnd"/>
      <w:r w:rsidRPr="001B7F5A">
        <w:rPr>
          <w:rFonts w:ascii="Times New Roman" w:eastAsia="Calibri" w:hAnsi="Times New Roman" w:cs="Times New Roman"/>
          <w:sz w:val="12"/>
          <w:szCs w:val="12"/>
        </w:rPr>
        <w:t xml:space="preserve"> учредителю многофункционального центра – на решение и действия (бездействие) многофункционального центра.</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lastRenderedPageBreak/>
        <w:t>В уполномоченном 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5.4. Порядок досудебного (внесудебного) обжалования решений и действий (бездействия) уполномоченного органа местного самоуправления, а также его должностных лиц регулируется:</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Федеральным законом № 210-ФЗ;</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настоящим</w:t>
      </w:r>
      <w:proofErr w:type="gramEnd"/>
      <w:r w:rsidRPr="001B7F5A">
        <w:rPr>
          <w:rFonts w:ascii="Times New Roman" w:eastAsia="Calibri" w:hAnsi="Times New Roman" w:cs="Times New Roman"/>
          <w:sz w:val="12"/>
          <w:szCs w:val="12"/>
        </w:rPr>
        <w:t xml:space="preserve"> Административным регламентом;</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постановлением</w:t>
      </w:r>
      <w:proofErr w:type="gramEnd"/>
      <w:r w:rsidRPr="001B7F5A">
        <w:rPr>
          <w:rFonts w:ascii="Times New Roman" w:eastAsia="Calibri" w:hAnsi="Times New Roman" w:cs="Times New Roman"/>
          <w:sz w:val="12"/>
          <w:szCs w:val="12"/>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постановлением</w:t>
      </w:r>
      <w:proofErr w:type="gramEnd"/>
      <w:r w:rsidRPr="001B7F5A">
        <w:rPr>
          <w:rFonts w:ascii="Times New Roman" w:eastAsia="Calibri" w:hAnsi="Times New Roman" w:cs="Times New Roman"/>
          <w:sz w:val="12"/>
          <w:szCs w:val="12"/>
        </w:rPr>
        <w:t xml:space="preserve"> администрации муниципального района Сергиевский от 04.10.16г. № 1087 «Об утверждении Порядка обжалования муниципальных правовых актов администрации муниципального района Сергиевский».</w:t>
      </w:r>
    </w:p>
    <w:p w:rsidR="007A3557" w:rsidRDefault="001B7F5A" w:rsidP="007A3557">
      <w:pPr>
        <w:tabs>
          <w:tab w:val="left" w:pos="284"/>
        </w:tabs>
        <w:spacing w:after="0" w:line="240" w:lineRule="auto"/>
        <w:ind w:firstLine="284"/>
        <w:jc w:val="center"/>
        <w:rPr>
          <w:rFonts w:ascii="Times New Roman" w:eastAsia="Calibri" w:hAnsi="Times New Roman" w:cs="Times New Roman"/>
          <w:sz w:val="12"/>
          <w:szCs w:val="12"/>
        </w:rPr>
      </w:pPr>
      <w:r w:rsidRPr="001B7F5A">
        <w:rPr>
          <w:rFonts w:ascii="Times New Roman" w:eastAsia="Calibri" w:hAnsi="Times New Roman" w:cs="Times New Roman"/>
          <w:sz w:val="12"/>
          <w:szCs w:val="12"/>
        </w:rPr>
        <w:t>Раздел VI. Особенности выполнения административных процедур (действий)</w:t>
      </w:r>
    </w:p>
    <w:p w:rsidR="001B7F5A" w:rsidRPr="001B7F5A" w:rsidRDefault="001B7F5A" w:rsidP="007A3557">
      <w:pPr>
        <w:tabs>
          <w:tab w:val="left" w:pos="284"/>
        </w:tabs>
        <w:spacing w:after="0" w:line="240" w:lineRule="auto"/>
        <w:ind w:firstLine="284"/>
        <w:jc w:val="center"/>
        <w:rPr>
          <w:rFonts w:ascii="Times New Roman" w:eastAsia="Calibri" w:hAnsi="Times New Roman" w:cs="Times New Roman"/>
          <w:sz w:val="12"/>
          <w:szCs w:val="12"/>
        </w:rPr>
      </w:pPr>
      <w:r w:rsidRPr="001B7F5A">
        <w:rPr>
          <w:rFonts w:ascii="Times New Roman" w:eastAsia="Calibri" w:hAnsi="Times New Roman" w:cs="Times New Roman"/>
          <w:sz w:val="12"/>
          <w:szCs w:val="12"/>
        </w:rPr>
        <w:t xml:space="preserve"> </w:t>
      </w:r>
      <w:proofErr w:type="gramStart"/>
      <w:r w:rsidRPr="001B7F5A">
        <w:rPr>
          <w:rFonts w:ascii="Times New Roman" w:eastAsia="Calibri" w:hAnsi="Times New Roman" w:cs="Times New Roman"/>
          <w:sz w:val="12"/>
          <w:szCs w:val="12"/>
        </w:rPr>
        <w:t>в</w:t>
      </w:r>
      <w:proofErr w:type="gramEnd"/>
      <w:r w:rsidRPr="001B7F5A">
        <w:rPr>
          <w:rFonts w:ascii="Times New Roman" w:eastAsia="Calibri" w:hAnsi="Times New Roman" w:cs="Times New Roman"/>
          <w:sz w:val="12"/>
          <w:szCs w:val="12"/>
        </w:rPr>
        <w:t xml:space="preserve"> многофункциональных центрах предоставления государственных и муниципальных услуг</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6.1 Многофункциональный центр осуществляет:</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информирование</w:t>
      </w:r>
      <w:proofErr w:type="gramEnd"/>
      <w:r w:rsidRPr="001B7F5A">
        <w:rPr>
          <w:rFonts w:ascii="Times New Roman" w:eastAsia="Calibri" w:hAnsi="Times New Roman" w:cs="Times New Roman"/>
          <w:sz w:val="12"/>
          <w:szCs w:val="12"/>
        </w:rPr>
        <w:t xml:space="preserve">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выдачу</w:t>
      </w:r>
      <w:proofErr w:type="gramEnd"/>
      <w:r w:rsidRPr="001B7F5A">
        <w:rPr>
          <w:rFonts w:ascii="Times New Roman" w:eastAsia="Calibri" w:hAnsi="Times New Roman" w:cs="Times New Roman"/>
          <w:sz w:val="12"/>
          <w:szCs w:val="12"/>
        </w:rPr>
        <w:t xml:space="preserve">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уполномоченного органа местного самоуправления;</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иные</w:t>
      </w:r>
      <w:proofErr w:type="gramEnd"/>
      <w:r w:rsidRPr="001B7F5A">
        <w:rPr>
          <w:rFonts w:ascii="Times New Roman" w:eastAsia="Calibri" w:hAnsi="Times New Roman" w:cs="Times New Roman"/>
          <w:sz w:val="12"/>
          <w:szCs w:val="12"/>
        </w:rPr>
        <w:t xml:space="preserve"> процедуры и действия, предусмотренные Федеральным законом № 210-ФЗ.</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Информирование заявителей</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6.2. Информирование заявителя многофункциональными центрами осуществляется следующими способами:</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а</w:t>
      </w:r>
      <w:proofErr w:type="gramEnd"/>
      <w:r w:rsidRPr="001B7F5A">
        <w:rPr>
          <w:rFonts w:ascii="Times New Roman" w:eastAsia="Calibri" w:hAnsi="Times New Roman" w:cs="Times New Roman"/>
          <w:sz w:val="12"/>
          <w:szCs w:val="12"/>
        </w:rPr>
        <w:t>)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б</w:t>
      </w:r>
      <w:proofErr w:type="gramEnd"/>
      <w:r w:rsidRPr="001B7F5A">
        <w:rPr>
          <w:rFonts w:ascii="Times New Roman" w:eastAsia="Calibri" w:hAnsi="Times New Roman" w:cs="Times New Roman"/>
          <w:sz w:val="12"/>
          <w:szCs w:val="12"/>
        </w:rPr>
        <w:t>) при обращении заявителя в многофункциональный центр лично, по телефону, посредством почтовых отправлений, либо по электронной почте.</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w:t>
      </w:r>
      <w:r w:rsidR="007A3557" w:rsidRPr="001B7F5A">
        <w:rPr>
          <w:rFonts w:ascii="Times New Roman" w:eastAsia="Calibri" w:hAnsi="Times New Roman" w:cs="Times New Roman"/>
          <w:sz w:val="12"/>
          <w:szCs w:val="12"/>
        </w:rPr>
        <w:t>центра осуществляет</w:t>
      </w:r>
      <w:r w:rsidRPr="001B7F5A">
        <w:rPr>
          <w:rFonts w:ascii="Times New Roman" w:eastAsia="Calibri" w:hAnsi="Times New Roman" w:cs="Times New Roman"/>
          <w:sz w:val="12"/>
          <w:szCs w:val="12"/>
        </w:rPr>
        <w:t xml:space="preserve"> не более 10 минут;</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изложить</w:t>
      </w:r>
      <w:proofErr w:type="gramEnd"/>
      <w:r w:rsidRPr="001B7F5A">
        <w:rPr>
          <w:rFonts w:ascii="Times New Roman" w:eastAsia="Calibri" w:hAnsi="Times New Roman" w:cs="Times New Roman"/>
          <w:sz w:val="12"/>
          <w:szCs w:val="12"/>
        </w:rPr>
        <w:t xml:space="preserve"> обращение в письменной форме (ответ направляется заявителю в соответствии со способом, указанным в обращении);</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назначить</w:t>
      </w:r>
      <w:proofErr w:type="gramEnd"/>
      <w:r w:rsidRPr="001B7F5A">
        <w:rPr>
          <w:rFonts w:ascii="Times New Roman" w:eastAsia="Calibri" w:hAnsi="Times New Roman" w:cs="Times New Roman"/>
          <w:sz w:val="12"/>
          <w:szCs w:val="12"/>
        </w:rPr>
        <w:t xml:space="preserve"> другое время для консультаций.</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w:t>
      </w:r>
      <w:r w:rsidR="007A3557" w:rsidRPr="001B7F5A">
        <w:rPr>
          <w:rFonts w:ascii="Times New Roman" w:eastAsia="Calibri" w:hAnsi="Times New Roman" w:cs="Times New Roman"/>
          <w:sz w:val="12"/>
          <w:szCs w:val="12"/>
        </w:rPr>
        <w:t>центр в</w:t>
      </w:r>
      <w:r w:rsidRPr="001B7F5A">
        <w:rPr>
          <w:rFonts w:ascii="Times New Roman" w:eastAsia="Calibri" w:hAnsi="Times New Roman" w:cs="Times New Roman"/>
          <w:sz w:val="12"/>
          <w:szCs w:val="12"/>
        </w:rPr>
        <w:t xml:space="preserve"> форме электронного документа, и в письменной форме по почтовому адресу, указанному в обращении, поступившем в многофункциональный </w:t>
      </w:r>
      <w:r w:rsidR="007A3557" w:rsidRPr="001B7F5A">
        <w:rPr>
          <w:rFonts w:ascii="Times New Roman" w:eastAsia="Calibri" w:hAnsi="Times New Roman" w:cs="Times New Roman"/>
          <w:sz w:val="12"/>
          <w:szCs w:val="12"/>
        </w:rPr>
        <w:t>центр в</w:t>
      </w:r>
      <w:r w:rsidRPr="001B7F5A">
        <w:rPr>
          <w:rFonts w:ascii="Times New Roman" w:eastAsia="Calibri" w:hAnsi="Times New Roman" w:cs="Times New Roman"/>
          <w:sz w:val="12"/>
          <w:szCs w:val="12"/>
        </w:rPr>
        <w:t xml:space="preserve"> письменной форме.</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Выдача заявителю результата предоставления муниципальной услуги</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6.3. 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Учреждение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между уполномоченным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Порядок и сроки передачи Учреждением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r w:rsidRPr="001B7F5A">
        <w:rPr>
          <w:rFonts w:ascii="Times New Roman" w:eastAsia="Calibri" w:hAnsi="Times New Roman" w:cs="Times New Roman"/>
          <w:sz w:val="12"/>
          <w:szCs w:val="12"/>
        </w:rPr>
        <w:t>Работник многофункционального центра осуществляет следующие действия:</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устанавливает</w:t>
      </w:r>
      <w:proofErr w:type="gramEnd"/>
      <w:r w:rsidRPr="001B7F5A">
        <w:rPr>
          <w:rFonts w:ascii="Times New Roman" w:eastAsia="Calibri" w:hAnsi="Times New Roman" w:cs="Times New Roman"/>
          <w:sz w:val="12"/>
          <w:szCs w:val="12"/>
        </w:rPr>
        <w:t xml:space="preserve"> личность заявителя на основании документа, удостоверяющего личность в соответствии с законодательством Российской Федерации;</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проверяет</w:t>
      </w:r>
      <w:proofErr w:type="gramEnd"/>
      <w:r w:rsidRPr="001B7F5A">
        <w:rPr>
          <w:rFonts w:ascii="Times New Roman" w:eastAsia="Calibri" w:hAnsi="Times New Roman" w:cs="Times New Roman"/>
          <w:sz w:val="12"/>
          <w:szCs w:val="12"/>
        </w:rPr>
        <w:t xml:space="preserve"> полномочия представителя заявителя (в случае обращения представителя заявителя);</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определяет</w:t>
      </w:r>
      <w:proofErr w:type="gramEnd"/>
      <w:r w:rsidRPr="001B7F5A">
        <w:rPr>
          <w:rFonts w:ascii="Times New Roman" w:eastAsia="Calibri" w:hAnsi="Times New Roman" w:cs="Times New Roman"/>
          <w:sz w:val="12"/>
          <w:szCs w:val="12"/>
        </w:rPr>
        <w:t xml:space="preserve"> статус исполнения заявления о выдаче разрешения на строительство, заявления о внесении изменений, уведомления</w:t>
      </w:r>
      <w:r w:rsidR="00245F1D">
        <w:rPr>
          <w:rFonts w:ascii="Times New Roman" w:eastAsia="Calibri" w:hAnsi="Times New Roman" w:cs="Times New Roman"/>
          <w:sz w:val="12"/>
          <w:szCs w:val="12"/>
        </w:rPr>
        <w:t xml:space="preserve"> </w:t>
      </w:r>
      <w:bookmarkStart w:id="0" w:name="_GoBack"/>
      <w:bookmarkEnd w:id="0"/>
      <w:r w:rsidRPr="001B7F5A">
        <w:rPr>
          <w:rFonts w:ascii="Times New Roman" w:eastAsia="Calibri" w:hAnsi="Times New Roman" w:cs="Times New Roman"/>
          <w:sz w:val="12"/>
          <w:szCs w:val="12"/>
        </w:rPr>
        <w:t>в ГИС;</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распечатывает</w:t>
      </w:r>
      <w:proofErr w:type="gramEnd"/>
      <w:r w:rsidRPr="001B7F5A">
        <w:rPr>
          <w:rFonts w:ascii="Times New Roman" w:eastAsia="Calibri" w:hAnsi="Times New Roman" w:cs="Times New Roman"/>
          <w:sz w:val="12"/>
          <w:szCs w:val="12"/>
        </w:rPr>
        <w:t xml:space="preserve">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lastRenderedPageBreak/>
        <w:t>заверяет</w:t>
      </w:r>
      <w:proofErr w:type="gramEnd"/>
      <w:r w:rsidRPr="001B7F5A">
        <w:rPr>
          <w:rFonts w:ascii="Times New Roman" w:eastAsia="Calibri" w:hAnsi="Times New Roman" w:cs="Times New Roman"/>
          <w:sz w:val="12"/>
          <w:szCs w:val="12"/>
        </w:rPr>
        <w:t xml:space="preserve">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B7F5A"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выдает</w:t>
      </w:r>
      <w:proofErr w:type="gramEnd"/>
      <w:r w:rsidRPr="001B7F5A">
        <w:rPr>
          <w:rFonts w:ascii="Times New Roman" w:eastAsia="Calibri" w:hAnsi="Times New Roman" w:cs="Times New Roman"/>
          <w:sz w:val="12"/>
          <w:szCs w:val="12"/>
        </w:rPr>
        <w:t xml:space="preserve"> документы заявителю, при необходимости запрашивает у заявителя подписи за каждый выданный документ;</w:t>
      </w:r>
    </w:p>
    <w:p w:rsidR="008B2B15" w:rsidRPr="001B7F5A" w:rsidRDefault="001B7F5A" w:rsidP="001B7F5A">
      <w:pPr>
        <w:tabs>
          <w:tab w:val="left" w:pos="284"/>
        </w:tabs>
        <w:spacing w:after="0" w:line="240" w:lineRule="auto"/>
        <w:ind w:firstLine="284"/>
        <w:jc w:val="both"/>
        <w:rPr>
          <w:rFonts w:ascii="Times New Roman" w:eastAsia="Calibri" w:hAnsi="Times New Roman" w:cs="Times New Roman"/>
          <w:sz w:val="12"/>
          <w:szCs w:val="12"/>
        </w:rPr>
      </w:pPr>
      <w:proofErr w:type="gramStart"/>
      <w:r w:rsidRPr="001B7F5A">
        <w:rPr>
          <w:rFonts w:ascii="Times New Roman" w:eastAsia="Calibri" w:hAnsi="Times New Roman" w:cs="Times New Roman"/>
          <w:sz w:val="12"/>
          <w:szCs w:val="12"/>
        </w:rPr>
        <w:t>запрашивает</w:t>
      </w:r>
      <w:proofErr w:type="gramEnd"/>
      <w:r w:rsidRPr="001B7F5A">
        <w:rPr>
          <w:rFonts w:ascii="Times New Roman" w:eastAsia="Calibri" w:hAnsi="Times New Roman" w:cs="Times New Roman"/>
          <w:sz w:val="12"/>
          <w:szCs w:val="12"/>
        </w:rPr>
        <w:t xml:space="preserve"> согласие заявителя на участие в смс-опросе для оценки качества предоставленных услуг многофункциональным центром.</w:t>
      </w:r>
    </w:p>
    <w:p w:rsidR="007A3557" w:rsidRDefault="007A3557" w:rsidP="009A6F1F">
      <w:pPr>
        <w:tabs>
          <w:tab w:val="left" w:pos="284"/>
        </w:tabs>
        <w:spacing w:after="0" w:line="240" w:lineRule="auto"/>
        <w:jc w:val="right"/>
        <w:rPr>
          <w:rFonts w:ascii="Times New Roman" w:eastAsia="Calibri" w:hAnsi="Times New Roman" w:cs="Times New Roman"/>
          <w:i/>
          <w:sz w:val="12"/>
          <w:szCs w:val="12"/>
        </w:rPr>
      </w:pPr>
    </w:p>
    <w:p w:rsidR="009A6F1F" w:rsidRDefault="009A6F1F" w:rsidP="009A6F1F">
      <w:pPr>
        <w:tabs>
          <w:tab w:val="left" w:pos="284"/>
        </w:tabs>
        <w:spacing w:after="0" w:line="240" w:lineRule="auto"/>
        <w:jc w:val="right"/>
        <w:rPr>
          <w:rFonts w:ascii="Times New Roman" w:eastAsia="Calibri" w:hAnsi="Times New Roman" w:cs="Times New Roman"/>
          <w:i/>
          <w:sz w:val="12"/>
          <w:szCs w:val="12"/>
        </w:rPr>
      </w:pPr>
      <w:r w:rsidRPr="009A6F1F">
        <w:rPr>
          <w:rFonts w:ascii="Times New Roman" w:eastAsia="Calibri" w:hAnsi="Times New Roman" w:cs="Times New Roman"/>
          <w:i/>
          <w:sz w:val="12"/>
          <w:szCs w:val="12"/>
        </w:rPr>
        <w:t>П</w:t>
      </w:r>
      <w:r>
        <w:rPr>
          <w:rFonts w:ascii="Times New Roman" w:eastAsia="Calibri" w:hAnsi="Times New Roman" w:cs="Times New Roman"/>
          <w:i/>
          <w:sz w:val="12"/>
          <w:szCs w:val="12"/>
        </w:rPr>
        <w:t>риложение</w:t>
      </w:r>
      <w:r w:rsidRPr="009A6F1F">
        <w:rPr>
          <w:rFonts w:ascii="Times New Roman" w:eastAsia="Calibri" w:hAnsi="Times New Roman" w:cs="Times New Roman"/>
          <w:i/>
          <w:sz w:val="12"/>
          <w:szCs w:val="12"/>
        </w:rPr>
        <w:t xml:space="preserve"> № 1</w:t>
      </w:r>
    </w:p>
    <w:p w:rsidR="009A6F1F" w:rsidRDefault="009A6F1F" w:rsidP="009A6F1F">
      <w:pPr>
        <w:tabs>
          <w:tab w:val="left" w:pos="284"/>
        </w:tabs>
        <w:spacing w:after="0" w:line="240" w:lineRule="auto"/>
        <w:jc w:val="right"/>
        <w:rPr>
          <w:rFonts w:ascii="Times New Roman" w:eastAsia="Calibri" w:hAnsi="Times New Roman" w:cs="Times New Roman"/>
          <w:i/>
          <w:sz w:val="12"/>
          <w:szCs w:val="12"/>
        </w:rPr>
      </w:pPr>
      <w:proofErr w:type="gramStart"/>
      <w:r w:rsidRPr="009A6F1F">
        <w:rPr>
          <w:rFonts w:ascii="Times New Roman" w:eastAsia="Calibri" w:hAnsi="Times New Roman" w:cs="Times New Roman"/>
          <w:i/>
          <w:sz w:val="12"/>
          <w:szCs w:val="12"/>
        </w:rPr>
        <w:t>к</w:t>
      </w:r>
      <w:proofErr w:type="gramEnd"/>
      <w:r w:rsidRPr="009A6F1F">
        <w:rPr>
          <w:rFonts w:ascii="Times New Roman" w:eastAsia="Calibri" w:hAnsi="Times New Roman" w:cs="Times New Roman"/>
          <w:i/>
          <w:sz w:val="12"/>
          <w:szCs w:val="12"/>
        </w:rPr>
        <w:t xml:space="preserve"> Административному регламенту предоставления муниципальной</w:t>
      </w:r>
      <w:r>
        <w:rPr>
          <w:rFonts w:ascii="Times New Roman" w:eastAsia="Calibri" w:hAnsi="Times New Roman" w:cs="Times New Roman"/>
          <w:i/>
          <w:sz w:val="12"/>
          <w:szCs w:val="12"/>
        </w:rPr>
        <w:t xml:space="preserve"> услуги</w:t>
      </w:r>
    </w:p>
    <w:p w:rsidR="009A6F1F" w:rsidRDefault="009A6F1F" w:rsidP="009A6F1F">
      <w:pPr>
        <w:tabs>
          <w:tab w:val="left" w:pos="284"/>
        </w:tabs>
        <w:spacing w:after="0" w:line="240" w:lineRule="auto"/>
        <w:jc w:val="right"/>
        <w:rPr>
          <w:rFonts w:ascii="Times New Roman" w:eastAsia="Calibri" w:hAnsi="Times New Roman" w:cs="Times New Roman"/>
          <w:bCs/>
          <w:i/>
          <w:sz w:val="12"/>
          <w:szCs w:val="12"/>
        </w:rPr>
      </w:pPr>
      <w:r w:rsidRPr="009A6F1F">
        <w:rPr>
          <w:rFonts w:ascii="Times New Roman" w:eastAsia="Calibri" w:hAnsi="Times New Roman" w:cs="Times New Roman"/>
          <w:i/>
          <w:sz w:val="12"/>
          <w:szCs w:val="12"/>
        </w:rPr>
        <w:t>«</w:t>
      </w:r>
      <w:r w:rsidRPr="009A6F1F">
        <w:rPr>
          <w:rFonts w:ascii="Times New Roman" w:eastAsia="Calibri" w:hAnsi="Times New Roman" w:cs="Times New Roman"/>
          <w:bCs/>
          <w:i/>
          <w:sz w:val="12"/>
          <w:szCs w:val="12"/>
        </w:rPr>
        <w:t>Выдача разрешения на строительство объ</w:t>
      </w:r>
      <w:r>
        <w:rPr>
          <w:rFonts w:ascii="Times New Roman" w:eastAsia="Calibri" w:hAnsi="Times New Roman" w:cs="Times New Roman"/>
          <w:bCs/>
          <w:i/>
          <w:sz w:val="12"/>
          <w:szCs w:val="12"/>
        </w:rPr>
        <w:t>екта капитального строительства</w:t>
      </w:r>
    </w:p>
    <w:p w:rsidR="009A6F1F" w:rsidRDefault="009A6F1F" w:rsidP="009A6F1F">
      <w:pPr>
        <w:tabs>
          <w:tab w:val="left" w:pos="284"/>
        </w:tabs>
        <w:spacing w:after="0" w:line="240" w:lineRule="auto"/>
        <w:jc w:val="right"/>
        <w:rPr>
          <w:rFonts w:ascii="Times New Roman" w:eastAsia="Calibri" w:hAnsi="Times New Roman" w:cs="Times New Roman"/>
          <w:bCs/>
          <w:i/>
          <w:sz w:val="12"/>
          <w:szCs w:val="12"/>
        </w:rPr>
      </w:pPr>
      <w:r w:rsidRPr="009A6F1F">
        <w:rPr>
          <w:rFonts w:ascii="Times New Roman" w:eastAsia="Calibri" w:hAnsi="Times New Roman" w:cs="Times New Roman"/>
          <w:bCs/>
          <w:i/>
          <w:sz w:val="12"/>
          <w:szCs w:val="12"/>
        </w:rPr>
        <w:t>(</w:t>
      </w:r>
      <w:proofErr w:type="gramStart"/>
      <w:r w:rsidRPr="009A6F1F">
        <w:rPr>
          <w:rFonts w:ascii="Times New Roman" w:eastAsia="Calibri" w:hAnsi="Times New Roman" w:cs="Times New Roman"/>
          <w:bCs/>
          <w:i/>
          <w:sz w:val="12"/>
          <w:szCs w:val="12"/>
        </w:rPr>
        <w:t>в</w:t>
      </w:r>
      <w:proofErr w:type="gramEnd"/>
      <w:r w:rsidRPr="009A6F1F">
        <w:rPr>
          <w:rFonts w:ascii="Times New Roman" w:eastAsia="Calibri" w:hAnsi="Times New Roman" w:cs="Times New Roman"/>
          <w:bCs/>
          <w:i/>
          <w:sz w:val="12"/>
          <w:szCs w:val="12"/>
        </w:rPr>
        <w:t xml:space="preserve"> том числе внесение изменений в разр</w:t>
      </w:r>
      <w:r>
        <w:rPr>
          <w:rFonts w:ascii="Times New Roman" w:eastAsia="Calibri" w:hAnsi="Times New Roman" w:cs="Times New Roman"/>
          <w:bCs/>
          <w:i/>
          <w:sz w:val="12"/>
          <w:szCs w:val="12"/>
        </w:rPr>
        <w:t>ешение на строительство объекта</w:t>
      </w:r>
    </w:p>
    <w:p w:rsidR="009A6F1F" w:rsidRDefault="009A6F1F" w:rsidP="009A6F1F">
      <w:pPr>
        <w:tabs>
          <w:tab w:val="left" w:pos="284"/>
        </w:tabs>
        <w:spacing w:after="0" w:line="240" w:lineRule="auto"/>
        <w:jc w:val="right"/>
        <w:rPr>
          <w:rFonts w:ascii="Times New Roman" w:eastAsia="Calibri" w:hAnsi="Times New Roman" w:cs="Times New Roman"/>
          <w:bCs/>
          <w:i/>
          <w:sz w:val="12"/>
          <w:szCs w:val="12"/>
        </w:rPr>
      </w:pPr>
      <w:proofErr w:type="gramStart"/>
      <w:r w:rsidRPr="009A6F1F">
        <w:rPr>
          <w:rFonts w:ascii="Times New Roman" w:eastAsia="Calibri" w:hAnsi="Times New Roman" w:cs="Times New Roman"/>
          <w:bCs/>
          <w:i/>
          <w:sz w:val="12"/>
          <w:szCs w:val="12"/>
        </w:rPr>
        <w:t>капитального</w:t>
      </w:r>
      <w:proofErr w:type="gramEnd"/>
      <w:r w:rsidRPr="009A6F1F">
        <w:rPr>
          <w:rFonts w:ascii="Times New Roman" w:eastAsia="Calibri" w:hAnsi="Times New Roman" w:cs="Times New Roman"/>
          <w:bCs/>
          <w:i/>
          <w:sz w:val="12"/>
          <w:szCs w:val="12"/>
        </w:rPr>
        <w:t xml:space="preserve"> строительства и внесение изменени</w:t>
      </w:r>
      <w:r>
        <w:rPr>
          <w:rFonts w:ascii="Times New Roman" w:eastAsia="Calibri" w:hAnsi="Times New Roman" w:cs="Times New Roman"/>
          <w:bCs/>
          <w:i/>
          <w:sz w:val="12"/>
          <w:szCs w:val="12"/>
        </w:rPr>
        <w:t>й в разрешение на строительство</w:t>
      </w:r>
    </w:p>
    <w:p w:rsidR="009A6F1F" w:rsidRPr="009A6F1F" w:rsidRDefault="009A6F1F" w:rsidP="009A6F1F">
      <w:pPr>
        <w:tabs>
          <w:tab w:val="left" w:pos="284"/>
        </w:tabs>
        <w:spacing w:after="0" w:line="240" w:lineRule="auto"/>
        <w:jc w:val="right"/>
        <w:rPr>
          <w:rFonts w:ascii="Times New Roman" w:eastAsia="Calibri" w:hAnsi="Times New Roman" w:cs="Times New Roman"/>
          <w:i/>
          <w:sz w:val="12"/>
          <w:szCs w:val="12"/>
        </w:rPr>
      </w:pPr>
      <w:proofErr w:type="gramStart"/>
      <w:r w:rsidRPr="009A6F1F">
        <w:rPr>
          <w:rFonts w:ascii="Times New Roman" w:eastAsia="Calibri" w:hAnsi="Times New Roman" w:cs="Times New Roman"/>
          <w:bCs/>
          <w:i/>
          <w:sz w:val="12"/>
          <w:szCs w:val="12"/>
        </w:rPr>
        <w:t>объекта</w:t>
      </w:r>
      <w:proofErr w:type="gramEnd"/>
      <w:r w:rsidRPr="009A6F1F">
        <w:rPr>
          <w:rFonts w:ascii="Times New Roman" w:eastAsia="Calibri" w:hAnsi="Times New Roman" w:cs="Times New Roman"/>
          <w:bCs/>
          <w:i/>
          <w:sz w:val="12"/>
          <w:szCs w:val="12"/>
        </w:rPr>
        <w:t xml:space="preserve"> капитального строительства в связи с продлением срока действия такого разрешения)</w:t>
      </w:r>
      <w:r w:rsidRPr="009A6F1F">
        <w:rPr>
          <w:rFonts w:ascii="Times New Roman" w:eastAsia="Calibri" w:hAnsi="Times New Roman" w:cs="Times New Roman"/>
          <w:i/>
          <w:sz w:val="12"/>
          <w:szCs w:val="12"/>
        </w:rPr>
        <w:t>»</w:t>
      </w:r>
    </w:p>
    <w:p w:rsidR="009A6F1F" w:rsidRPr="009A6F1F" w:rsidRDefault="009A6F1F" w:rsidP="009A6F1F">
      <w:pPr>
        <w:tabs>
          <w:tab w:val="left" w:pos="284"/>
        </w:tabs>
        <w:spacing w:after="0" w:line="240" w:lineRule="auto"/>
        <w:jc w:val="both"/>
        <w:rPr>
          <w:rFonts w:ascii="Times New Roman" w:eastAsia="Calibri" w:hAnsi="Times New Roman" w:cs="Times New Roman"/>
          <w:sz w:val="12"/>
          <w:szCs w:val="12"/>
        </w:rPr>
      </w:pPr>
    </w:p>
    <w:p w:rsidR="009A6F1F" w:rsidRPr="009A6F1F" w:rsidRDefault="009A6F1F" w:rsidP="009A6F1F">
      <w:pPr>
        <w:tabs>
          <w:tab w:val="left" w:pos="284"/>
        </w:tabs>
        <w:spacing w:after="0" w:line="240" w:lineRule="auto"/>
        <w:jc w:val="right"/>
        <w:rPr>
          <w:rFonts w:ascii="Times New Roman" w:eastAsia="Calibri" w:hAnsi="Times New Roman" w:cs="Times New Roman"/>
          <w:sz w:val="12"/>
          <w:szCs w:val="12"/>
        </w:rPr>
      </w:pPr>
      <w:r w:rsidRPr="009A6F1F">
        <w:rPr>
          <w:rFonts w:ascii="Times New Roman" w:eastAsia="Calibri" w:hAnsi="Times New Roman" w:cs="Times New Roman"/>
          <w:sz w:val="12"/>
          <w:szCs w:val="12"/>
        </w:rPr>
        <w:t>ФОРМА</w:t>
      </w:r>
    </w:p>
    <w:p w:rsidR="009A6F1F" w:rsidRPr="009A6F1F" w:rsidRDefault="009A6F1F" w:rsidP="009A6F1F">
      <w:pPr>
        <w:tabs>
          <w:tab w:val="left" w:pos="284"/>
        </w:tabs>
        <w:spacing w:after="0" w:line="240" w:lineRule="auto"/>
        <w:jc w:val="center"/>
        <w:rPr>
          <w:rFonts w:ascii="Times New Roman" w:eastAsia="Calibri" w:hAnsi="Times New Roman" w:cs="Times New Roman"/>
          <w:b/>
          <w:bCs/>
          <w:sz w:val="12"/>
          <w:szCs w:val="12"/>
        </w:rPr>
      </w:pPr>
      <w:r w:rsidRPr="009A6F1F">
        <w:rPr>
          <w:rFonts w:ascii="Times New Roman" w:eastAsia="Calibri" w:hAnsi="Times New Roman" w:cs="Times New Roman"/>
          <w:b/>
          <w:bCs/>
          <w:sz w:val="12"/>
          <w:szCs w:val="12"/>
        </w:rPr>
        <w:t>ЗАЯВЛЕНИЕ</w:t>
      </w:r>
    </w:p>
    <w:p w:rsidR="009A6F1F" w:rsidRPr="009A6F1F" w:rsidRDefault="009A6F1F" w:rsidP="009A6F1F">
      <w:pPr>
        <w:tabs>
          <w:tab w:val="left" w:pos="284"/>
        </w:tabs>
        <w:spacing w:after="0" w:line="240" w:lineRule="auto"/>
        <w:jc w:val="center"/>
        <w:rPr>
          <w:rFonts w:ascii="Times New Roman" w:eastAsia="Calibri" w:hAnsi="Times New Roman" w:cs="Times New Roman"/>
          <w:b/>
          <w:bCs/>
          <w:sz w:val="12"/>
          <w:szCs w:val="12"/>
        </w:rPr>
      </w:pPr>
      <w:proofErr w:type="gramStart"/>
      <w:r w:rsidRPr="009A6F1F">
        <w:rPr>
          <w:rFonts w:ascii="Times New Roman" w:eastAsia="Calibri" w:hAnsi="Times New Roman" w:cs="Times New Roman"/>
          <w:b/>
          <w:bCs/>
          <w:sz w:val="12"/>
          <w:szCs w:val="12"/>
        </w:rPr>
        <w:t>о</w:t>
      </w:r>
      <w:proofErr w:type="gramEnd"/>
      <w:r w:rsidRPr="009A6F1F">
        <w:rPr>
          <w:rFonts w:ascii="Times New Roman" w:eastAsia="Calibri" w:hAnsi="Times New Roman" w:cs="Times New Roman"/>
          <w:b/>
          <w:bCs/>
          <w:sz w:val="12"/>
          <w:szCs w:val="12"/>
        </w:rPr>
        <w:t xml:space="preserve"> выдаче разрешения на строительство</w:t>
      </w:r>
    </w:p>
    <w:p w:rsidR="009A6F1F" w:rsidRPr="009A6F1F" w:rsidRDefault="009A6F1F" w:rsidP="009A6F1F">
      <w:pPr>
        <w:tabs>
          <w:tab w:val="left" w:pos="284"/>
        </w:tabs>
        <w:spacing w:after="0" w:line="240" w:lineRule="auto"/>
        <w:jc w:val="center"/>
        <w:rPr>
          <w:rFonts w:ascii="Times New Roman" w:eastAsia="Calibri" w:hAnsi="Times New Roman" w:cs="Times New Roman"/>
          <w:bCs/>
          <w:sz w:val="12"/>
          <w:szCs w:val="12"/>
        </w:rPr>
      </w:pPr>
      <w:r w:rsidRPr="009A6F1F">
        <w:rPr>
          <w:rFonts w:ascii="Times New Roman" w:eastAsia="Calibri" w:hAnsi="Times New Roman" w:cs="Times New Roman"/>
          <w:bCs/>
          <w:sz w:val="12"/>
          <w:szCs w:val="12"/>
        </w:rPr>
        <w:t>"__" 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29"/>
      </w:tblGrid>
      <w:tr w:rsidR="009A6F1F" w:rsidRPr="009A6F1F" w:rsidTr="009A6F1F">
        <w:trPr>
          <w:trHeight w:val="165"/>
        </w:trPr>
        <w:tc>
          <w:tcPr>
            <w:tcW w:w="5000" w:type="pct"/>
            <w:tcBorders>
              <w:top w:val="nil"/>
              <w:left w:val="nil"/>
              <w:right w:val="nil"/>
            </w:tcBorders>
          </w:tcPr>
          <w:p w:rsidR="009A6F1F" w:rsidRPr="009A6F1F" w:rsidRDefault="009A6F1F" w:rsidP="009A6F1F">
            <w:pPr>
              <w:tabs>
                <w:tab w:val="left" w:pos="284"/>
              </w:tabs>
              <w:spacing w:after="0" w:line="240" w:lineRule="auto"/>
              <w:jc w:val="both"/>
              <w:rPr>
                <w:rFonts w:ascii="Times New Roman" w:eastAsia="Calibri" w:hAnsi="Times New Roman" w:cs="Times New Roman"/>
                <w:bCs/>
                <w:sz w:val="12"/>
                <w:szCs w:val="12"/>
              </w:rPr>
            </w:pPr>
          </w:p>
        </w:tc>
      </w:tr>
      <w:tr w:rsidR="009A6F1F" w:rsidRPr="009A6F1F" w:rsidTr="009A6F1F">
        <w:trPr>
          <w:trHeight w:val="126"/>
        </w:trPr>
        <w:tc>
          <w:tcPr>
            <w:tcW w:w="5000" w:type="pct"/>
            <w:tcBorders>
              <w:left w:val="nil"/>
              <w:bottom w:val="single" w:sz="4" w:space="0" w:color="auto"/>
              <w:right w:val="nil"/>
            </w:tcBorders>
          </w:tcPr>
          <w:p w:rsidR="009A6F1F" w:rsidRPr="009A6F1F" w:rsidRDefault="009A6F1F" w:rsidP="009A6F1F">
            <w:pPr>
              <w:tabs>
                <w:tab w:val="left" w:pos="284"/>
              </w:tabs>
              <w:spacing w:after="0" w:line="240" w:lineRule="auto"/>
              <w:jc w:val="both"/>
              <w:rPr>
                <w:rFonts w:ascii="Times New Roman" w:eastAsia="Calibri" w:hAnsi="Times New Roman" w:cs="Times New Roman"/>
                <w:bCs/>
                <w:sz w:val="12"/>
                <w:szCs w:val="12"/>
              </w:rPr>
            </w:pPr>
          </w:p>
        </w:tc>
      </w:tr>
      <w:tr w:rsidR="009A6F1F" w:rsidRPr="009A6F1F" w:rsidTr="009A6F1F">
        <w:trPr>
          <w:trHeight w:val="135"/>
        </w:trPr>
        <w:tc>
          <w:tcPr>
            <w:tcW w:w="5000" w:type="pct"/>
            <w:tcBorders>
              <w:left w:val="nil"/>
              <w:bottom w:val="nil"/>
              <w:right w:val="nil"/>
            </w:tcBorders>
          </w:tcPr>
          <w:p w:rsidR="009A6F1F" w:rsidRDefault="009A6F1F" w:rsidP="009A6F1F">
            <w:pPr>
              <w:tabs>
                <w:tab w:val="left" w:pos="284"/>
              </w:tabs>
              <w:spacing w:after="0" w:line="240" w:lineRule="auto"/>
              <w:jc w:val="center"/>
              <w:rPr>
                <w:rFonts w:ascii="Times New Roman" w:eastAsia="Calibri" w:hAnsi="Times New Roman" w:cs="Times New Roman"/>
                <w:bCs/>
                <w:sz w:val="12"/>
                <w:szCs w:val="12"/>
              </w:rPr>
            </w:pPr>
            <w:r w:rsidRPr="009A6F1F">
              <w:rPr>
                <w:rFonts w:ascii="Times New Roman" w:eastAsia="Calibri" w:hAnsi="Times New Roman" w:cs="Times New Roman"/>
                <w:bCs/>
                <w:sz w:val="12"/>
                <w:szCs w:val="12"/>
              </w:rPr>
              <w:t>(</w:t>
            </w:r>
            <w:proofErr w:type="gramStart"/>
            <w:r w:rsidRPr="009A6F1F">
              <w:rPr>
                <w:rFonts w:ascii="Times New Roman" w:eastAsia="Calibri" w:hAnsi="Times New Roman" w:cs="Times New Roman"/>
                <w:bCs/>
                <w:sz w:val="12"/>
                <w:szCs w:val="12"/>
              </w:rPr>
              <w:t>наименование</w:t>
            </w:r>
            <w:proofErr w:type="gramEnd"/>
            <w:r w:rsidRPr="009A6F1F">
              <w:rPr>
                <w:rFonts w:ascii="Times New Roman" w:eastAsia="Calibri" w:hAnsi="Times New Roman" w:cs="Times New Roman"/>
                <w:bCs/>
                <w:sz w:val="12"/>
                <w:szCs w:val="12"/>
              </w:rPr>
              <w:t xml:space="preserve"> уполномоченного на выдачу разрешений на строительство органа местного самоуправления)</w:t>
            </w:r>
          </w:p>
          <w:p w:rsidR="009A6F1F" w:rsidRPr="009A6F1F" w:rsidRDefault="009A6F1F" w:rsidP="009A6F1F">
            <w:pPr>
              <w:tabs>
                <w:tab w:val="left" w:pos="284"/>
              </w:tabs>
              <w:spacing w:after="0" w:line="240" w:lineRule="auto"/>
              <w:jc w:val="center"/>
              <w:rPr>
                <w:rFonts w:ascii="Times New Roman" w:eastAsia="Calibri" w:hAnsi="Times New Roman" w:cs="Times New Roman"/>
                <w:bCs/>
                <w:sz w:val="12"/>
                <w:szCs w:val="12"/>
              </w:rPr>
            </w:pPr>
          </w:p>
        </w:tc>
      </w:tr>
    </w:tbl>
    <w:p w:rsidR="009A6F1F" w:rsidRDefault="009A6F1F" w:rsidP="009A6F1F">
      <w:pPr>
        <w:tabs>
          <w:tab w:val="left" w:pos="284"/>
        </w:tabs>
        <w:spacing w:after="0" w:line="240" w:lineRule="auto"/>
        <w:ind w:firstLine="284"/>
        <w:jc w:val="both"/>
        <w:rPr>
          <w:rFonts w:ascii="Times New Roman" w:eastAsia="Calibri" w:hAnsi="Times New Roman" w:cs="Times New Roman"/>
          <w:bCs/>
          <w:sz w:val="12"/>
          <w:szCs w:val="12"/>
        </w:rPr>
      </w:pPr>
      <w:r w:rsidRPr="009A6F1F">
        <w:rPr>
          <w:rFonts w:ascii="Times New Roman" w:eastAsia="Calibri" w:hAnsi="Times New Roman" w:cs="Times New Roman"/>
          <w:bCs/>
          <w:sz w:val="12"/>
          <w:szCs w:val="12"/>
        </w:rPr>
        <w:t>В соответствии со статьей 51 Градостроительного кодекса Российской Федерации прошу выдать разрешения на строительство.</w:t>
      </w:r>
    </w:p>
    <w:p w:rsidR="007A3557" w:rsidRPr="009A6F1F" w:rsidRDefault="007A3557" w:rsidP="007A3557">
      <w:pPr>
        <w:tabs>
          <w:tab w:val="left" w:pos="284"/>
        </w:tabs>
        <w:spacing w:after="0" w:line="240" w:lineRule="auto"/>
        <w:jc w:val="both"/>
        <w:rPr>
          <w:rFonts w:ascii="Times New Roman" w:eastAsia="Calibri" w:hAnsi="Times New Roman" w:cs="Times New Roman"/>
          <w:bCs/>
          <w:sz w:val="12"/>
          <w:szCs w:val="12"/>
        </w:rPr>
      </w:pPr>
    </w:p>
    <w:tbl>
      <w:tblPr>
        <w:tblW w:w="5028"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3"/>
        <w:gridCol w:w="6689"/>
        <w:gridCol w:w="443"/>
      </w:tblGrid>
      <w:tr w:rsidR="009A6F1F" w:rsidRPr="009A6F1F" w:rsidTr="003B0F2F">
        <w:trPr>
          <w:trHeight w:val="20"/>
        </w:trPr>
        <w:tc>
          <w:tcPr>
            <w:tcW w:w="5000" w:type="pct"/>
            <w:gridSpan w:val="3"/>
            <w:tcBorders>
              <w:top w:val="nil"/>
              <w:left w:val="nil"/>
              <w:right w:val="nil"/>
            </w:tcBorders>
          </w:tcPr>
          <w:p w:rsidR="009A6F1F" w:rsidRPr="009A6F1F" w:rsidRDefault="009A6F1F" w:rsidP="003B0F2F">
            <w:pPr>
              <w:tabs>
                <w:tab w:val="left" w:pos="284"/>
              </w:tabs>
              <w:spacing w:after="0" w:line="240" w:lineRule="auto"/>
              <w:ind w:firstLine="304"/>
              <w:rPr>
                <w:rFonts w:ascii="Times New Roman" w:eastAsia="Calibri" w:hAnsi="Times New Roman" w:cs="Times New Roman"/>
                <w:bCs/>
                <w:sz w:val="12"/>
                <w:szCs w:val="12"/>
              </w:rPr>
            </w:pPr>
            <w:r w:rsidRPr="009A6F1F">
              <w:rPr>
                <w:rFonts w:ascii="Times New Roman" w:eastAsia="Calibri" w:hAnsi="Times New Roman" w:cs="Times New Roman"/>
                <w:bCs/>
                <w:sz w:val="12"/>
                <w:szCs w:val="12"/>
              </w:rPr>
              <w:t>1. Сведения о застройщике</w:t>
            </w:r>
          </w:p>
        </w:tc>
      </w:tr>
      <w:tr w:rsidR="009A6F1F" w:rsidRPr="009A6F1F" w:rsidTr="003B0F2F">
        <w:trPr>
          <w:trHeight w:val="20"/>
        </w:trPr>
        <w:tc>
          <w:tcPr>
            <w:tcW w:w="286" w:type="pct"/>
          </w:tcPr>
          <w:p w:rsidR="009A6F1F" w:rsidRPr="009A6F1F" w:rsidRDefault="009A6F1F" w:rsidP="003B0F2F">
            <w:pPr>
              <w:tabs>
                <w:tab w:val="left" w:pos="284"/>
              </w:tabs>
              <w:spacing w:after="0" w:line="240" w:lineRule="auto"/>
              <w:rPr>
                <w:rFonts w:ascii="Times New Roman" w:eastAsia="Calibri" w:hAnsi="Times New Roman" w:cs="Times New Roman"/>
                <w:bCs/>
                <w:sz w:val="12"/>
                <w:szCs w:val="12"/>
              </w:rPr>
            </w:pPr>
            <w:r w:rsidRPr="009A6F1F">
              <w:rPr>
                <w:rFonts w:ascii="Times New Roman" w:eastAsia="Calibri" w:hAnsi="Times New Roman" w:cs="Times New Roman"/>
                <w:bCs/>
                <w:sz w:val="12"/>
                <w:szCs w:val="12"/>
              </w:rPr>
              <w:t>1.1</w:t>
            </w:r>
          </w:p>
        </w:tc>
        <w:tc>
          <w:tcPr>
            <w:tcW w:w="4421" w:type="pct"/>
          </w:tcPr>
          <w:p w:rsidR="009A6F1F" w:rsidRPr="009A6F1F" w:rsidRDefault="009A6F1F" w:rsidP="003B0F2F">
            <w:pPr>
              <w:tabs>
                <w:tab w:val="left" w:pos="284"/>
              </w:tabs>
              <w:spacing w:after="0" w:line="240" w:lineRule="auto"/>
              <w:rPr>
                <w:rFonts w:ascii="Times New Roman" w:eastAsia="Calibri" w:hAnsi="Times New Roman" w:cs="Times New Roman"/>
                <w:bCs/>
                <w:sz w:val="12"/>
                <w:szCs w:val="12"/>
              </w:rPr>
            </w:pPr>
            <w:r w:rsidRPr="009A6F1F">
              <w:rPr>
                <w:rFonts w:ascii="Times New Roman" w:eastAsia="Calibri" w:hAnsi="Times New Roman" w:cs="Times New Roman"/>
                <w:bCs/>
                <w:sz w:val="12"/>
                <w:szCs w:val="12"/>
              </w:rPr>
              <w:t>Сведения о физическом лице, в случае если застройщиком является физическое лицо:</w:t>
            </w:r>
          </w:p>
        </w:tc>
        <w:tc>
          <w:tcPr>
            <w:tcW w:w="293" w:type="pct"/>
          </w:tcPr>
          <w:p w:rsidR="009A6F1F" w:rsidRPr="009A6F1F" w:rsidRDefault="009A6F1F" w:rsidP="003B0F2F">
            <w:pPr>
              <w:tabs>
                <w:tab w:val="left" w:pos="284"/>
              </w:tabs>
              <w:spacing w:after="0" w:line="240" w:lineRule="auto"/>
              <w:rPr>
                <w:rFonts w:ascii="Times New Roman" w:eastAsia="Calibri" w:hAnsi="Times New Roman" w:cs="Times New Roman"/>
                <w:bCs/>
                <w:sz w:val="12"/>
                <w:szCs w:val="12"/>
              </w:rPr>
            </w:pPr>
          </w:p>
        </w:tc>
      </w:tr>
      <w:tr w:rsidR="009A6F1F" w:rsidRPr="009A6F1F" w:rsidTr="003B0F2F">
        <w:trPr>
          <w:trHeight w:val="20"/>
        </w:trPr>
        <w:tc>
          <w:tcPr>
            <w:tcW w:w="286" w:type="pct"/>
          </w:tcPr>
          <w:p w:rsidR="009A6F1F" w:rsidRPr="009A6F1F" w:rsidRDefault="009A6F1F" w:rsidP="003B0F2F">
            <w:pPr>
              <w:tabs>
                <w:tab w:val="left" w:pos="284"/>
              </w:tabs>
              <w:spacing w:after="0" w:line="240" w:lineRule="auto"/>
              <w:rPr>
                <w:rFonts w:ascii="Times New Roman" w:eastAsia="Calibri" w:hAnsi="Times New Roman" w:cs="Times New Roman"/>
                <w:bCs/>
                <w:sz w:val="12"/>
                <w:szCs w:val="12"/>
              </w:rPr>
            </w:pPr>
            <w:r w:rsidRPr="009A6F1F">
              <w:rPr>
                <w:rFonts w:ascii="Times New Roman" w:eastAsia="Calibri" w:hAnsi="Times New Roman" w:cs="Times New Roman"/>
                <w:bCs/>
                <w:sz w:val="12"/>
                <w:szCs w:val="12"/>
              </w:rPr>
              <w:t>1.1.1</w:t>
            </w:r>
          </w:p>
        </w:tc>
        <w:tc>
          <w:tcPr>
            <w:tcW w:w="4421" w:type="pct"/>
          </w:tcPr>
          <w:p w:rsidR="009A6F1F" w:rsidRPr="009A6F1F" w:rsidRDefault="009A6F1F" w:rsidP="003B0F2F">
            <w:pPr>
              <w:tabs>
                <w:tab w:val="left" w:pos="284"/>
              </w:tabs>
              <w:spacing w:after="0" w:line="240" w:lineRule="auto"/>
              <w:rPr>
                <w:rFonts w:ascii="Times New Roman" w:eastAsia="Calibri" w:hAnsi="Times New Roman" w:cs="Times New Roman"/>
                <w:bCs/>
                <w:sz w:val="12"/>
                <w:szCs w:val="12"/>
              </w:rPr>
            </w:pPr>
            <w:r w:rsidRPr="009A6F1F">
              <w:rPr>
                <w:rFonts w:ascii="Times New Roman" w:eastAsia="Calibri" w:hAnsi="Times New Roman" w:cs="Times New Roman"/>
                <w:bCs/>
                <w:sz w:val="12"/>
                <w:szCs w:val="12"/>
              </w:rPr>
              <w:t>Фамилия, имя, отчество (при наличии)</w:t>
            </w:r>
          </w:p>
        </w:tc>
        <w:tc>
          <w:tcPr>
            <w:tcW w:w="293" w:type="pct"/>
          </w:tcPr>
          <w:p w:rsidR="009A6F1F" w:rsidRPr="009A6F1F" w:rsidRDefault="009A6F1F" w:rsidP="003B0F2F">
            <w:pPr>
              <w:tabs>
                <w:tab w:val="left" w:pos="284"/>
              </w:tabs>
              <w:spacing w:after="0" w:line="240" w:lineRule="auto"/>
              <w:rPr>
                <w:rFonts w:ascii="Times New Roman" w:eastAsia="Calibri" w:hAnsi="Times New Roman" w:cs="Times New Roman"/>
                <w:bCs/>
                <w:sz w:val="12"/>
                <w:szCs w:val="12"/>
              </w:rPr>
            </w:pPr>
          </w:p>
        </w:tc>
      </w:tr>
      <w:tr w:rsidR="009A6F1F" w:rsidRPr="009A6F1F" w:rsidTr="003B0F2F">
        <w:trPr>
          <w:trHeight w:val="20"/>
        </w:trPr>
        <w:tc>
          <w:tcPr>
            <w:tcW w:w="286" w:type="pct"/>
          </w:tcPr>
          <w:p w:rsidR="009A6F1F" w:rsidRPr="009A6F1F" w:rsidRDefault="009A6F1F" w:rsidP="003B0F2F">
            <w:pPr>
              <w:tabs>
                <w:tab w:val="left" w:pos="284"/>
              </w:tabs>
              <w:spacing w:after="0" w:line="240" w:lineRule="auto"/>
              <w:rPr>
                <w:rFonts w:ascii="Times New Roman" w:eastAsia="Calibri" w:hAnsi="Times New Roman" w:cs="Times New Roman"/>
                <w:bCs/>
                <w:sz w:val="12"/>
                <w:szCs w:val="12"/>
              </w:rPr>
            </w:pPr>
            <w:r w:rsidRPr="009A6F1F">
              <w:rPr>
                <w:rFonts w:ascii="Times New Roman" w:eastAsia="Calibri" w:hAnsi="Times New Roman" w:cs="Times New Roman"/>
                <w:bCs/>
                <w:sz w:val="12"/>
                <w:szCs w:val="12"/>
              </w:rPr>
              <w:t>1.1.2</w:t>
            </w:r>
          </w:p>
        </w:tc>
        <w:tc>
          <w:tcPr>
            <w:tcW w:w="4421" w:type="pct"/>
          </w:tcPr>
          <w:p w:rsidR="009A6F1F" w:rsidRPr="009A6F1F" w:rsidRDefault="009A6F1F" w:rsidP="003B0F2F">
            <w:pPr>
              <w:tabs>
                <w:tab w:val="left" w:pos="284"/>
              </w:tabs>
              <w:spacing w:after="0" w:line="240" w:lineRule="auto"/>
              <w:rPr>
                <w:rFonts w:ascii="Times New Roman" w:eastAsia="Calibri" w:hAnsi="Times New Roman" w:cs="Times New Roman"/>
                <w:bCs/>
                <w:sz w:val="12"/>
                <w:szCs w:val="12"/>
              </w:rPr>
            </w:pPr>
            <w:r w:rsidRPr="009A6F1F">
              <w:rPr>
                <w:rFonts w:ascii="Times New Roman" w:eastAsia="Calibri" w:hAnsi="Times New Roman" w:cs="Times New Roman"/>
                <w:bCs/>
                <w:sz w:val="12"/>
                <w:szCs w:val="12"/>
              </w:rPr>
              <w:t>Реквизиты документа, удостоверяющего личность (не указываются в случае, если застройщик является индивидуальным предпринимателем)</w:t>
            </w:r>
          </w:p>
        </w:tc>
        <w:tc>
          <w:tcPr>
            <w:tcW w:w="293" w:type="pct"/>
          </w:tcPr>
          <w:p w:rsidR="009A6F1F" w:rsidRPr="009A6F1F" w:rsidRDefault="009A6F1F" w:rsidP="003B0F2F">
            <w:pPr>
              <w:tabs>
                <w:tab w:val="left" w:pos="284"/>
              </w:tabs>
              <w:spacing w:after="0" w:line="240" w:lineRule="auto"/>
              <w:rPr>
                <w:rFonts w:ascii="Times New Roman" w:eastAsia="Calibri" w:hAnsi="Times New Roman" w:cs="Times New Roman"/>
                <w:bCs/>
                <w:sz w:val="12"/>
                <w:szCs w:val="12"/>
              </w:rPr>
            </w:pPr>
          </w:p>
        </w:tc>
      </w:tr>
      <w:tr w:rsidR="009A6F1F" w:rsidRPr="009A6F1F" w:rsidTr="003B0F2F">
        <w:trPr>
          <w:trHeight w:val="20"/>
        </w:trPr>
        <w:tc>
          <w:tcPr>
            <w:tcW w:w="286" w:type="pct"/>
          </w:tcPr>
          <w:p w:rsidR="009A6F1F" w:rsidRPr="009A6F1F" w:rsidRDefault="009A6F1F" w:rsidP="003B0F2F">
            <w:pPr>
              <w:tabs>
                <w:tab w:val="left" w:pos="284"/>
              </w:tabs>
              <w:spacing w:after="0" w:line="240" w:lineRule="auto"/>
              <w:rPr>
                <w:rFonts w:ascii="Times New Roman" w:eastAsia="Calibri" w:hAnsi="Times New Roman" w:cs="Times New Roman"/>
                <w:bCs/>
                <w:sz w:val="12"/>
                <w:szCs w:val="12"/>
              </w:rPr>
            </w:pPr>
            <w:r w:rsidRPr="009A6F1F">
              <w:rPr>
                <w:rFonts w:ascii="Times New Roman" w:eastAsia="Calibri" w:hAnsi="Times New Roman" w:cs="Times New Roman"/>
                <w:bCs/>
                <w:sz w:val="12"/>
                <w:szCs w:val="12"/>
              </w:rPr>
              <w:t>1.1.3</w:t>
            </w:r>
          </w:p>
        </w:tc>
        <w:tc>
          <w:tcPr>
            <w:tcW w:w="4421" w:type="pct"/>
          </w:tcPr>
          <w:p w:rsidR="009A6F1F" w:rsidRPr="009A6F1F" w:rsidRDefault="009A6F1F" w:rsidP="003B0F2F">
            <w:pPr>
              <w:tabs>
                <w:tab w:val="left" w:pos="284"/>
              </w:tabs>
              <w:spacing w:after="0" w:line="240" w:lineRule="auto"/>
              <w:rPr>
                <w:rFonts w:ascii="Times New Roman" w:eastAsia="Calibri" w:hAnsi="Times New Roman" w:cs="Times New Roman"/>
                <w:bCs/>
                <w:sz w:val="12"/>
                <w:szCs w:val="12"/>
              </w:rPr>
            </w:pPr>
            <w:r w:rsidRPr="009A6F1F">
              <w:rPr>
                <w:rFonts w:ascii="Times New Roman" w:eastAsia="Calibri" w:hAnsi="Times New Roman" w:cs="Times New Roman"/>
                <w:bCs/>
                <w:sz w:val="12"/>
                <w:szCs w:val="12"/>
              </w:rPr>
              <w:t>Основной государственный регистрационный номер индивидуального предпринимателя</w:t>
            </w:r>
          </w:p>
        </w:tc>
        <w:tc>
          <w:tcPr>
            <w:tcW w:w="293" w:type="pct"/>
          </w:tcPr>
          <w:p w:rsidR="009A6F1F" w:rsidRPr="009A6F1F" w:rsidRDefault="009A6F1F" w:rsidP="003B0F2F">
            <w:pPr>
              <w:tabs>
                <w:tab w:val="left" w:pos="284"/>
              </w:tabs>
              <w:spacing w:after="0" w:line="240" w:lineRule="auto"/>
              <w:rPr>
                <w:rFonts w:ascii="Times New Roman" w:eastAsia="Calibri" w:hAnsi="Times New Roman" w:cs="Times New Roman"/>
                <w:bCs/>
                <w:sz w:val="12"/>
                <w:szCs w:val="12"/>
              </w:rPr>
            </w:pPr>
          </w:p>
        </w:tc>
      </w:tr>
      <w:tr w:rsidR="009A6F1F" w:rsidRPr="009A6F1F" w:rsidTr="003B0F2F">
        <w:trPr>
          <w:trHeight w:val="20"/>
        </w:trPr>
        <w:tc>
          <w:tcPr>
            <w:tcW w:w="286" w:type="pct"/>
          </w:tcPr>
          <w:p w:rsidR="009A6F1F" w:rsidRPr="009A6F1F" w:rsidRDefault="009A6F1F" w:rsidP="003B0F2F">
            <w:pPr>
              <w:tabs>
                <w:tab w:val="left" w:pos="284"/>
              </w:tabs>
              <w:spacing w:after="0" w:line="240" w:lineRule="auto"/>
              <w:rPr>
                <w:rFonts w:ascii="Times New Roman" w:eastAsia="Calibri" w:hAnsi="Times New Roman" w:cs="Times New Roman"/>
                <w:bCs/>
                <w:sz w:val="12"/>
                <w:szCs w:val="12"/>
              </w:rPr>
            </w:pPr>
            <w:r w:rsidRPr="009A6F1F">
              <w:rPr>
                <w:rFonts w:ascii="Times New Roman" w:eastAsia="Calibri" w:hAnsi="Times New Roman" w:cs="Times New Roman"/>
                <w:bCs/>
                <w:sz w:val="12"/>
                <w:szCs w:val="12"/>
              </w:rPr>
              <w:t>1.2</w:t>
            </w:r>
          </w:p>
        </w:tc>
        <w:tc>
          <w:tcPr>
            <w:tcW w:w="4421" w:type="pct"/>
          </w:tcPr>
          <w:p w:rsidR="009A6F1F" w:rsidRPr="009A6F1F" w:rsidRDefault="009A6F1F" w:rsidP="003B0F2F">
            <w:pPr>
              <w:tabs>
                <w:tab w:val="left" w:pos="284"/>
              </w:tabs>
              <w:spacing w:after="0" w:line="240" w:lineRule="auto"/>
              <w:rPr>
                <w:rFonts w:ascii="Times New Roman" w:eastAsia="Calibri" w:hAnsi="Times New Roman" w:cs="Times New Roman"/>
                <w:bCs/>
                <w:sz w:val="12"/>
                <w:szCs w:val="12"/>
              </w:rPr>
            </w:pPr>
            <w:r w:rsidRPr="009A6F1F">
              <w:rPr>
                <w:rFonts w:ascii="Times New Roman" w:eastAsia="Calibri" w:hAnsi="Times New Roman" w:cs="Times New Roman"/>
                <w:bCs/>
                <w:sz w:val="12"/>
                <w:szCs w:val="12"/>
              </w:rPr>
              <w:t>Сведения о юридическом лице:</w:t>
            </w:r>
          </w:p>
        </w:tc>
        <w:tc>
          <w:tcPr>
            <w:tcW w:w="293" w:type="pct"/>
          </w:tcPr>
          <w:p w:rsidR="009A6F1F" w:rsidRPr="009A6F1F" w:rsidRDefault="009A6F1F" w:rsidP="003B0F2F">
            <w:pPr>
              <w:tabs>
                <w:tab w:val="left" w:pos="284"/>
              </w:tabs>
              <w:spacing w:after="0" w:line="240" w:lineRule="auto"/>
              <w:rPr>
                <w:rFonts w:ascii="Times New Roman" w:eastAsia="Calibri" w:hAnsi="Times New Roman" w:cs="Times New Roman"/>
                <w:bCs/>
                <w:sz w:val="12"/>
                <w:szCs w:val="12"/>
              </w:rPr>
            </w:pPr>
          </w:p>
        </w:tc>
      </w:tr>
      <w:tr w:rsidR="009A6F1F" w:rsidRPr="009A6F1F" w:rsidTr="003B0F2F">
        <w:trPr>
          <w:trHeight w:val="20"/>
        </w:trPr>
        <w:tc>
          <w:tcPr>
            <w:tcW w:w="286" w:type="pct"/>
          </w:tcPr>
          <w:p w:rsidR="009A6F1F" w:rsidRPr="009A6F1F" w:rsidRDefault="009A6F1F" w:rsidP="003B0F2F">
            <w:pPr>
              <w:tabs>
                <w:tab w:val="left" w:pos="284"/>
              </w:tabs>
              <w:spacing w:after="0" w:line="240" w:lineRule="auto"/>
              <w:rPr>
                <w:rFonts w:ascii="Times New Roman" w:eastAsia="Calibri" w:hAnsi="Times New Roman" w:cs="Times New Roman"/>
                <w:bCs/>
                <w:sz w:val="12"/>
                <w:szCs w:val="12"/>
              </w:rPr>
            </w:pPr>
            <w:r w:rsidRPr="009A6F1F">
              <w:rPr>
                <w:rFonts w:ascii="Times New Roman" w:eastAsia="Calibri" w:hAnsi="Times New Roman" w:cs="Times New Roman"/>
                <w:bCs/>
                <w:sz w:val="12"/>
                <w:szCs w:val="12"/>
              </w:rPr>
              <w:t>1.2.1</w:t>
            </w:r>
          </w:p>
        </w:tc>
        <w:tc>
          <w:tcPr>
            <w:tcW w:w="4421" w:type="pct"/>
          </w:tcPr>
          <w:p w:rsidR="009A6F1F" w:rsidRPr="009A6F1F" w:rsidRDefault="009A6F1F" w:rsidP="003B0F2F">
            <w:pPr>
              <w:tabs>
                <w:tab w:val="left" w:pos="284"/>
              </w:tabs>
              <w:spacing w:after="0" w:line="240" w:lineRule="auto"/>
              <w:rPr>
                <w:rFonts w:ascii="Times New Roman" w:eastAsia="Calibri" w:hAnsi="Times New Roman" w:cs="Times New Roman"/>
                <w:bCs/>
                <w:sz w:val="12"/>
                <w:szCs w:val="12"/>
              </w:rPr>
            </w:pPr>
            <w:r w:rsidRPr="009A6F1F">
              <w:rPr>
                <w:rFonts w:ascii="Times New Roman" w:eastAsia="Calibri" w:hAnsi="Times New Roman" w:cs="Times New Roman"/>
                <w:bCs/>
                <w:sz w:val="12"/>
                <w:szCs w:val="12"/>
              </w:rPr>
              <w:t>Полное наименование</w:t>
            </w:r>
          </w:p>
        </w:tc>
        <w:tc>
          <w:tcPr>
            <w:tcW w:w="293" w:type="pct"/>
          </w:tcPr>
          <w:p w:rsidR="009A6F1F" w:rsidRPr="009A6F1F" w:rsidRDefault="009A6F1F" w:rsidP="003B0F2F">
            <w:pPr>
              <w:tabs>
                <w:tab w:val="left" w:pos="284"/>
              </w:tabs>
              <w:spacing w:after="0" w:line="240" w:lineRule="auto"/>
              <w:rPr>
                <w:rFonts w:ascii="Times New Roman" w:eastAsia="Calibri" w:hAnsi="Times New Roman" w:cs="Times New Roman"/>
                <w:bCs/>
                <w:sz w:val="12"/>
                <w:szCs w:val="12"/>
              </w:rPr>
            </w:pPr>
          </w:p>
        </w:tc>
      </w:tr>
      <w:tr w:rsidR="009A6F1F" w:rsidRPr="009A6F1F" w:rsidTr="003B0F2F">
        <w:trPr>
          <w:trHeight w:val="20"/>
        </w:trPr>
        <w:tc>
          <w:tcPr>
            <w:tcW w:w="286" w:type="pct"/>
          </w:tcPr>
          <w:p w:rsidR="009A6F1F" w:rsidRPr="009A6F1F" w:rsidRDefault="009A6F1F" w:rsidP="003B0F2F">
            <w:pPr>
              <w:tabs>
                <w:tab w:val="left" w:pos="284"/>
              </w:tabs>
              <w:spacing w:after="0" w:line="240" w:lineRule="auto"/>
              <w:rPr>
                <w:rFonts w:ascii="Times New Roman" w:eastAsia="Calibri" w:hAnsi="Times New Roman" w:cs="Times New Roman"/>
                <w:bCs/>
                <w:sz w:val="12"/>
                <w:szCs w:val="12"/>
              </w:rPr>
            </w:pPr>
            <w:r w:rsidRPr="009A6F1F">
              <w:rPr>
                <w:rFonts w:ascii="Times New Roman" w:eastAsia="Calibri" w:hAnsi="Times New Roman" w:cs="Times New Roman"/>
                <w:bCs/>
                <w:sz w:val="12"/>
                <w:szCs w:val="12"/>
              </w:rPr>
              <w:t>1.2.2</w:t>
            </w:r>
          </w:p>
        </w:tc>
        <w:tc>
          <w:tcPr>
            <w:tcW w:w="4421" w:type="pct"/>
          </w:tcPr>
          <w:p w:rsidR="009A6F1F" w:rsidRPr="009A6F1F" w:rsidRDefault="009A6F1F" w:rsidP="003B0F2F">
            <w:pPr>
              <w:tabs>
                <w:tab w:val="left" w:pos="284"/>
              </w:tabs>
              <w:spacing w:after="0" w:line="240" w:lineRule="auto"/>
              <w:rPr>
                <w:rFonts w:ascii="Times New Roman" w:eastAsia="Calibri" w:hAnsi="Times New Roman" w:cs="Times New Roman"/>
                <w:bCs/>
                <w:sz w:val="12"/>
                <w:szCs w:val="12"/>
              </w:rPr>
            </w:pPr>
            <w:r w:rsidRPr="009A6F1F">
              <w:rPr>
                <w:rFonts w:ascii="Times New Roman" w:eastAsia="Calibri" w:hAnsi="Times New Roman" w:cs="Times New Roman"/>
                <w:bCs/>
                <w:sz w:val="12"/>
                <w:szCs w:val="12"/>
              </w:rPr>
              <w:t>Основной государственный регистрационный номер</w:t>
            </w:r>
          </w:p>
        </w:tc>
        <w:tc>
          <w:tcPr>
            <w:tcW w:w="293" w:type="pct"/>
          </w:tcPr>
          <w:p w:rsidR="009A6F1F" w:rsidRPr="009A6F1F" w:rsidRDefault="009A6F1F" w:rsidP="003B0F2F">
            <w:pPr>
              <w:tabs>
                <w:tab w:val="left" w:pos="284"/>
              </w:tabs>
              <w:spacing w:after="0" w:line="240" w:lineRule="auto"/>
              <w:rPr>
                <w:rFonts w:ascii="Times New Roman" w:eastAsia="Calibri" w:hAnsi="Times New Roman" w:cs="Times New Roman"/>
                <w:bCs/>
                <w:sz w:val="12"/>
                <w:szCs w:val="12"/>
              </w:rPr>
            </w:pPr>
          </w:p>
        </w:tc>
      </w:tr>
      <w:tr w:rsidR="009A6F1F" w:rsidRPr="009A6F1F" w:rsidTr="003B0F2F">
        <w:trPr>
          <w:trHeight w:val="20"/>
        </w:trPr>
        <w:tc>
          <w:tcPr>
            <w:tcW w:w="286" w:type="pct"/>
            <w:tcBorders>
              <w:bottom w:val="single" w:sz="4" w:space="0" w:color="auto"/>
            </w:tcBorders>
          </w:tcPr>
          <w:p w:rsidR="009A6F1F" w:rsidRPr="009A6F1F" w:rsidRDefault="009A6F1F" w:rsidP="003B0F2F">
            <w:pPr>
              <w:tabs>
                <w:tab w:val="left" w:pos="284"/>
              </w:tabs>
              <w:spacing w:after="0" w:line="240" w:lineRule="auto"/>
              <w:rPr>
                <w:rFonts w:ascii="Times New Roman" w:eastAsia="Calibri" w:hAnsi="Times New Roman" w:cs="Times New Roman"/>
                <w:bCs/>
                <w:sz w:val="12"/>
                <w:szCs w:val="12"/>
              </w:rPr>
            </w:pPr>
            <w:r w:rsidRPr="009A6F1F">
              <w:rPr>
                <w:rFonts w:ascii="Times New Roman" w:eastAsia="Calibri" w:hAnsi="Times New Roman" w:cs="Times New Roman"/>
                <w:bCs/>
                <w:sz w:val="12"/>
                <w:szCs w:val="12"/>
              </w:rPr>
              <w:t>1.2.3</w:t>
            </w:r>
          </w:p>
        </w:tc>
        <w:tc>
          <w:tcPr>
            <w:tcW w:w="4421" w:type="pct"/>
            <w:tcBorders>
              <w:bottom w:val="single" w:sz="4" w:space="0" w:color="auto"/>
            </w:tcBorders>
          </w:tcPr>
          <w:p w:rsidR="009A6F1F" w:rsidRPr="009A6F1F" w:rsidRDefault="009A6F1F" w:rsidP="003B0F2F">
            <w:pPr>
              <w:tabs>
                <w:tab w:val="left" w:pos="284"/>
              </w:tabs>
              <w:spacing w:after="0" w:line="240" w:lineRule="auto"/>
              <w:rPr>
                <w:rFonts w:ascii="Times New Roman" w:eastAsia="Calibri" w:hAnsi="Times New Roman" w:cs="Times New Roman"/>
                <w:bCs/>
                <w:sz w:val="12"/>
                <w:szCs w:val="12"/>
              </w:rPr>
            </w:pPr>
            <w:r w:rsidRPr="009A6F1F">
              <w:rPr>
                <w:rFonts w:ascii="Times New Roman" w:eastAsia="Calibri" w:hAnsi="Times New Roman" w:cs="Times New Roman"/>
                <w:bCs/>
                <w:sz w:val="12"/>
                <w:szCs w:val="12"/>
              </w:rPr>
              <w:t>Идентификационный номер налогоплательщика – юридического лица</w:t>
            </w:r>
          </w:p>
        </w:tc>
        <w:tc>
          <w:tcPr>
            <w:tcW w:w="293" w:type="pct"/>
            <w:tcBorders>
              <w:bottom w:val="single" w:sz="4" w:space="0" w:color="auto"/>
            </w:tcBorders>
          </w:tcPr>
          <w:p w:rsidR="009A6F1F" w:rsidRPr="009A6F1F" w:rsidRDefault="009A6F1F" w:rsidP="003B0F2F">
            <w:pPr>
              <w:tabs>
                <w:tab w:val="left" w:pos="284"/>
              </w:tabs>
              <w:spacing w:after="0" w:line="240" w:lineRule="auto"/>
              <w:rPr>
                <w:rFonts w:ascii="Times New Roman" w:eastAsia="Calibri" w:hAnsi="Times New Roman" w:cs="Times New Roman"/>
                <w:bCs/>
                <w:sz w:val="12"/>
                <w:szCs w:val="12"/>
              </w:rPr>
            </w:pPr>
          </w:p>
        </w:tc>
      </w:tr>
      <w:tr w:rsidR="009A6F1F" w:rsidRPr="009A6F1F" w:rsidTr="003B0F2F">
        <w:trPr>
          <w:trHeight w:val="20"/>
        </w:trPr>
        <w:tc>
          <w:tcPr>
            <w:tcW w:w="5000" w:type="pct"/>
            <w:gridSpan w:val="3"/>
            <w:tcBorders>
              <w:left w:val="nil"/>
              <w:bottom w:val="single" w:sz="4" w:space="0" w:color="auto"/>
              <w:right w:val="nil"/>
            </w:tcBorders>
          </w:tcPr>
          <w:p w:rsidR="009A6F1F" w:rsidRPr="009A6F1F" w:rsidRDefault="009A6F1F" w:rsidP="003B0F2F">
            <w:pPr>
              <w:tabs>
                <w:tab w:val="left" w:pos="284"/>
              </w:tabs>
              <w:spacing w:after="0" w:line="240" w:lineRule="auto"/>
              <w:ind w:firstLine="304"/>
              <w:rPr>
                <w:rFonts w:ascii="Times New Roman" w:eastAsia="Calibri" w:hAnsi="Times New Roman" w:cs="Times New Roman"/>
                <w:bCs/>
                <w:sz w:val="12"/>
                <w:szCs w:val="12"/>
              </w:rPr>
            </w:pPr>
            <w:r w:rsidRPr="009A6F1F">
              <w:rPr>
                <w:rFonts w:ascii="Times New Roman" w:eastAsia="Calibri" w:hAnsi="Times New Roman" w:cs="Times New Roman"/>
                <w:bCs/>
                <w:sz w:val="12"/>
                <w:szCs w:val="12"/>
              </w:rPr>
              <w:t>2. Сведения об объекте</w:t>
            </w:r>
          </w:p>
        </w:tc>
      </w:tr>
      <w:tr w:rsidR="009A6F1F" w:rsidRPr="009A6F1F" w:rsidTr="003B0F2F">
        <w:trPr>
          <w:trHeight w:val="20"/>
        </w:trPr>
        <w:tc>
          <w:tcPr>
            <w:tcW w:w="286" w:type="pct"/>
            <w:tcBorders>
              <w:bottom w:val="single" w:sz="4" w:space="0" w:color="auto"/>
            </w:tcBorders>
          </w:tcPr>
          <w:p w:rsidR="009A6F1F" w:rsidRPr="009A6F1F" w:rsidRDefault="009A6F1F" w:rsidP="003B0F2F">
            <w:pPr>
              <w:tabs>
                <w:tab w:val="left" w:pos="284"/>
              </w:tabs>
              <w:spacing w:after="0" w:line="240" w:lineRule="auto"/>
              <w:rPr>
                <w:rFonts w:ascii="Times New Roman" w:eastAsia="Calibri" w:hAnsi="Times New Roman" w:cs="Times New Roman"/>
                <w:bCs/>
                <w:sz w:val="12"/>
                <w:szCs w:val="12"/>
              </w:rPr>
            </w:pPr>
            <w:r w:rsidRPr="009A6F1F">
              <w:rPr>
                <w:rFonts w:ascii="Times New Roman" w:eastAsia="Calibri" w:hAnsi="Times New Roman" w:cs="Times New Roman"/>
                <w:bCs/>
                <w:sz w:val="12"/>
                <w:szCs w:val="12"/>
              </w:rPr>
              <w:t>2.1</w:t>
            </w:r>
          </w:p>
        </w:tc>
        <w:tc>
          <w:tcPr>
            <w:tcW w:w="4421" w:type="pct"/>
            <w:tcBorders>
              <w:bottom w:val="single" w:sz="4" w:space="0" w:color="auto"/>
            </w:tcBorders>
          </w:tcPr>
          <w:p w:rsidR="009A6F1F" w:rsidRPr="009A6F1F" w:rsidRDefault="009A6F1F" w:rsidP="003B0F2F">
            <w:pPr>
              <w:tabs>
                <w:tab w:val="left" w:pos="284"/>
              </w:tabs>
              <w:spacing w:after="0" w:line="240" w:lineRule="auto"/>
              <w:rPr>
                <w:rFonts w:ascii="Times New Roman" w:eastAsia="Calibri" w:hAnsi="Times New Roman" w:cs="Times New Roman"/>
                <w:bCs/>
                <w:sz w:val="12"/>
                <w:szCs w:val="12"/>
              </w:rPr>
            </w:pPr>
            <w:r w:rsidRPr="009A6F1F">
              <w:rPr>
                <w:rFonts w:ascii="Times New Roman" w:eastAsia="Calibri" w:hAnsi="Times New Roman" w:cs="Times New Roman"/>
                <w:bCs/>
                <w:sz w:val="12"/>
                <w:szCs w:val="12"/>
              </w:rPr>
              <w:t>Наименование объекта капитального строительства (этапа) в соответствии с проектной документацией</w:t>
            </w:r>
          </w:p>
          <w:p w:rsidR="009A6F1F" w:rsidRPr="009A6F1F" w:rsidRDefault="009A6F1F" w:rsidP="003B0F2F">
            <w:pPr>
              <w:tabs>
                <w:tab w:val="left" w:pos="284"/>
              </w:tabs>
              <w:spacing w:after="0" w:line="240" w:lineRule="auto"/>
              <w:rPr>
                <w:rFonts w:ascii="Times New Roman" w:eastAsia="Calibri" w:hAnsi="Times New Roman" w:cs="Times New Roman"/>
                <w:bCs/>
                <w:sz w:val="12"/>
                <w:szCs w:val="12"/>
              </w:rPr>
            </w:pPr>
            <w:r w:rsidRPr="009A6F1F">
              <w:rPr>
                <w:rFonts w:ascii="Times New Roman" w:eastAsia="Calibri" w:hAnsi="Times New Roman" w:cs="Times New Roman"/>
                <w:bCs/>
                <w:i/>
                <w:sz w:val="12"/>
                <w:szCs w:val="12"/>
              </w:rPr>
              <w:t>(</w:t>
            </w:r>
            <w:proofErr w:type="gramStart"/>
            <w:r w:rsidRPr="009A6F1F">
              <w:rPr>
                <w:rFonts w:ascii="Times New Roman" w:eastAsia="Calibri" w:hAnsi="Times New Roman" w:cs="Times New Roman"/>
                <w:bCs/>
                <w:i/>
                <w:sz w:val="12"/>
                <w:szCs w:val="12"/>
              </w:rPr>
              <w:t>указывается</w:t>
            </w:r>
            <w:proofErr w:type="gramEnd"/>
            <w:r w:rsidRPr="009A6F1F">
              <w:rPr>
                <w:rFonts w:ascii="Times New Roman" w:eastAsia="Calibri" w:hAnsi="Times New Roman" w:cs="Times New Roman"/>
                <w:bCs/>
                <w:i/>
                <w:sz w:val="12"/>
                <w:szCs w:val="12"/>
              </w:rPr>
              <w:t xml:space="preserve"> наименование объекта капитального строительства в соответствии с утвержденной застройщиком или заказчиком проектной документацией)</w:t>
            </w:r>
          </w:p>
        </w:tc>
        <w:tc>
          <w:tcPr>
            <w:tcW w:w="293" w:type="pct"/>
            <w:tcBorders>
              <w:bottom w:val="single" w:sz="4" w:space="0" w:color="auto"/>
            </w:tcBorders>
          </w:tcPr>
          <w:p w:rsidR="009A6F1F" w:rsidRPr="009A6F1F" w:rsidRDefault="009A6F1F" w:rsidP="003B0F2F">
            <w:pPr>
              <w:tabs>
                <w:tab w:val="left" w:pos="284"/>
              </w:tabs>
              <w:spacing w:after="0" w:line="240" w:lineRule="auto"/>
              <w:rPr>
                <w:rFonts w:ascii="Times New Roman" w:eastAsia="Calibri" w:hAnsi="Times New Roman" w:cs="Times New Roman"/>
                <w:bCs/>
                <w:sz w:val="12"/>
                <w:szCs w:val="12"/>
              </w:rPr>
            </w:pPr>
          </w:p>
        </w:tc>
      </w:tr>
      <w:tr w:rsidR="009A6F1F" w:rsidRPr="009A6F1F" w:rsidTr="003B0F2F">
        <w:trPr>
          <w:trHeight w:val="20"/>
        </w:trPr>
        <w:tc>
          <w:tcPr>
            <w:tcW w:w="286" w:type="pct"/>
            <w:tcBorders>
              <w:bottom w:val="single" w:sz="4" w:space="0" w:color="auto"/>
            </w:tcBorders>
          </w:tcPr>
          <w:p w:rsidR="009A6F1F" w:rsidRPr="009A6F1F" w:rsidRDefault="009A6F1F" w:rsidP="003B0F2F">
            <w:pPr>
              <w:tabs>
                <w:tab w:val="left" w:pos="284"/>
              </w:tabs>
              <w:spacing w:after="0" w:line="240" w:lineRule="auto"/>
              <w:rPr>
                <w:rFonts w:ascii="Times New Roman" w:eastAsia="Calibri" w:hAnsi="Times New Roman" w:cs="Times New Roman"/>
                <w:bCs/>
                <w:sz w:val="12"/>
                <w:szCs w:val="12"/>
              </w:rPr>
            </w:pPr>
            <w:r w:rsidRPr="009A6F1F">
              <w:rPr>
                <w:rFonts w:ascii="Times New Roman" w:eastAsia="Calibri" w:hAnsi="Times New Roman" w:cs="Times New Roman"/>
                <w:bCs/>
                <w:sz w:val="12"/>
                <w:szCs w:val="12"/>
              </w:rPr>
              <w:t>2.2</w:t>
            </w:r>
          </w:p>
        </w:tc>
        <w:tc>
          <w:tcPr>
            <w:tcW w:w="4421" w:type="pct"/>
            <w:tcBorders>
              <w:bottom w:val="single" w:sz="4" w:space="0" w:color="auto"/>
            </w:tcBorders>
          </w:tcPr>
          <w:p w:rsidR="009A6F1F" w:rsidRPr="009A6F1F" w:rsidRDefault="009A6F1F" w:rsidP="003B0F2F">
            <w:pPr>
              <w:tabs>
                <w:tab w:val="left" w:pos="284"/>
              </w:tabs>
              <w:spacing w:after="0" w:line="240" w:lineRule="auto"/>
              <w:rPr>
                <w:rFonts w:ascii="Times New Roman" w:eastAsia="Calibri" w:hAnsi="Times New Roman" w:cs="Times New Roman"/>
                <w:bCs/>
                <w:sz w:val="12"/>
                <w:szCs w:val="12"/>
              </w:rPr>
            </w:pPr>
            <w:r w:rsidRPr="009A6F1F">
              <w:rPr>
                <w:rFonts w:ascii="Times New Roman" w:eastAsia="Calibri" w:hAnsi="Times New Roman" w:cs="Times New Roman"/>
                <w:bCs/>
                <w:sz w:val="12"/>
                <w:szCs w:val="12"/>
              </w:rPr>
              <w:t>Кадастровый номер реконструируемого объекта капитального строительства</w:t>
            </w:r>
          </w:p>
          <w:p w:rsidR="009A6F1F" w:rsidRPr="009A6F1F" w:rsidRDefault="009A6F1F" w:rsidP="003B0F2F">
            <w:pPr>
              <w:tabs>
                <w:tab w:val="left" w:pos="284"/>
              </w:tabs>
              <w:spacing w:after="0" w:line="240" w:lineRule="auto"/>
              <w:rPr>
                <w:rFonts w:ascii="Times New Roman" w:eastAsia="Calibri" w:hAnsi="Times New Roman" w:cs="Times New Roman"/>
                <w:bCs/>
                <w:sz w:val="12"/>
                <w:szCs w:val="12"/>
              </w:rPr>
            </w:pPr>
            <w:r w:rsidRPr="009A6F1F">
              <w:rPr>
                <w:rFonts w:ascii="Times New Roman" w:eastAsia="Calibri" w:hAnsi="Times New Roman" w:cs="Times New Roman"/>
                <w:bCs/>
                <w:i/>
                <w:sz w:val="12"/>
                <w:szCs w:val="12"/>
              </w:rPr>
              <w:t>(</w:t>
            </w:r>
            <w:proofErr w:type="gramStart"/>
            <w:r w:rsidRPr="009A6F1F">
              <w:rPr>
                <w:rFonts w:ascii="Times New Roman" w:eastAsia="Calibri" w:hAnsi="Times New Roman" w:cs="Times New Roman"/>
                <w:bCs/>
                <w:i/>
                <w:sz w:val="12"/>
                <w:szCs w:val="12"/>
              </w:rPr>
              <w:t>указывается</w:t>
            </w:r>
            <w:proofErr w:type="gramEnd"/>
            <w:r w:rsidRPr="009A6F1F">
              <w:rPr>
                <w:rFonts w:ascii="Times New Roman" w:eastAsia="Calibri" w:hAnsi="Times New Roman" w:cs="Times New Roman"/>
                <w:bCs/>
                <w:i/>
                <w:sz w:val="12"/>
                <w:szCs w:val="12"/>
              </w:rPr>
              <w:t xml:space="preserve"> в случае проведения реконструкции объекта капитального строительства)</w:t>
            </w:r>
          </w:p>
        </w:tc>
        <w:tc>
          <w:tcPr>
            <w:tcW w:w="293" w:type="pct"/>
            <w:tcBorders>
              <w:bottom w:val="single" w:sz="4" w:space="0" w:color="auto"/>
            </w:tcBorders>
          </w:tcPr>
          <w:p w:rsidR="009A6F1F" w:rsidRPr="009A6F1F" w:rsidRDefault="009A6F1F" w:rsidP="003B0F2F">
            <w:pPr>
              <w:tabs>
                <w:tab w:val="left" w:pos="284"/>
              </w:tabs>
              <w:spacing w:after="0" w:line="240" w:lineRule="auto"/>
              <w:rPr>
                <w:rFonts w:ascii="Times New Roman" w:eastAsia="Calibri" w:hAnsi="Times New Roman" w:cs="Times New Roman"/>
                <w:bCs/>
                <w:sz w:val="12"/>
                <w:szCs w:val="12"/>
              </w:rPr>
            </w:pPr>
          </w:p>
        </w:tc>
      </w:tr>
      <w:tr w:rsidR="009A6F1F" w:rsidRPr="009A6F1F" w:rsidTr="003B0F2F">
        <w:trPr>
          <w:trHeight w:val="20"/>
        </w:trPr>
        <w:tc>
          <w:tcPr>
            <w:tcW w:w="286" w:type="pct"/>
            <w:tcBorders>
              <w:bottom w:val="single" w:sz="4" w:space="0" w:color="auto"/>
            </w:tcBorders>
          </w:tcPr>
          <w:p w:rsidR="009A6F1F" w:rsidRPr="009A6F1F" w:rsidRDefault="009A6F1F" w:rsidP="003B0F2F">
            <w:pPr>
              <w:tabs>
                <w:tab w:val="left" w:pos="284"/>
              </w:tabs>
              <w:spacing w:after="0" w:line="240" w:lineRule="auto"/>
              <w:rPr>
                <w:rFonts w:ascii="Times New Roman" w:eastAsia="Calibri" w:hAnsi="Times New Roman" w:cs="Times New Roman"/>
                <w:bCs/>
                <w:sz w:val="12"/>
                <w:szCs w:val="12"/>
              </w:rPr>
            </w:pPr>
            <w:r w:rsidRPr="009A6F1F">
              <w:rPr>
                <w:rFonts w:ascii="Times New Roman" w:eastAsia="Calibri" w:hAnsi="Times New Roman" w:cs="Times New Roman"/>
                <w:bCs/>
                <w:sz w:val="12"/>
                <w:szCs w:val="12"/>
              </w:rPr>
              <w:t>2.3</w:t>
            </w:r>
          </w:p>
        </w:tc>
        <w:tc>
          <w:tcPr>
            <w:tcW w:w="4421" w:type="pct"/>
            <w:tcBorders>
              <w:bottom w:val="single" w:sz="4" w:space="0" w:color="auto"/>
            </w:tcBorders>
          </w:tcPr>
          <w:p w:rsidR="009A6F1F" w:rsidRPr="009A6F1F" w:rsidRDefault="009A6F1F" w:rsidP="003B0F2F">
            <w:pPr>
              <w:tabs>
                <w:tab w:val="left" w:pos="284"/>
              </w:tabs>
              <w:spacing w:after="0" w:line="240" w:lineRule="auto"/>
              <w:rPr>
                <w:rFonts w:ascii="Times New Roman" w:eastAsia="Calibri" w:hAnsi="Times New Roman" w:cs="Times New Roman"/>
                <w:bCs/>
                <w:sz w:val="12"/>
                <w:szCs w:val="12"/>
              </w:rPr>
            </w:pPr>
            <w:r w:rsidRPr="009A6F1F">
              <w:rPr>
                <w:rFonts w:ascii="Times New Roman" w:eastAsia="Calibri" w:hAnsi="Times New Roman" w:cs="Times New Roman"/>
                <w:bCs/>
                <w:sz w:val="12"/>
                <w:szCs w:val="12"/>
              </w:rPr>
              <w:t>Типовое архитектурное решение для исторического поселения (при наличии)</w:t>
            </w:r>
          </w:p>
          <w:p w:rsidR="009A6F1F" w:rsidRPr="009A6F1F" w:rsidRDefault="009A6F1F" w:rsidP="003B0F2F">
            <w:pPr>
              <w:tabs>
                <w:tab w:val="left" w:pos="284"/>
              </w:tabs>
              <w:spacing w:after="0" w:line="240" w:lineRule="auto"/>
              <w:rPr>
                <w:rFonts w:ascii="Times New Roman" w:eastAsia="Calibri" w:hAnsi="Times New Roman" w:cs="Times New Roman"/>
                <w:bCs/>
                <w:sz w:val="12"/>
                <w:szCs w:val="12"/>
              </w:rPr>
            </w:pPr>
            <w:r w:rsidRPr="009A6F1F">
              <w:rPr>
                <w:rFonts w:ascii="Times New Roman" w:eastAsia="Calibri" w:hAnsi="Times New Roman" w:cs="Times New Roman"/>
                <w:bCs/>
                <w:sz w:val="12"/>
                <w:szCs w:val="12"/>
              </w:rPr>
              <w:t>(</w:t>
            </w:r>
            <w:proofErr w:type="gramStart"/>
            <w:r w:rsidRPr="009A6F1F">
              <w:rPr>
                <w:rFonts w:ascii="Times New Roman" w:eastAsia="Calibri" w:hAnsi="Times New Roman" w:cs="Times New Roman"/>
                <w:bCs/>
                <w:i/>
                <w:sz w:val="12"/>
                <w:szCs w:val="12"/>
              </w:rPr>
              <w:t>указывается</w:t>
            </w:r>
            <w:proofErr w:type="gramEnd"/>
            <w:r w:rsidRPr="009A6F1F">
              <w:rPr>
                <w:rFonts w:ascii="Times New Roman" w:eastAsia="Calibri" w:hAnsi="Times New Roman" w:cs="Times New Roman"/>
                <w:bCs/>
                <w:i/>
                <w:sz w:val="12"/>
                <w:szCs w:val="12"/>
              </w:rPr>
              <w:t xml:space="preserve"> в случае</w:t>
            </w:r>
            <w:r w:rsidRPr="009A6F1F">
              <w:rPr>
                <w:rFonts w:ascii="Times New Roman" w:eastAsia="Calibri" w:hAnsi="Times New Roman" w:cs="Times New Roman"/>
                <w:bCs/>
                <w:sz w:val="12"/>
                <w:szCs w:val="12"/>
              </w:rPr>
              <w:t xml:space="preserve"> </w:t>
            </w:r>
            <w:r w:rsidRPr="009A6F1F">
              <w:rPr>
                <w:rFonts w:ascii="Times New Roman" w:eastAsia="Calibri" w:hAnsi="Times New Roman" w:cs="Times New Roman"/>
                <w:bCs/>
                <w:i/>
                <w:sz w:val="12"/>
                <w:szCs w:val="12"/>
              </w:rPr>
              <w:t>выдачи разрешения на строительство объекта в границах территории исторического поселения федерального или регионального значения</w:t>
            </w:r>
            <w:r w:rsidRPr="009A6F1F">
              <w:rPr>
                <w:rFonts w:ascii="Times New Roman" w:eastAsia="Calibri" w:hAnsi="Times New Roman" w:cs="Times New Roman"/>
                <w:bCs/>
                <w:sz w:val="12"/>
                <w:szCs w:val="12"/>
              </w:rPr>
              <w:t>)</w:t>
            </w:r>
          </w:p>
        </w:tc>
        <w:tc>
          <w:tcPr>
            <w:tcW w:w="293" w:type="pct"/>
            <w:tcBorders>
              <w:bottom w:val="single" w:sz="4" w:space="0" w:color="auto"/>
            </w:tcBorders>
          </w:tcPr>
          <w:p w:rsidR="009A6F1F" w:rsidRPr="009A6F1F" w:rsidRDefault="009A6F1F" w:rsidP="003B0F2F">
            <w:pPr>
              <w:tabs>
                <w:tab w:val="left" w:pos="284"/>
              </w:tabs>
              <w:spacing w:after="0" w:line="240" w:lineRule="auto"/>
              <w:rPr>
                <w:rFonts w:ascii="Times New Roman" w:eastAsia="Calibri" w:hAnsi="Times New Roman" w:cs="Times New Roman"/>
                <w:bCs/>
                <w:sz w:val="12"/>
                <w:szCs w:val="12"/>
              </w:rPr>
            </w:pPr>
          </w:p>
        </w:tc>
      </w:tr>
      <w:tr w:rsidR="009A6F1F" w:rsidRPr="009A6F1F" w:rsidTr="003B0F2F">
        <w:trPr>
          <w:trHeight w:val="20"/>
        </w:trPr>
        <w:tc>
          <w:tcPr>
            <w:tcW w:w="286" w:type="pct"/>
            <w:tcBorders>
              <w:bottom w:val="single" w:sz="4" w:space="0" w:color="auto"/>
            </w:tcBorders>
          </w:tcPr>
          <w:p w:rsidR="009A6F1F" w:rsidRPr="009A6F1F" w:rsidRDefault="009A6F1F" w:rsidP="003B0F2F">
            <w:pPr>
              <w:tabs>
                <w:tab w:val="left" w:pos="284"/>
              </w:tabs>
              <w:spacing w:after="0" w:line="240" w:lineRule="auto"/>
              <w:rPr>
                <w:rFonts w:ascii="Times New Roman" w:eastAsia="Calibri" w:hAnsi="Times New Roman" w:cs="Times New Roman"/>
                <w:bCs/>
                <w:sz w:val="12"/>
                <w:szCs w:val="12"/>
              </w:rPr>
            </w:pPr>
            <w:r w:rsidRPr="009A6F1F">
              <w:rPr>
                <w:rFonts w:ascii="Times New Roman" w:eastAsia="Calibri" w:hAnsi="Times New Roman" w:cs="Times New Roman"/>
                <w:bCs/>
                <w:sz w:val="12"/>
                <w:szCs w:val="12"/>
              </w:rPr>
              <w:t>2.4</w:t>
            </w:r>
          </w:p>
        </w:tc>
        <w:tc>
          <w:tcPr>
            <w:tcW w:w="4421" w:type="pct"/>
            <w:tcBorders>
              <w:bottom w:val="single" w:sz="4" w:space="0" w:color="auto"/>
            </w:tcBorders>
          </w:tcPr>
          <w:p w:rsidR="009A6F1F" w:rsidRPr="009A6F1F" w:rsidRDefault="009A6F1F" w:rsidP="003B0F2F">
            <w:pPr>
              <w:tabs>
                <w:tab w:val="left" w:pos="284"/>
              </w:tabs>
              <w:spacing w:after="0" w:line="240" w:lineRule="auto"/>
              <w:rPr>
                <w:rFonts w:ascii="Times New Roman" w:eastAsia="Calibri" w:hAnsi="Times New Roman" w:cs="Times New Roman"/>
                <w:bCs/>
                <w:sz w:val="12"/>
                <w:szCs w:val="12"/>
              </w:rPr>
            </w:pPr>
            <w:r w:rsidRPr="003B0F2F">
              <w:rPr>
                <w:rFonts w:ascii="Times New Roman" w:eastAsia="Calibri" w:hAnsi="Times New Roman" w:cs="Times New Roman"/>
                <w:bCs/>
                <w:sz w:val="12"/>
                <w:szCs w:val="12"/>
              </w:rPr>
              <w:t xml:space="preserve">согласование архитектурно-градостроительного облика объекта капитального строительства в случае, если такое согласование предусмотрено </w:t>
            </w:r>
            <w:hyperlink r:id="rId8" w:history="1">
              <w:r w:rsidRPr="003B0F2F">
                <w:rPr>
                  <w:rStyle w:val="ae"/>
                  <w:rFonts w:ascii="Times New Roman" w:eastAsia="Calibri" w:hAnsi="Times New Roman" w:cs="Times New Roman"/>
                  <w:bCs/>
                  <w:color w:val="auto"/>
                  <w:sz w:val="12"/>
                  <w:szCs w:val="12"/>
                </w:rPr>
                <w:t>статьей 40.1</w:t>
              </w:r>
            </w:hyperlink>
            <w:r w:rsidRPr="003B0F2F">
              <w:rPr>
                <w:rFonts w:ascii="Times New Roman" w:eastAsia="Calibri" w:hAnsi="Times New Roman" w:cs="Times New Roman"/>
                <w:bCs/>
                <w:sz w:val="12"/>
                <w:szCs w:val="12"/>
              </w:rPr>
              <w:t xml:space="preserve"> </w:t>
            </w:r>
            <w:proofErr w:type="spellStart"/>
            <w:r w:rsidRPr="003B0F2F">
              <w:rPr>
                <w:rFonts w:ascii="Times New Roman" w:eastAsia="Calibri" w:hAnsi="Times New Roman" w:cs="Times New Roman"/>
                <w:bCs/>
                <w:sz w:val="12"/>
                <w:szCs w:val="12"/>
              </w:rPr>
              <w:t>ГрК</w:t>
            </w:r>
            <w:proofErr w:type="spellEnd"/>
            <w:r w:rsidRPr="003B0F2F">
              <w:rPr>
                <w:rFonts w:ascii="Times New Roman" w:eastAsia="Calibri" w:hAnsi="Times New Roman" w:cs="Times New Roman"/>
                <w:bCs/>
                <w:sz w:val="12"/>
                <w:szCs w:val="12"/>
              </w:rPr>
              <w:t xml:space="preserve"> РФ (</w:t>
            </w:r>
            <w:r w:rsidRPr="009A6F1F">
              <w:rPr>
                <w:rFonts w:ascii="Times New Roman" w:eastAsia="Calibri" w:hAnsi="Times New Roman" w:cs="Times New Roman"/>
                <w:bCs/>
                <w:i/>
                <w:sz w:val="12"/>
                <w:szCs w:val="12"/>
              </w:rPr>
              <w:t>указывается в случае</w:t>
            </w:r>
            <w:r w:rsidRPr="009A6F1F">
              <w:rPr>
                <w:rFonts w:ascii="Times New Roman" w:eastAsia="Calibri" w:hAnsi="Times New Roman" w:cs="Times New Roman"/>
                <w:bCs/>
                <w:sz w:val="12"/>
                <w:szCs w:val="12"/>
              </w:rPr>
              <w:t xml:space="preserve"> </w:t>
            </w:r>
            <w:r w:rsidRPr="009A6F1F">
              <w:rPr>
                <w:rFonts w:ascii="Times New Roman" w:eastAsia="Calibri" w:hAnsi="Times New Roman" w:cs="Times New Roman"/>
                <w:bCs/>
                <w:i/>
                <w:sz w:val="12"/>
                <w:szCs w:val="12"/>
              </w:rPr>
              <w:t>выдачи разрешения на строительство объекта на территории, в границах которой предусматриваются требования к архитектурно-градостроительному облику объектов капитального строительства)</w:t>
            </w:r>
          </w:p>
        </w:tc>
        <w:tc>
          <w:tcPr>
            <w:tcW w:w="293" w:type="pct"/>
            <w:tcBorders>
              <w:bottom w:val="single" w:sz="4" w:space="0" w:color="auto"/>
            </w:tcBorders>
          </w:tcPr>
          <w:p w:rsidR="009A6F1F" w:rsidRPr="009A6F1F" w:rsidRDefault="009A6F1F" w:rsidP="003B0F2F">
            <w:pPr>
              <w:tabs>
                <w:tab w:val="left" w:pos="284"/>
              </w:tabs>
              <w:spacing w:after="0" w:line="240" w:lineRule="auto"/>
              <w:rPr>
                <w:rFonts w:ascii="Times New Roman" w:eastAsia="Calibri" w:hAnsi="Times New Roman" w:cs="Times New Roman"/>
                <w:bCs/>
                <w:sz w:val="12"/>
                <w:szCs w:val="12"/>
              </w:rPr>
            </w:pPr>
          </w:p>
        </w:tc>
      </w:tr>
      <w:tr w:rsidR="009A6F1F" w:rsidRPr="009A6F1F" w:rsidTr="003B0F2F">
        <w:trPr>
          <w:trHeight w:val="20"/>
        </w:trPr>
        <w:tc>
          <w:tcPr>
            <w:tcW w:w="5000" w:type="pct"/>
            <w:gridSpan w:val="3"/>
            <w:tcBorders>
              <w:left w:val="nil"/>
              <w:bottom w:val="single" w:sz="4" w:space="0" w:color="auto"/>
              <w:right w:val="nil"/>
            </w:tcBorders>
          </w:tcPr>
          <w:p w:rsidR="009A6F1F" w:rsidRPr="009A6F1F" w:rsidRDefault="009A6F1F" w:rsidP="003B0F2F">
            <w:pPr>
              <w:tabs>
                <w:tab w:val="left" w:pos="284"/>
              </w:tabs>
              <w:spacing w:after="0" w:line="240" w:lineRule="auto"/>
              <w:ind w:firstLine="299"/>
              <w:rPr>
                <w:rFonts w:ascii="Times New Roman" w:eastAsia="Calibri" w:hAnsi="Times New Roman" w:cs="Times New Roman"/>
                <w:bCs/>
                <w:sz w:val="12"/>
                <w:szCs w:val="12"/>
              </w:rPr>
            </w:pPr>
            <w:r w:rsidRPr="009A6F1F">
              <w:rPr>
                <w:rFonts w:ascii="Times New Roman" w:eastAsia="Calibri" w:hAnsi="Times New Roman" w:cs="Times New Roman"/>
                <w:bCs/>
                <w:sz w:val="12"/>
                <w:szCs w:val="12"/>
              </w:rPr>
              <w:t>3. Сведения о земельном участке</w:t>
            </w:r>
          </w:p>
        </w:tc>
      </w:tr>
      <w:tr w:rsidR="009A6F1F" w:rsidRPr="009A6F1F" w:rsidTr="003B0F2F">
        <w:trPr>
          <w:trHeight w:val="20"/>
        </w:trPr>
        <w:tc>
          <w:tcPr>
            <w:tcW w:w="286" w:type="pct"/>
          </w:tcPr>
          <w:p w:rsidR="009A6F1F" w:rsidRPr="009A6F1F" w:rsidRDefault="009A6F1F" w:rsidP="003B0F2F">
            <w:pPr>
              <w:tabs>
                <w:tab w:val="left" w:pos="284"/>
              </w:tabs>
              <w:spacing w:after="0" w:line="240" w:lineRule="auto"/>
              <w:rPr>
                <w:rFonts w:ascii="Times New Roman" w:eastAsia="Calibri" w:hAnsi="Times New Roman" w:cs="Times New Roman"/>
                <w:bCs/>
                <w:sz w:val="12"/>
                <w:szCs w:val="12"/>
              </w:rPr>
            </w:pPr>
            <w:r w:rsidRPr="009A6F1F">
              <w:rPr>
                <w:rFonts w:ascii="Times New Roman" w:eastAsia="Calibri" w:hAnsi="Times New Roman" w:cs="Times New Roman"/>
                <w:bCs/>
                <w:sz w:val="12"/>
                <w:szCs w:val="12"/>
              </w:rPr>
              <w:t>3.1</w:t>
            </w:r>
          </w:p>
        </w:tc>
        <w:tc>
          <w:tcPr>
            <w:tcW w:w="4421" w:type="pct"/>
          </w:tcPr>
          <w:p w:rsidR="009A6F1F" w:rsidRPr="009A6F1F" w:rsidRDefault="009A6F1F" w:rsidP="003B0F2F">
            <w:pPr>
              <w:tabs>
                <w:tab w:val="left" w:pos="284"/>
              </w:tabs>
              <w:spacing w:after="0" w:line="240" w:lineRule="auto"/>
              <w:rPr>
                <w:rFonts w:ascii="Times New Roman" w:eastAsia="Calibri" w:hAnsi="Times New Roman" w:cs="Times New Roman"/>
                <w:bCs/>
                <w:sz w:val="12"/>
                <w:szCs w:val="12"/>
              </w:rPr>
            </w:pPr>
            <w:r w:rsidRPr="009A6F1F">
              <w:rPr>
                <w:rFonts w:ascii="Times New Roman" w:eastAsia="Calibri" w:hAnsi="Times New Roman" w:cs="Times New Roman"/>
                <w:bCs/>
                <w:sz w:val="12"/>
                <w:szCs w:val="12"/>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9A6F1F" w:rsidRPr="009A6F1F" w:rsidRDefault="009A6F1F" w:rsidP="003B0F2F">
            <w:pPr>
              <w:tabs>
                <w:tab w:val="left" w:pos="284"/>
              </w:tabs>
              <w:spacing w:after="0" w:line="240" w:lineRule="auto"/>
              <w:rPr>
                <w:rFonts w:ascii="Times New Roman" w:eastAsia="Calibri" w:hAnsi="Times New Roman" w:cs="Times New Roman"/>
                <w:bCs/>
                <w:sz w:val="12"/>
                <w:szCs w:val="12"/>
              </w:rPr>
            </w:pPr>
            <w:r w:rsidRPr="009A6F1F">
              <w:rPr>
                <w:rFonts w:ascii="Times New Roman" w:eastAsia="Calibri" w:hAnsi="Times New Roman" w:cs="Times New Roman"/>
                <w:bCs/>
                <w:i/>
                <w:sz w:val="12"/>
                <w:szCs w:val="12"/>
              </w:rPr>
              <w:t>(</w:t>
            </w:r>
            <w:proofErr w:type="gramStart"/>
            <w:r w:rsidRPr="009A6F1F">
              <w:rPr>
                <w:rFonts w:ascii="Times New Roman" w:eastAsia="Calibri" w:hAnsi="Times New Roman" w:cs="Times New Roman"/>
                <w:bCs/>
                <w:i/>
                <w:sz w:val="12"/>
                <w:szCs w:val="12"/>
              </w:rPr>
              <w:t>заполнение</w:t>
            </w:r>
            <w:proofErr w:type="gramEnd"/>
            <w:r w:rsidRPr="009A6F1F">
              <w:rPr>
                <w:rFonts w:ascii="Times New Roman" w:eastAsia="Calibri" w:hAnsi="Times New Roman" w:cs="Times New Roman"/>
                <w:bCs/>
                <w:i/>
                <w:sz w:val="12"/>
                <w:szCs w:val="12"/>
              </w:rPr>
              <w:t xml:space="preserve">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293" w:type="pct"/>
          </w:tcPr>
          <w:p w:rsidR="009A6F1F" w:rsidRPr="009A6F1F" w:rsidRDefault="009A6F1F" w:rsidP="003B0F2F">
            <w:pPr>
              <w:tabs>
                <w:tab w:val="left" w:pos="284"/>
              </w:tabs>
              <w:spacing w:after="0" w:line="240" w:lineRule="auto"/>
              <w:rPr>
                <w:rFonts w:ascii="Times New Roman" w:eastAsia="Calibri" w:hAnsi="Times New Roman" w:cs="Times New Roman"/>
                <w:bCs/>
                <w:sz w:val="12"/>
                <w:szCs w:val="12"/>
              </w:rPr>
            </w:pPr>
          </w:p>
        </w:tc>
      </w:tr>
      <w:tr w:rsidR="009A6F1F" w:rsidRPr="009A6F1F" w:rsidTr="003B0F2F">
        <w:trPr>
          <w:trHeight w:val="20"/>
        </w:trPr>
        <w:tc>
          <w:tcPr>
            <w:tcW w:w="286" w:type="pct"/>
          </w:tcPr>
          <w:p w:rsidR="009A6F1F" w:rsidRPr="009A6F1F" w:rsidRDefault="009A6F1F" w:rsidP="003B0F2F">
            <w:pPr>
              <w:tabs>
                <w:tab w:val="left" w:pos="284"/>
              </w:tabs>
              <w:spacing w:after="0" w:line="240" w:lineRule="auto"/>
              <w:rPr>
                <w:rFonts w:ascii="Times New Roman" w:eastAsia="Calibri" w:hAnsi="Times New Roman" w:cs="Times New Roman"/>
                <w:bCs/>
                <w:sz w:val="12"/>
                <w:szCs w:val="12"/>
              </w:rPr>
            </w:pPr>
            <w:r w:rsidRPr="009A6F1F">
              <w:rPr>
                <w:rFonts w:ascii="Times New Roman" w:eastAsia="Calibri" w:hAnsi="Times New Roman" w:cs="Times New Roman"/>
                <w:bCs/>
                <w:sz w:val="12"/>
                <w:szCs w:val="12"/>
              </w:rPr>
              <w:t>3.2</w:t>
            </w:r>
          </w:p>
        </w:tc>
        <w:tc>
          <w:tcPr>
            <w:tcW w:w="4421" w:type="pct"/>
          </w:tcPr>
          <w:p w:rsidR="009A6F1F" w:rsidRPr="009A6F1F" w:rsidRDefault="009A6F1F" w:rsidP="003B0F2F">
            <w:pPr>
              <w:tabs>
                <w:tab w:val="left" w:pos="284"/>
              </w:tabs>
              <w:spacing w:after="0" w:line="240" w:lineRule="auto"/>
              <w:rPr>
                <w:rFonts w:ascii="Times New Roman" w:eastAsia="Calibri" w:hAnsi="Times New Roman" w:cs="Times New Roman"/>
                <w:bCs/>
                <w:sz w:val="12"/>
                <w:szCs w:val="12"/>
              </w:rPr>
            </w:pPr>
            <w:r w:rsidRPr="009A6F1F">
              <w:rPr>
                <w:rFonts w:ascii="Times New Roman" w:eastAsia="Calibri" w:hAnsi="Times New Roman" w:cs="Times New Roman"/>
                <w:bCs/>
                <w:sz w:val="12"/>
                <w:szCs w:val="12"/>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9A6F1F" w:rsidRPr="009A6F1F" w:rsidRDefault="009A6F1F" w:rsidP="003B0F2F">
            <w:pPr>
              <w:tabs>
                <w:tab w:val="left" w:pos="284"/>
              </w:tabs>
              <w:spacing w:after="0" w:line="240" w:lineRule="auto"/>
              <w:rPr>
                <w:rFonts w:ascii="Times New Roman" w:eastAsia="Calibri" w:hAnsi="Times New Roman" w:cs="Times New Roman"/>
                <w:bCs/>
                <w:i/>
                <w:sz w:val="12"/>
                <w:szCs w:val="12"/>
              </w:rPr>
            </w:pPr>
            <w:r w:rsidRPr="009A6F1F">
              <w:rPr>
                <w:rFonts w:ascii="Times New Roman" w:eastAsia="Calibri" w:hAnsi="Times New Roman" w:cs="Times New Roman"/>
                <w:bCs/>
                <w:i/>
                <w:sz w:val="12"/>
                <w:szCs w:val="12"/>
              </w:rPr>
              <w:t>(</w:t>
            </w:r>
            <w:proofErr w:type="gramStart"/>
            <w:r w:rsidRPr="009A6F1F">
              <w:rPr>
                <w:rFonts w:ascii="Times New Roman" w:eastAsia="Calibri" w:hAnsi="Times New Roman" w:cs="Times New Roman"/>
                <w:bCs/>
                <w:i/>
                <w:sz w:val="12"/>
                <w:szCs w:val="12"/>
              </w:rPr>
              <w:t>указываются</w:t>
            </w:r>
            <w:proofErr w:type="gramEnd"/>
            <w:r w:rsidRPr="009A6F1F">
              <w:rPr>
                <w:rFonts w:ascii="Times New Roman" w:eastAsia="Calibri" w:hAnsi="Times New Roman" w:cs="Times New Roman"/>
                <w:bCs/>
                <w:i/>
                <w:sz w:val="12"/>
                <w:szCs w:val="12"/>
              </w:rPr>
              <w:t xml:space="preserve"> в случаях, предусмотренных частью 7</w:t>
            </w:r>
            <w:r w:rsidRPr="009A6F1F">
              <w:rPr>
                <w:rFonts w:ascii="Times New Roman" w:eastAsia="Calibri" w:hAnsi="Times New Roman" w:cs="Times New Roman"/>
                <w:bCs/>
                <w:i/>
                <w:sz w:val="12"/>
                <w:szCs w:val="12"/>
                <w:vertAlign w:val="superscript"/>
              </w:rPr>
              <w:t>3</w:t>
            </w:r>
            <w:r w:rsidRPr="009A6F1F">
              <w:rPr>
                <w:rFonts w:ascii="Times New Roman" w:eastAsia="Calibri" w:hAnsi="Times New Roman" w:cs="Times New Roman"/>
                <w:bCs/>
                <w:i/>
                <w:sz w:val="12"/>
                <w:szCs w:val="12"/>
              </w:rPr>
              <w:t xml:space="preserve"> статьи 51 и частью 1</w:t>
            </w:r>
            <w:r w:rsidRPr="009A6F1F">
              <w:rPr>
                <w:rFonts w:ascii="Times New Roman" w:eastAsia="Calibri" w:hAnsi="Times New Roman" w:cs="Times New Roman"/>
                <w:bCs/>
                <w:i/>
                <w:sz w:val="12"/>
                <w:szCs w:val="12"/>
                <w:vertAlign w:val="superscript"/>
              </w:rPr>
              <w:t>1</w:t>
            </w:r>
            <w:r w:rsidRPr="009A6F1F">
              <w:rPr>
                <w:rFonts w:ascii="Times New Roman" w:eastAsia="Calibri" w:hAnsi="Times New Roman" w:cs="Times New Roman"/>
                <w:bCs/>
                <w:i/>
                <w:sz w:val="12"/>
                <w:szCs w:val="12"/>
              </w:rPr>
              <w:t xml:space="preserve"> статьи 57</w:t>
            </w:r>
            <w:r w:rsidRPr="009A6F1F">
              <w:rPr>
                <w:rFonts w:ascii="Times New Roman" w:eastAsia="Calibri" w:hAnsi="Times New Roman" w:cs="Times New Roman"/>
                <w:bCs/>
                <w:i/>
                <w:sz w:val="12"/>
                <w:szCs w:val="12"/>
                <w:vertAlign w:val="superscript"/>
              </w:rPr>
              <w:t>3</w:t>
            </w:r>
            <w:r w:rsidRPr="009A6F1F">
              <w:rPr>
                <w:rFonts w:ascii="Times New Roman" w:eastAsia="Calibri" w:hAnsi="Times New Roman" w:cs="Times New Roman"/>
                <w:bCs/>
                <w:i/>
                <w:sz w:val="12"/>
                <w:szCs w:val="12"/>
              </w:rPr>
              <w:t xml:space="preserve"> Градостроительного кодекса Российской Федерации)</w:t>
            </w:r>
          </w:p>
        </w:tc>
        <w:tc>
          <w:tcPr>
            <w:tcW w:w="293" w:type="pct"/>
          </w:tcPr>
          <w:p w:rsidR="009A6F1F" w:rsidRPr="009A6F1F" w:rsidRDefault="009A6F1F" w:rsidP="003B0F2F">
            <w:pPr>
              <w:tabs>
                <w:tab w:val="left" w:pos="284"/>
              </w:tabs>
              <w:spacing w:after="0" w:line="240" w:lineRule="auto"/>
              <w:rPr>
                <w:rFonts w:ascii="Times New Roman" w:eastAsia="Calibri" w:hAnsi="Times New Roman" w:cs="Times New Roman"/>
                <w:bCs/>
                <w:sz w:val="12"/>
                <w:szCs w:val="12"/>
              </w:rPr>
            </w:pPr>
          </w:p>
        </w:tc>
      </w:tr>
      <w:tr w:rsidR="009A6F1F" w:rsidRPr="009A6F1F" w:rsidTr="003B0F2F">
        <w:trPr>
          <w:trHeight w:val="20"/>
        </w:trPr>
        <w:tc>
          <w:tcPr>
            <w:tcW w:w="286" w:type="pct"/>
          </w:tcPr>
          <w:p w:rsidR="009A6F1F" w:rsidRPr="009A6F1F" w:rsidRDefault="009A6F1F" w:rsidP="003B0F2F">
            <w:pPr>
              <w:tabs>
                <w:tab w:val="left" w:pos="284"/>
              </w:tabs>
              <w:spacing w:after="0" w:line="240" w:lineRule="auto"/>
              <w:rPr>
                <w:rFonts w:ascii="Times New Roman" w:eastAsia="Calibri" w:hAnsi="Times New Roman" w:cs="Times New Roman"/>
                <w:bCs/>
                <w:sz w:val="12"/>
                <w:szCs w:val="12"/>
              </w:rPr>
            </w:pPr>
            <w:r w:rsidRPr="009A6F1F">
              <w:rPr>
                <w:rFonts w:ascii="Times New Roman" w:eastAsia="Calibri" w:hAnsi="Times New Roman" w:cs="Times New Roman"/>
                <w:bCs/>
                <w:sz w:val="12"/>
                <w:szCs w:val="12"/>
              </w:rPr>
              <w:t>3.3</w:t>
            </w:r>
          </w:p>
        </w:tc>
        <w:tc>
          <w:tcPr>
            <w:tcW w:w="4421" w:type="pct"/>
          </w:tcPr>
          <w:p w:rsidR="009A6F1F" w:rsidRPr="009A6F1F" w:rsidRDefault="009A6F1F" w:rsidP="003B0F2F">
            <w:pPr>
              <w:tabs>
                <w:tab w:val="left" w:pos="284"/>
              </w:tabs>
              <w:spacing w:after="0" w:line="240" w:lineRule="auto"/>
              <w:rPr>
                <w:rFonts w:ascii="Times New Roman" w:eastAsia="Calibri" w:hAnsi="Times New Roman" w:cs="Times New Roman"/>
                <w:bCs/>
                <w:sz w:val="12"/>
                <w:szCs w:val="12"/>
              </w:rPr>
            </w:pPr>
            <w:r w:rsidRPr="009A6F1F">
              <w:rPr>
                <w:rFonts w:ascii="Times New Roman" w:eastAsia="Calibri" w:hAnsi="Times New Roman" w:cs="Times New Roman"/>
                <w:bCs/>
                <w:sz w:val="12"/>
                <w:szCs w:val="12"/>
              </w:rPr>
              <w:t>Реквизиты градостроительного плана земельного участка</w:t>
            </w:r>
          </w:p>
        </w:tc>
        <w:tc>
          <w:tcPr>
            <w:tcW w:w="293" w:type="pct"/>
          </w:tcPr>
          <w:p w:rsidR="009A6F1F" w:rsidRPr="009A6F1F" w:rsidRDefault="009A6F1F" w:rsidP="003B0F2F">
            <w:pPr>
              <w:tabs>
                <w:tab w:val="left" w:pos="284"/>
              </w:tabs>
              <w:spacing w:after="0" w:line="240" w:lineRule="auto"/>
              <w:rPr>
                <w:rFonts w:ascii="Times New Roman" w:eastAsia="Calibri" w:hAnsi="Times New Roman" w:cs="Times New Roman"/>
                <w:bCs/>
                <w:sz w:val="12"/>
                <w:szCs w:val="12"/>
              </w:rPr>
            </w:pPr>
          </w:p>
        </w:tc>
      </w:tr>
    </w:tbl>
    <w:p w:rsidR="009A6F1F" w:rsidRPr="009A6F1F" w:rsidRDefault="009A6F1F" w:rsidP="003B0F2F">
      <w:pPr>
        <w:tabs>
          <w:tab w:val="left" w:pos="284"/>
        </w:tabs>
        <w:spacing w:after="0" w:line="240" w:lineRule="auto"/>
        <w:ind w:firstLine="284"/>
        <w:jc w:val="both"/>
        <w:rPr>
          <w:rFonts w:ascii="Times New Roman" w:eastAsia="Calibri" w:hAnsi="Times New Roman" w:cs="Times New Roman"/>
          <w:bCs/>
          <w:sz w:val="12"/>
          <w:szCs w:val="12"/>
        </w:rPr>
      </w:pPr>
      <w:r w:rsidRPr="009A6F1F">
        <w:rPr>
          <w:rFonts w:ascii="Times New Roman" w:eastAsia="Calibri" w:hAnsi="Times New Roman" w:cs="Times New Roman"/>
          <w:bCs/>
          <w:sz w:val="12"/>
          <w:szCs w:val="12"/>
        </w:rPr>
        <w:t>4. Строительство/реконструкция объекта капитального строительства будет осуществляться на основании следующих документов: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31"/>
        <w:gridCol w:w="284"/>
        <w:gridCol w:w="6808"/>
      </w:tblGrid>
      <w:tr w:rsidR="009A6F1F" w:rsidRPr="009A6F1F" w:rsidTr="003B0F2F">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9A6F1F" w:rsidRPr="009A6F1F" w:rsidRDefault="009A6F1F" w:rsidP="003B0F2F">
            <w:pPr>
              <w:tabs>
                <w:tab w:val="left" w:pos="284"/>
              </w:tabs>
              <w:spacing w:after="0" w:line="240" w:lineRule="auto"/>
              <w:rPr>
                <w:rFonts w:ascii="Times New Roman" w:eastAsia="Calibri" w:hAnsi="Times New Roman" w:cs="Times New Roman"/>
                <w:bCs/>
                <w:sz w:val="12"/>
                <w:szCs w:val="12"/>
              </w:rPr>
            </w:pPr>
            <w:r w:rsidRPr="009A6F1F">
              <w:rPr>
                <w:rFonts w:ascii="Times New Roman" w:eastAsia="Calibri" w:hAnsi="Times New Roman" w:cs="Times New Roman"/>
                <w:bCs/>
                <w:sz w:val="12"/>
                <w:szCs w:val="12"/>
              </w:rPr>
              <w:t xml:space="preserve">4.1. Подтверждаю приложение к заявлению документов, предусмотренных частью 7 статьи 51 </w:t>
            </w:r>
            <w:proofErr w:type="spellStart"/>
            <w:r w:rsidRPr="009A6F1F">
              <w:rPr>
                <w:rFonts w:ascii="Times New Roman" w:eastAsia="Calibri" w:hAnsi="Times New Roman" w:cs="Times New Roman"/>
                <w:bCs/>
                <w:sz w:val="12"/>
                <w:szCs w:val="12"/>
              </w:rPr>
              <w:t>ГрК</w:t>
            </w:r>
            <w:proofErr w:type="spellEnd"/>
            <w:r w:rsidRPr="009A6F1F">
              <w:rPr>
                <w:rFonts w:ascii="Times New Roman" w:eastAsia="Calibri" w:hAnsi="Times New Roman" w:cs="Times New Roman"/>
                <w:bCs/>
                <w:sz w:val="12"/>
                <w:szCs w:val="12"/>
              </w:rPr>
              <w:t xml:space="preserve"> РФ:</w:t>
            </w:r>
          </w:p>
        </w:tc>
      </w:tr>
      <w:tr w:rsidR="009A6F1F" w:rsidRPr="009A6F1F" w:rsidTr="003B0F2F">
        <w:trPr>
          <w:trHeight w:val="20"/>
        </w:trPr>
        <w:tc>
          <w:tcPr>
            <w:tcW w:w="286"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9A6F1F" w:rsidRPr="009A6F1F" w:rsidRDefault="009A6F1F" w:rsidP="003B0F2F">
            <w:pPr>
              <w:tabs>
                <w:tab w:val="left" w:pos="284"/>
              </w:tabs>
              <w:spacing w:after="0" w:line="240" w:lineRule="auto"/>
              <w:rPr>
                <w:rFonts w:ascii="Times New Roman" w:eastAsia="Calibri" w:hAnsi="Times New Roman" w:cs="Times New Roman"/>
                <w:bCs/>
                <w:sz w:val="12"/>
                <w:szCs w:val="12"/>
              </w:rPr>
            </w:pPr>
            <w:r w:rsidRPr="009A6F1F">
              <w:rPr>
                <w:rFonts w:ascii="Times New Roman" w:eastAsia="Calibri" w:hAnsi="Times New Roman" w:cs="Times New Roman"/>
                <w:bCs/>
                <w:sz w:val="12"/>
                <w:szCs w:val="12"/>
              </w:rPr>
              <w:t>4.1.1</w:t>
            </w:r>
          </w:p>
        </w:tc>
        <w:tc>
          <w:tcPr>
            <w:tcW w:w="189"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9A6F1F" w:rsidRPr="009A6F1F" w:rsidRDefault="009A6F1F" w:rsidP="003B0F2F">
            <w:pPr>
              <w:tabs>
                <w:tab w:val="left" w:pos="284"/>
              </w:tabs>
              <w:spacing w:after="0" w:line="240" w:lineRule="auto"/>
              <w:rPr>
                <w:rFonts w:ascii="Times New Roman" w:eastAsia="Calibri" w:hAnsi="Times New Roman" w:cs="Times New Roman"/>
                <w:bCs/>
                <w:sz w:val="12"/>
                <w:szCs w:val="12"/>
              </w:rPr>
            </w:pPr>
          </w:p>
        </w:tc>
        <w:tc>
          <w:tcPr>
            <w:tcW w:w="4525"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9A6F1F" w:rsidRPr="009A6F1F" w:rsidRDefault="009A6F1F" w:rsidP="003B0F2F">
            <w:pPr>
              <w:tabs>
                <w:tab w:val="left" w:pos="284"/>
              </w:tabs>
              <w:spacing w:after="0" w:line="240" w:lineRule="auto"/>
              <w:rPr>
                <w:rFonts w:ascii="Times New Roman" w:eastAsia="Calibri" w:hAnsi="Times New Roman" w:cs="Times New Roman"/>
                <w:bCs/>
                <w:sz w:val="12"/>
                <w:szCs w:val="12"/>
              </w:rPr>
            </w:pPr>
            <w:proofErr w:type="gramStart"/>
            <w:r w:rsidRPr="009A6F1F">
              <w:rPr>
                <w:rFonts w:ascii="Times New Roman" w:eastAsia="Calibri" w:hAnsi="Times New Roman" w:cs="Times New Roman"/>
                <w:bCs/>
                <w:sz w:val="12"/>
                <w:szCs w:val="12"/>
              </w:rPr>
              <w:t>согласие</w:t>
            </w:r>
            <w:proofErr w:type="gramEnd"/>
            <w:r w:rsidRPr="009A6F1F">
              <w:rPr>
                <w:rFonts w:ascii="Times New Roman" w:eastAsia="Calibri" w:hAnsi="Times New Roman" w:cs="Times New Roman"/>
                <w:bCs/>
                <w:sz w:val="12"/>
                <w:szCs w:val="12"/>
              </w:rPr>
              <w:t xml:space="preserve"> правообладателей всех домов блокированной застройки в одном ряду в случае реконструкции одного из домов блокированной застройки </w:t>
            </w:r>
          </w:p>
        </w:tc>
      </w:tr>
      <w:tr w:rsidR="009A6F1F" w:rsidRPr="009A6F1F" w:rsidTr="003B0F2F">
        <w:trPr>
          <w:trHeight w:val="20"/>
        </w:trPr>
        <w:tc>
          <w:tcPr>
            <w:tcW w:w="286"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9A6F1F" w:rsidRPr="009A6F1F" w:rsidRDefault="009A6F1F" w:rsidP="003B0F2F">
            <w:pPr>
              <w:tabs>
                <w:tab w:val="left" w:pos="284"/>
              </w:tabs>
              <w:spacing w:after="0" w:line="240" w:lineRule="auto"/>
              <w:rPr>
                <w:rFonts w:ascii="Times New Roman" w:eastAsia="Calibri" w:hAnsi="Times New Roman" w:cs="Times New Roman"/>
                <w:bCs/>
                <w:sz w:val="12"/>
                <w:szCs w:val="12"/>
              </w:rPr>
            </w:pPr>
            <w:r w:rsidRPr="009A6F1F">
              <w:rPr>
                <w:rFonts w:ascii="Times New Roman" w:eastAsia="Calibri" w:hAnsi="Times New Roman" w:cs="Times New Roman"/>
                <w:bCs/>
                <w:sz w:val="12"/>
                <w:szCs w:val="12"/>
              </w:rPr>
              <w:t>4.1.2</w:t>
            </w:r>
          </w:p>
        </w:tc>
        <w:tc>
          <w:tcPr>
            <w:tcW w:w="189"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9A6F1F" w:rsidRPr="009A6F1F" w:rsidRDefault="009A6F1F" w:rsidP="003B0F2F">
            <w:pPr>
              <w:tabs>
                <w:tab w:val="left" w:pos="284"/>
              </w:tabs>
              <w:spacing w:after="0" w:line="240" w:lineRule="auto"/>
              <w:rPr>
                <w:rFonts w:ascii="Times New Roman" w:eastAsia="Calibri" w:hAnsi="Times New Roman" w:cs="Times New Roman"/>
                <w:bCs/>
                <w:sz w:val="12"/>
                <w:szCs w:val="12"/>
              </w:rPr>
            </w:pPr>
          </w:p>
        </w:tc>
        <w:tc>
          <w:tcPr>
            <w:tcW w:w="4525"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9A6F1F" w:rsidRPr="009A6F1F" w:rsidRDefault="009A6F1F" w:rsidP="003B0F2F">
            <w:pPr>
              <w:tabs>
                <w:tab w:val="left" w:pos="284"/>
              </w:tabs>
              <w:spacing w:after="0" w:line="240" w:lineRule="auto"/>
              <w:rPr>
                <w:rFonts w:ascii="Times New Roman" w:eastAsia="Calibri" w:hAnsi="Times New Roman" w:cs="Times New Roman"/>
                <w:bCs/>
                <w:sz w:val="12"/>
                <w:szCs w:val="12"/>
              </w:rPr>
            </w:pPr>
            <w:proofErr w:type="gramStart"/>
            <w:r w:rsidRPr="009A6F1F">
              <w:rPr>
                <w:rFonts w:ascii="Times New Roman" w:eastAsia="Calibri" w:hAnsi="Times New Roman" w:cs="Times New Roman"/>
                <w:bCs/>
                <w:sz w:val="12"/>
                <w:szCs w:val="12"/>
              </w:rPr>
              <w:t>материалы</w:t>
            </w:r>
            <w:proofErr w:type="gramEnd"/>
            <w:r w:rsidRPr="009A6F1F">
              <w:rPr>
                <w:rFonts w:ascii="Times New Roman" w:eastAsia="Calibri" w:hAnsi="Times New Roman" w:cs="Times New Roman"/>
                <w:bCs/>
                <w:sz w:val="12"/>
                <w:szCs w:val="12"/>
              </w:rPr>
              <w:t>, содержащиеся в утвержденной в соответствии с частью 15 статьи 48 Градостроительного кодекса Российской Федерации</w:t>
            </w:r>
          </w:p>
        </w:tc>
      </w:tr>
      <w:tr w:rsidR="009A6F1F" w:rsidRPr="009A6F1F" w:rsidTr="003B0F2F">
        <w:trPr>
          <w:trHeight w:val="20"/>
        </w:trPr>
        <w:tc>
          <w:tcPr>
            <w:tcW w:w="286"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9A6F1F" w:rsidRPr="009A6F1F" w:rsidRDefault="009A6F1F" w:rsidP="003B0F2F">
            <w:pPr>
              <w:tabs>
                <w:tab w:val="left" w:pos="284"/>
              </w:tabs>
              <w:spacing w:after="0" w:line="240" w:lineRule="auto"/>
              <w:rPr>
                <w:rFonts w:ascii="Times New Roman" w:eastAsia="Calibri" w:hAnsi="Times New Roman" w:cs="Times New Roman"/>
                <w:bCs/>
                <w:sz w:val="12"/>
                <w:szCs w:val="12"/>
              </w:rPr>
            </w:pPr>
            <w:r w:rsidRPr="009A6F1F">
              <w:rPr>
                <w:rFonts w:ascii="Times New Roman" w:eastAsia="Calibri" w:hAnsi="Times New Roman" w:cs="Times New Roman"/>
                <w:bCs/>
                <w:sz w:val="12"/>
                <w:szCs w:val="12"/>
              </w:rPr>
              <w:t>4.1.2.1</w:t>
            </w:r>
          </w:p>
        </w:tc>
        <w:tc>
          <w:tcPr>
            <w:tcW w:w="189"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9A6F1F" w:rsidRPr="009A6F1F" w:rsidRDefault="009A6F1F" w:rsidP="003B0F2F">
            <w:pPr>
              <w:tabs>
                <w:tab w:val="left" w:pos="284"/>
              </w:tabs>
              <w:spacing w:after="0" w:line="240" w:lineRule="auto"/>
              <w:rPr>
                <w:rFonts w:ascii="Times New Roman" w:eastAsia="Calibri" w:hAnsi="Times New Roman" w:cs="Times New Roman"/>
                <w:bCs/>
                <w:sz w:val="12"/>
                <w:szCs w:val="12"/>
              </w:rPr>
            </w:pPr>
          </w:p>
        </w:tc>
        <w:tc>
          <w:tcPr>
            <w:tcW w:w="4525"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9A6F1F" w:rsidRPr="009A6F1F" w:rsidRDefault="009A6F1F" w:rsidP="003B0F2F">
            <w:pPr>
              <w:tabs>
                <w:tab w:val="left" w:pos="284"/>
              </w:tabs>
              <w:spacing w:after="0" w:line="240" w:lineRule="auto"/>
              <w:rPr>
                <w:rFonts w:ascii="Times New Roman" w:eastAsia="Calibri" w:hAnsi="Times New Roman" w:cs="Times New Roman"/>
                <w:bCs/>
                <w:sz w:val="12"/>
                <w:szCs w:val="12"/>
              </w:rPr>
            </w:pPr>
            <w:proofErr w:type="gramStart"/>
            <w:r w:rsidRPr="009A6F1F">
              <w:rPr>
                <w:rFonts w:ascii="Times New Roman" w:eastAsia="Calibri" w:hAnsi="Times New Roman" w:cs="Times New Roman"/>
                <w:bCs/>
                <w:sz w:val="12"/>
                <w:szCs w:val="12"/>
              </w:rPr>
              <w:t>пояснительная</w:t>
            </w:r>
            <w:proofErr w:type="gramEnd"/>
            <w:r w:rsidRPr="009A6F1F">
              <w:rPr>
                <w:rFonts w:ascii="Times New Roman" w:eastAsia="Calibri" w:hAnsi="Times New Roman" w:cs="Times New Roman"/>
                <w:bCs/>
                <w:sz w:val="12"/>
                <w:szCs w:val="12"/>
              </w:rPr>
              <w:t xml:space="preserve"> записка</w:t>
            </w:r>
          </w:p>
        </w:tc>
      </w:tr>
      <w:tr w:rsidR="009A6F1F" w:rsidRPr="009A6F1F" w:rsidTr="003B0F2F">
        <w:trPr>
          <w:trHeight w:val="20"/>
        </w:trPr>
        <w:tc>
          <w:tcPr>
            <w:tcW w:w="286"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9A6F1F" w:rsidRPr="009A6F1F" w:rsidRDefault="009A6F1F" w:rsidP="003B0F2F">
            <w:pPr>
              <w:tabs>
                <w:tab w:val="left" w:pos="284"/>
              </w:tabs>
              <w:spacing w:after="0" w:line="240" w:lineRule="auto"/>
              <w:rPr>
                <w:rFonts w:ascii="Times New Roman" w:eastAsia="Calibri" w:hAnsi="Times New Roman" w:cs="Times New Roman"/>
                <w:bCs/>
                <w:sz w:val="12"/>
                <w:szCs w:val="12"/>
              </w:rPr>
            </w:pPr>
            <w:r w:rsidRPr="009A6F1F">
              <w:rPr>
                <w:rFonts w:ascii="Times New Roman" w:eastAsia="Calibri" w:hAnsi="Times New Roman" w:cs="Times New Roman"/>
                <w:bCs/>
                <w:sz w:val="12"/>
                <w:szCs w:val="12"/>
              </w:rPr>
              <w:t>4.1.2.2</w:t>
            </w:r>
          </w:p>
        </w:tc>
        <w:tc>
          <w:tcPr>
            <w:tcW w:w="189"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9A6F1F" w:rsidRPr="009A6F1F" w:rsidRDefault="009A6F1F" w:rsidP="003B0F2F">
            <w:pPr>
              <w:tabs>
                <w:tab w:val="left" w:pos="284"/>
              </w:tabs>
              <w:spacing w:after="0" w:line="240" w:lineRule="auto"/>
              <w:rPr>
                <w:rFonts w:ascii="Times New Roman" w:eastAsia="Calibri" w:hAnsi="Times New Roman" w:cs="Times New Roman"/>
                <w:bCs/>
                <w:sz w:val="12"/>
                <w:szCs w:val="12"/>
              </w:rPr>
            </w:pPr>
          </w:p>
        </w:tc>
        <w:tc>
          <w:tcPr>
            <w:tcW w:w="4525"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9A6F1F" w:rsidRPr="009A6F1F" w:rsidRDefault="009A6F1F" w:rsidP="003B0F2F">
            <w:pPr>
              <w:tabs>
                <w:tab w:val="left" w:pos="284"/>
              </w:tabs>
              <w:spacing w:after="0" w:line="240" w:lineRule="auto"/>
              <w:rPr>
                <w:rFonts w:ascii="Times New Roman" w:eastAsia="Calibri" w:hAnsi="Times New Roman" w:cs="Times New Roman"/>
                <w:bCs/>
                <w:sz w:val="12"/>
                <w:szCs w:val="12"/>
              </w:rPr>
            </w:pPr>
            <w:proofErr w:type="gramStart"/>
            <w:r w:rsidRPr="009A6F1F">
              <w:rPr>
                <w:rFonts w:ascii="Times New Roman" w:eastAsia="Calibri" w:hAnsi="Times New Roman" w:cs="Times New Roman"/>
                <w:bCs/>
                <w:sz w:val="12"/>
                <w:szCs w:val="12"/>
              </w:rPr>
              <w:t>схема</w:t>
            </w:r>
            <w:proofErr w:type="gramEnd"/>
            <w:r w:rsidRPr="009A6F1F">
              <w:rPr>
                <w:rFonts w:ascii="Times New Roman" w:eastAsia="Calibri" w:hAnsi="Times New Roman" w:cs="Times New Roman"/>
                <w:bCs/>
                <w:sz w:val="12"/>
                <w:szCs w:val="12"/>
              </w:rPr>
              <w:t xml:space="preserve">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r>
      <w:tr w:rsidR="009A6F1F" w:rsidRPr="009A6F1F" w:rsidTr="003B0F2F">
        <w:trPr>
          <w:trHeight w:val="20"/>
        </w:trPr>
        <w:tc>
          <w:tcPr>
            <w:tcW w:w="286"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9A6F1F" w:rsidRPr="009A6F1F" w:rsidRDefault="009A6F1F" w:rsidP="003B0F2F">
            <w:pPr>
              <w:tabs>
                <w:tab w:val="left" w:pos="284"/>
              </w:tabs>
              <w:spacing w:after="0" w:line="240" w:lineRule="auto"/>
              <w:rPr>
                <w:rFonts w:ascii="Times New Roman" w:eastAsia="Calibri" w:hAnsi="Times New Roman" w:cs="Times New Roman"/>
                <w:bCs/>
                <w:sz w:val="12"/>
                <w:szCs w:val="12"/>
              </w:rPr>
            </w:pPr>
            <w:r w:rsidRPr="009A6F1F">
              <w:rPr>
                <w:rFonts w:ascii="Times New Roman" w:eastAsia="Calibri" w:hAnsi="Times New Roman" w:cs="Times New Roman"/>
                <w:bCs/>
                <w:sz w:val="12"/>
                <w:szCs w:val="12"/>
              </w:rPr>
              <w:t>4.1.2.3</w:t>
            </w:r>
          </w:p>
        </w:tc>
        <w:tc>
          <w:tcPr>
            <w:tcW w:w="189"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9A6F1F" w:rsidRPr="009A6F1F" w:rsidRDefault="009A6F1F" w:rsidP="003B0F2F">
            <w:pPr>
              <w:tabs>
                <w:tab w:val="left" w:pos="284"/>
              </w:tabs>
              <w:spacing w:after="0" w:line="240" w:lineRule="auto"/>
              <w:rPr>
                <w:rFonts w:ascii="Times New Roman" w:eastAsia="Calibri" w:hAnsi="Times New Roman" w:cs="Times New Roman"/>
                <w:bCs/>
                <w:sz w:val="12"/>
                <w:szCs w:val="12"/>
              </w:rPr>
            </w:pPr>
          </w:p>
        </w:tc>
        <w:tc>
          <w:tcPr>
            <w:tcW w:w="4525"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9A6F1F" w:rsidRPr="009A6F1F" w:rsidRDefault="009A6F1F" w:rsidP="003B0F2F">
            <w:pPr>
              <w:tabs>
                <w:tab w:val="left" w:pos="284"/>
              </w:tabs>
              <w:spacing w:after="0" w:line="240" w:lineRule="auto"/>
              <w:rPr>
                <w:rFonts w:ascii="Times New Roman" w:eastAsia="Calibri" w:hAnsi="Times New Roman" w:cs="Times New Roman"/>
                <w:bCs/>
                <w:sz w:val="12"/>
                <w:szCs w:val="12"/>
              </w:rPr>
            </w:pPr>
            <w:r w:rsidRPr="009A6F1F">
              <w:rPr>
                <w:rFonts w:ascii="Times New Roman" w:eastAsia="Calibri" w:hAnsi="Times New Roman" w:cs="Times New Roman"/>
                <w:bCs/>
                <w:sz w:val="12"/>
                <w:szCs w:val="12"/>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tc>
      </w:tr>
      <w:tr w:rsidR="009A6F1F" w:rsidRPr="009A6F1F" w:rsidTr="003B0F2F">
        <w:trPr>
          <w:trHeight w:val="20"/>
        </w:trPr>
        <w:tc>
          <w:tcPr>
            <w:tcW w:w="286"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9A6F1F" w:rsidRPr="009A6F1F" w:rsidRDefault="009A6F1F" w:rsidP="003B0F2F">
            <w:pPr>
              <w:tabs>
                <w:tab w:val="left" w:pos="284"/>
              </w:tabs>
              <w:spacing w:after="0" w:line="240" w:lineRule="auto"/>
              <w:rPr>
                <w:rFonts w:ascii="Times New Roman" w:eastAsia="Calibri" w:hAnsi="Times New Roman" w:cs="Times New Roman"/>
                <w:bCs/>
                <w:sz w:val="12"/>
                <w:szCs w:val="12"/>
              </w:rPr>
            </w:pPr>
            <w:r w:rsidRPr="009A6F1F">
              <w:rPr>
                <w:rFonts w:ascii="Times New Roman" w:eastAsia="Calibri" w:hAnsi="Times New Roman" w:cs="Times New Roman"/>
                <w:bCs/>
                <w:sz w:val="12"/>
                <w:szCs w:val="12"/>
              </w:rPr>
              <w:t>4.12.4</w:t>
            </w:r>
          </w:p>
        </w:tc>
        <w:tc>
          <w:tcPr>
            <w:tcW w:w="189"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9A6F1F" w:rsidRPr="009A6F1F" w:rsidRDefault="009A6F1F" w:rsidP="003B0F2F">
            <w:pPr>
              <w:tabs>
                <w:tab w:val="left" w:pos="284"/>
              </w:tabs>
              <w:spacing w:after="0" w:line="240" w:lineRule="auto"/>
              <w:rPr>
                <w:rFonts w:ascii="Times New Roman" w:eastAsia="Calibri" w:hAnsi="Times New Roman" w:cs="Times New Roman"/>
                <w:bCs/>
                <w:sz w:val="12"/>
                <w:szCs w:val="12"/>
              </w:rPr>
            </w:pPr>
          </w:p>
        </w:tc>
        <w:tc>
          <w:tcPr>
            <w:tcW w:w="4525"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9A6F1F" w:rsidRPr="009A6F1F" w:rsidRDefault="009A6F1F" w:rsidP="003B0F2F">
            <w:pPr>
              <w:tabs>
                <w:tab w:val="left" w:pos="284"/>
              </w:tabs>
              <w:spacing w:after="0" w:line="240" w:lineRule="auto"/>
              <w:rPr>
                <w:rFonts w:ascii="Times New Roman" w:eastAsia="Calibri" w:hAnsi="Times New Roman" w:cs="Times New Roman"/>
                <w:bCs/>
                <w:sz w:val="12"/>
                <w:szCs w:val="12"/>
              </w:rPr>
            </w:pPr>
            <w:proofErr w:type="gramStart"/>
            <w:r w:rsidRPr="009A6F1F">
              <w:rPr>
                <w:rFonts w:ascii="Times New Roman" w:eastAsia="Calibri" w:hAnsi="Times New Roman" w:cs="Times New Roman"/>
                <w:bCs/>
                <w:sz w:val="12"/>
                <w:szCs w:val="12"/>
              </w:rPr>
              <w:t>проект</w:t>
            </w:r>
            <w:proofErr w:type="gramEnd"/>
            <w:r w:rsidRPr="009A6F1F">
              <w:rPr>
                <w:rFonts w:ascii="Times New Roman" w:eastAsia="Calibri" w:hAnsi="Times New Roman" w:cs="Times New Roman"/>
                <w:bCs/>
                <w:sz w:val="12"/>
                <w:szCs w:val="12"/>
              </w:rPr>
              <w:t xml:space="preserve"> организации строительства объекта капитального строительства (включая проект организации работ по сносу объектов </w:t>
            </w:r>
            <w:r w:rsidRPr="009A6F1F">
              <w:rPr>
                <w:rFonts w:ascii="Times New Roman" w:eastAsia="Calibri" w:hAnsi="Times New Roman" w:cs="Times New Roman"/>
                <w:bCs/>
                <w:sz w:val="12"/>
                <w:szCs w:val="12"/>
              </w:rPr>
              <w:lastRenderedPageBreak/>
              <w:t>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tc>
      </w:tr>
    </w:tbl>
    <w:p w:rsidR="009A6F1F" w:rsidRPr="009A6F1F" w:rsidRDefault="009A6F1F" w:rsidP="003B0F2F">
      <w:pPr>
        <w:tabs>
          <w:tab w:val="left" w:pos="284"/>
        </w:tabs>
        <w:spacing w:after="0" w:line="240" w:lineRule="auto"/>
        <w:ind w:firstLine="284"/>
        <w:jc w:val="both"/>
        <w:rPr>
          <w:rFonts w:ascii="Times New Roman" w:eastAsia="Calibri" w:hAnsi="Times New Roman" w:cs="Times New Roman"/>
          <w:bCs/>
          <w:sz w:val="12"/>
          <w:szCs w:val="12"/>
        </w:rPr>
      </w:pPr>
      <w:r w:rsidRPr="009A6F1F">
        <w:rPr>
          <w:rFonts w:ascii="Times New Roman" w:eastAsia="Calibri" w:hAnsi="Times New Roman" w:cs="Times New Roman"/>
          <w:bCs/>
          <w:sz w:val="12"/>
          <w:szCs w:val="12"/>
        </w:rPr>
        <w:lastRenderedPageBreak/>
        <w:t xml:space="preserve">Приложение: на ___ л. </w:t>
      </w:r>
    </w:p>
    <w:p w:rsidR="009A6F1F" w:rsidRPr="009A6F1F" w:rsidRDefault="009A6F1F" w:rsidP="003B0F2F">
      <w:pPr>
        <w:tabs>
          <w:tab w:val="left" w:pos="284"/>
        </w:tabs>
        <w:spacing w:after="0" w:line="240" w:lineRule="auto"/>
        <w:ind w:firstLine="284"/>
        <w:jc w:val="both"/>
        <w:rPr>
          <w:rFonts w:ascii="Times New Roman" w:eastAsia="Calibri" w:hAnsi="Times New Roman" w:cs="Times New Roman"/>
          <w:bCs/>
          <w:sz w:val="12"/>
          <w:szCs w:val="12"/>
        </w:rPr>
      </w:pPr>
      <w:r w:rsidRPr="009A6F1F">
        <w:rPr>
          <w:rFonts w:ascii="Times New Roman" w:eastAsia="Calibri" w:hAnsi="Times New Roman" w:cs="Times New Roman"/>
          <w:bCs/>
          <w:sz w:val="12"/>
          <w:szCs w:val="12"/>
        </w:rPr>
        <w:t>Номер телефона и адрес электронной почты для связи: _______________________</w:t>
      </w:r>
    </w:p>
    <w:p w:rsidR="009A6F1F" w:rsidRPr="009A6F1F" w:rsidRDefault="009A6F1F" w:rsidP="003B0F2F">
      <w:pPr>
        <w:tabs>
          <w:tab w:val="left" w:pos="284"/>
        </w:tabs>
        <w:spacing w:after="0" w:line="240" w:lineRule="auto"/>
        <w:ind w:firstLine="284"/>
        <w:jc w:val="both"/>
        <w:rPr>
          <w:rFonts w:ascii="Times New Roman" w:eastAsia="Calibri" w:hAnsi="Times New Roman" w:cs="Times New Roman"/>
          <w:bCs/>
          <w:sz w:val="12"/>
          <w:szCs w:val="12"/>
        </w:rPr>
      </w:pPr>
      <w:r w:rsidRPr="009A6F1F">
        <w:rPr>
          <w:rFonts w:ascii="Times New Roman" w:eastAsia="Calibri" w:hAnsi="Times New Roman" w:cs="Times New Roman"/>
          <w:bCs/>
          <w:sz w:val="12"/>
          <w:szCs w:val="12"/>
        </w:rPr>
        <w:t>Результат предоставления услуги прошу:</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3"/>
        <w:gridCol w:w="430"/>
      </w:tblGrid>
      <w:tr w:rsidR="009A6F1F" w:rsidRPr="009A6F1F" w:rsidTr="003B0F2F">
        <w:trPr>
          <w:trHeight w:val="20"/>
        </w:trPr>
        <w:tc>
          <w:tcPr>
            <w:tcW w:w="4714" w:type="pct"/>
            <w:shd w:val="clear" w:color="auto" w:fill="auto"/>
            <w:tcMar>
              <w:left w:w="0" w:type="dxa"/>
              <w:right w:w="0" w:type="dxa"/>
            </w:tcMar>
          </w:tcPr>
          <w:p w:rsidR="009A6F1F" w:rsidRPr="009A6F1F" w:rsidRDefault="009A6F1F" w:rsidP="003B0F2F">
            <w:pPr>
              <w:tabs>
                <w:tab w:val="left" w:pos="284"/>
              </w:tabs>
              <w:spacing w:after="0" w:line="240" w:lineRule="auto"/>
              <w:rPr>
                <w:rFonts w:ascii="Times New Roman" w:eastAsia="Calibri" w:hAnsi="Times New Roman" w:cs="Times New Roman"/>
                <w:bCs/>
                <w:i/>
                <w:sz w:val="12"/>
                <w:szCs w:val="12"/>
              </w:rPr>
            </w:pPr>
            <w:proofErr w:type="gramStart"/>
            <w:r w:rsidRPr="009A6F1F">
              <w:rPr>
                <w:rFonts w:ascii="Times New Roman" w:eastAsia="Calibri" w:hAnsi="Times New Roman" w:cs="Times New Roman"/>
                <w:bCs/>
                <w:sz w:val="12"/>
                <w:szCs w:val="12"/>
              </w:rPr>
              <w:t>направить</w:t>
            </w:r>
            <w:proofErr w:type="gramEnd"/>
            <w:r w:rsidRPr="009A6F1F">
              <w:rPr>
                <w:rFonts w:ascii="Times New Roman" w:eastAsia="Calibri" w:hAnsi="Times New Roman" w:cs="Times New Roman"/>
                <w:bCs/>
                <w:sz w:val="12"/>
                <w:szCs w:val="12"/>
              </w:rPr>
              <w:t xml:space="preserve">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286" w:type="pct"/>
            <w:shd w:val="clear" w:color="auto" w:fill="auto"/>
            <w:tcMar>
              <w:left w:w="0" w:type="dxa"/>
              <w:right w:w="0" w:type="dxa"/>
            </w:tcMar>
          </w:tcPr>
          <w:p w:rsidR="009A6F1F" w:rsidRPr="009A6F1F" w:rsidRDefault="009A6F1F" w:rsidP="003B0F2F">
            <w:pPr>
              <w:tabs>
                <w:tab w:val="left" w:pos="284"/>
              </w:tabs>
              <w:spacing w:after="0" w:line="240" w:lineRule="auto"/>
              <w:rPr>
                <w:rFonts w:ascii="Times New Roman" w:eastAsia="Calibri" w:hAnsi="Times New Roman" w:cs="Times New Roman"/>
                <w:bCs/>
                <w:sz w:val="12"/>
                <w:szCs w:val="12"/>
              </w:rPr>
            </w:pPr>
          </w:p>
        </w:tc>
      </w:tr>
      <w:tr w:rsidR="009A6F1F" w:rsidRPr="009A6F1F" w:rsidTr="003B0F2F">
        <w:trPr>
          <w:trHeight w:val="20"/>
        </w:trPr>
        <w:tc>
          <w:tcPr>
            <w:tcW w:w="4714" w:type="pct"/>
            <w:shd w:val="clear" w:color="auto" w:fill="auto"/>
            <w:tcMar>
              <w:left w:w="0" w:type="dxa"/>
              <w:right w:w="0" w:type="dxa"/>
            </w:tcMar>
          </w:tcPr>
          <w:p w:rsidR="009A6F1F" w:rsidRPr="009A6F1F" w:rsidRDefault="009A6F1F" w:rsidP="003B0F2F">
            <w:pPr>
              <w:tabs>
                <w:tab w:val="left" w:pos="284"/>
              </w:tabs>
              <w:spacing w:after="0" w:line="240" w:lineRule="auto"/>
              <w:rPr>
                <w:rFonts w:ascii="Times New Roman" w:eastAsia="Calibri" w:hAnsi="Times New Roman" w:cs="Times New Roman"/>
                <w:bCs/>
                <w:sz w:val="12"/>
                <w:szCs w:val="12"/>
              </w:rPr>
            </w:pPr>
            <w:proofErr w:type="gramStart"/>
            <w:r w:rsidRPr="009A6F1F">
              <w:rPr>
                <w:rFonts w:ascii="Times New Roman" w:eastAsia="Calibri" w:hAnsi="Times New Roman" w:cs="Times New Roman"/>
                <w:bCs/>
                <w:sz w:val="12"/>
                <w:szCs w:val="12"/>
              </w:rPr>
              <w:t>выдать</w:t>
            </w:r>
            <w:proofErr w:type="gramEnd"/>
            <w:r w:rsidRPr="009A6F1F">
              <w:rPr>
                <w:rFonts w:ascii="Times New Roman" w:eastAsia="Calibri" w:hAnsi="Times New Roman" w:cs="Times New Roman"/>
                <w:bCs/>
                <w:sz w:val="12"/>
                <w:szCs w:val="12"/>
              </w:rPr>
              <w:t xml:space="preserve">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w:t>
            </w:r>
          </w:p>
        </w:tc>
        <w:tc>
          <w:tcPr>
            <w:tcW w:w="286" w:type="pct"/>
            <w:shd w:val="clear" w:color="auto" w:fill="auto"/>
            <w:tcMar>
              <w:left w:w="0" w:type="dxa"/>
              <w:right w:w="0" w:type="dxa"/>
            </w:tcMar>
          </w:tcPr>
          <w:p w:rsidR="009A6F1F" w:rsidRPr="009A6F1F" w:rsidRDefault="009A6F1F" w:rsidP="003B0F2F">
            <w:pPr>
              <w:tabs>
                <w:tab w:val="left" w:pos="284"/>
              </w:tabs>
              <w:spacing w:after="0" w:line="240" w:lineRule="auto"/>
              <w:rPr>
                <w:rFonts w:ascii="Times New Roman" w:eastAsia="Calibri" w:hAnsi="Times New Roman" w:cs="Times New Roman"/>
                <w:bCs/>
                <w:sz w:val="12"/>
                <w:szCs w:val="12"/>
              </w:rPr>
            </w:pPr>
          </w:p>
        </w:tc>
      </w:tr>
      <w:tr w:rsidR="009A6F1F" w:rsidRPr="009A6F1F" w:rsidTr="003B0F2F">
        <w:trPr>
          <w:trHeight w:val="20"/>
        </w:trPr>
        <w:tc>
          <w:tcPr>
            <w:tcW w:w="4714" w:type="pct"/>
            <w:shd w:val="clear" w:color="auto" w:fill="auto"/>
            <w:tcMar>
              <w:left w:w="0" w:type="dxa"/>
              <w:right w:w="0" w:type="dxa"/>
            </w:tcMar>
          </w:tcPr>
          <w:p w:rsidR="009A6F1F" w:rsidRPr="009A6F1F" w:rsidRDefault="009A6F1F" w:rsidP="003B0F2F">
            <w:pPr>
              <w:tabs>
                <w:tab w:val="left" w:pos="284"/>
              </w:tabs>
              <w:spacing w:after="0" w:line="240" w:lineRule="auto"/>
              <w:rPr>
                <w:rFonts w:ascii="Times New Roman" w:eastAsia="Calibri" w:hAnsi="Times New Roman" w:cs="Times New Roman"/>
                <w:bCs/>
                <w:sz w:val="12"/>
                <w:szCs w:val="12"/>
              </w:rPr>
            </w:pPr>
            <w:proofErr w:type="gramStart"/>
            <w:r w:rsidRPr="009A6F1F">
              <w:rPr>
                <w:rFonts w:ascii="Times New Roman" w:eastAsia="Calibri" w:hAnsi="Times New Roman" w:cs="Times New Roman"/>
                <w:bCs/>
                <w:sz w:val="12"/>
                <w:szCs w:val="12"/>
              </w:rPr>
              <w:t>направить</w:t>
            </w:r>
            <w:proofErr w:type="gramEnd"/>
            <w:r w:rsidRPr="009A6F1F">
              <w:rPr>
                <w:rFonts w:ascii="Times New Roman" w:eastAsia="Calibri" w:hAnsi="Times New Roman" w:cs="Times New Roman"/>
                <w:bCs/>
                <w:sz w:val="12"/>
                <w:szCs w:val="12"/>
              </w:rPr>
              <w:t xml:space="preserve"> на бумажном носителе на почтовый </w:t>
            </w:r>
            <w:r w:rsidRPr="009A6F1F">
              <w:rPr>
                <w:rFonts w:ascii="Times New Roman" w:eastAsia="Calibri" w:hAnsi="Times New Roman" w:cs="Times New Roman"/>
                <w:bCs/>
                <w:sz w:val="12"/>
                <w:szCs w:val="12"/>
              </w:rPr>
              <w:br/>
              <w:t>адрес:____________________________________</w:t>
            </w:r>
          </w:p>
        </w:tc>
        <w:tc>
          <w:tcPr>
            <w:tcW w:w="286" w:type="pct"/>
            <w:shd w:val="clear" w:color="auto" w:fill="auto"/>
            <w:tcMar>
              <w:left w:w="0" w:type="dxa"/>
              <w:right w:w="0" w:type="dxa"/>
            </w:tcMar>
          </w:tcPr>
          <w:p w:rsidR="009A6F1F" w:rsidRPr="009A6F1F" w:rsidRDefault="009A6F1F" w:rsidP="003B0F2F">
            <w:pPr>
              <w:tabs>
                <w:tab w:val="left" w:pos="284"/>
              </w:tabs>
              <w:spacing w:after="0" w:line="240" w:lineRule="auto"/>
              <w:rPr>
                <w:rFonts w:ascii="Times New Roman" w:eastAsia="Calibri" w:hAnsi="Times New Roman" w:cs="Times New Roman"/>
                <w:bCs/>
                <w:sz w:val="12"/>
                <w:szCs w:val="12"/>
              </w:rPr>
            </w:pPr>
          </w:p>
        </w:tc>
      </w:tr>
      <w:tr w:rsidR="009A6F1F" w:rsidRPr="009A6F1F" w:rsidTr="003B0F2F">
        <w:trPr>
          <w:trHeight w:val="20"/>
        </w:trPr>
        <w:tc>
          <w:tcPr>
            <w:tcW w:w="4714" w:type="pct"/>
            <w:shd w:val="clear" w:color="auto" w:fill="auto"/>
            <w:tcMar>
              <w:left w:w="0" w:type="dxa"/>
              <w:right w:w="0" w:type="dxa"/>
            </w:tcMar>
          </w:tcPr>
          <w:p w:rsidR="009A6F1F" w:rsidRPr="009A6F1F" w:rsidRDefault="009A6F1F" w:rsidP="003B0F2F">
            <w:pPr>
              <w:tabs>
                <w:tab w:val="left" w:pos="284"/>
              </w:tabs>
              <w:spacing w:after="0" w:line="240" w:lineRule="auto"/>
              <w:rPr>
                <w:rFonts w:ascii="Times New Roman" w:eastAsia="Calibri" w:hAnsi="Times New Roman" w:cs="Times New Roman"/>
                <w:bCs/>
                <w:sz w:val="12"/>
                <w:szCs w:val="12"/>
              </w:rPr>
            </w:pPr>
            <w:proofErr w:type="gramStart"/>
            <w:r w:rsidRPr="009A6F1F">
              <w:rPr>
                <w:rFonts w:ascii="Times New Roman" w:eastAsia="Calibri" w:hAnsi="Times New Roman" w:cs="Times New Roman"/>
                <w:bCs/>
                <w:sz w:val="12"/>
                <w:szCs w:val="12"/>
              </w:rPr>
              <w:t>направить</w:t>
            </w:r>
            <w:proofErr w:type="gramEnd"/>
            <w:r w:rsidRPr="009A6F1F">
              <w:rPr>
                <w:rFonts w:ascii="Times New Roman" w:eastAsia="Calibri" w:hAnsi="Times New Roman" w:cs="Times New Roman"/>
                <w:bCs/>
                <w:sz w:val="12"/>
                <w:szCs w:val="12"/>
              </w:rPr>
              <w:t xml:space="preserve"> в форме электронного документа в личный кабинет в единой информационной системе жилищного строительства</w:t>
            </w:r>
          </w:p>
        </w:tc>
        <w:tc>
          <w:tcPr>
            <w:tcW w:w="286" w:type="pct"/>
            <w:shd w:val="clear" w:color="auto" w:fill="auto"/>
            <w:tcMar>
              <w:left w:w="0" w:type="dxa"/>
              <w:right w:w="0" w:type="dxa"/>
            </w:tcMar>
          </w:tcPr>
          <w:p w:rsidR="009A6F1F" w:rsidRPr="009A6F1F" w:rsidRDefault="009A6F1F" w:rsidP="003B0F2F">
            <w:pPr>
              <w:tabs>
                <w:tab w:val="left" w:pos="284"/>
              </w:tabs>
              <w:spacing w:after="0" w:line="240" w:lineRule="auto"/>
              <w:rPr>
                <w:rFonts w:ascii="Times New Roman" w:eastAsia="Calibri" w:hAnsi="Times New Roman" w:cs="Times New Roman"/>
                <w:bCs/>
                <w:sz w:val="12"/>
                <w:szCs w:val="12"/>
              </w:rPr>
            </w:pPr>
          </w:p>
        </w:tc>
      </w:tr>
      <w:tr w:rsidR="009A6F1F" w:rsidRPr="009A6F1F" w:rsidTr="003B0F2F">
        <w:trPr>
          <w:trHeight w:val="20"/>
        </w:trPr>
        <w:tc>
          <w:tcPr>
            <w:tcW w:w="5000" w:type="pct"/>
            <w:gridSpan w:val="2"/>
            <w:shd w:val="clear" w:color="auto" w:fill="auto"/>
            <w:tcMar>
              <w:left w:w="0" w:type="dxa"/>
              <w:right w:w="0" w:type="dxa"/>
            </w:tcMar>
          </w:tcPr>
          <w:p w:rsidR="009A6F1F" w:rsidRPr="009A6F1F" w:rsidRDefault="009A6F1F" w:rsidP="003B0F2F">
            <w:pPr>
              <w:tabs>
                <w:tab w:val="left" w:pos="284"/>
              </w:tabs>
              <w:spacing w:after="0" w:line="240" w:lineRule="auto"/>
              <w:rPr>
                <w:rFonts w:ascii="Times New Roman" w:eastAsia="Calibri" w:hAnsi="Times New Roman" w:cs="Times New Roman"/>
                <w:bCs/>
                <w:i/>
                <w:sz w:val="12"/>
                <w:szCs w:val="12"/>
              </w:rPr>
            </w:pPr>
            <w:r w:rsidRPr="009A6F1F">
              <w:rPr>
                <w:rFonts w:ascii="Times New Roman" w:eastAsia="Calibri" w:hAnsi="Times New Roman" w:cs="Times New Roman"/>
                <w:bCs/>
                <w:i/>
                <w:sz w:val="12"/>
                <w:szCs w:val="12"/>
              </w:rPr>
              <w:t>Указывается один из перечисленных способов</w:t>
            </w:r>
          </w:p>
        </w:tc>
      </w:tr>
    </w:tbl>
    <w:p w:rsidR="009A6F1F" w:rsidRPr="009A6F1F" w:rsidRDefault="009A6F1F" w:rsidP="009A6F1F">
      <w:pPr>
        <w:tabs>
          <w:tab w:val="left" w:pos="284"/>
        </w:tabs>
        <w:spacing w:after="0" w:line="240" w:lineRule="auto"/>
        <w:jc w:val="both"/>
        <w:rPr>
          <w:rFonts w:ascii="Times New Roman" w:eastAsia="Calibri" w:hAnsi="Times New Roman" w:cs="Times New Roman"/>
          <w:bCs/>
          <w:sz w:val="12"/>
          <w:szCs w:val="12"/>
        </w:rPr>
      </w:pPr>
    </w:p>
    <w:tbl>
      <w:tblPr>
        <w:tblW w:w="5000" w:type="pct"/>
        <w:tblCellMar>
          <w:left w:w="28" w:type="dxa"/>
          <w:right w:w="28" w:type="dxa"/>
        </w:tblCellMar>
        <w:tblLook w:val="0000" w:firstRow="0" w:lastRow="0" w:firstColumn="0" w:lastColumn="0" w:noHBand="0" w:noVBand="0"/>
      </w:tblPr>
      <w:tblGrid>
        <w:gridCol w:w="2380"/>
        <w:gridCol w:w="433"/>
        <w:gridCol w:w="1621"/>
        <w:gridCol w:w="324"/>
        <w:gridCol w:w="2811"/>
      </w:tblGrid>
      <w:tr w:rsidR="009A6F1F" w:rsidRPr="009A6F1F" w:rsidTr="003B0F2F">
        <w:trPr>
          <w:trHeight w:val="20"/>
        </w:trPr>
        <w:tc>
          <w:tcPr>
            <w:tcW w:w="1572" w:type="pct"/>
            <w:tcBorders>
              <w:top w:val="nil"/>
              <w:left w:val="nil"/>
              <w:right w:val="nil"/>
            </w:tcBorders>
          </w:tcPr>
          <w:p w:rsidR="009A6F1F" w:rsidRPr="009A6F1F" w:rsidRDefault="009A6F1F" w:rsidP="003B0F2F">
            <w:pPr>
              <w:tabs>
                <w:tab w:val="left" w:pos="284"/>
              </w:tabs>
              <w:spacing w:after="0" w:line="240" w:lineRule="auto"/>
              <w:jc w:val="center"/>
              <w:rPr>
                <w:rFonts w:ascii="Times New Roman" w:eastAsia="Calibri" w:hAnsi="Times New Roman" w:cs="Times New Roman"/>
                <w:bCs/>
                <w:sz w:val="12"/>
                <w:szCs w:val="12"/>
              </w:rPr>
            </w:pPr>
          </w:p>
        </w:tc>
        <w:tc>
          <w:tcPr>
            <w:tcW w:w="286" w:type="pct"/>
            <w:tcBorders>
              <w:top w:val="nil"/>
              <w:left w:val="nil"/>
              <w:bottom w:val="nil"/>
              <w:right w:val="nil"/>
            </w:tcBorders>
          </w:tcPr>
          <w:p w:rsidR="009A6F1F" w:rsidRPr="009A6F1F" w:rsidRDefault="009A6F1F" w:rsidP="003B0F2F">
            <w:pPr>
              <w:tabs>
                <w:tab w:val="left" w:pos="284"/>
              </w:tabs>
              <w:spacing w:after="0" w:line="240" w:lineRule="auto"/>
              <w:jc w:val="center"/>
              <w:rPr>
                <w:rFonts w:ascii="Times New Roman" w:eastAsia="Calibri" w:hAnsi="Times New Roman" w:cs="Times New Roman"/>
                <w:bCs/>
                <w:sz w:val="12"/>
                <w:szCs w:val="12"/>
              </w:rPr>
            </w:pPr>
          </w:p>
        </w:tc>
        <w:tc>
          <w:tcPr>
            <w:tcW w:w="1071" w:type="pct"/>
            <w:tcBorders>
              <w:top w:val="nil"/>
              <w:left w:val="nil"/>
              <w:bottom w:val="single" w:sz="4" w:space="0" w:color="auto"/>
              <w:right w:val="nil"/>
            </w:tcBorders>
          </w:tcPr>
          <w:p w:rsidR="009A6F1F" w:rsidRPr="009A6F1F" w:rsidRDefault="009A6F1F" w:rsidP="003B0F2F">
            <w:pPr>
              <w:tabs>
                <w:tab w:val="left" w:pos="284"/>
              </w:tabs>
              <w:spacing w:after="0" w:line="240" w:lineRule="auto"/>
              <w:jc w:val="center"/>
              <w:rPr>
                <w:rFonts w:ascii="Times New Roman" w:eastAsia="Calibri" w:hAnsi="Times New Roman" w:cs="Times New Roman"/>
                <w:bCs/>
                <w:sz w:val="12"/>
                <w:szCs w:val="12"/>
              </w:rPr>
            </w:pPr>
          </w:p>
        </w:tc>
        <w:tc>
          <w:tcPr>
            <w:tcW w:w="214" w:type="pct"/>
            <w:tcBorders>
              <w:top w:val="nil"/>
              <w:left w:val="nil"/>
              <w:bottom w:val="nil"/>
              <w:right w:val="nil"/>
            </w:tcBorders>
          </w:tcPr>
          <w:p w:rsidR="009A6F1F" w:rsidRPr="009A6F1F" w:rsidRDefault="009A6F1F" w:rsidP="003B0F2F">
            <w:pPr>
              <w:tabs>
                <w:tab w:val="left" w:pos="284"/>
              </w:tabs>
              <w:spacing w:after="0" w:line="240" w:lineRule="auto"/>
              <w:jc w:val="center"/>
              <w:rPr>
                <w:rFonts w:ascii="Times New Roman" w:eastAsia="Calibri" w:hAnsi="Times New Roman" w:cs="Times New Roman"/>
                <w:bCs/>
                <w:sz w:val="12"/>
                <w:szCs w:val="12"/>
              </w:rPr>
            </w:pPr>
          </w:p>
        </w:tc>
        <w:tc>
          <w:tcPr>
            <w:tcW w:w="1857" w:type="pct"/>
            <w:tcBorders>
              <w:top w:val="nil"/>
              <w:left w:val="nil"/>
              <w:bottom w:val="single" w:sz="4" w:space="0" w:color="auto"/>
              <w:right w:val="nil"/>
            </w:tcBorders>
          </w:tcPr>
          <w:p w:rsidR="009A6F1F" w:rsidRPr="009A6F1F" w:rsidRDefault="009A6F1F" w:rsidP="003B0F2F">
            <w:pPr>
              <w:tabs>
                <w:tab w:val="left" w:pos="284"/>
              </w:tabs>
              <w:spacing w:after="0" w:line="240" w:lineRule="auto"/>
              <w:jc w:val="center"/>
              <w:rPr>
                <w:rFonts w:ascii="Times New Roman" w:eastAsia="Calibri" w:hAnsi="Times New Roman" w:cs="Times New Roman"/>
                <w:bCs/>
                <w:sz w:val="12"/>
                <w:szCs w:val="12"/>
              </w:rPr>
            </w:pPr>
          </w:p>
        </w:tc>
      </w:tr>
      <w:tr w:rsidR="009A6F1F" w:rsidRPr="009A6F1F" w:rsidTr="003B0F2F">
        <w:trPr>
          <w:trHeight w:val="20"/>
        </w:trPr>
        <w:tc>
          <w:tcPr>
            <w:tcW w:w="1572" w:type="pct"/>
            <w:tcBorders>
              <w:left w:val="nil"/>
              <w:bottom w:val="nil"/>
              <w:right w:val="nil"/>
            </w:tcBorders>
          </w:tcPr>
          <w:p w:rsidR="009A6F1F" w:rsidRPr="009A6F1F" w:rsidRDefault="009A6F1F" w:rsidP="003B0F2F">
            <w:pPr>
              <w:tabs>
                <w:tab w:val="left" w:pos="284"/>
              </w:tabs>
              <w:spacing w:after="0" w:line="240" w:lineRule="auto"/>
              <w:jc w:val="center"/>
              <w:rPr>
                <w:rFonts w:ascii="Times New Roman" w:eastAsia="Calibri" w:hAnsi="Times New Roman" w:cs="Times New Roman"/>
                <w:bCs/>
                <w:sz w:val="12"/>
                <w:szCs w:val="12"/>
              </w:rPr>
            </w:pPr>
          </w:p>
        </w:tc>
        <w:tc>
          <w:tcPr>
            <w:tcW w:w="286" w:type="pct"/>
            <w:tcBorders>
              <w:top w:val="nil"/>
              <w:left w:val="nil"/>
              <w:bottom w:val="nil"/>
              <w:right w:val="nil"/>
            </w:tcBorders>
          </w:tcPr>
          <w:p w:rsidR="009A6F1F" w:rsidRPr="009A6F1F" w:rsidRDefault="009A6F1F" w:rsidP="003B0F2F">
            <w:pPr>
              <w:tabs>
                <w:tab w:val="left" w:pos="284"/>
              </w:tabs>
              <w:spacing w:after="0" w:line="240" w:lineRule="auto"/>
              <w:jc w:val="center"/>
              <w:rPr>
                <w:rFonts w:ascii="Times New Roman" w:eastAsia="Calibri" w:hAnsi="Times New Roman" w:cs="Times New Roman"/>
                <w:bCs/>
                <w:sz w:val="12"/>
                <w:szCs w:val="12"/>
              </w:rPr>
            </w:pPr>
          </w:p>
        </w:tc>
        <w:tc>
          <w:tcPr>
            <w:tcW w:w="1071" w:type="pct"/>
            <w:tcBorders>
              <w:top w:val="nil"/>
              <w:left w:val="nil"/>
              <w:bottom w:val="nil"/>
              <w:right w:val="nil"/>
            </w:tcBorders>
          </w:tcPr>
          <w:p w:rsidR="009A6F1F" w:rsidRPr="009A6F1F" w:rsidRDefault="009A6F1F" w:rsidP="003B0F2F">
            <w:pPr>
              <w:tabs>
                <w:tab w:val="left" w:pos="284"/>
              </w:tabs>
              <w:spacing w:after="0" w:line="240" w:lineRule="auto"/>
              <w:jc w:val="center"/>
              <w:rPr>
                <w:rFonts w:ascii="Times New Roman" w:eastAsia="Calibri" w:hAnsi="Times New Roman" w:cs="Times New Roman"/>
                <w:bCs/>
                <w:sz w:val="12"/>
                <w:szCs w:val="12"/>
              </w:rPr>
            </w:pPr>
            <w:r w:rsidRPr="009A6F1F">
              <w:rPr>
                <w:rFonts w:ascii="Times New Roman" w:eastAsia="Calibri" w:hAnsi="Times New Roman" w:cs="Times New Roman"/>
                <w:bCs/>
                <w:sz w:val="12"/>
                <w:szCs w:val="12"/>
              </w:rPr>
              <w:t>(</w:t>
            </w:r>
            <w:proofErr w:type="gramStart"/>
            <w:r w:rsidRPr="009A6F1F">
              <w:rPr>
                <w:rFonts w:ascii="Times New Roman" w:eastAsia="Calibri" w:hAnsi="Times New Roman" w:cs="Times New Roman"/>
                <w:bCs/>
                <w:sz w:val="12"/>
                <w:szCs w:val="12"/>
              </w:rPr>
              <w:t>подпись</w:t>
            </w:r>
            <w:proofErr w:type="gramEnd"/>
            <w:r w:rsidRPr="009A6F1F">
              <w:rPr>
                <w:rFonts w:ascii="Times New Roman" w:eastAsia="Calibri" w:hAnsi="Times New Roman" w:cs="Times New Roman"/>
                <w:bCs/>
                <w:sz w:val="12"/>
                <w:szCs w:val="12"/>
              </w:rPr>
              <w:t>)</w:t>
            </w:r>
          </w:p>
        </w:tc>
        <w:tc>
          <w:tcPr>
            <w:tcW w:w="214" w:type="pct"/>
            <w:tcBorders>
              <w:top w:val="nil"/>
              <w:left w:val="nil"/>
              <w:bottom w:val="nil"/>
              <w:right w:val="nil"/>
            </w:tcBorders>
          </w:tcPr>
          <w:p w:rsidR="009A6F1F" w:rsidRPr="009A6F1F" w:rsidRDefault="009A6F1F" w:rsidP="003B0F2F">
            <w:pPr>
              <w:tabs>
                <w:tab w:val="left" w:pos="284"/>
              </w:tabs>
              <w:spacing w:after="0" w:line="240" w:lineRule="auto"/>
              <w:jc w:val="center"/>
              <w:rPr>
                <w:rFonts w:ascii="Times New Roman" w:eastAsia="Calibri" w:hAnsi="Times New Roman" w:cs="Times New Roman"/>
                <w:bCs/>
                <w:sz w:val="12"/>
                <w:szCs w:val="12"/>
              </w:rPr>
            </w:pPr>
          </w:p>
        </w:tc>
        <w:tc>
          <w:tcPr>
            <w:tcW w:w="1857" w:type="pct"/>
            <w:tcBorders>
              <w:top w:val="nil"/>
              <w:left w:val="nil"/>
              <w:bottom w:val="nil"/>
              <w:right w:val="nil"/>
            </w:tcBorders>
          </w:tcPr>
          <w:p w:rsidR="009A6F1F" w:rsidRPr="009A6F1F" w:rsidRDefault="009A6F1F" w:rsidP="003B0F2F">
            <w:pPr>
              <w:tabs>
                <w:tab w:val="left" w:pos="284"/>
              </w:tabs>
              <w:spacing w:after="0" w:line="240" w:lineRule="auto"/>
              <w:jc w:val="center"/>
              <w:rPr>
                <w:rFonts w:ascii="Times New Roman" w:eastAsia="Calibri" w:hAnsi="Times New Roman" w:cs="Times New Roman"/>
                <w:bCs/>
                <w:sz w:val="12"/>
                <w:szCs w:val="12"/>
              </w:rPr>
            </w:pPr>
            <w:r w:rsidRPr="009A6F1F">
              <w:rPr>
                <w:rFonts w:ascii="Times New Roman" w:eastAsia="Calibri" w:hAnsi="Times New Roman" w:cs="Times New Roman"/>
                <w:bCs/>
                <w:sz w:val="12"/>
                <w:szCs w:val="12"/>
              </w:rPr>
              <w:t>(</w:t>
            </w:r>
            <w:proofErr w:type="gramStart"/>
            <w:r w:rsidRPr="009A6F1F">
              <w:rPr>
                <w:rFonts w:ascii="Times New Roman" w:eastAsia="Calibri" w:hAnsi="Times New Roman" w:cs="Times New Roman"/>
                <w:bCs/>
                <w:sz w:val="12"/>
                <w:szCs w:val="12"/>
              </w:rPr>
              <w:t>фамилия</w:t>
            </w:r>
            <w:proofErr w:type="gramEnd"/>
            <w:r w:rsidRPr="009A6F1F">
              <w:rPr>
                <w:rFonts w:ascii="Times New Roman" w:eastAsia="Calibri" w:hAnsi="Times New Roman" w:cs="Times New Roman"/>
                <w:bCs/>
                <w:sz w:val="12"/>
                <w:szCs w:val="12"/>
              </w:rPr>
              <w:t>, имя, отчество (при наличии)</w:t>
            </w:r>
          </w:p>
        </w:tc>
      </w:tr>
    </w:tbl>
    <w:p w:rsidR="008B2B15" w:rsidRDefault="008B2B15" w:rsidP="007A0AE3">
      <w:pPr>
        <w:tabs>
          <w:tab w:val="left" w:pos="284"/>
        </w:tabs>
        <w:spacing w:after="0" w:line="240" w:lineRule="auto"/>
        <w:jc w:val="both"/>
        <w:rPr>
          <w:rFonts w:ascii="Times New Roman" w:eastAsia="Calibri" w:hAnsi="Times New Roman" w:cs="Times New Roman"/>
          <w:sz w:val="12"/>
          <w:szCs w:val="12"/>
        </w:rPr>
      </w:pPr>
    </w:p>
    <w:p w:rsidR="003B0F2F" w:rsidRDefault="003B0F2F" w:rsidP="003B0F2F">
      <w:pPr>
        <w:tabs>
          <w:tab w:val="left" w:pos="284"/>
        </w:tabs>
        <w:spacing w:after="0" w:line="240" w:lineRule="auto"/>
        <w:jc w:val="right"/>
        <w:rPr>
          <w:rFonts w:ascii="Times New Roman" w:eastAsia="Calibri" w:hAnsi="Times New Roman" w:cs="Times New Roman"/>
          <w:i/>
          <w:sz w:val="12"/>
          <w:szCs w:val="12"/>
        </w:rPr>
      </w:pPr>
      <w:r w:rsidRPr="009A6F1F">
        <w:rPr>
          <w:rFonts w:ascii="Times New Roman" w:eastAsia="Calibri" w:hAnsi="Times New Roman" w:cs="Times New Roman"/>
          <w:i/>
          <w:sz w:val="12"/>
          <w:szCs w:val="12"/>
        </w:rPr>
        <w:t>П</w:t>
      </w:r>
      <w:r>
        <w:rPr>
          <w:rFonts w:ascii="Times New Roman" w:eastAsia="Calibri" w:hAnsi="Times New Roman" w:cs="Times New Roman"/>
          <w:i/>
          <w:sz w:val="12"/>
          <w:szCs w:val="12"/>
        </w:rPr>
        <w:t>риложение № 2</w:t>
      </w:r>
    </w:p>
    <w:p w:rsidR="003B0F2F" w:rsidRDefault="003B0F2F" w:rsidP="003B0F2F">
      <w:pPr>
        <w:tabs>
          <w:tab w:val="left" w:pos="284"/>
        </w:tabs>
        <w:spacing w:after="0" w:line="240" w:lineRule="auto"/>
        <w:jc w:val="right"/>
        <w:rPr>
          <w:rFonts w:ascii="Times New Roman" w:eastAsia="Calibri" w:hAnsi="Times New Roman" w:cs="Times New Roman"/>
          <w:i/>
          <w:sz w:val="12"/>
          <w:szCs w:val="12"/>
        </w:rPr>
      </w:pPr>
      <w:proofErr w:type="gramStart"/>
      <w:r w:rsidRPr="009A6F1F">
        <w:rPr>
          <w:rFonts w:ascii="Times New Roman" w:eastAsia="Calibri" w:hAnsi="Times New Roman" w:cs="Times New Roman"/>
          <w:i/>
          <w:sz w:val="12"/>
          <w:szCs w:val="12"/>
        </w:rPr>
        <w:t>к</w:t>
      </w:r>
      <w:proofErr w:type="gramEnd"/>
      <w:r w:rsidRPr="009A6F1F">
        <w:rPr>
          <w:rFonts w:ascii="Times New Roman" w:eastAsia="Calibri" w:hAnsi="Times New Roman" w:cs="Times New Roman"/>
          <w:i/>
          <w:sz w:val="12"/>
          <w:szCs w:val="12"/>
        </w:rPr>
        <w:t xml:space="preserve"> Административному регламенту предоставления муниципальной</w:t>
      </w:r>
      <w:r>
        <w:rPr>
          <w:rFonts w:ascii="Times New Roman" w:eastAsia="Calibri" w:hAnsi="Times New Roman" w:cs="Times New Roman"/>
          <w:i/>
          <w:sz w:val="12"/>
          <w:szCs w:val="12"/>
        </w:rPr>
        <w:t xml:space="preserve"> услуги</w:t>
      </w:r>
    </w:p>
    <w:p w:rsidR="003B0F2F" w:rsidRDefault="003B0F2F" w:rsidP="003B0F2F">
      <w:pPr>
        <w:tabs>
          <w:tab w:val="left" w:pos="284"/>
        </w:tabs>
        <w:spacing w:after="0" w:line="240" w:lineRule="auto"/>
        <w:jc w:val="right"/>
        <w:rPr>
          <w:rFonts w:ascii="Times New Roman" w:eastAsia="Calibri" w:hAnsi="Times New Roman" w:cs="Times New Roman"/>
          <w:bCs/>
          <w:i/>
          <w:sz w:val="12"/>
          <w:szCs w:val="12"/>
        </w:rPr>
      </w:pPr>
      <w:r w:rsidRPr="009A6F1F">
        <w:rPr>
          <w:rFonts w:ascii="Times New Roman" w:eastAsia="Calibri" w:hAnsi="Times New Roman" w:cs="Times New Roman"/>
          <w:i/>
          <w:sz w:val="12"/>
          <w:szCs w:val="12"/>
        </w:rPr>
        <w:t>«</w:t>
      </w:r>
      <w:r w:rsidRPr="009A6F1F">
        <w:rPr>
          <w:rFonts w:ascii="Times New Roman" w:eastAsia="Calibri" w:hAnsi="Times New Roman" w:cs="Times New Roman"/>
          <w:bCs/>
          <w:i/>
          <w:sz w:val="12"/>
          <w:szCs w:val="12"/>
        </w:rPr>
        <w:t>Выдача разрешения на строительство объ</w:t>
      </w:r>
      <w:r>
        <w:rPr>
          <w:rFonts w:ascii="Times New Roman" w:eastAsia="Calibri" w:hAnsi="Times New Roman" w:cs="Times New Roman"/>
          <w:bCs/>
          <w:i/>
          <w:sz w:val="12"/>
          <w:szCs w:val="12"/>
        </w:rPr>
        <w:t>екта капитального строительства</w:t>
      </w:r>
    </w:p>
    <w:p w:rsidR="003B0F2F" w:rsidRDefault="003B0F2F" w:rsidP="003B0F2F">
      <w:pPr>
        <w:tabs>
          <w:tab w:val="left" w:pos="284"/>
        </w:tabs>
        <w:spacing w:after="0" w:line="240" w:lineRule="auto"/>
        <w:jc w:val="right"/>
        <w:rPr>
          <w:rFonts w:ascii="Times New Roman" w:eastAsia="Calibri" w:hAnsi="Times New Roman" w:cs="Times New Roman"/>
          <w:bCs/>
          <w:i/>
          <w:sz w:val="12"/>
          <w:szCs w:val="12"/>
        </w:rPr>
      </w:pPr>
      <w:r w:rsidRPr="009A6F1F">
        <w:rPr>
          <w:rFonts w:ascii="Times New Roman" w:eastAsia="Calibri" w:hAnsi="Times New Roman" w:cs="Times New Roman"/>
          <w:bCs/>
          <w:i/>
          <w:sz w:val="12"/>
          <w:szCs w:val="12"/>
        </w:rPr>
        <w:t>(</w:t>
      </w:r>
      <w:proofErr w:type="gramStart"/>
      <w:r w:rsidRPr="009A6F1F">
        <w:rPr>
          <w:rFonts w:ascii="Times New Roman" w:eastAsia="Calibri" w:hAnsi="Times New Roman" w:cs="Times New Roman"/>
          <w:bCs/>
          <w:i/>
          <w:sz w:val="12"/>
          <w:szCs w:val="12"/>
        </w:rPr>
        <w:t>в</w:t>
      </w:r>
      <w:proofErr w:type="gramEnd"/>
      <w:r w:rsidRPr="009A6F1F">
        <w:rPr>
          <w:rFonts w:ascii="Times New Roman" w:eastAsia="Calibri" w:hAnsi="Times New Roman" w:cs="Times New Roman"/>
          <w:bCs/>
          <w:i/>
          <w:sz w:val="12"/>
          <w:szCs w:val="12"/>
        </w:rPr>
        <w:t xml:space="preserve"> том числе внесение изменений в разр</w:t>
      </w:r>
      <w:r>
        <w:rPr>
          <w:rFonts w:ascii="Times New Roman" w:eastAsia="Calibri" w:hAnsi="Times New Roman" w:cs="Times New Roman"/>
          <w:bCs/>
          <w:i/>
          <w:sz w:val="12"/>
          <w:szCs w:val="12"/>
        </w:rPr>
        <w:t>ешение на строительство объекта</w:t>
      </w:r>
    </w:p>
    <w:p w:rsidR="003B0F2F" w:rsidRDefault="003B0F2F" w:rsidP="003B0F2F">
      <w:pPr>
        <w:tabs>
          <w:tab w:val="left" w:pos="284"/>
        </w:tabs>
        <w:spacing w:after="0" w:line="240" w:lineRule="auto"/>
        <w:jc w:val="right"/>
        <w:rPr>
          <w:rFonts w:ascii="Times New Roman" w:eastAsia="Calibri" w:hAnsi="Times New Roman" w:cs="Times New Roman"/>
          <w:bCs/>
          <w:i/>
          <w:sz w:val="12"/>
          <w:szCs w:val="12"/>
        </w:rPr>
      </w:pPr>
      <w:proofErr w:type="gramStart"/>
      <w:r w:rsidRPr="009A6F1F">
        <w:rPr>
          <w:rFonts w:ascii="Times New Roman" w:eastAsia="Calibri" w:hAnsi="Times New Roman" w:cs="Times New Roman"/>
          <w:bCs/>
          <w:i/>
          <w:sz w:val="12"/>
          <w:szCs w:val="12"/>
        </w:rPr>
        <w:t>капитального</w:t>
      </w:r>
      <w:proofErr w:type="gramEnd"/>
      <w:r w:rsidRPr="009A6F1F">
        <w:rPr>
          <w:rFonts w:ascii="Times New Roman" w:eastAsia="Calibri" w:hAnsi="Times New Roman" w:cs="Times New Roman"/>
          <w:bCs/>
          <w:i/>
          <w:sz w:val="12"/>
          <w:szCs w:val="12"/>
        </w:rPr>
        <w:t xml:space="preserve"> строительства и внесение изменени</w:t>
      </w:r>
      <w:r>
        <w:rPr>
          <w:rFonts w:ascii="Times New Roman" w:eastAsia="Calibri" w:hAnsi="Times New Roman" w:cs="Times New Roman"/>
          <w:bCs/>
          <w:i/>
          <w:sz w:val="12"/>
          <w:szCs w:val="12"/>
        </w:rPr>
        <w:t>й в разрешение на строительство</w:t>
      </w:r>
    </w:p>
    <w:p w:rsidR="003B0F2F" w:rsidRPr="009A6F1F" w:rsidRDefault="003B0F2F" w:rsidP="003B0F2F">
      <w:pPr>
        <w:tabs>
          <w:tab w:val="left" w:pos="284"/>
        </w:tabs>
        <w:spacing w:after="0" w:line="240" w:lineRule="auto"/>
        <w:jc w:val="right"/>
        <w:rPr>
          <w:rFonts w:ascii="Times New Roman" w:eastAsia="Calibri" w:hAnsi="Times New Roman" w:cs="Times New Roman"/>
          <w:i/>
          <w:sz w:val="12"/>
          <w:szCs w:val="12"/>
        </w:rPr>
      </w:pPr>
      <w:proofErr w:type="gramStart"/>
      <w:r w:rsidRPr="009A6F1F">
        <w:rPr>
          <w:rFonts w:ascii="Times New Roman" w:eastAsia="Calibri" w:hAnsi="Times New Roman" w:cs="Times New Roman"/>
          <w:bCs/>
          <w:i/>
          <w:sz w:val="12"/>
          <w:szCs w:val="12"/>
        </w:rPr>
        <w:t>объекта</w:t>
      </w:r>
      <w:proofErr w:type="gramEnd"/>
      <w:r w:rsidRPr="009A6F1F">
        <w:rPr>
          <w:rFonts w:ascii="Times New Roman" w:eastAsia="Calibri" w:hAnsi="Times New Roman" w:cs="Times New Roman"/>
          <w:bCs/>
          <w:i/>
          <w:sz w:val="12"/>
          <w:szCs w:val="12"/>
        </w:rPr>
        <w:t xml:space="preserve"> капитального строительства в связи с продлением срока действия такого разрешения)</w:t>
      </w:r>
      <w:r w:rsidRPr="009A6F1F">
        <w:rPr>
          <w:rFonts w:ascii="Times New Roman" w:eastAsia="Calibri" w:hAnsi="Times New Roman" w:cs="Times New Roman"/>
          <w:i/>
          <w:sz w:val="12"/>
          <w:szCs w:val="12"/>
        </w:rPr>
        <w:t>»</w:t>
      </w:r>
    </w:p>
    <w:p w:rsidR="002876DD" w:rsidRDefault="002876DD" w:rsidP="007A0AE3">
      <w:pPr>
        <w:tabs>
          <w:tab w:val="left" w:pos="284"/>
        </w:tabs>
        <w:spacing w:after="0" w:line="240" w:lineRule="auto"/>
        <w:jc w:val="both"/>
        <w:rPr>
          <w:rFonts w:ascii="Times New Roman" w:eastAsia="Calibri" w:hAnsi="Times New Roman" w:cs="Times New Roman"/>
          <w:sz w:val="12"/>
          <w:szCs w:val="12"/>
        </w:rPr>
      </w:pPr>
    </w:p>
    <w:p w:rsidR="003B0F2F" w:rsidRPr="003B0F2F" w:rsidRDefault="003B0F2F" w:rsidP="003B0F2F">
      <w:pPr>
        <w:tabs>
          <w:tab w:val="left" w:pos="284"/>
        </w:tabs>
        <w:spacing w:after="0" w:line="240" w:lineRule="auto"/>
        <w:jc w:val="right"/>
        <w:rPr>
          <w:rFonts w:ascii="Times New Roman" w:eastAsia="Calibri" w:hAnsi="Times New Roman" w:cs="Times New Roman"/>
          <w:sz w:val="12"/>
          <w:szCs w:val="12"/>
        </w:rPr>
      </w:pPr>
      <w:r w:rsidRPr="003B0F2F">
        <w:rPr>
          <w:rFonts w:ascii="Times New Roman" w:eastAsia="Calibri" w:hAnsi="Times New Roman" w:cs="Times New Roman"/>
          <w:sz w:val="12"/>
          <w:szCs w:val="12"/>
        </w:rPr>
        <w:t>ФОРМА</w:t>
      </w:r>
    </w:p>
    <w:p w:rsidR="003B0F2F" w:rsidRDefault="003B0F2F" w:rsidP="003B0F2F">
      <w:pPr>
        <w:tabs>
          <w:tab w:val="left" w:pos="284"/>
        </w:tabs>
        <w:spacing w:after="0" w:line="240" w:lineRule="auto"/>
        <w:jc w:val="center"/>
        <w:rPr>
          <w:rFonts w:ascii="Times New Roman" w:eastAsia="Calibri" w:hAnsi="Times New Roman" w:cs="Times New Roman"/>
          <w:b/>
          <w:sz w:val="12"/>
          <w:szCs w:val="12"/>
        </w:rPr>
      </w:pPr>
      <w:r w:rsidRPr="003B0F2F">
        <w:rPr>
          <w:rFonts w:ascii="Times New Roman" w:eastAsia="Calibri" w:hAnsi="Times New Roman" w:cs="Times New Roman"/>
          <w:b/>
          <w:sz w:val="12"/>
          <w:szCs w:val="12"/>
        </w:rPr>
        <w:t>УВЕДОМЛЕНИЕ</w:t>
      </w:r>
    </w:p>
    <w:p w:rsidR="003B0F2F" w:rsidRPr="003B0F2F" w:rsidRDefault="003B0F2F" w:rsidP="003B0F2F">
      <w:pPr>
        <w:tabs>
          <w:tab w:val="left" w:pos="284"/>
        </w:tabs>
        <w:spacing w:after="0" w:line="240" w:lineRule="auto"/>
        <w:jc w:val="center"/>
        <w:rPr>
          <w:rFonts w:ascii="Times New Roman" w:eastAsia="Calibri" w:hAnsi="Times New Roman" w:cs="Times New Roman"/>
          <w:b/>
          <w:sz w:val="12"/>
          <w:szCs w:val="12"/>
        </w:rPr>
      </w:pPr>
      <w:proofErr w:type="gramStart"/>
      <w:r w:rsidRPr="003B0F2F">
        <w:rPr>
          <w:rFonts w:ascii="Times New Roman" w:eastAsia="Calibri" w:hAnsi="Times New Roman" w:cs="Times New Roman"/>
          <w:b/>
          <w:sz w:val="12"/>
          <w:szCs w:val="12"/>
        </w:rPr>
        <w:t>о</w:t>
      </w:r>
      <w:proofErr w:type="gramEnd"/>
      <w:r w:rsidRPr="003B0F2F">
        <w:rPr>
          <w:rFonts w:ascii="Times New Roman" w:eastAsia="Calibri" w:hAnsi="Times New Roman" w:cs="Times New Roman"/>
          <w:b/>
          <w:sz w:val="12"/>
          <w:szCs w:val="12"/>
        </w:rPr>
        <w:t xml:space="preserve"> переходе прав на земельный участок, об образовании земельного участка в целях внесения изменений в разрешение на строительство</w:t>
      </w:r>
    </w:p>
    <w:p w:rsidR="003B0F2F" w:rsidRPr="003B0F2F" w:rsidRDefault="003B0F2F" w:rsidP="003B0F2F">
      <w:pPr>
        <w:tabs>
          <w:tab w:val="left" w:pos="284"/>
        </w:tabs>
        <w:spacing w:after="0" w:line="240" w:lineRule="auto"/>
        <w:jc w:val="right"/>
        <w:rPr>
          <w:rFonts w:ascii="Times New Roman" w:eastAsia="Calibri" w:hAnsi="Times New Roman" w:cs="Times New Roman"/>
          <w:sz w:val="12"/>
          <w:szCs w:val="12"/>
        </w:rPr>
      </w:pPr>
      <w:r w:rsidRPr="003B0F2F">
        <w:rPr>
          <w:rFonts w:ascii="Times New Roman" w:eastAsia="Calibri" w:hAnsi="Times New Roman" w:cs="Times New Roman"/>
          <w:sz w:val="12"/>
          <w:szCs w:val="12"/>
        </w:rPr>
        <w:t>"__" 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29"/>
      </w:tblGrid>
      <w:tr w:rsidR="003B0F2F" w:rsidRPr="003B0F2F" w:rsidTr="003B0F2F">
        <w:trPr>
          <w:trHeight w:val="165"/>
        </w:trPr>
        <w:tc>
          <w:tcPr>
            <w:tcW w:w="5000" w:type="pct"/>
            <w:tcBorders>
              <w:top w:val="nil"/>
              <w:left w:val="nil"/>
              <w:right w:val="nil"/>
            </w:tcBorders>
          </w:tcPr>
          <w:p w:rsidR="003B0F2F" w:rsidRPr="003B0F2F" w:rsidRDefault="003B0F2F" w:rsidP="003B0F2F">
            <w:pPr>
              <w:tabs>
                <w:tab w:val="left" w:pos="284"/>
              </w:tabs>
              <w:spacing w:after="0" w:line="240" w:lineRule="auto"/>
              <w:jc w:val="both"/>
              <w:rPr>
                <w:rFonts w:ascii="Times New Roman" w:eastAsia="Calibri" w:hAnsi="Times New Roman" w:cs="Times New Roman"/>
                <w:sz w:val="12"/>
                <w:szCs w:val="12"/>
              </w:rPr>
            </w:pPr>
          </w:p>
        </w:tc>
      </w:tr>
      <w:tr w:rsidR="003B0F2F" w:rsidRPr="003B0F2F" w:rsidTr="003B0F2F">
        <w:trPr>
          <w:trHeight w:val="126"/>
        </w:trPr>
        <w:tc>
          <w:tcPr>
            <w:tcW w:w="5000" w:type="pct"/>
            <w:tcBorders>
              <w:left w:val="nil"/>
              <w:bottom w:val="single" w:sz="4" w:space="0" w:color="auto"/>
              <w:right w:val="nil"/>
            </w:tcBorders>
          </w:tcPr>
          <w:p w:rsidR="003B0F2F" w:rsidRPr="003B0F2F" w:rsidRDefault="003B0F2F" w:rsidP="003B0F2F">
            <w:pPr>
              <w:tabs>
                <w:tab w:val="left" w:pos="284"/>
              </w:tabs>
              <w:spacing w:after="0" w:line="240" w:lineRule="auto"/>
              <w:jc w:val="both"/>
              <w:rPr>
                <w:rFonts w:ascii="Times New Roman" w:eastAsia="Calibri" w:hAnsi="Times New Roman" w:cs="Times New Roman"/>
                <w:sz w:val="12"/>
                <w:szCs w:val="12"/>
              </w:rPr>
            </w:pPr>
          </w:p>
        </w:tc>
      </w:tr>
      <w:tr w:rsidR="003B0F2F" w:rsidRPr="003B0F2F" w:rsidTr="003B0F2F">
        <w:trPr>
          <w:trHeight w:val="135"/>
        </w:trPr>
        <w:tc>
          <w:tcPr>
            <w:tcW w:w="5000" w:type="pct"/>
            <w:tcBorders>
              <w:left w:val="nil"/>
              <w:bottom w:val="nil"/>
              <w:right w:val="nil"/>
            </w:tcBorders>
          </w:tcPr>
          <w:p w:rsidR="003B0F2F" w:rsidRPr="003B0F2F" w:rsidRDefault="003B0F2F" w:rsidP="003B0F2F">
            <w:pPr>
              <w:tabs>
                <w:tab w:val="left" w:pos="284"/>
              </w:tabs>
              <w:spacing w:after="0" w:line="240" w:lineRule="auto"/>
              <w:jc w:val="center"/>
              <w:rPr>
                <w:rFonts w:ascii="Times New Roman" w:eastAsia="Calibri" w:hAnsi="Times New Roman" w:cs="Times New Roman"/>
                <w:sz w:val="12"/>
                <w:szCs w:val="12"/>
              </w:rPr>
            </w:pPr>
            <w:r w:rsidRPr="003B0F2F">
              <w:rPr>
                <w:rFonts w:ascii="Times New Roman" w:eastAsia="Calibri" w:hAnsi="Times New Roman" w:cs="Times New Roman"/>
                <w:sz w:val="12"/>
                <w:szCs w:val="12"/>
              </w:rPr>
              <w:t>(</w:t>
            </w:r>
            <w:proofErr w:type="gramStart"/>
            <w:r w:rsidRPr="003B0F2F">
              <w:rPr>
                <w:rFonts w:ascii="Times New Roman" w:eastAsia="Calibri" w:hAnsi="Times New Roman" w:cs="Times New Roman"/>
                <w:sz w:val="12"/>
                <w:szCs w:val="12"/>
              </w:rPr>
              <w:t>наименование</w:t>
            </w:r>
            <w:proofErr w:type="gramEnd"/>
            <w:r w:rsidRPr="003B0F2F">
              <w:rPr>
                <w:rFonts w:ascii="Times New Roman" w:eastAsia="Calibri" w:hAnsi="Times New Roman" w:cs="Times New Roman"/>
                <w:sz w:val="12"/>
                <w:szCs w:val="12"/>
              </w:rPr>
              <w:t xml:space="preserve"> уполномоченного на выдачу разрешений на строительство органа местного самоуправления)</w:t>
            </w:r>
          </w:p>
          <w:p w:rsidR="003B0F2F" w:rsidRPr="003B0F2F" w:rsidRDefault="003B0F2F" w:rsidP="003B0F2F">
            <w:pPr>
              <w:tabs>
                <w:tab w:val="left" w:pos="284"/>
              </w:tabs>
              <w:spacing w:after="0" w:line="240" w:lineRule="auto"/>
              <w:jc w:val="both"/>
              <w:rPr>
                <w:rFonts w:ascii="Times New Roman" w:eastAsia="Calibri" w:hAnsi="Times New Roman" w:cs="Times New Roman"/>
                <w:sz w:val="12"/>
                <w:szCs w:val="12"/>
              </w:rPr>
            </w:pPr>
          </w:p>
        </w:tc>
      </w:tr>
    </w:tbl>
    <w:p w:rsidR="003B0F2F" w:rsidRPr="003B0F2F" w:rsidRDefault="003B0F2F" w:rsidP="003B0F2F">
      <w:pPr>
        <w:tabs>
          <w:tab w:val="left" w:pos="284"/>
        </w:tabs>
        <w:spacing w:after="0" w:line="240" w:lineRule="auto"/>
        <w:ind w:firstLine="284"/>
        <w:jc w:val="both"/>
        <w:rPr>
          <w:rFonts w:ascii="Times New Roman" w:eastAsia="Calibri" w:hAnsi="Times New Roman" w:cs="Times New Roman"/>
          <w:bCs/>
          <w:sz w:val="12"/>
          <w:szCs w:val="12"/>
        </w:rPr>
      </w:pPr>
      <w:r w:rsidRPr="003B0F2F">
        <w:rPr>
          <w:rFonts w:ascii="Times New Roman" w:eastAsia="Calibri" w:hAnsi="Times New Roman" w:cs="Times New Roman"/>
          <w:bCs/>
          <w:sz w:val="12"/>
          <w:szCs w:val="12"/>
        </w:rPr>
        <w:t>В соответствии со статьей 51 Градостроительного кодекса Российской Федерации прошу внести изменения в разрешение на строительство.</w:t>
      </w:r>
    </w:p>
    <w:tbl>
      <w:tblPr>
        <w:tblW w:w="5021"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
        <w:gridCol w:w="358"/>
        <w:gridCol w:w="4182"/>
        <w:gridCol w:w="1402"/>
        <w:gridCol w:w="1026"/>
        <w:gridCol w:w="296"/>
      </w:tblGrid>
      <w:tr w:rsidR="003B0F2F" w:rsidRPr="003B0F2F" w:rsidTr="003B0F2F">
        <w:trPr>
          <w:cantSplit/>
          <w:trHeight w:val="20"/>
        </w:trPr>
        <w:tc>
          <w:tcPr>
            <w:tcW w:w="5000" w:type="pct"/>
            <w:gridSpan w:val="6"/>
            <w:tcBorders>
              <w:top w:val="nil"/>
              <w:left w:val="nil"/>
              <w:right w:val="nil"/>
            </w:tcBorders>
            <w:tcMar>
              <w:left w:w="0" w:type="dxa"/>
              <w:right w:w="0" w:type="dxa"/>
            </w:tcMar>
          </w:tcPr>
          <w:p w:rsidR="003B0F2F" w:rsidRPr="003B0F2F" w:rsidRDefault="003B0F2F" w:rsidP="003B0F2F">
            <w:pPr>
              <w:tabs>
                <w:tab w:val="left" w:pos="284"/>
              </w:tabs>
              <w:spacing w:after="0" w:line="240" w:lineRule="auto"/>
              <w:ind w:firstLine="299"/>
              <w:rPr>
                <w:rFonts w:ascii="Times New Roman" w:eastAsia="Calibri" w:hAnsi="Times New Roman" w:cs="Times New Roman"/>
                <w:sz w:val="12"/>
                <w:szCs w:val="12"/>
              </w:rPr>
            </w:pPr>
            <w:r w:rsidRPr="003B0F2F">
              <w:rPr>
                <w:rFonts w:ascii="Times New Roman" w:eastAsia="Calibri" w:hAnsi="Times New Roman" w:cs="Times New Roman"/>
                <w:sz w:val="12"/>
                <w:szCs w:val="12"/>
              </w:rPr>
              <w:t>1. Сведения о застройщике</w:t>
            </w:r>
          </w:p>
        </w:tc>
      </w:tr>
      <w:tr w:rsidR="003B0F2F" w:rsidRPr="003B0F2F" w:rsidTr="003B0F2F">
        <w:trPr>
          <w:cantSplit/>
          <w:trHeight w:val="20"/>
        </w:trPr>
        <w:tc>
          <w:tcPr>
            <w:tcW w:w="429" w:type="pct"/>
            <w:gridSpan w:val="2"/>
            <w:tcBorders>
              <w:bottom w:val="single" w:sz="4" w:space="0" w:color="auto"/>
            </w:tcBorders>
            <w:tcMar>
              <w:left w:w="0" w:type="dxa"/>
              <w:right w:w="0" w:type="dxa"/>
            </w:tcMar>
          </w:tcPr>
          <w:p w:rsidR="003B0F2F" w:rsidRPr="003B0F2F" w:rsidRDefault="003B0F2F" w:rsidP="003B0F2F">
            <w:pPr>
              <w:tabs>
                <w:tab w:val="left" w:pos="284"/>
              </w:tabs>
              <w:spacing w:after="0" w:line="240" w:lineRule="auto"/>
              <w:rPr>
                <w:rFonts w:ascii="Times New Roman" w:eastAsia="Calibri" w:hAnsi="Times New Roman" w:cs="Times New Roman"/>
                <w:sz w:val="12"/>
                <w:szCs w:val="12"/>
              </w:rPr>
            </w:pPr>
          </w:p>
        </w:tc>
        <w:tc>
          <w:tcPr>
            <w:tcW w:w="2768" w:type="pct"/>
            <w:tcBorders>
              <w:bottom w:val="single" w:sz="4" w:space="0" w:color="auto"/>
            </w:tcBorders>
            <w:tcMar>
              <w:left w:w="0" w:type="dxa"/>
              <w:right w:w="0" w:type="dxa"/>
            </w:tcMar>
          </w:tcPr>
          <w:p w:rsidR="003B0F2F" w:rsidRPr="003B0F2F" w:rsidRDefault="003B0F2F" w:rsidP="003B0F2F">
            <w:pPr>
              <w:tabs>
                <w:tab w:val="left" w:pos="284"/>
              </w:tabs>
              <w:spacing w:after="0" w:line="240" w:lineRule="auto"/>
              <w:rPr>
                <w:rFonts w:ascii="Times New Roman" w:eastAsia="Calibri" w:hAnsi="Times New Roman" w:cs="Times New Roman"/>
                <w:sz w:val="12"/>
                <w:szCs w:val="12"/>
              </w:rPr>
            </w:pPr>
          </w:p>
        </w:tc>
        <w:tc>
          <w:tcPr>
            <w:tcW w:w="1803" w:type="pct"/>
            <w:gridSpan w:val="3"/>
            <w:tcBorders>
              <w:bottom w:val="single" w:sz="4" w:space="0" w:color="auto"/>
            </w:tcBorders>
            <w:tcMar>
              <w:left w:w="0" w:type="dxa"/>
              <w:right w:w="0" w:type="dxa"/>
            </w:tcMar>
          </w:tcPr>
          <w:p w:rsidR="003B0F2F" w:rsidRPr="003B0F2F" w:rsidRDefault="003B0F2F" w:rsidP="003B0F2F">
            <w:pPr>
              <w:tabs>
                <w:tab w:val="left" w:pos="284"/>
              </w:tabs>
              <w:spacing w:after="0" w:line="240" w:lineRule="auto"/>
              <w:rPr>
                <w:rFonts w:ascii="Times New Roman" w:eastAsia="Calibri" w:hAnsi="Times New Roman" w:cs="Times New Roman"/>
                <w:sz w:val="12"/>
                <w:szCs w:val="12"/>
              </w:rPr>
            </w:pPr>
          </w:p>
        </w:tc>
      </w:tr>
      <w:tr w:rsidR="003B0F2F" w:rsidRPr="003B0F2F" w:rsidTr="003B0F2F">
        <w:trPr>
          <w:cantSplit/>
          <w:trHeight w:val="20"/>
        </w:trPr>
        <w:tc>
          <w:tcPr>
            <w:tcW w:w="5000" w:type="pct"/>
            <w:gridSpan w:val="6"/>
            <w:tcBorders>
              <w:left w:val="nil"/>
              <w:bottom w:val="single" w:sz="4" w:space="0" w:color="auto"/>
              <w:right w:val="nil"/>
            </w:tcBorders>
            <w:tcMar>
              <w:left w:w="0" w:type="dxa"/>
              <w:right w:w="0" w:type="dxa"/>
            </w:tcMar>
          </w:tcPr>
          <w:p w:rsidR="003B0F2F" w:rsidRPr="003B0F2F" w:rsidRDefault="003B0F2F" w:rsidP="003B0F2F">
            <w:pPr>
              <w:tabs>
                <w:tab w:val="left" w:pos="284"/>
              </w:tabs>
              <w:spacing w:after="0" w:line="240" w:lineRule="auto"/>
              <w:ind w:firstLine="299"/>
              <w:rPr>
                <w:rFonts w:ascii="Times New Roman" w:eastAsia="Calibri" w:hAnsi="Times New Roman" w:cs="Times New Roman"/>
                <w:sz w:val="12"/>
                <w:szCs w:val="12"/>
              </w:rPr>
            </w:pPr>
            <w:r w:rsidRPr="003B0F2F">
              <w:rPr>
                <w:rFonts w:ascii="Times New Roman" w:eastAsia="Calibri" w:hAnsi="Times New Roman" w:cs="Times New Roman"/>
                <w:sz w:val="12"/>
                <w:szCs w:val="12"/>
              </w:rPr>
              <w:t>2. Сведения о разрешении на строительство</w:t>
            </w:r>
          </w:p>
        </w:tc>
      </w:tr>
      <w:tr w:rsidR="003B0F2F" w:rsidRPr="003B0F2F" w:rsidTr="003B0F2F">
        <w:trPr>
          <w:cantSplit/>
          <w:trHeight w:val="20"/>
        </w:trPr>
        <w:tc>
          <w:tcPr>
            <w:tcW w:w="429" w:type="pct"/>
            <w:gridSpan w:val="2"/>
            <w:tcBorders>
              <w:bottom w:val="single" w:sz="4" w:space="0" w:color="auto"/>
            </w:tcBorders>
            <w:tcMar>
              <w:left w:w="0" w:type="dxa"/>
              <w:right w:w="0" w:type="dxa"/>
            </w:tcMar>
          </w:tcPr>
          <w:p w:rsidR="003B0F2F" w:rsidRPr="003B0F2F" w:rsidRDefault="003B0F2F" w:rsidP="003B0F2F">
            <w:pPr>
              <w:tabs>
                <w:tab w:val="left" w:pos="284"/>
              </w:tabs>
              <w:spacing w:after="0" w:line="240" w:lineRule="auto"/>
              <w:rPr>
                <w:rFonts w:ascii="Times New Roman" w:eastAsia="Calibri" w:hAnsi="Times New Roman" w:cs="Times New Roman"/>
                <w:sz w:val="12"/>
                <w:szCs w:val="12"/>
              </w:rPr>
            </w:pPr>
          </w:p>
        </w:tc>
        <w:tc>
          <w:tcPr>
            <w:tcW w:w="2768" w:type="pct"/>
            <w:tcBorders>
              <w:bottom w:val="single" w:sz="4" w:space="0" w:color="auto"/>
            </w:tcBorders>
            <w:tcMar>
              <w:left w:w="0" w:type="dxa"/>
              <w:right w:w="0" w:type="dxa"/>
            </w:tcMar>
          </w:tcPr>
          <w:p w:rsidR="003B0F2F" w:rsidRPr="003B0F2F" w:rsidRDefault="003B0F2F" w:rsidP="003B0F2F">
            <w:pPr>
              <w:tabs>
                <w:tab w:val="left" w:pos="284"/>
              </w:tabs>
              <w:spacing w:after="0" w:line="240" w:lineRule="auto"/>
              <w:rPr>
                <w:rFonts w:ascii="Times New Roman" w:eastAsia="Calibri" w:hAnsi="Times New Roman" w:cs="Times New Roman"/>
                <w:sz w:val="12"/>
                <w:szCs w:val="12"/>
              </w:rPr>
            </w:pPr>
          </w:p>
        </w:tc>
        <w:tc>
          <w:tcPr>
            <w:tcW w:w="928" w:type="pct"/>
            <w:tcBorders>
              <w:bottom w:val="single" w:sz="4" w:space="0" w:color="auto"/>
            </w:tcBorders>
            <w:tcMar>
              <w:left w:w="0" w:type="dxa"/>
              <w:right w:w="0" w:type="dxa"/>
            </w:tcMar>
          </w:tcPr>
          <w:p w:rsidR="003B0F2F" w:rsidRPr="003B0F2F" w:rsidRDefault="003B0F2F" w:rsidP="003B0F2F">
            <w:pPr>
              <w:tabs>
                <w:tab w:val="left" w:pos="284"/>
              </w:tabs>
              <w:spacing w:after="0" w:line="240" w:lineRule="auto"/>
              <w:rPr>
                <w:rFonts w:ascii="Times New Roman" w:eastAsia="Calibri" w:hAnsi="Times New Roman" w:cs="Times New Roman"/>
                <w:sz w:val="12"/>
                <w:szCs w:val="12"/>
              </w:rPr>
            </w:pPr>
          </w:p>
        </w:tc>
        <w:tc>
          <w:tcPr>
            <w:tcW w:w="875" w:type="pct"/>
            <w:gridSpan w:val="2"/>
            <w:tcBorders>
              <w:bottom w:val="single" w:sz="4" w:space="0" w:color="auto"/>
            </w:tcBorders>
            <w:tcMar>
              <w:left w:w="0" w:type="dxa"/>
              <w:right w:w="0" w:type="dxa"/>
            </w:tcMar>
          </w:tcPr>
          <w:p w:rsidR="003B0F2F" w:rsidRPr="003B0F2F" w:rsidRDefault="003B0F2F" w:rsidP="003B0F2F">
            <w:pPr>
              <w:tabs>
                <w:tab w:val="left" w:pos="284"/>
              </w:tabs>
              <w:spacing w:after="0" w:line="240" w:lineRule="auto"/>
              <w:rPr>
                <w:rFonts w:ascii="Times New Roman" w:eastAsia="Calibri" w:hAnsi="Times New Roman" w:cs="Times New Roman"/>
                <w:sz w:val="12"/>
                <w:szCs w:val="12"/>
              </w:rPr>
            </w:pPr>
          </w:p>
        </w:tc>
      </w:tr>
      <w:tr w:rsidR="003B0F2F" w:rsidRPr="003B0F2F" w:rsidTr="003B0F2F">
        <w:trPr>
          <w:cantSplit/>
          <w:trHeight w:val="20"/>
        </w:trPr>
        <w:tc>
          <w:tcPr>
            <w:tcW w:w="5000" w:type="pct"/>
            <w:gridSpan w:val="6"/>
            <w:tcBorders>
              <w:left w:val="nil"/>
              <w:bottom w:val="single" w:sz="4" w:space="0" w:color="auto"/>
              <w:right w:val="nil"/>
            </w:tcBorders>
            <w:tcMar>
              <w:left w:w="0" w:type="dxa"/>
              <w:right w:w="0" w:type="dxa"/>
            </w:tcMar>
          </w:tcPr>
          <w:p w:rsidR="003B0F2F" w:rsidRPr="003B0F2F" w:rsidRDefault="003B0F2F" w:rsidP="003B0F2F">
            <w:pPr>
              <w:tabs>
                <w:tab w:val="left" w:pos="284"/>
              </w:tabs>
              <w:spacing w:after="0" w:line="240" w:lineRule="auto"/>
              <w:ind w:firstLine="299"/>
              <w:rPr>
                <w:rFonts w:ascii="Times New Roman" w:eastAsia="Calibri" w:hAnsi="Times New Roman" w:cs="Times New Roman"/>
                <w:b/>
                <w:sz w:val="12"/>
                <w:szCs w:val="12"/>
              </w:rPr>
            </w:pPr>
            <w:r w:rsidRPr="003B0F2F">
              <w:rPr>
                <w:rFonts w:ascii="Times New Roman" w:eastAsia="Calibri" w:hAnsi="Times New Roman" w:cs="Times New Roman"/>
                <w:sz w:val="12"/>
                <w:szCs w:val="12"/>
              </w:rPr>
              <w:t>3. Основания внесения изменений в разрешение на строительство*</w:t>
            </w:r>
          </w:p>
        </w:tc>
      </w:tr>
      <w:tr w:rsidR="003B0F2F" w:rsidRPr="003B0F2F" w:rsidTr="003B0F2F">
        <w:trPr>
          <w:cantSplit/>
          <w:trHeight w:val="20"/>
        </w:trPr>
        <w:tc>
          <w:tcPr>
            <w:tcW w:w="192" w:type="pct"/>
            <w:tcMar>
              <w:left w:w="0" w:type="dxa"/>
              <w:right w:w="0" w:type="dxa"/>
            </w:tcMar>
          </w:tcPr>
          <w:p w:rsidR="003B0F2F" w:rsidRPr="003B0F2F" w:rsidRDefault="003B0F2F" w:rsidP="003B0F2F">
            <w:pPr>
              <w:tabs>
                <w:tab w:val="left" w:pos="284"/>
              </w:tabs>
              <w:spacing w:after="0" w:line="240" w:lineRule="auto"/>
              <w:rPr>
                <w:rFonts w:ascii="Times New Roman" w:eastAsia="Calibri" w:hAnsi="Times New Roman" w:cs="Times New Roman"/>
                <w:sz w:val="12"/>
                <w:szCs w:val="12"/>
              </w:rPr>
            </w:pPr>
          </w:p>
        </w:tc>
        <w:tc>
          <w:tcPr>
            <w:tcW w:w="4612" w:type="pct"/>
            <w:gridSpan w:val="4"/>
            <w:tcMar>
              <w:left w:w="0" w:type="dxa"/>
              <w:right w:w="0" w:type="dxa"/>
            </w:tcMar>
          </w:tcPr>
          <w:p w:rsidR="003B0F2F" w:rsidRPr="003B0F2F" w:rsidRDefault="003B0F2F" w:rsidP="003B0F2F">
            <w:pPr>
              <w:tabs>
                <w:tab w:val="left" w:pos="284"/>
              </w:tabs>
              <w:spacing w:after="0" w:line="240" w:lineRule="auto"/>
              <w:rPr>
                <w:rFonts w:ascii="Times New Roman" w:eastAsia="Calibri" w:hAnsi="Times New Roman" w:cs="Times New Roman"/>
                <w:sz w:val="12"/>
                <w:szCs w:val="12"/>
              </w:rPr>
            </w:pPr>
            <w:r w:rsidRPr="003B0F2F">
              <w:rPr>
                <w:rFonts w:ascii="Times New Roman" w:eastAsia="Calibri" w:hAnsi="Times New Roman" w:cs="Times New Roman"/>
                <w:sz w:val="12"/>
                <w:szCs w:val="12"/>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196" w:type="pct"/>
            <w:tcMar>
              <w:left w:w="0" w:type="dxa"/>
              <w:right w:w="0" w:type="dxa"/>
            </w:tcMar>
          </w:tcPr>
          <w:p w:rsidR="003B0F2F" w:rsidRPr="003B0F2F" w:rsidRDefault="003B0F2F" w:rsidP="003B0F2F">
            <w:pPr>
              <w:tabs>
                <w:tab w:val="left" w:pos="284"/>
              </w:tabs>
              <w:spacing w:after="0" w:line="240" w:lineRule="auto"/>
              <w:rPr>
                <w:rFonts w:ascii="Times New Roman" w:eastAsia="Calibri" w:hAnsi="Times New Roman" w:cs="Times New Roman"/>
                <w:sz w:val="12"/>
                <w:szCs w:val="12"/>
              </w:rPr>
            </w:pPr>
          </w:p>
        </w:tc>
      </w:tr>
      <w:tr w:rsidR="003B0F2F" w:rsidRPr="003B0F2F" w:rsidTr="003B0F2F">
        <w:trPr>
          <w:cantSplit/>
          <w:trHeight w:val="20"/>
        </w:trPr>
        <w:tc>
          <w:tcPr>
            <w:tcW w:w="192" w:type="pct"/>
            <w:tcMar>
              <w:left w:w="0" w:type="dxa"/>
              <w:right w:w="0" w:type="dxa"/>
            </w:tcMar>
          </w:tcPr>
          <w:p w:rsidR="003B0F2F" w:rsidRPr="003B0F2F" w:rsidRDefault="003B0F2F" w:rsidP="007A3557">
            <w:pPr>
              <w:tabs>
                <w:tab w:val="left" w:pos="284"/>
              </w:tabs>
              <w:spacing w:after="0" w:line="240" w:lineRule="auto"/>
              <w:rPr>
                <w:rFonts w:ascii="Times New Roman" w:eastAsia="Calibri" w:hAnsi="Times New Roman" w:cs="Times New Roman"/>
                <w:sz w:val="12"/>
                <w:szCs w:val="12"/>
              </w:rPr>
            </w:pPr>
          </w:p>
        </w:tc>
        <w:tc>
          <w:tcPr>
            <w:tcW w:w="4612" w:type="pct"/>
            <w:gridSpan w:val="4"/>
            <w:tcMar>
              <w:left w:w="0" w:type="dxa"/>
              <w:right w:w="0" w:type="dxa"/>
            </w:tcMar>
          </w:tcPr>
          <w:p w:rsidR="003B0F2F" w:rsidRPr="003B0F2F" w:rsidRDefault="003B0F2F" w:rsidP="003B0F2F">
            <w:pPr>
              <w:tabs>
                <w:tab w:val="left" w:pos="284"/>
              </w:tabs>
              <w:spacing w:after="0" w:line="240" w:lineRule="auto"/>
              <w:rPr>
                <w:rFonts w:ascii="Times New Roman" w:eastAsia="Calibri" w:hAnsi="Times New Roman" w:cs="Times New Roman"/>
                <w:i/>
                <w:sz w:val="12"/>
                <w:szCs w:val="12"/>
              </w:rPr>
            </w:pPr>
            <w:r w:rsidRPr="003B0F2F">
              <w:rPr>
                <w:rFonts w:ascii="Times New Roman" w:eastAsia="Calibri" w:hAnsi="Times New Roman" w:cs="Times New Roman"/>
                <w:sz w:val="12"/>
                <w:szCs w:val="12"/>
              </w:rPr>
              <w:t>Реквизиты решения об образовании земельных участков путем объединения земельных участков (</w:t>
            </w:r>
            <w:r w:rsidRPr="003B0F2F">
              <w:rPr>
                <w:rFonts w:ascii="Times New Roman" w:eastAsia="Calibri" w:hAnsi="Times New Roman" w:cs="Times New Roman"/>
                <w:i/>
                <w:sz w:val="12"/>
                <w:szCs w:val="12"/>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96" w:type="pct"/>
            <w:tcMar>
              <w:left w:w="0" w:type="dxa"/>
              <w:right w:w="0" w:type="dxa"/>
            </w:tcMar>
          </w:tcPr>
          <w:p w:rsidR="003B0F2F" w:rsidRPr="003B0F2F" w:rsidRDefault="003B0F2F" w:rsidP="003B0F2F">
            <w:pPr>
              <w:tabs>
                <w:tab w:val="left" w:pos="284"/>
              </w:tabs>
              <w:spacing w:after="0" w:line="240" w:lineRule="auto"/>
              <w:rPr>
                <w:rFonts w:ascii="Times New Roman" w:eastAsia="Calibri" w:hAnsi="Times New Roman" w:cs="Times New Roman"/>
                <w:sz w:val="12"/>
                <w:szCs w:val="12"/>
              </w:rPr>
            </w:pPr>
          </w:p>
        </w:tc>
      </w:tr>
      <w:tr w:rsidR="003B0F2F" w:rsidRPr="003B0F2F" w:rsidTr="003B0F2F">
        <w:trPr>
          <w:cantSplit/>
          <w:trHeight w:val="20"/>
        </w:trPr>
        <w:tc>
          <w:tcPr>
            <w:tcW w:w="192" w:type="pct"/>
            <w:tcMar>
              <w:left w:w="0" w:type="dxa"/>
              <w:right w:w="0" w:type="dxa"/>
            </w:tcMar>
          </w:tcPr>
          <w:p w:rsidR="003B0F2F" w:rsidRPr="003B0F2F" w:rsidRDefault="003B0F2F" w:rsidP="003B0F2F">
            <w:pPr>
              <w:tabs>
                <w:tab w:val="left" w:pos="284"/>
              </w:tabs>
              <w:spacing w:after="0" w:line="240" w:lineRule="auto"/>
              <w:rPr>
                <w:rFonts w:ascii="Times New Roman" w:eastAsia="Calibri" w:hAnsi="Times New Roman" w:cs="Times New Roman"/>
                <w:sz w:val="12"/>
                <w:szCs w:val="12"/>
              </w:rPr>
            </w:pPr>
          </w:p>
        </w:tc>
        <w:tc>
          <w:tcPr>
            <w:tcW w:w="4612" w:type="pct"/>
            <w:gridSpan w:val="4"/>
            <w:tcMar>
              <w:left w:w="0" w:type="dxa"/>
              <w:right w:w="0" w:type="dxa"/>
            </w:tcMar>
          </w:tcPr>
          <w:p w:rsidR="003B0F2F" w:rsidRPr="003B0F2F" w:rsidRDefault="003B0F2F" w:rsidP="003B0F2F">
            <w:pPr>
              <w:tabs>
                <w:tab w:val="left" w:pos="284"/>
              </w:tabs>
              <w:spacing w:after="0" w:line="240" w:lineRule="auto"/>
              <w:rPr>
                <w:rFonts w:ascii="Times New Roman" w:eastAsia="Calibri" w:hAnsi="Times New Roman" w:cs="Times New Roman"/>
                <w:sz w:val="12"/>
                <w:szCs w:val="12"/>
              </w:rPr>
            </w:pPr>
            <w:r w:rsidRPr="003B0F2F">
              <w:rPr>
                <w:rFonts w:ascii="Times New Roman" w:eastAsia="Calibri" w:hAnsi="Times New Roman" w:cs="Times New Roman"/>
                <w:sz w:val="12"/>
                <w:szCs w:val="12"/>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196" w:type="pct"/>
            <w:tcMar>
              <w:left w:w="0" w:type="dxa"/>
              <w:right w:w="0" w:type="dxa"/>
            </w:tcMar>
          </w:tcPr>
          <w:p w:rsidR="003B0F2F" w:rsidRPr="003B0F2F" w:rsidRDefault="003B0F2F" w:rsidP="003B0F2F">
            <w:pPr>
              <w:tabs>
                <w:tab w:val="left" w:pos="284"/>
              </w:tabs>
              <w:spacing w:after="0" w:line="240" w:lineRule="auto"/>
              <w:rPr>
                <w:rFonts w:ascii="Times New Roman" w:eastAsia="Calibri" w:hAnsi="Times New Roman" w:cs="Times New Roman"/>
                <w:sz w:val="12"/>
                <w:szCs w:val="12"/>
              </w:rPr>
            </w:pPr>
          </w:p>
        </w:tc>
      </w:tr>
      <w:tr w:rsidR="003B0F2F" w:rsidRPr="003B0F2F" w:rsidTr="003B0F2F">
        <w:trPr>
          <w:cantSplit/>
          <w:trHeight w:val="20"/>
        </w:trPr>
        <w:tc>
          <w:tcPr>
            <w:tcW w:w="192" w:type="pct"/>
            <w:tcBorders>
              <w:bottom w:val="single" w:sz="4" w:space="0" w:color="auto"/>
            </w:tcBorders>
            <w:tcMar>
              <w:left w:w="0" w:type="dxa"/>
              <w:right w:w="0" w:type="dxa"/>
            </w:tcMar>
          </w:tcPr>
          <w:p w:rsidR="003B0F2F" w:rsidRPr="003B0F2F" w:rsidRDefault="003B0F2F" w:rsidP="003B0F2F">
            <w:pPr>
              <w:tabs>
                <w:tab w:val="left" w:pos="284"/>
              </w:tabs>
              <w:spacing w:after="0" w:line="240" w:lineRule="auto"/>
              <w:rPr>
                <w:rFonts w:ascii="Times New Roman" w:eastAsia="Calibri" w:hAnsi="Times New Roman" w:cs="Times New Roman"/>
                <w:sz w:val="12"/>
                <w:szCs w:val="12"/>
              </w:rPr>
            </w:pPr>
          </w:p>
        </w:tc>
        <w:tc>
          <w:tcPr>
            <w:tcW w:w="4612" w:type="pct"/>
            <w:gridSpan w:val="4"/>
            <w:tcMar>
              <w:left w:w="0" w:type="dxa"/>
              <w:right w:w="0" w:type="dxa"/>
            </w:tcMar>
          </w:tcPr>
          <w:p w:rsidR="003B0F2F" w:rsidRPr="003B0F2F" w:rsidRDefault="003B0F2F" w:rsidP="003B0F2F">
            <w:pPr>
              <w:tabs>
                <w:tab w:val="left" w:pos="284"/>
              </w:tabs>
              <w:spacing w:after="0" w:line="240" w:lineRule="auto"/>
              <w:rPr>
                <w:rFonts w:ascii="Times New Roman" w:eastAsia="Calibri" w:hAnsi="Times New Roman" w:cs="Times New Roman"/>
                <w:sz w:val="12"/>
                <w:szCs w:val="12"/>
              </w:rPr>
            </w:pPr>
            <w:r w:rsidRPr="003B0F2F">
              <w:rPr>
                <w:rFonts w:ascii="Times New Roman" w:eastAsia="Calibri" w:hAnsi="Times New Roman" w:cs="Times New Roman"/>
                <w:sz w:val="12"/>
                <w:szCs w:val="12"/>
              </w:rPr>
              <w:t>Реквизиты градостроительного плана земельного участка (</w:t>
            </w:r>
            <w:r w:rsidRPr="003B0F2F">
              <w:rPr>
                <w:rFonts w:ascii="Times New Roman" w:eastAsia="Calibri" w:hAnsi="Times New Roman" w:cs="Times New Roman"/>
                <w:i/>
                <w:sz w:val="12"/>
                <w:szCs w:val="12"/>
              </w:rPr>
              <w:t>указывается номер и дата выдачи, орган, выдавший градостроительный план земельного участка)</w:t>
            </w:r>
          </w:p>
          <w:p w:rsidR="003B0F2F" w:rsidRPr="003B0F2F" w:rsidRDefault="003B0F2F" w:rsidP="003B0F2F">
            <w:pPr>
              <w:tabs>
                <w:tab w:val="left" w:pos="284"/>
              </w:tabs>
              <w:spacing w:after="0" w:line="240" w:lineRule="auto"/>
              <w:rPr>
                <w:rFonts w:ascii="Times New Roman" w:eastAsia="Calibri" w:hAnsi="Times New Roman" w:cs="Times New Roman"/>
                <w:sz w:val="12"/>
                <w:szCs w:val="12"/>
              </w:rPr>
            </w:pPr>
          </w:p>
        </w:tc>
        <w:tc>
          <w:tcPr>
            <w:tcW w:w="196" w:type="pct"/>
            <w:tcMar>
              <w:left w:w="0" w:type="dxa"/>
              <w:right w:w="0" w:type="dxa"/>
            </w:tcMar>
          </w:tcPr>
          <w:p w:rsidR="003B0F2F" w:rsidRPr="003B0F2F" w:rsidRDefault="003B0F2F" w:rsidP="003B0F2F">
            <w:pPr>
              <w:tabs>
                <w:tab w:val="left" w:pos="284"/>
              </w:tabs>
              <w:spacing w:after="0" w:line="240" w:lineRule="auto"/>
              <w:rPr>
                <w:rFonts w:ascii="Times New Roman" w:eastAsia="Calibri" w:hAnsi="Times New Roman" w:cs="Times New Roman"/>
                <w:sz w:val="12"/>
                <w:szCs w:val="12"/>
              </w:rPr>
            </w:pPr>
          </w:p>
        </w:tc>
      </w:tr>
      <w:tr w:rsidR="003B0F2F" w:rsidRPr="003B0F2F" w:rsidTr="003B0F2F">
        <w:trPr>
          <w:cantSplit/>
          <w:trHeight w:val="20"/>
        </w:trPr>
        <w:tc>
          <w:tcPr>
            <w:tcW w:w="192" w:type="pct"/>
            <w:tcMar>
              <w:left w:w="0" w:type="dxa"/>
              <w:right w:w="0" w:type="dxa"/>
            </w:tcMar>
          </w:tcPr>
          <w:p w:rsidR="003B0F2F" w:rsidRPr="003B0F2F" w:rsidRDefault="003B0F2F" w:rsidP="003B0F2F">
            <w:pPr>
              <w:tabs>
                <w:tab w:val="left" w:pos="284"/>
              </w:tabs>
              <w:spacing w:after="0" w:line="240" w:lineRule="auto"/>
              <w:rPr>
                <w:rFonts w:ascii="Times New Roman" w:eastAsia="Calibri" w:hAnsi="Times New Roman" w:cs="Times New Roman"/>
                <w:sz w:val="12"/>
                <w:szCs w:val="12"/>
              </w:rPr>
            </w:pPr>
          </w:p>
        </w:tc>
        <w:tc>
          <w:tcPr>
            <w:tcW w:w="4612" w:type="pct"/>
            <w:gridSpan w:val="4"/>
            <w:tcMar>
              <w:left w:w="0" w:type="dxa"/>
              <w:right w:w="0" w:type="dxa"/>
            </w:tcMar>
          </w:tcPr>
          <w:p w:rsidR="003B0F2F" w:rsidRPr="003B0F2F" w:rsidRDefault="003B0F2F" w:rsidP="003B0F2F">
            <w:pPr>
              <w:tabs>
                <w:tab w:val="left" w:pos="284"/>
              </w:tabs>
              <w:spacing w:after="0" w:line="240" w:lineRule="auto"/>
              <w:rPr>
                <w:rFonts w:ascii="Times New Roman" w:eastAsia="Calibri" w:hAnsi="Times New Roman" w:cs="Times New Roman"/>
                <w:sz w:val="12"/>
                <w:szCs w:val="12"/>
              </w:rPr>
            </w:pPr>
            <w:r w:rsidRPr="003B0F2F">
              <w:rPr>
                <w:rFonts w:ascii="Times New Roman" w:eastAsia="Calibri" w:hAnsi="Times New Roman" w:cs="Times New Roman"/>
                <w:sz w:val="12"/>
                <w:szCs w:val="12"/>
              </w:rPr>
              <w:t>Реквизиты решения об образовании земельных участков путем раздела, перераспределения земельных участков или выдела из земельных участков (</w:t>
            </w:r>
            <w:r w:rsidRPr="003B0F2F">
              <w:rPr>
                <w:rFonts w:ascii="Times New Roman" w:eastAsia="Calibri" w:hAnsi="Times New Roman" w:cs="Times New Roman"/>
                <w:i/>
                <w:sz w:val="12"/>
                <w:szCs w:val="12"/>
              </w:rPr>
              <w:t>указывается дата и номер решения, орган, принявший решение, в случае если в соответствии с земельным законодательством решение образовании земельного участка принимает исполнительный орган государственной власти или орган местного самоуправления)</w:t>
            </w:r>
          </w:p>
        </w:tc>
        <w:tc>
          <w:tcPr>
            <w:tcW w:w="196" w:type="pct"/>
            <w:tcMar>
              <w:left w:w="0" w:type="dxa"/>
              <w:right w:w="0" w:type="dxa"/>
            </w:tcMar>
          </w:tcPr>
          <w:p w:rsidR="003B0F2F" w:rsidRPr="003B0F2F" w:rsidRDefault="003B0F2F" w:rsidP="003B0F2F">
            <w:pPr>
              <w:tabs>
                <w:tab w:val="left" w:pos="284"/>
              </w:tabs>
              <w:spacing w:after="0" w:line="240" w:lineRule="auto"/>
              <w:rPr>
                <w:rFonts w:ascii="Times New Roman" w:eastAsia="Calibri" w:hAnsi="Times New Roman" w:cs="Times New Roman"/>
                <w:sz w:val="12"/>
                <w:szCs w:val="12"/>
              </w:rPr>
            </w:pPr>
          </w:p>
        </w:tc>
      </w:tr>
      <w:tr w:rsidR="003B0F2F" w:rsidRPr="003B0F2F" w:rsidTr="003B0F2F">
        <w:trPr>
          <w:cantSplit/>
          <w:trHeight w:val="20"/>
        </w:trPr>
        <w:tc>
          <w:tcPr>
            <w:tcW w:w="192" w:type="pct"/>
            <w:tcMar>
              <w:left w:w="0" w:type="dxa"/>
              <w:right w:w="0" w:type="dxa"/>
            </w:tcMar>
          </w:tcPr>
          <w:p w:rsidR="003B0F2F" w:rsidRPr="003B0F2F" w:rsidRDefault="003B0F2F" w:rsidP="003B0F2F">
            <w:pPr>
              <w:tabs>
                <w:tab w:val="left" w:pos="284"/>
              </w:tabs>
              <w:spacing w:after="0" w:line="240" w:lineRule="auto"/>
              <w:rPr>
                <w:rFonts w:ascii="Times New Roman" w:eastAsia="Calibri" w:hAnsi="Times New Roman" w:cs="Times New Roman"/>
                <w:sz w:val="12"/>
                <w:szCs w:val="12"/>
              </w:rPr>
            </w:pPr>
          </w:p>
        </w:tc>
        <w:tc>
          <w:tcPr>
            <w:tcW w:w="4612" w:type="pct"/>
            <w:gridSpan w:val="4"/>
            <w:tcMar>
              <w:left w:w="0" w:type="dxa"/>
              <w:right w:w="0" w:type="dxa"/>
            </w:tcMar>
          </w:tcPr>
          <w:p w:rsidR="003B0F2F" w:rsidRPr="003B0F2F" w:rsidRDefault="003B0F2F" w:rsidP="003B0F2F">
            <w:pPr>
              <w:tabs>
                <w:tab w:val="left" w:pos="284"/>
              </w:tabs>
              <w:spacing w:after="0" w:line="240" w:lineRule="auto"/>
              <w:rPr>
                <w:rFonts w:ascii="Times New Roman" w:eastAsia="Calibri" w:hAnsi="Times New Roman" w:cs="Times New Roman"/>
                <w:sz w:val="12"/>
                <w:szCs w:val="12"/>
              </w:rPr>
            </w:pPr>
            <w:r w:rsidRPr="003B0F2F">
              <w:rPr>
                <w:rFonts w:ascii="Times New Roman" w:eastAsia="Calibri" w:hAnsi="Times New Roman" w:cs="Times New Roman"/>
                <w:sz w:val="12"/>
                <w:szCs w:val="12"/>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196" w:type="pct"/>
            <w:tcMar>
              <w:left w:w="0" w:type="dxa"/>
              <w:right w:w="0" w:type="dxa"/>
            </w:tcMar>
          </w:tcPr>
          <w:p w:rsidR="003B0F2F" w:rsidRPr="003B0F2F" w:rsidRDefault="003B0F2F" w:rsidP="003B0F2F">
            <w:pPr>
              <w:tabs>
                <w:tab w:val="left" w:pos="284"/>
              </w:tabs>
              <w:spacing w:after="0" w:line="240" w:lineRule="auto"/>
              <w:rPr>
                <w:rFonts w:ascii="Times New Roman" w:eastAsia="Calibri" w:hAnsi="Times New Roman" w:cs="Times New Roman"/>
                <w:sz w:val="12"/>
                <w:szCs w:val="12"/>
              </w:rPr>
            </w:pPr>
          </w:p>
        </w:tc>
      </w:tr>
      <w:tr w:rsidR="003B0F2F" w:rsidRPr="003B0F2F" w:rsidTr="003B0F2F">
        <w:trPr>
          <w:cantSplit/>
          <w:trHeight w:val="20"/>
        </w:trPr>
        <w:tc>
          <w:tcPr>
            <w:tcW w:w="192" w:type="pct"/>
            <w:tcMar>
              <w:left w:w="0" w:type="dxa"/>
              <w:right w:w="0" w:type="dxa"/>
            </w:tcMar>
          </w:tcPr>
          <w:p w:rsidR="003B0F2F" w:rsidRPr="003B0F2F" w:rsidRDefault="003B0F2F" w:rsidP="003B0F2F">
            <w:pPr>
              <w:tabs>
                <w:tab w:val="left" w:pos="284"/>
              </w:tabs>
              <w:spacing w:after="0" w:line="240" w:lineRule="auto"/>
              <w:rPr>
                <w:rFonts w:ascii="Times New Roman" w:eastAsia="Calibri" w:hAnsi="Times New Roman" w:cs="Times New Roman"/>
                <w:sz w:val="12"/>
                <w:szCs w:val="12"/>
              </w:rPr>
            </w:pPr>
          </w:p>
        </w:tc>
        <w:tc>
          <w:tcPr>
            <w:tcW w:w="4612" w:type="pct"/>
            <w:gridSpan w:val="4"/>
            <w:tcMar>
              <w:left w:w="0" w:type="dxa"/>
              <w:right w:w="0" w:type="dxa"/>
            </w:tcMar>
          </w:tcPr>
          <w:p w:rsidR="003B0F2F" w:rsidRPr="003B0F2F" w:rsidRDefault="003B0F2F" w:rsidP="003B0F2F">
            <w:pPr>
              <w:tabs>
                <w:tab w:val="left" w:pos="284"/>
              </w:tabs>
              <w:spacing w:after="0" w:line="240" w:lineRule="auto"/>
              <w:rPr>
                <w:rFonts w:ascii="Times New Roman" w:eastAsia="Calibri" w:hAnsi="Times New Roman" w:cs="Times New Roman"/>
                <w:i/>
                <w:sz w:val="12"/>
                <w:szCs w:val="12"/>
              </w:rPr>
            </w:pPr>
            <w:r w:rsidRPr="003B0F2F">
              <w:rPr>
                <w:rFonts w:ascii="Times New Roman" w:eastAsia="Calibri" w:hAnsi="Times New Roman" w:cs="Times New Roman"/>
                <w:sz w:val="12"/>
                <w:szCs w:val="12"/>
              </w:rPr>
              <w:t xml:space="preserve">Реквизиты правоустанавливающих документов на земельный </w:t>
            </w:r>
            <w:proofErr w:type="gramStart"/>
            <w:r w:rsidRPr="003B0F2F">
              <w:rPr>
                <w:rFonts w:ascii="Times New Roman" w:eastAsia="Calibri" w:hAnsi="Times New Roman" w:cs="Times New Roman"/>
                <w:sz w:val="12"/>
                <w:szCs w:val="12"/>
              </w:rPr>
              <w:t>участок</w:t>
            </w:r>
            <w:r w:rsidRPr="003B0F2F">
              <w:rPr>
                <w:rFonts w:ascii="Times New Roman" w:eastAsia="Calibri" w:hAnsi="Times New Roman" w:cs="Times New Roman"/>
                <w:i/>
                <w:sz w:val="12"/>
                <w:szCs w:val="12"/>
              </w:rPr>
              <w:t>(</w:t>
            </w:r>
            <w:proofErr w:type="gramEnd"/>
            <w:r w:rsidRPr="003B0F2F">
              <w:rPr>
                <w:rFonts w:ascii="Times New Roman" w:eastAsia="Calibri" w:hAnsi="Times New Roman" w:cs="Times New Roman"/>
                <w:i/>
                <w:sz w:val="12"/>
                <w:szCs w:val="12"/>
              </w:rPr>
              <w:t>указывается номер и дата выдачи, кадастровый номер земельного участка)</w:t>
            </w:r>
          </w:p>
          <w:p w:rsidR="003B0F2F" w:rsidRPr="003B0F2F" w:rsidRDefault="003B0F2F" w:rsidP="003B0F2F">
            <w:pPr>
              <w:tabs>
                <w:tab w:val="left" w:pos="284"/>
              </w:tabs>
              <w:spacing w:after="0" w:line="240" w:lineRule="auto"/>
              <w:rPr>
                <w:rFonts w:ascii="Times New Roman" w:eastAsia="Calibri" w:hAnsi="Times New Roman" w:cs="Times New Roman"/>
                <w:sz w:val="12"/>
                <w:szCs w:val="12"/>
              </w:rPr>
            </w:pPr>
          </w:p>
        </w:tc>
        <w:tc>
          <w:tcPr>
            <w:tcW w:w="196" w:type="pct"/>
            <w:tcMar>
              <w:left w:w="0" w:type="dxa"/>
              <w:right w:w="0" w:type="dxa"/>
            </w:tcMar>
          </w:tcPr>
          <w:p w:rsidR="003B0F2F" w:rsidRPr="003B0F2F" w:rsidRDefault="003B0F2F" w:rsidP="003B0F2F">
            <w:pPr>
              <w:tabs>
                <w:tab w:val="left" w:pos="284"/>
              </w:tabs>
              <w:spacing w:after="0" w:line="240" w:lineRule="auto"/>
              <w:rPr>
                <w:rFonts w:ascii="Times New Roman" w:eastAsia="Calibri" w:hAnsi="Times New Roman" w:cs="Times New Roman"/>
                <w:sz w:val="12"/>
                <w:szCs w:val="12"/>
              </w:rPr>
            </w:pPr>
          </w:p>
        </w:tc>
      </w:tr>
    </w:tbl>
    <w:p w:rsidR="003B0F2F" w:rsidRPr="003B0F2F" w:rsidRDefault="003B0F2F" w:rsidP="003B0F2F">
      <w:pPr>
        <w:tabs>
          <w:tab w:val="left" w:pos="284"/>
        </w:tabs>
        <w:spacing w:after="0" w:line="240" w:lineRule="auto"/>
        <w:jc w:val="both"/>
        <w:rPr>
          <w:rFonts w:ascii="Times New Roman" w:eastAsia="Calibri" w:hAnsi="Times New Roman" w:cs="Times New Roman"/>
          <w:sz w:val="12"/>
          <w:szCs w:val="12"/>
        </w:rPr>
      </w:pPr>
      <w:proofErr w:type="gramStart"/>
      <w:r w:rsidRPr="003B0F2F">
        <w:rPr>
          <w:rFonts w:ascii="Times New Roman" w:eastAsia="Calibri" w:hAnsi="Times New Roman" w:cs="Times New Roman"/>
          <w:sz w:val="12"/>
          <w:szCs w:val="12"/>
        </w:rPr>
        <w:t>Приложение:_</w:t>
      </w:r>
      <w:proofErr w:type="gramEnd"/>
      <w:r w:rsidRPr="003B0F2F">
        <w:rPr>
          <w:rFonts w:ascii="Times New Roman" w:eastAsia="Calibri" w:hAnsi="Times New Roman" w:cs="Times New Roman"/>
          <w:sz w:val="12"/>
          <w:szCs w:val="12"/>
        </w:rPr>
        <w:t>_________________________________________________________</w:t>
      </w:r>
      <w:r>
        <w:rPr>
          <w:rFonts w:ascii="Times New Roman" w:eastAsia="Calibri" w:hAnsi="Times New Roman" w:cs="Times New Roman"/>
          <w:sz w:val="12"/>
          <w:szCs w:val="12"/>
        </w:rPr>
        <w:t>_______________________________________________________</w:t>
      </w:r>
    </w:p>
    <w:p w:rsidR="003B0F2F" w:rsidRPr="003B0F2F" w:rsidRDefault="003B0F2F" w:rsidP="003B0F2F">
      <w:pPr>
        <w:tabs>
          <w:tab w:val="left" w:pos="284"/>
        </w:tabs>
        <w:spacing w:after="0" w:line="240" w:lineRule="auto"/>
        <w:jc w:val="both"/>
        <w:rPr>
          <w:rFonts w:ascii="Times New Roman" w:eastAsia="Calibri" w:hAnsi="Times New Roman" w:cs="Times New Roman"/>
          <w:sz w:val="12"/>
          <w:szCs w:val="12"/>
        </w:rPr>
      </w:pPr>
      <w:r w:rsidRPr="003B0F2F">
        <w:rPr>
          <w:rFonts w:ascii="Times New Roman" w:eastAsia="Calibri" w:hAnsi="Times New Roman" w:cs="Times New Roman"/>
          <w:sz w:val="12"/>
          <w:szCs w:val="12"/>
        </w:rPr>
        <w:t xml:space="preserve">Номер телефона и адрес электронной почты для </w:t>
      </w:r>
      <w:proofErr w:type="gramStart"/>
      <w:r w:rsidRPr="003B0F2F">
        <w:rPr>
          <w:rFonts w:ascii="Times New Roman" w:eastAsia="Calibri" w:hAnsi="Times New Roman" w:cs="Times New Roman"/>
          <w:sz w:val="12"/>
          <w:szCs w:val="12"/>
        </w:rPr>
        <w:t>связи:_</w:t>
      </w:r>
      <w:proofErr w:type="gramEnd"/>
      <w:r w:rsidRPr="003B0F2F">
        <w:rPr>
          <w:rFonts w:ascii="Times New Roman" w:eastAsia="Calibri" w:hAnsi="Times New Roman" w:cs="Times New Roman"/>
          <w:sz w:val="12"/>
          <w:szCs w:val="12"/>
        </w:rPr>
        <w:t>_____________________</w:t>
      </w:r>
      <w:r>
        <w:rPr>
          <w:rFonts w:ascii="Times New Roman" w:eastAsia="Calibri" w:hAnsi="Times New Roman" w:cs="Times New Roman"/>
          <w:sz w:val="12"/>
          <w:szCs w:val="12"/>
        </w:rPr>
        <w:t>________________________________________________________</w:t>
      </w:r>
    </w:p>
    <w:p w:rsidR="003B0F2F" w:rsidRPr="003B0F2F" w:rsidRDefault="003B0F2F" w:rsidP="003B0F2F">
      <w:pPr>
        <w:tabs>
          <w:tab w:val="left" w:pos="284"/>
        </w:tabs>
        <w:spacing w:after="0" w:line="240" w:lineRule="auto"/>
        <w:jc w:val="both"/>
        <w:rPr>
          <w:rFonts w:ascii="Times New Roman" w:eastAsia="Calibri" w:hAnsi="Times New Roman" w:cs="Times New Roman"/>
          <w:sz w:val="12"/>
          <w:szCs w:val="12"/>
        </w:rPr>
      </w:pPr>
      <w:r w:rsidRPr="003B0F2F">
        <w:rPr>
          <w:rFonts w:ascii="Times New Roman" w:eastAsia="Calibri" w:hAnsi="Times New Roman" w:cs="Times New Roman"/>
          <w:sz w:val="12"/>
          <w:szCs w:val="12"/>
        </w:rPr>
        <w:t>Результат предоставления услуги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38"/>
        <w:gridCol w:w="1402"/>
        <w:gridCol w:w="101"/>
        <w:gridCol w:w="4567"/>
        <w:gridCol w:w="510"/>
      </w:tblGrid>
      <w:tr w:rsidR="003B0F2F" w:rsidRPr="003B0F2F" w:rsidTr="003B0F2F">
        <w:trPr>
          <w:trHeight w:val="20"/>
        </w:trPr>
        <w:tc>
          <w:tcPr>
            <w:tcW w:w="4663" w:type="pct"/>
            <w:gridSpan w:val="5"/>
            <w:shd w:val="clear" w:color="auto" w:fill="auto"/>
          </w:tcPr>
          <w:p w:rsidR="003B0F2F" w:rsidRPr="003B0F2F" w:rsidRDefault="003B0F2F" w:rsidP="003B0F2F">
            <w:pPr>
              <w:tabs>
                <w:tab w:val="left" w:pos="284"/>
              </w:tabs>
              <w:spacing w:after="0" w:line="240" w:lineRule="auto"/>
              <w:rPr>
                <w:rFonts w:ascii="Times New Roman" w:eastAsia="Calibri" w:hAnsi="Times New Roman" w:cs="Times New Roman"/>
                <w:i/>
                <w:sz w:val="12"/>
                <w:szCs w:val="12"/>
              </w:rPr>
            </w:pPr>
            <w:proofErr w:type="gramStart"/>
            <w:r w:rsidRPr="003B0F2F">
              <w:rPr>
                <w:rFonts w:ascii="Times New Roman" w:eastAsia="Calibri" w:hAnsi="Times New Roman" w:cs="Times New Roman"/>
                <w:sz w:val="12"/>
                <w:szCs w:val="12"/>
              </w:rPr>
              <w:t>направить</w:t>
            </w:r>
            <w:proofErr w:type="gramEnd"/>
            <w:r w:rsidRPr="003B0F2F">
              <w:rPr>
                <w:rFonts w:ascii="Times New Roman" w:eastAsia="Calibri" w:hAnsi="Times New Roman" w:cs="Times New Roman"/>
                <w:sz w:val="12"/>
                <w:szCs w:val="12"/>
              </w:rPr>
              <w:t xml:space="preserve">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337" w:type="pct"/>
            <w:shd w:val="clear" w:color="auto" w:fill="auto"/>
          </w:tcPr>
          <w:p w:rsidR="003B0F2F" w:rsidRPr="003B0F2F" w:rsidRDefault="003B0F2F" w:rsidP="003B0F2F">
            <w:pPr>
              <w:tabs>
                <w:tab w:val="left" w:pos="284"/>
              </w:tabs>
              <w:spacing w:after="0" w:line="240" w:lineRule="auto"/>
              <w:rPr>
                <w:rFonts w:ascii="Times New Roman" w:eastAsia="Calibri" w:hAnsi="Times New Roman" w:cs="Times New Roman"/>
                <w:sz w:val="12"/>
                <w:szCs w:val="12"/>
              </w:rPr>
            </w:pPr>
          </w:p>
        </w:tc>
      </w:tr>
      <w:tr w:rsidR="003B0F2F" w:rsidRPr="003B0F2F" w:rsidTr="003B0F2F">
        <w:trPr>
          <w:trHeight w:val="20"/>
        </w:trPr>
        <w:tc>
          <w:tcPr>
            <w:tcW w:w="4663" w:type="pct"/>
            <w:gridSpan w:val="5"/>
            <w:shd w:val="clear" w:color="auto" w:fill="auto"/>
          </w:tcPr>
          <w:p w:rsidR="003B0F2F" w:rsidRPr="003B0F2F" w:rsidRDefault="003B0F2F" w:rsidP="003B0F2F">
            <w:pPr>
              <w:tabs>
                <w:tab w:val="left" w:pos="284"/>
              </w:tabs>
              <w:spacing w:after="0" w:line="240" w:lineRule="auto"/>
              <w:rPr>
                <w:rFonts w:ascii="Times New Roman" w:eastAsia="Calibri" w:hAnsi="Times New Roman" w:cs="Times New Roman"/>
                <w:sz w:val="12"/>
                <w:szCs w:val="12"/>
              </w:rPr>
            </w:pPr>
            <w:proofErr w:type="gramStart"/>
            <w:r w:rsidRPr="003B0F2F">
              <w:rPr>
                <w:rFonts w:ascii="Times New Roman" w:eastAsia="Calibri" w:hAnsi="Times New Roman" w:cs="Times New Roman"/>
                <w:sz w:val="12"/>
                <w:szCs w:val="12"/>
              </w:rPr>
              <w:t>выдать</w:t>
            </w:r>
            <w:proofErr w:type="gramEnd"/>
            <w:r w:rsidRPr="003B0F2F">
              <w:rPr>
                <w:rFonts w:ascii="Times New Roman" w:eastAsia="Calibri" w:hAnsi="Times New Roman" w:cs="Times New Roman"/>
                <w:bCs/>
                <w:sz w:val="12"/>
                <w:szCs w:val="12"/>
              </w:rPr>
              <w:t xml:space="preserve"> на бумажном носителе</w:t>
            </w:r>
            <w:r w:rsidRPr="003B0F2F">
              <w:rPr>
                <w:rFonts w:ascii="Times New Roman" w:eastAsia="Calibri" w:hAnsi="Times New Roman" w:cs="Times New Roman"/>
                <w:sz w:val="12"/>
                <w:szCs w:val="12"/>
              </w:rPr>
              <w:t xml:space="preserve"> при личном обращении </w:t>
            </w:r>
            <w:r w:rsidRPr="003B0F2F">
              <w:rPr>
                <w:rFonts w:ascii="Times New Roman" w:eastAsia="Calibri" w:hAnsi="Times New Roman" w:cs="Times New Roman"/>
                <w:bCs/>
                <w:sz w:val="12"/>
                <w:szCs w:val="12"/>
              </w:rPr>
              <w:t>в уполномоченный орган местного самоуправления либо в многофункциональный центр предоставления государственных и муниципальных услуг,</w:t>
            </w:r>
            <w:r w:rsidRPr="003B0F2F">
              <w:rPr>
                <w:rFonts w:ascii="Times New Roman" w:eastAsia="Calibri" w:hAnsi="Times New Roman" w:cs="Times New Roman"/>
                <w:sz w:val="12"/>
                <w:szCs w:val="12"/>
              </w:rPr>
              <w:t xml:space="preserve"> расположенный по адресу:___________________________________</w:t>
            </w:r>
          </w:p>
        </w:tc>
        <w:tc>
          <w:tcPr>
            <w:tcW w:w="337" w:type="pct"/>
            <w:shd w:val="clear" w:color="auto" w:fill="auto"/>
          </w:tcPr>
          <w:p w:rsidR="003B0F2F" w:rsidRPr="003B0F2F" w:rsidRDefault="003B0F2F" w:rsidP="003B0F2F">
            <w:pPr>
              <w:tabs>
                <w:tab w:val="left" w:pos="284"/>
              </w:tabs>
              <w:spacing w:after="0" w:line="240" w:lineRule="auto"/>
              <w:rPr>
                <w:rFonts w:ascii="Times New Roman" w:eastAsia="Calibri" w:hAnsi="Times New Roman" w:cs="Times New Roman"/>
                <w:sz w:val="12"/>
                <w:szCs w:val="12"/>
              </w:rPr>
            </w:pPr>
          </w:p>
        </w:tc>
      </w:tr>
      <w:tr w:rsidR="003B0F2F" w:rsidRPr="003B0F2F" w:rsidTr="003B0F2F">
        <w:trPr>
          <w:trHeight w:val="20"/>
        </w:trPr>
        <w:tc>
          <w:tcPr>
            <w:tcW w:w="4663" w:type="pct"/>
            <w:gridSpan w:val="5"/>
            <w:shd w:val="clear" w:color="auto" w:fill="auto"/>
          </w:tcPr>
          <w:p w:rsidR="003B0F2F" w:rsidRPr="003B0F2F" w:rsidRDefault="003B0F2F" w:rsidP="003B0F2F">
            <w:pPr>
              <w:tabs>
                <w:tab w:val="left" w:pos="284"/>
              </w:tabs>
              <w:spacing w:after="0" w:line="240" w:lineRule="auto"/>
              <w:rPr>
                <w:rFonts w:ascii="Times New Roman" w:eastAsia="Calibri" w:hAnsi="Times New Roman" w:cs="Times New Roman"/>
                <w:sz w:val="12"/>
                <w:szCs w:val="12"/>
              </w:rPr>
            </w:pPr>
            <w:proofErr w:type="gramStart"/>
            <w:r w:rsidRPr="003B0F2F">
              <w:rPr>
                <w:rFonts w:ascii="Times New Roman" w:eastAsia="Calibri" w:hAnsi="Times New Roman" w:cs="Times New Roman"/>
                <w:sz w:val="12"/>
                <w:szCs w:val="12"/>
              </w:rPr>
              <w:t>направить</w:t>
            </w:r>
            <w:proofErr w:type="gramEnd"/>
            <w:r w:rsidRPr="003B0F2F">
              <w:rPr>
                <w:rFonts w:ascii="Times New Roman" w:eastAsia="Calibri" w:hAnsi="Times New Roman" w:cs="Times New Roman"/>
                <w:sz w:val="12"/>
                <w:szCs w:val="12"/>
              </w:rPr>
              <w:t xml:space="preserve"> </w:t>
            </w:r>
            <w:r w:rsidRPr="003B0F2F">
              <w:rPr>
                <w:rFonts w:ascii="Times New Roman" w:eastAsia="Calibri" w:hAnsi="Times New Roman" w:cs="Times New Roman"/>
                <w:bCs/>
                <w:sz w:val="12"/>
                <w:szCs w:val="12"/>
              </w:rPr>
              <w:t>на бумажном носителе</w:t>
            </w:r>
            <w:r w:rsidRPr="003B0F2F">
              <w:rPr>
                <w:rFonts w:ascii="Times New Roman" w:eastAsia="Calibri" w:hAnsi="Times New Roman" w:cs="Times New Roman"/>
                <w:sz w:val="12"/>
                <w:szCs w:val="12"/>
              </w:rPr>
              <w:t xml:space="preserve"> на почтовый адрес: ___________________________________</w:t>
            </w:r>
          </w:p>
        </w:tc>
        <w:tc>
          <w:tcPr>
            <w:tcW w:w="337" w:type="pct"/>
            <w:shd w:val="clear" w:color="auto" w:fill="auto"/>
          </w:tcPr>
          <w:p w:rsidR="003B0F2F" w:rsidRPr="003B0F2F" w:rsidRDefault="003B0F2F" w:rsidP="003B0F2F">
            <w:pPr>
              <w:tabs>
                <w:tab w:val="left" w:pos="284"/>
              </w:tabs>
              <w:spacing w:after="0" w:line="240" w:lineRule="auto"/>
              <w:rPr>
                <w:rFonts w:ascii="Times New Roman" w:eastAsia="Calibri" w:hAnsi="Times New Roman" w:cs="Times New Roman"/>
                <w:sz w:val="12"/>
                <w:szCs w:val="12"/>
              </w:rPr>
            </w:pPr>
          </w:p>
        </w:tc>
      </w:tr>
      <w:tr w:rsidR="003B0F2F" w:rsidRPr="003B0F2F" w:rsidTr="003B0F2F">
        <w:trPr>
          <w:trHeight w:val="20"/>
        </w:trPr>
        <w:tc>
          <w:tcPr>
            <w:tcW w:w="4663" w:type="pct"/>
            <w:gridSpan w:val="5"/>
            <w:shd w:val="clear" w:color="auto" w:fill="auto"/>
          </w:tcPr>
          <w:p w:rsidR="003B0F2F" w:rsidRPr="003B0F2F" w:rsidRDefault="003B0F2F" w:rsidP="003B0F2F">
            <w:pPr>
              <w:tabs>
                <w:tab w:val="left" w:pos="284"/>
              </w:tabs>
              <w:spacing w:after="0" w:line="240" w:lineRule="auto"/>
              <w:rPr>
                <w:rFonts w:ascii="Times New Roman" w:eastAsia="Calibri" w:hAnsi="Times New Roman" w:cs="Times New Roman"/>
                <w:sz w:val="12"/>
                <w:szCs w:val="12"/>
              </w:rPr>
            </w:pPr>
            <w:proofErr w:type="gramStart"/>
            <w:r w:rsidRPr="003B0F2F">
              <w:rPr>
                <w:rFonts w:ascii="Times New Roman" w:eastAsia="Calibri" w:hAnsi="Times New Roman" w:cs="Times New Roman"/>
                <w:sz w:val="12"/>
                <w:szCs w:val="12"/>
              </w:rPr>
              <w:t>направить</w:t>
            </w:r>
            <w:proofErr w:type="gramEnd"/>
            <w:r w:rsidRPr="003B0F2F">
              <w:rPr>
                <w:rFonts w:ascii="Times New Roman" w:eastAsia="Calibri" w:hAnsi="Times New Roman" w:cs="Times New Roman"/>
                <w:sz w:val="12"/>
                <w:szCs w:val="12"/>
              </w:rPr>
              <w:t xml:space="preserve"> в форме электронного документа в личный кабинет в единой информационной системе жилищного строительства</w:t>
            </w:r>
          </w:p>
        </w:tc>
        <w:tc>
          <w:tcPr>
            <w:tcW w:w="337" w:type="pct"/>
            <w:shd w:val="clear" w:color="auto" w:fill="auto"/>
          </w:tcPr>
          <w:p w:rsidR="003B0F2F" w:rsidRPr="003B0F2F" w:rsidRDefault="003B0F2F" w:rsidP="003B0F2F">
            <w:pPr>
              <w:tabs>
                <w:tab w:val="left" w:pos="284"/>
              </w:tabs>
              <w:spacing w:after="0" w:line="240" w:lineRule="auto"/>
              <w:rPr>
                <w:rFonts w:ascii="Times New Roman" w:eastAsia="Calibri" w:hAnsi="Times New Roman" w:cs="Times New Roman"/>
                <w:sz w:val="12"/>
                <w:szCs w:val="12"/>
              </w:rPr>
            </w:pPr>
          </w:p>
        </w:tc>
      </w:tr>
      <w:tr w:rsidR="003B0F2F" w:rsidRPr="003B0F2F" w:rsidTr="003B0F2F">
        <w:trPr>
          <w:trHeight w:val="20"/>
        </w:trPr>
        <w:tc>
          <w:tcPr>
            <w:tcW w:w="5000" w:type="pct"/>
            <w:gridSpan w:val="6"/>
            <w:shd w:val="clear" w:color="auto" w:fill="auto"/>
          </w:tcPr>
          <w:p w:rsidR="003B0F2F" w:rsidRPr="003B0F2F" w:rsidRDefault="003B0F2F" w:rsidP="003B0F2F">
            <w:pPr>
              <w:tabs>
                <w:tab w:val="left" w:pos="284"/>
              </w:tabs>
              <w:spacing w:after="0" w:line="240" w:lineRule="auto"/>
              <w:rPr>
                <w:rFonts w:ascii="Times New Roman" w:eastAsia="Calibri" w:hAnsi="Times New Roman" w:cs="Times New Roman"/>
                <w:i/>
                <w:sz w:val="12"/>
                <w:szCs w:val="12"/>
              </w:rPr>
            </w:pPr>
            <w:r w:rsidRPr="003B0F2F">
              <w:rPr>
                <w:rFonts w:ascii="Times New Roman" w:eastAsia="Calibri" w:hAnsi="Times New Roman" w:cs="Times New Roman"/>
                <w:i/>
                <w:sz w:val="12"/>
                <w:szCs w:val="12"/>
              </w:rPr>
              <w:t>Указывается один из перечисленных способов</w:t>
            </w:r>
          </w:p>
        </w:tc>
      </w:tr>
      <w:tr w:rsidR="003B0F2F" w:rsidRPr="003B0F2F" w:rsidTr="003B0F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20"/>
        </w:trPr>
        <w:tc>
          <w:tcPr>
            <w:tcW w:w="562" w:type="pct"/>
            <w:tcBorders>
              <w:top w:val="nil"/>
              <w:left w:val="nil"/>
              <w:right w:val="nil"/>
            </w:tcBorders>
          </w:tcPr>
          <w:p w:rsidR="003B0F2F" w:rsidRDefault="003B0F2F" w:rsidP="003B0F2F">
            <w:pPr>
              <w:tabs>
                <w:tab w:val="left" w:pos="284"/>
              </w:tabs>
              <w:spacing w:after="0" w:line="240" w:lineRule="auto"/>
              <w:rPr>
                <w:rFonts w:ascii="Times New Roman" w:eastAsia="Calibri" w:hAnsi="Times New Roman" w:cs="Times New Roman"/>
                <w:sz w:val="12"/>
                <w:szCs w:val="12"/>
              </w:rPr>
            </w:pPr>
          </w:p>
          <w:p w:rsidR="003B0F2F" w:rsidRPr="003B0F2F" w:rsidRDefault="003B0F2F" w:rsidP="003B0F2F">
            <w:pPr>
              <w:tabs>
                <w:tab w:val="left" w:pos="284"/>
              </w:tabs>
              <w:spacing w:after="0" w:line="240" w:lineRule="auto"/>
              <w:rPr>
                <w:rFonts w:ascii="Times New Roman" w:eastAsia="Calibri" w:hAnsi="Times New Roman" w:cs="Times New Roman"/>
                <w:sz w:val="12"/>
                <w:szCs w:val="12"/>
              </w:rPr>
            </w:pPr>
          </w:p>
        </w:tc>
        <w:tc>
          <w:tcPr>
            <w:tcW w:w="91" w:type="pct"/>
            <w:tcBorders>
              <w:top w:val="nil"/>
              <w:left w:val="nil"/>
              <w:bottom w:val="nil"/>
              <w:right w:val="nil"/>
            </w:tcBorders>
          </w:tcPr>
          <w:p w:rsidR="003B0F2F" w:rsidRPr="003B0F2F" w:rsidRDefault="003B0F2F" w:rsidP="003B0F2F">
            <w:pPr>
              <w:tabs>
                <w:tab w:val="left" w:pos="284"/>
              </w:tabs>
              <w:spacing w:after="0" w:line="240" w:lineRule="auto"/>
              <w:rPr>
                <w:rFonts w:ascii="Times New Roman" w:eastAsia="Calibri" w:hAnsi="Times New Roman" w:cs="Times New Roman"/>
                <w:sz w:val="12"/>
                <w:szCs w:val="12"/>
              </w:rPr>
            </w:pPr>
          </w:p>
        </w:tc>
        <w:tc>
          <w:tcPr>
            <w:tcW w:w="926" w:type="pct"/>
            <w:tcBorders>
              <w:top w:val="nil"/>
              <w:left w:val="nil"/>
              <w:bottom w:val="single" w:sz="4" w:space="0" w:color="auto"/>
              <w:right w:val="nil"/>
            </w:tcBorders>
          </w:tcPr>
          <w:p w:rsidR="003B0F2F" w:rsidRPr="003B0F2F" w:rsidRDefault="003B0F2F" w:rsidP="003B0F2F">
            <w:pPr>
              <w:tabs>
                <w:tab w:val="left" w:pos="284"/>
              </w:tabs>
              <w:spacing w:after="0" w:line="240" w:lineRule="auto"/>
              <w:jc w:val="center"/>
              <w:rPr>
                <w:rFonts w:ascii="Times New Roman" w:eastAsia="Calibri" w:hAnsi="Times New Roman" w:cs="Times New Roman"/>
                <w:sz w:val="12"/>
                <w:szCs w:val="12"/>
              </w:rPr>
            </w:pPr>
          </w:p>
        </w:tc>
        <w:tc>
          <w:tcPr>
            <w:tcW w:w="67" w:type="pct"/>
            <w:tcBorders>
              <w:top w:val="nil"/>
              <w:left w:val="nil"/>
              <w:bottom w:val="nil"/>
              <w:right w:val="nil"/>
            </w:tcBorders>
          </w:tcPr>
          <w:p w:rsidR="003B0F2F" w:rsidRPr="003B0F2F" w:rsidRDefault="003B0F2F" w:rsidP="003B0F2F">
            <w:pPr>
              <w:tabs>
                <w:tab w:val="left" w:pos="284"/>
              </w:tabs>
              <w:spacing w:after="0" w:line="240" w:lineRule="auto"/>
              <w:jc w:val="center"/>
              <w:rPr>
                <w:rFonts w:ascii="Times New Roman" w:eastAsia="Calibri" w:hAnsi="Times New Roman" w:cs="Times New Roman"/>
                <w:sz w:val="12"/>
                <w:szCs w:val="12"/>
              </w:rPr>
            </w:pPr>
          </w:p>
        </w:tc>
        <w:tc>
          <w:tcPr>
            <w:tcW w:w="3354" w:type="pct"/>
            <w:gridSpan w:val="2"/>
            <w:tcBorders>
              <w:top w:val="nil"/>
              <w:left w:val="nil"/>
              <w:bottom w:val="single" w:sz="4" w:space="0" w:color="auto"/>
              <w:right w:val="nil"/>
            </w:tcBorders>
          </w:tcPr>
          <w:p w:rsidR="003B0F2F" w:rsidRPr="003B0F2F" w:rsidRDefault="003B0F2F" w:rsidP="003B0F2F">
            <w:pPr>
              <w:tabs>
                <w:tab w:val="left" w:pos="284"/>
              </w:tabs>
              <w:spacing w:after="0" w:line="240" w:lineRule="auto"/>
              <w:jc w:val="center"/>
              <w:rPr>
                <w:rFonts w:ascii="Times New Roman" w:eastAsia="Calibri" w:hAnsi="Times New Roman" w:cs="Times New Roman"/>
                <w:sz w:val="12"/>
                <w:szCs w:val="12"/>
              </w:rPr>
            </w:pPr>
          </w:p>
        </w:tc>
      </w:tr>
      <w:tr w:rsidR="003B0F2F" w:rsidRPr="003B0F2F" w:rsidTr="003B0F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20"/>
        </w:trPr>
        <w:tc>
          <w:tcPr>
            <w:tcW w:w="562" w:type="pct"/>
            <w:tcBorders>
              <w:left w:val="nil"/>
              <w:bottom w:val="nil"/>
              <w:right w:val="nil"/>
            </w:tcBorders>
          </w:tcPr>
          <w:p w:rsidR="003B0F2F" w:rsidRPr="003B0F2F" w:rsidRDefault="003B0F2F" w:rsidP="003B0F2F">
            <w:pPr>
              <w:tabs>
                <w:tab w:val="left" w:pos="284"/>
              </w:tabs>
              <w:spacing w:after="0" w:line="240" w:lineRule="auto"/>
              <w:rPr>
                <w:rFonts w:ascii="Times New Roman" w:eastAsia="Calibri" w:hAnsi="Times New Roman" w:cs="Times New Roman"/>
                <w:sz w:val="12"/>
                <w:szCs w:val="12"/>
              </w:rPr>
            </w:pPr>
          </w:p>
        </w:tc>
        <w:tc>
          <w:tcPr>
            <w:tcW w:w="91" w:type="pct"/>
            <w:tcBorders>
              <w:top w:val="nil"/>
              <w:left w:val="nil"/>
              <w:bottom w:val="nil"/>
              <w:right w:val="nil"/>
            </w:tcBorders>
          </w:tcPr>
          <w:p w:rsidR="003B0F2F" w:rsidRPr="003B0F2F" w:rsidRDefault="003B0F2F" w:rsidP="003B0F2F">
            <w:pPr>
              <w:tabs>
                <w:tab w:val="left" w:pos="284"/>
              </w:tabs>
              <w:spacing w:after="0" w:line="240" w:lineRule="auto"/>
              <w:rPr>
                <w:rFonts w:ascii="Times New Roman" w:eastAsia="Calibri" w:hAnsi="Times New Roman" w:cs="Times New Roman"/>
                <w:sz w:val="12"/>
                <w:szCs w:val="12"/>
              </w:rPr>
            </w:pPr>
          </w:p>
        </w:tc>
        <w:tc>
          <w:tcPr>
            <w:tcW w:w="926" w:type="pct"/>
            <w:tcBorders>
              <w:top w:val="nil"/>
              <w:left w:val="nil"/>
              <w:bottom w:val="nil"/>
              <w:right w:val="nil"/>
            </w:tcBorders>
          </w:tcPr>
          <w:p w:rsidR="003B0F2F" w:rsidRPr="003B0F2F" w:rsidRDefault="003B0F2F" w:rsidP="003B0F2F">
            <w:pPr>
              <w:tabs>
                <w:tab w:val="left" w:pos="284"/>
              </w:tabs>
              <w:spacing w:after="0" w:line="240" w:lineRule="auto"/>
              <w:jc w:val="center"/>
              <w:rPr>
                <w:rFonts w:ascii="Times New Roman" w:eastAsia="Calibri" w:hAnsi="Times New Roman" w:cs="Times New Roman"/>
                <w:sz w:val="12"/>
                <w:szCs w:val="12"/>
              </w:rPr>
            </w:pPr>
            <w:r w:rsidRPr="003B0F2F">
              <w:rPr>
                <w:rFonts w:ascii="Times New Roman" w:eastAsia="Calibri" w:hAnsi="Times New Roman" w:cs="Times New Roman"/>
                <w:sz w:val="12"/>
                <w:szCs w:val="12"/>
              </w:rPr>
              <w:t>(</w:t>
            </w:r>
            <w:proofErr w:type="gramStart"/>
            <w:r w:rsidRPr="003B0F2F">
              <w:rPr>
                <w:rFonts w:ascii="Times New Roman" w:eastAsia="Calibri" w:hAnsi="Times New Roman" w:cs="Times New Roman"/>
                <w:sz w:val="12"/>
                <w:szCs w:val="12"/>
              </w:rPr>
              <w:t>подпись</w:t>
            </w:r>
            <w:proofErr w:type="gramEnd"/>
            <w:r w:rsidRPr="003B0F2F">
              <w:rPr>
                <w:rFonts w:ascii="Times New Roman" w:eastAsia="Calibri" w:hAnsi="Times New Roman" w:cs="Times New Roman"/>
                <w:sz w:val="12"/>
                <w:szCs w:val="12"/>
              </w:rPr>
              <w:t>)</w:t>
            </w:r>
          </w:p>
        </w:tc>
        <w:tc>
          <w:tcPr>
            <w:tcW w:w="67" w:type="pct"/>
            <w:tcBorders>
              <w:top w:val="nil"/>
              <w:left w:val="nil"/>
              <w:bottom w:val="nil"/>
              <w:right w:val="nil"/>
            </w:tcBorders>
          </w:tcPr>
          <w:p w:rsidR="003B0F2F" w:rsidRPr="003B0F2F" w:rsidRDefault="003B0F2F" w:rsidP="003B0F2F">
            <w:pPr>
              <w:tabs>
                <w:tab w:val="left" w:pos="284"/>
              </w:tabs>
              <w:spacing w:after="0" w:line="240" w:lineRule="auto"/>
              <w:jc w:val="center"/>
              <w:rPr>
                <w:rFonts w:ascii="Times New Roman" w:eastAsia="Calibri" w:hAnsi="Times New Roman" w:cs="Times New Roman"/>
                <w:sz w:val="12"/>
                <w:szCs w:val="12"/>
              </w:rPr>
            </w:pPr>
          </w:p>
        </w:tc>
        <w:tc>
          <w:tcPr>
            <w:tcW w:w="3354" w:type="pct"/>
            <w:gridSpan w:val="2"/>
            <w:tcBorders>
              <w:top w:val="nil"/>
              <w:left w:val="nil"/>
              <w:bottom w:val="nil"/>
              <w:right w:val="nil"/>
            </w:tcBorders>
          </w:tcPr>
          <w:p w:rsidR="003B0F2F" w:rsidRPr="003B0F2F" w:rsidRDefault="003B0F2F" w:rsidP="003B0F2F">
            <w:pPr>
              <w:tabs>
                <w:tab w:val="left" w:pos="284"/>
              </w:tabs>
              <w:spacing w:after="0" w:line="240" w:lineRule="auto"/>
              <w:jc w:val="center"/>
              <w:rPr>
                <w:rFonts w:ascii="Times New Roman" w:eastAsia="Calibri" w:hAnsi="Times New Roman" w:cs="Times New Roman"/>
                <w:sz w:val="12"/>
                <w:szCs w:val="12"/>
              </w:rPr>
            </w:pPr>
            <w:r w:rsidRPr="003B0F2F">
              <w:rPr>
                <w:rFonts w:ascii="Times New Roman" w:eastAsia="Calibri" w:hAnsi="Times New Roman" w:cs="Times New Roman"/>
                <w:sz w:val="12"/>
                <w:szCs w:val="12"/>
              </w:rPr>
              <w:t>(</w:t>
            </w:r>
            <w:proofErr w:type="gramStart"/>
            <w:r w:rsidRPr="003B0F2F">
              <w:rPr>
                <w:rFonts w:ascii="Times New Roman" w:eastAsia="Calibri" w:hAnsi="Times New Roman" w:cs="Times New Roman"/>
                <w:sz w:val="12"/>
                <w:szCs w:val="12"/>
              </w:rPr>
              <w:t>фамилия</w:t>
            </w:r>
            <w:proofErr w:type="gramEnd"/>
            <w:r w:rsidRPr="003B0F2F">
              <w:rPr>
                <w:rFonts w:ascii="Times New Roman" w:eastAsia="Calibri" w:hAnsi="Times New Roman" w:cs="Times New Roman"/>
                <w:sz w:val="12"/>
                <w:szCs w:val="12"/>
              </w:rPr>
              <w:t>, имя, отчество (при наличии)</w:t>
            </w:r>
          </w:p>
        </w:tc>
      </w:tr>
    </w:tbl>
    <w:p w:rsidR="003B0F2F" w:rsidRPr="003B0F2F" w:rsidRDefault="00635FE5" w:rsidP="003B0F2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w:t>
      </w:r>
    </w:p>
    <w:p w:rsidR="003B0F2F" w:rsidRPr="003B0F2F" w:rsidRDefault="00635FE5" w:rsidP="003B0F2F">
      <w:pPr>
        <w:tabs>
          <w:tab w:val="left" w:pos="284"/>
        </w:tabs>
        <w:spacing w:after="0" w:line="240" w:lineRule="auto"/>
        <w:jc w:val="both"/>
        <w:rPr>
          <w:rFonts w:ascii="Times New Roman" w:eastAsia="Calibri" w:hAnsi="Times New Roman" w:cs="Times New Roman"/>
          <w:sz w:val="12"/>
          <w:szCs w:val="12"/>
        </w:rPr>
      </w:pPr>
      <w:r w:rsidRPr="00635FE5">
        <w:rPr>
          <w:rFonts w:ascii="Times New Roman" w:eastAsia="Calibri" w:hAnsi="Times New Roman" w:cs="Times New Roman"/>
          <w:sz w:val="12"/>
          <w:szCs w:val="12"/>
        </w:rPr>
        <w:t>*Заполняются те пункты уведомления, на основании которых требуется внести изменения в разрешение на строительство.</w:t>
      </w:r>
    </w:p>
    <w:p w:rsidR="003B0F2F" w:rsidRDefault="003B0F2F" w:rsidP="003B0F2F">
      <w:pPr>
        <w:tabs>
          <w:tab w:val="left" w:pos="284"/>
        </w:tabs>
        <w:spacing w:after="0" w:line="240" w:lineRule="auto"/>
        <w:jc w:val="right"/>
        <w:rPr>
          <w:rFonts w:ascii="Times New Roman" w:eastAsia="Calibri" w:hAnsi="Times New Roman" w:cs="Times New Roman"/>
          <w:i/>
          <w:sz w:val="12"/>
          <w:szCs w:val="12"/>
        </w:rPr>
      </w:pPr>
      <w:r w:rsidRPr="009A6F1F">
        <w:rPr>
          <w:rFonts w:ascii="Times New Roman" w:eastAsia="Calibri" w:hAnsi="Times New Roman" w:cs="Times New Roman"/>
          <w:i/>
          <w:sz w:val="12"/>
          <w:szCs w:val="12"/>
        </w:rPr>
        <w:lastRenderedPageBreak/>
        <w:t>П</w:t>
      </w:r>
      <w:r>
        <w:rPr>
          <w:rFonts w:ascii="Times New Roman" w:eastAsia="Calibri" w:hAnsi="Times New Roman" w:cs="Times New Roman"/>
          <w:i/>
          <w:sz w:val="12"/>
          <w:szCs w:val="12"/>
        </w:rPr>
        <w:t>риложение № 3</w:t>
      </w:r>
    </w:p>
    <w:p w:rsidR="003B0F2F" w:rsidRDefault="003B0F2F" w:rsidP="003B0F2F">
      <w:pPr>
        <w:tabs>
          <w:tab w:val="left" w:pos="284"/>
        </w:tabs>
        <w:spacing w:after="0" w:line="240" w:lineRule="auto"/>
        <w:jc w:val="right"/>
        <w:rPr>
          <w:rFonts w:ascii="Times New Roman" w:eastAsia="Calibri" w:hAnsi="Times New Roman" w:cs="Times New Roman"/>
          <w:i/>
          <w:sz w:val="12"/>
          <w:szCs w:val="12"/>
        </w:rPr>
      </w:pPr>
      <w:proofErr w:type="gramStart"/>
      <w:r w:rsidRPr="009A6F1F">
        <w:rPr>
          <w:rFonts w:ascii="Times New Roman" w:eastAsia="Calibri" w:hAnsi="Times New Roman" w:cs="Times New Roman"/>
          <w:i/>
          <w:sz w:val="12"/>
          <w:szCs w:val="12"/>
        </w:rPr>
        <w:t>к</w:t>
      </w:r>
      <w:proofErr w:type="gramEnd"/>
      <w:r w:rsidRPr="009A6F1F">
        <w:rPr>
          <w:rFonts w:ascii="Times New Roman" w:eastAsia="Calibri" w:hAnsi="Times New Roman" w:cs="Times New Roman"/>
          <w:i/>
          <w:sz w:val="12"/>
          <w:szCs w:val="12"/>
        </w:rPr>
        <w:t xml:space="preserve"> Административному регламенту предоставления муниципальной</w:t>
      </w:r>
      <w:r>
        <w:rPr>
          <w:rFonts w:ascii="Times New Roman" w:eastAsia="Calibri" w:hAnsi="Times New Roman" w:cs="Times New Roman"/>
          <w:i/>
          <w:sz w:val="12"/>
          <w:szCs w:val="12"/>
        </w:rPr>
        <w:t xml:space="preserve"> услуги</w:t>
      </w:r>
    </w:p>
    <w:p w:rsidR="003B0F2F" w:rsidRDefault="003B0F2F" w:rsidP="003B0F2F">
      <w:pPr>
        <w:tabs>
          <w:tab w:val="left" w:pos="284"/>
        </w:tabs>
        <w:spacing w:after="0" w:line="240" w:lineRule="auto"/>
        <w:jc w:val="right"/>
        <w:rPr>
          <w:rFonts w:ascii="Times New Roman" w:eastAsia="Calibri" w:hAnsi="Times New Roman" w:cs="Times New Roman"/>
          <w:bCs/>
          <w:i/>
          <w:sz w:val="12"/>
          <w:szCs w:val="12"/>
        </w:rPr>
      </w:pPr>
      <w:r w:rsidRPr="009A6F1F">
        <w:rPr>
          <w:rFonts w:ascii="Times New Roman" w:eastAsia="Calibri" w:hAnsi="Times New Roman" w:cs="Times New Roman"/>
          <w:i/>
          <w:sz w:val="12"/>
          <w:szCs w:val="12"/>
        </w:rPr>
        <w:t>«</w:t>
      </w:r>
      <w:r w:rsidRPr="009A6F1F">
        <w:rPr>
          <w:rFonts w:ascii="Times New Roman" w:eastAsia="Calibri" w:hAnsi="Times New Roman" w:cs="Times New Roman"/>
          <w:bCs/>
          <w:i/>
          <w:sz w:val="12"/>
          <w:szCs w:val="12"/>
        </w:rPr>
        <w:t>Выдача разрешения на строительство объ</w:t>
      </w:r>
      <w:r>
        <w:rPr>
          <w:rFonts w:ascii="Times New Roman" w:eastAsia="Calibri" w:hAnsi="Times New Roman" w:cs="Times New Roman"/>
          <w:bCs/>
          <w:i/>
          <w:sz w:val="12"/>
          <w:szCs w:val="12"/>
        </w:rPr>
        <w:t>екта капитального строительства</w:t>
      </w:r>
    </w:p>
    <w:p w:rsidR="003B0F2F" w:rsidRDefault="003B0F2F" w:rsidP="003B0F2F">
      <w:pPr>
        <w:tabs>
          <w:tab w:val="left" w:pos="284"/>
        </w:tabs>
        <w:spacing w:after="0" w:line="240" w:lineRule="auto"/>
        <w:jc w:val="right"/>
        <w:rPr>
          <w:rFonts w:ascii="Times New Roman" w:eastAsia="Calibri" w:hAnsi="Times New Roman" w:cs="Times New Roman"/>
          <w:bCs/>
          <w:i/>
          <w:sz w:val="12"/>
          <w:szCs w:val="12"/>
        </w:rPr>
      </w:pPr>
      <w:r w:rsidRPr="009A6F1F">
        <w:rPr>
          <w:rFonts w:ascii="Times New Roman" w:eastAsia="Calibri" w:hAnsi="Times New Roman" w:cs="Times New Roman"/>
          <w:bCs/>
          <w:i/>
          <w:sz w:val="12"/>
          <w:szCs w:val="12"/>
        </w:rPr>
        <w:t>(</w:t>
      </w:r>
      <w:proofErr w:type="gramStart"/>
      <w:r w:rsidRPr="009A6F1F">
        <w:rPr>
          <w:rFonts w:ascii="Times New Roman" w:eastAsia="Calibri" w:hAnsi="Times New Roman" w:cs="Times New Roman"/>
          <w:bCs/>
          <w:i/>
          <w:sz w:val="12"/>
          <w:szCs w:val="12"/>
        </w:rPr>
        <w:t>в</w:t>
      </w:r>
      <w:proofErr w:type="gramEnd"/>
      <w:r w:rsidRPr="009A6F1F">
        <w:rPr>
          <w:rFonts w:ascii="Times New Roman" w:eastAsia="Calibri" w:hAnsi="Times New Roman" w:cs="Times New Roman"/>
          <w:bCs/>
          <w:i/>
          <w:sz w:val="12"/>
          <w:szCs w:val="12"/>
        </w:rPr>
        <w:t xml:space="preserve"> том числе внесение изменений в разр</w:t>
      </w:r>
      <w:r>
        <w:rPr>
          <w:rFonts w:ascii="Times New Roman" w:eastAsia="Calibri" w:hAnsi="Times New Roman" w:cs="Times New Roman"/>
          <w:bCs/>
          <w:i/>
          <w:sz w:val="12"/>
          <w:szCs w:val="12"/>
        </w:rPr>
        <w:t>ешение на строительство объекта</w:t>
      </w:r>
    </w:p>
    <w:p w:rsidR="003B0F2F" w:rsidRDefault="003B0F2F" w:rsidP="003B0F2F">
      <w:pPr>
        <w:tabs>
          <w:tab w:val="left" w:pos="284"/>
        </w:tabs>
        <w:spacing w:after="0" w:line="240" w:lineRule="auto"/>
        <w:jc w:val="right"/>
        <w:rPr>
          <w:rFonts w:ascii="Times New Roman" w:eastAsia="Calibri" w:hAnsi="Times New Roman" w:cs="Times New Roman"/>
          <w:bCs/>
          <w:i/>
          <w:sz w:val="12"/>
          <w:szCs w:val="12"/>
        </w:rPr>
      </w:pPr>
      <w:proofErr w:type="gramStart"/>
      <w:r w:rsidRPr="009A6F1F">
        <w:rPr>
          <w:rFonts w:ascii="Times New Roman" w:eastAsia="Calibri" w:hAnsi="Times New Roman" w:cs="Times New Roman"/>
          <w:bCs/>
          <w:i/>
          <w:sz w:val="12"/>
          <w:szCs w:val="12"/>
        </w:rPr>
        <w:t>капитального</w:t>
      </w:r>
      <w:proofErr w:type="gramEnd"/>
      <w:r w:rsidRPr="009A6F1F">
        <w:rPr>
          <w:rFonts w:ascii="Times New Roman" w:eastAsia="Calibri" w:hAnsi="Times New Roman" w:cs="Times New Roman"/>
          <w:bCs/>
          <w:i/>
          <w:sz w:val="12"/>
          <w:szCs w:val="12"/>
        </w:rPr>
        <w:t xml:space="preserve"> строительства и внесение изменени</w:t>
      </w:r>
      <w:r>
        <w:rPr>
          <w:rFonts w:ascii="Times New Roman" w:eastAsia="Calibri" w:hAnsi="Times New Roman" w:cs="Times New Roman"/>
          <w:bCs/>
          <w:i/>
          <w:sz w:val="12"/>
          <w:szCs w:val="12"/>
        </w:rPr>
        <w:t>й в разрешение на строительство</w:t>
      </w:r>
    </w:p>
    <w:p w:rsidR="003B0F2F" w:rsidRPr="009A6F1F" w:rsidRDefault="003B0F2F" w:rsidP="003B0F2F">
      <w:pPr>
        <w:tabs>
          <w:tab w:val="left" w:pos="284"/>
        </w:tabs>
        <w:spacing w:after="0" w:line="240" w:lineRule="auto"/>
        <w:jc w:val="right"/>
        <w:rPr>
          <w:rFonts w:ascii="Times New Roman" w:eastAsia="Calibri" w:hAnsi="Times New Roman" w:cs="Times New Roman"/>
          <w:i/>
          <w:sz w:val="12"/>
          <w:szCs w:val="12"/>
        </w:rPr>
      </w:pPr>
      <w:proofErr w:type="gramStart"/>
      <w:r w:rsidRPr="009A6F1F">
        <w:rPr>
          <w:rFonts w:ascii="Times New Roman" w:eastAsia="Calibri" w:hAnsi="Times New Roman" w:cs="Times New Roman"/>
          <w:bCs/>
          <w:i/>
          <w:sz w:val="12"/>
          <w:szCs w:val="12"/>
        </w:rPr>
        <w:t>объекта</w:t>
      </w:r>
      <w:proofErr w:type="gramEnd"/>
      <w:r w:rsidRPr="009A6F1F">
        <w:rPr>
          <w:rFonts w:ascii="Times New Roman" w:eastAsia="Calibri" w:hAnsi="Times New Roman" w:cs="Times New Roman"/>
          <w:bCs/>
          <w:i/>
          <w:sz w:val="12"/>
          <w:szCs w:val="12"/>
        </w:rPr>
        <w:t xml:space="preserve"> капитального строительства в связи с продлением срока действия такого разрешения)</w:t>
      </w:r>
      <w:r w:rsidRPr="009A6F1F">
        <w:rPr>
          <w:rFonts w:ascii="Times New Roman" w:eastAsia="Calibri" w:hAnsi="Times New Roman" w:cs="Times New Roman"/>
          <w:i/>
          <w:sz w:val="12"/>
          <w:szCs w:val="12"/>
        </w:rPr>
        <w:t>»</w:t>
      </w:r>
    </w:p>
    <w:p w:rsidR="00635FE5" w:rsidRDefault="00635FE5" w:rsidP="00635FE5">
      <w:pPr>
        <w:tabs>
          <w:tab w:val="left" w:pos="284"/>
        </w:tabs>
        <w:spacing w:after="0" w:line="240" w:lineRule="auto"/>
        <w:jc w:val="both"/>
        <w:rPr>
          <w:rFonts w:ascii="Times New Roman" w:eastAsia="Calibri" w:hAnsi="Times New Roman" w:cs="Times New Roman"/>
          <w:sz w:val="12"/>
          <w:szCs w:val="12"/>
        </w:rPr>
      </w:pPr>
    </w:p>
    <w:p w:rsidR="00635FE5" w:rsidRPr="00635FE5" w:rsidRDefault="00635FE5" w:rsidP="00635FE5">
      <w:pPr>
        <w:tabs>
          <w:tab w:val="left" w:pos="284"/>
        </w:tabs>
        <w:spacing w:after="0" w:line="240" w:lineRule="auto"/>
        <w:jc w:val="right"/>
        <w:rPr>
          <w:rFonts w:ascii="Times New Roman" w:eastAsia="Calibri" w:hAnsi="Times New Roman" w:cs="Times New Roman"/>
          <w:sz w:val="12"/>
          <w:szCs w:val="12"/>
        </w:rPr>
      </w:pPr>
      <w:r w:rsidRPr="00635FE5">
        <w:rPr>
          <w:rFonts w:ascii="Times New Roman" w:eastAsia="Calibri" w:hAnsi="Times New Roman" w:cs="Times New Roman"/>
          <w:sz w:val="12"/>
          <w:szCs w:val="12"/>
        </w:rPr>
        <w:t>ФОРМА</w:t>
      </w:r>
    </w:p>
    <w:p w:rsidR="00635FE5" w:rsidRPr="00635FE5" w:rsidRDefault="00635FE5" w:rsidP="00635FE5">
      <w:pPr>
        <w:tabs>
          <w:tab w:val="left" w:pos="284"/>
        </w:tabs>
        <w:spacing w:after="0" w:line="240" w:lineRule="auto"/>
        <w:jc w:val="center"/>
        <w:rPr>
          <w:rFonts w:ascii="Times New Roman" w:eastAsia="Calibri" w:hAnsi="Times New Roman" w:cs="Times New Roman"/>
          <w:b/>
          <w:bCs/>
          <w:sz w:val="12"/>
          <w:szCs w:val="12"/>
        </w:rPr>
      </w:pPr>
      <w:r>
        <w:rPr>
          <w:rFonts w:ascii="Times New Roman" w:eastAsia="Calibri" w:hAnsi="Times New Roman" w:cs="Times New Roman"/>
          <w:b/>
          <w:bCs/>
          <w:sz w:val="12"/>
          <w:szCs w:val="12"/>
        </w:rPr>
        <w:t>З</w:t>
      </w:r>
      <w:r w:rsidRPr="00635FE5">
        <w:rPr>
          <w:rFonts w:ascii="Times New Roman" w:eastAsia="Calibri" w:hAnsi="Times New Roman" w:cs="Times New Roman"/>
          <w:b/>
          <w:bCs/>
          <w:sz w:val="12"/>
          <w:szCs w:val="12"/>
        </w:rPr>
        <w:t>АЯВЛЕНИЕ</w:t>
      </w:r>
    </w:p>
    <w:p w:rsidR="00635FE5" w:rsidRDefault="00635FE5" w:rsidP="00635FE5">
      <w:pPr>
        <w:tabs>
          <w:tab w:val="left" w:pos="284"/>
        </w:tabs>
        <w:spacing w:after="0" w:line="240" w:lineRule="auto"/>
        <w:jc w:val="center"/>
        <w:rPr>
          <w:rFonts w:ascii="Times New Roman" w:eastAsia="Calibri" w:hAnsi="Times New Roman" w:cs="Times New Roman"/>
          <w:b/>
          <w:bCs/>
          <w:sz w:val="12"/>
          <w:szCs w:val="12"/>
        </w:rPr>
      </w:pPr>
      <w:proofErr w:type="gramStart"/>
      <w:r w:rsidRPr="00635FE5">
        <w:rPr>
          <w:rFonts w:ascii="Times New Roman" w:eastAsia="Calibri" w:hAnsi="Times New Roman" w:cs="Times New Roman"/>
          <w:b/>
          <w:bCs/>
          <w:sz w:val="12"/>
          <w:szCs w:val="12"/>
        </w:rPr>
        <w:t>о</w:t>
      </w:r>
      <w:proofErr w:type="gramEnd"/>
      <w:r w:rsidRPr="00635FE5">
        <w:rPr>
          <w:rFonts w:ascii="Times New Roman" w:eastAsia="Calibri" w:hAnsi="Times New Roman" w:cs="Times New Roman"/>
          <w:b/>
          <w:bCs/>
          <w:sz w:val="12"/>
          <w:szCs w:val="12"/>
        </w:rPr>
        <w:t xml:space="preserve"> внесении изменений в разрешение на строительство </w:t>
      </w:r>
    </w:p>
    <w:p w:rsidR="00635FE5" w:rsidRPr="00635FE5" w:rsidRDefault="00635FE5" w:rsidP="00635FE5">
      <w:pPr>
        <w:tabs>
          <w:tab w:val="left" w:pos="284"/>
        </w:tabs>
        <w:spacing w:after="0" w:line="240" w:lineRule="auto"/>
        <w:jc w:val="center"/>
        <w:rPr>
          <w:rFonts w:ascii="Times New Roman" w:eastAsia="Calibri" w:hAnsi="Times New Roman" w:cs="Times New Roman"/>
          <w:b/>
          <w:sz w:val="12"/>
          <w:szCs w:val="12"/>
        </w:rPr>
      </w:pPr>
      <w:proofErr w:type="gramStart"/>
      <w:r w:rsidRPr="00635FE5">
        <w:rPr>
          <w:rFonts w:ascii="Times New Roman" w:eastAsia="Calibri" w:hAnsi="Times New Roman" w:cs="Times New Roman"/>
          <w:b/>
          <w:bCs/>
          <w:sz w:val="12"/>
          <w:szCs w:val="12"/>
        </w:rPr>
        <w:t>в</w:t>
      </w:r>
      <w:proofErr w:type="gramEnd"/>
      <w:r w:rsidRPr="00635FE5">
        <w:rPr>
          <w:rFonts w:ascii="Times New Roman" w:eastAsia="Calibri" w:hAnsi="Times New Roman" w:cs="Times New Roman"/>
          <w:b/>
          <w:bCs/>
          <w:sz w:val="12"/>
          <w:szCs w:val="12"/>
        </w:rPr>
        <w:t xml:space="preserve"> связи с необходимостью продления срока действия разрешения на строительство</w:t>
      </w:r>
    </w:p>
    <w:p w:rsidR="00635FE5" w:rsidRPr="00635FE5" w:rsidRDefault="00635FE5" w:rsidP="00635FE5">
      <w:pPr>
        <w:tabs>
          <w:tab w:val="left" w:pos="284"/>
        </w:tabs>
        <w:spacing w:after="0" w:line="240" w:lineRule="auto"/>
        <w:jc w:val="right"/>
        <w:rPr>
          <w:rFonts w:ascii="Times New Roman" w:eastAsia="Calibri" w:hAnsi="Times New Roman" w:cs="Times New Roman"/>
          <w:sz w:val="12"/>
          <w:szCs w:val="12"/>
        </w:rPr>
      </w:pPr>
      <w:r w:rsidRPr="00635FE5">
        <w:rPr>
          <w:rFonts w:ascii="Times New Roman" w:eastAsia="Calibri" w:hAnsi="Times New Roman" w:cs="Times New Roman"/>
          <w:sz w:val="12"/>
          <w:szCs w:val="12"/>
        </w:rPr>
        <w:t>«__» 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29"/>
      </w:tblGrid>
      <w:tr w:rsidR="00635FE5" w:rsidRPr="00635FE5" w:rsidTr="00635FE5">
        <w:trPr>
          <w:trHeight w:val="165"/>
        </w:trPr>
        <w:tc>
          <w:tcPr>
            <w:tcW w:w="5000" w:type="pct"/>
            <w:tcBorders>
              <w:top w:val="nil"/>
              <w:left w:val="nil"/>
              <w:right w:val="nil"/>
            </w:tcBorders>
          </w:tcPr>
          <w:p w:rsidR="00635FE5" w:rsidRPr="00635FE5" w:rsidRDefault="00635FE5" w:rsidP="00635FE5">
            <w:pPr>
              <w:tabs>
                <w:tab w:val="left" w:pos="284"/>
              </w:tabs>
              <w:spacing w:after="0" w:line="240" w:lineRule="auto"/>
              <w:jc w:val="center"/>
              <w:rPr>
                <w:rFonts w:ascii="Times New Roman" w:eastAsia="Calibri" w:hAnsi="Times New Roman" w:cs="Times New Roman"/>
                <w:sz w:val="12"/>
                <w:szCs w:val="12"/>
              </w:rPr>
            </w:pPr>
          </w:p>
        </w:tc>
      </w:tr>
      <w:tr w:rsidR="00635FE5" w:rsidRPr="00635FE5" w:rsidTr="00635FE5">
        <w:trPr>
          <w:trHeight w:val="126"/>
        </w:trPr>
        <w:tc>
          <w:tcPr>
            <w:tcW w:w="5000" w:type="pct"/>
            <w:tcBorders>
              <w:left w:val="nil"/>
              <w:bottom w:val="single" w:sz="4" w:space="0" w:color="auto"/>
              <w:right w:val="nil"/>
            </w:tcBorders>
          </w:tcPr>
          <w:p w:rsidR="00635FE5" w:rsidRPr="00635FE5" w:rsidRDefault="00635FE5" w:rsidP="00635FE5">
            <w:pPr>
              <w:tabs>
                <w:tab w:val="left" w:pos="284"/>
              </w:tabs>
              <w:spacing w:after="0" w:line="240" w:lineRule="auto"/>
              <w:jc w:val="center"/>
              <w:rPr>
                <w:rFonts w:ascii="Times New Roman" w:eastAsia="Calibri" w:hAnsi="Times New Roman" w:cs="Times New Roman"/>
                <w:sz w:val="12"/>
                <w:szCs w:val="12"/>
              </w:rPr>
            </w:pPr>
          </w:p>
        </w:tc>
      </w:tr>
      <w:tr w:rsidR="00635FE5" w:rsidRPr="00635FE5" w:rsidTr="00635FE5">
        <w:trPr>
          <w:trHeight w:val="135"/>
        </w:trPr>
        <w:tc>
          <w:tcPr>
            <w:tcW w:w="5000" w:type="pct"/>
            <w:tcBorders>
              <w:left w:val="nil"/>
              <w:bottom w:val="nil"/>
              <w:right w:val="nil"/>
            </w:tcBorders>
          </w:tcPr>
          <w:p w:rsidR="00635FE5" w:rsidRPr="00635FE5" w:rsidRDefault="00635FE5" w:rsidP="00635FE5">
            <w:pPr>
              <w:tabs>
                <w:tab w:val="left" w:pos="284"/>
              </w:tabs>
              <w:spacing w:after="0" w:line="240" w:lineRule="auto"/>
              <w:jc w:val="center"/>
              <w:rPr>
                <w:rFonts w:ascii="Times New Roman" w:eastAsia="Calibri" w:hAnsi="Times New Roman" w:cs="Times New Roman"/>
                <w:sz w:val="12"/>
                <w:szCs w:val="12"/>
              </w:rPr>
            </w:pPr>
            <w:r w:rsidRPr="00635FE5">
              <w:rPr>
                <w:rFonts w:ascii="Times New Roman" w:eastAsia="Calibri" w:hAnsi="Times New Roman" w:cs="Times New Roman"/>
                <w:sz w:val="12"/>
                <w:szCs w:val="12"/>
              </w:rPr>
              <w:t>(</w:t>
            </w:r>
            <w:proofErr w:type="gramStart"/>
            <w:r w:rsidRPr="00635FE5">
              <w:rPr>
                <w:rFonts w:ascii="Times New Roman" w:eastAsia="Calibri" w:hAnsi="Times New Roman" w:cs="Times New Roman"/>
                <w:sz w:val="12"/>
                <w:szCs w:val="12"/>
              </w:rPr>
              <w:t>наименование</w:t>
            </w:r>
            <w:proofErr w:type="gramEnd"/>
            <w:r w:rsidRPr="00635FE5">
              <w:rPr>
                <w:rFonts w:ascii="Times New Roman" w:eastAsia="Calibri" w:hAnsi="Times New Roman" w:cs="Times New Roman"/>
                <w:sz w:val="12"/>
                <w:szCs w:val="12"/>
              </w:rPr>
              <w:t xml:space="preserve"> уполномоченного на выдачу разрешений на строительство органа местного самоуправления)</w:t>
            </w:r>
          </w:p>
          <w:p w:rsidR="00635FE5" w:rsidRPr="00635FE5" w:rsidRDefault="00635FE5" w:rsidP="00635FE5">
            <w:pPr>
              <w:tabs>
                <w:tab w:val="left" w:pos="284"/>
              </w:tabs>
              <w:spacing w:after="0" w:line="240" w:lineRule="auto"/>
              <w:jc w:val="center"/>
              <w:rPr>
                <w:rFonts w:ascii="Times New Roman" w:eastAsia="Calibri" w:hAnsi="Times New Roman" w:cs="Times New Roman"/>
                <w:sz w:val="12"/>
                <w:szCs w:val="12"/>
              </w:rPr>
            </w:pPr>
          </w:p>
        </w:tc>
      </w:tr>
    </w:tbl>
    <w:p w:rsidR="00635FE5" w:rsidRPr="00635FE5" w:rsidRDefault="00635FE5" w:rsidP="00635FE5">
      <w:pPr>
        <w:tabs>
          <w:tab w:val="left" w:pos="284"/>
        </w:tabs>
        <w:spacing w:after="0" w:line="240" w:lineRule="auto"/>
        <w:ind w:firstLine="284"/>
        <w:jc w:val="both"/>
        <w:rPr>
          <w:rFonts w:ascii="Times New Roman" w:eastAsia="Calibri" w:hAnsi="Times New Roman" w:cs="Times New Roman"/>
          <w:bCs/>
          <w:sz w:val="12"/>
          <w:szCs w:val="12"/>
        </w:rPr>
      </w:pPr>
      <w:r w:rsidRPr="00635FE5">
        <w:rPr>
          <w:rFonts w:ascii="Times New Roman" w:eastAsia="Calibri" w:hAnsi="Times New Roman" w:cs="Times New Roman"/>
          <w:bCs/>
          <w:sz w:val="12"/>
          <w:szCs w:val="12"/>
        </w:rPr>
        <w:t>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 ____________ месяца (-ев).</w:t>
      </w:r>
    </w:p>
    <w:p w:rsidR="00635FE5" w:rsidRPr="00635FE5" w:rsidRDefault="00635FE5" w:rsidP="00635FE5">
      <w:pPr>
        <w:tabs>
          <w:tab w:val="left" w:pos="284"/>
        </w:tabs>
        <w:spacing w:after="0" w:line="240" w:lineRule="auto"/>
        <w:jc w:val="both"/>
        <w:rPr>
          <w:rFonts w:ascii="Times New Roman" w:eastAsia="Calibri" w:hAnsi="Times New Roman" w:cs="Times New Roman"/>
          <w:bCs/>
          <w:sz w:val="12"/>
          <w:szCs w:val="12"/>
        </w:rPr>
      </w:pPr>
    </w:p>
    <w:tbl>
      <w:tblPr>
        <w:tblW w:w="5014"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6"/>
        <w:gridCol w:w="5576"/>
        <w:gridCol w:w="549"/>
        <w:gridCol w:w="1093"/>
      </w:tblGrid>
      <w:tr w:rsidR="00635FE5" w:rsidRPr="00635FE5" w:rsidTr="00635FE5">
        <w:trPr>
          <w:trHeight w:val="20"/>
        </w:trPr>
        <w:tc>
          <w:tcPr>
            <w:tcW w:w="5000" w:type="pct"/>
            <w:gridSpan w:val="4"/>
            <w:tcBorders>
              <w:top w:val="nil"/>
              <w:left w:val="nil"/>
              <w:right w:val="nil"/>
            </w:tcBorders>
          </w:tcPr>
          <w:p w:rsidR="00635FE5" w:rsidRPr="00635FE5" w:rsidRDefault="00635FE5" w:rsidP="00635FE5">
            <w:pPr>
              <w:tabs>
                <w:tab w:val="left" w:pos="284"/>
              </w:tabs>
              <w:spacing w:after="0" w:line="240" w:lineRule="auto"/>
              <w:ind w:firstLine="299"/>
              <w:rPr>
                <w:rFonts w:ascii="Times New Roman" w:eastAsia="Calibri" w:hAnsi="Times New Roman" w:cs="Times New Roman"/>
                <w:sz w:val="12"/>
                <w:szCs w:val="12"/>
              </w:rPr>
            </w:pPr>
            <w:r w:rsidRPr="00635FE5">
              <w:rPr>
                <w:rFonts w:ascii="Times New Roman" w:eastAsia="Calibri" w:hAnsi="Times New Roman" w:cs="Times New Roman"/>
                <w:sz w:val="12"/>
                <w:szCs w:val="12"/>
              </w:rPr>
              <w:t>1. Сведения о застройщике</w:t>
            </w:r>
          </w:p>
        </w:tc>
      </w:tr>
      <w:tr w:rsidR="00635FE5" w:rsidRPr="00635FE5" w:rsidTr="00635FE5">
        <w:trPr>
          <w:trHeight w:val="20"/>
        </w:trPr>
        <w:tc>
          <w:tcPr>
            <w:tcW w:w="287" w:type="pct"/>
          </w:tcPr>
          <w:p w:rsidR="00635FE5" w:rsidRPr="00635FE5" w:rsidRDefault="00635FE5" w:rsidP="00635FE5">
            <w:pPr>
              <w:tabs>
                <w:tab w:val="left" w:pos="284"/>
              </w:tabs>
              <w:spacing w:after="0" w:line="240" w:lineRule="auto"/>
              <w:rPr>
                <w:rFonts w:ascii="Times New Roman" w:eastAsia="Calibri" w:hAnsi="Times New Roman" w:cs="Times New Roman"/>
                <w:sz w:val="12"/>
                <w:szCs w:val="12"/>
              </w:rPr>
            </w:pPr>
            <w:r w:rsidRPr="00635FE5">
              <w:rPr>
                <w:rFonts w:ascii="Times New Roman" w:eastAsia="Calibri" w:hAnsi="Times New Roman" w:cs="Times New Roman"/>
                <w:sz w:val="12"/>
                <w:szCs w:val="12"/>
              </w:rPr>
              <w:t>1.1.</w:t>
            </w:r>
          </w:p>
        </w:tc>
        <w:tc>
          <w:tcPr>
            <w:tcW w:w="3766" w:type="pct"/>
          </w:tcPr>
          <w:p w:rsidR="00635FE5" w:rsidRPr="00635FE5" w:rsidRDefault="00635FE5" w:rsidP="00635FE5">
            <w:pPr>
              <w:tabs>
                <w:tab w:val="left" w:pos="284"/>
              </w:tabs>
              <w:spacing w:after="0" w:line="240" w:lineRule="auto"/>
              <w:rPr>
                <w:rFonts w:ascii="Times New Roman" w:eastAsia="Calibri" w:hAnsi="Times New Roman" w:cs="Times New Roman"/>
                <w:sz w:val="12"/>
                <w:szCs w:val="12"/>
              </w:rPr>
            </w:pPr>
            <w:r w:rsidRPr="00635FE5">
              <w:rPr>
                <w:rFonts w:ascii="Times New Roman" w:eastAsia="Calibri" w:hAnsi="Times New Roman" w:cs="Times New Roman"/>
                <w:sz w:val="12"/>
                <w:szCs w:val="12"/>
              </w:rPr>
              <w:t>Сведения о физическом лице, в случае если застройщиком является физическое лицо:</w:t>
            </w:r>
          </w:p>
        </w:tc>
        <w:tc>
          <w:tcPr>
            <w:tcW w:w="940" w:type="pct"/>
            <w:gridSpan w:val="2"/>
          </w:tcPr>
          <w:p w:rsidR="00635FE5" w:rsidRPr="00635FE5" w:rsidRDefault="00635FE5" w:rsidP="00635FE5">
            <w:pPr>
              <w:tabs>
                <w:tab w:val="left" w:pos="284"/>
              </w:tabs>
              <w:spacing w:after="0" w:line="240" w:lineRule="auto"/>
              <w:rPr>
                <w:rFonts w:ascii="Times New Roman" w:eastAsia="Calibri" w:hAnsi="Times New Roman" w:cs="Times New Roman"/>
                <w:sz w:val="12"/>
                <w:szCs w:val="12"/>
              </w:rPr>
            </w:pPr>
          </w:p>
        </w:tc>
      </w:tr>
      <w:tr w:rsidR="00635FE5" w:rsidRPr="00635FE5" w:rsidTr="00635FE5">
        <w:trPr>
          <w:trHeight w:val="20"/>
        </w:trPr>
        <w:tc>
          <w:tcPr>
            <w:tcW w:w="287" w:type="pct"/>
          </w:tcPr>
          <w:p w:rsidR="00635FE5" w:rsidRPr="00635FE5" w:rsidRDefault="00635FE5" w:rsidP="00635FE5">
            <w:pPr>
              <w:tabs>
                <w:tab w:val="left" w:pos="284"/>
              </w:tabs>
              <w:spacing w:after="0" w:line="240" w:lineRule="auto"/>
              <w:rPr>
                <w:rFonts w:ascii="Times New Roman" w:eastAsia="Calibri" w:hAnsi="Times New Roman" w:cs="Times New Roman"/>
                <w:sz w:val="12"/>
                <w:szCs w:val="12"/>
              </w:rPr>
            </w:pPr>
            <w:r w:rsidRPr="00635FE5">
              <w:rPr>
                <w:rFonts w:ascii="Times New Roman" w:eastAsia="Calibri" w:hAnsi="Times New Roman" w:cs="Times New Roman"/>
                <w:sz w:val="12"/>
                <w:szCs w:val="12"/>
              </w:rPr>
              <w:t>1.1.1.</w:t>
            </w:r>
          </w:p>
        </w:tc>
        <w:tc>
          <w:tcPr>
            <w:tcW w:w="3766" w:type="pct"/>
          </w:tcPr>
          <w:p w:rsidR="00635FE5" w:rsidRPr="00635FE5" w:rsidRDefault="00635FE5" w:rsidP="00635FE5">
            <w:pPr>
              <w:tabs>
                <w:tab w:val="left" w:pos="284"/>
              </w:tabs>
              <w:spacing w:after="0" w:line="240" w:lineRule="auto"/>
              <w:rPr>
                <w:rFonts w:ascii="Times New Roman" w:eastAsia="Calibri" w:hAnsi="Times New Roman" w:cs="Times New Roman"/>
                <w:sz w:val="12"/>
                <w:szCs w:val="12"/>
              </w:rPr>
            </w:pPr>
            <w:r w:rsidRPr="00635FE5">
              <w:rPr>
                <w:rFonts w:ascii="Times New Roman" w:eastAsia="Calibri" w:hAnsi="Times New Roman" w:cs="Times New Roman"/>
                <w:sz w:val="12"/>
                <w:szCs w:val="12"/>
              </w:rPr>
              <w:t>Фамилия, имя, отчество (при наличии)</w:t>
            </w:r>
          </w:p>
        </w:tc>
        <w:tc>
          <w:tcPr>
            <w:tcW w:w="940" w:type="pct"/>
            <w:gridSpan w:val="2"/>
          </w:tcPr>
          <w:p w:rsidR="00635FE5" w:rsidRPr="00635FE5" w:rsidRDefault="00635FE5" w:rsidP="00635FE5">
            <w:pPr>
              <w:tabs>
                <w:tab w:val="left" w:pos="284"/>
              </w:tabs>
              <w:spacing w:after="0" w:line="240" w:lineRule="auto"/>
              <w:rPr>
                <w:rFonts w:ascii="Times New Roman" w:eastAsia="Calibri" w:hAnsi="Times New Roman" w:cs="Times New Roman"/>
                <w:sz w:val="12"/>
                <w:szCs w:val="12"/>
              </w:rPr>
            </w:pPr>
          </w:p>
        </w:tc>
      </w:tr>
      <w:tr w:rsidR="00635FE5" w:rsidRPr="00635FE5" w:rsidTr="00635FE5">
        <w:trPr>
          <w:trHeight w:val="20"/>
        </w:trPr>
        <w:tc>
          <w:tcPr>
            <w:tcW w:w="287" w:type="pct"/>
          </w:tcPr>
          <w:p w:rsidR="00635FE5" w:rsidRPr="00635FE5" w:rsidRDefault="00635FE5" w:rsidP="00635FE5">
            <w:pPr>
              <w:tabs>
                <w:tab w:val="left" w:pos="284"/>
              </w:tabs>
              <w:spacing w:after="0" w:line="240" w:lineRule="auto"/>
              <w:rPr>
                <w:rFonts w:ascii="Times New Roman" w:eastAsia="Calibri" w:hAnsi="Times New Roman" w:cs="Times New Roman"/>
                <w:sz w:val="12"/>
                <w:szCs w:val="12"/>
              </w:rPr>
            </w:pPr>
            <w:r w:rsidRPr="00635FE5">
              <w:rPr>
                <w:rFonts w:ascii="Times New Roman" w:eastAsia="Calibri" w:hAnsi="Times New Roman" w:cs="Times New Roman"/>
                <w:sz w:val="12"/>
                <w:szCs w:val="12"/>
              </w:rPr>
              <w:t>1.1.2.</w:t>
            </w:r>
          </w:p>
        </w:tc>
        <w:tc>
          <w:tcPr>
            <w:tcW w:w="3766" w:type="pct"/>
          </w:tcPr>
          <w:p w:rsidR="00635FE5" w:rsidRPr="00635FE5" w:rsidRDefault="00635FE5" w:rsidP="00635FE5">
            <w:pPr>
              <w:tabs>
                <w:tab w:val="left" w:pos="284"/>
              </w:tabs>
              <w:spacing w:after="0" w:line="240" w:lineRule="auto"/>
              <w:rPr>
                <w:rFonts w:ascii="Times New Roman" w:eastAsia="Calibri" w:hAnsi="Times New Roman" w:cs="Times New Roman"/>
                <w:sz w:val="12"/>
                <w:szCs w:val="12"/>
              </w:rPr>
            </w:pPr>
            <w:r w:rsidRPr="00635FE5">
              <w:rPr>
                <w:rFonts w:ascii="Times New Roman" w:eastAsia="Calibri" w:hAnsi="Times New Roman" w:cs="Times New Roman"/>
                <w:sz w:val="12"/>
                <w:szCs w:val="12"/>
              </w:rPr>
              <w:t>Реквизиты документа, удостоверяющего личность (не указываются в случае, если застройщик является индивидуальным предпринимателем)</w:t>
            </w:r>
          </w:p>
        </w:tc>
        <w:tc>
          <w:tcPr>
            <w:tcW w:w="940" w:type="pct"/>
            <w:gridSpan w:val="2"/>
          </w:tcPr>
          <w:p w:rsidR="00635FE5" w:rsidRPr="00635FE5" w:rsidRDefault="00635FE5" w:rsidP="00635FE5">
            <w:pPr>
              <w:tabs>
                <w:tab w:val="left" w:pos="284"/>
              </w:tabs>
              <w:spacing w:after="0" w:line="240" w:lineRule="auto"/>
              <w:rPr>
                <w:rFonts w:ascii="Times New Roman" w:eastAsia="Calibri" w:hAnsi="Times New Roman" w:cs="Times New Roman"/>
                <w:sz w:val="12"/>
                <w:szCs w:val="12"/>
              </w:rPr>
            </w:pPr>
          </w:p>
        </w:tc>
      </w:tr>
      <w:tr w:rsidR="00635FE5" w:rsidRPr="00635FE5" w:rsidTr="00635FE5">
        <w:trPr>
          <w:trHeight w:val="20"/>
        </w:trPr>
        <w:tc>
          <w:tcPr>
            <w:tcW w:w="287" w:type="pct"/>
          </w:tcPr>
          <w:p w:rsidR="00635FE5" w:rsidRPr="00635FE5" w:rsidRDefault="00635FE5" w:rsidP="00635FE5">
            <w:pPr>
              <w:tabs>
                <w:tab w:val="left" w:pos="284"/>
              </w:tabs>
              <w:spacing w:after="0" w:line="240" w:lineRule="auto"/>
              <w:rPr>
                <w:rFonts w:ascii="Times New Roman" w:eastAsia="Calibri" w:hAnsi="Times New Roman" w:cs="Times New Roman"/>
                <w:sz w:val="12"/>
                <w:szCs w:val="12"/>
              </w:rPr>
            </w:pPr>
            <w:r w:rsidRPr="00635FE5">
              <w:rPr>
                <w:rFonts w:ascii="Times New Roman" w:eastAsia="Calibri" w:hAnsi="Times New Roman" w:cs="Times New Roman"/>
                <w:sz w:val="12"/>
                <w:szCs w:val="12"/>
              </w:rPr>
              <w:t>1.1.3.</w:t>
            </w:r>
          </w:p>
        </w:tc>
        <w:tc>
          <w:tcPr>
            <w:tcW w:w="3766" w:type="pct"/>
          </w:tcPr>
          <w:p w:rsidR="00635FE5" w:rsidRPr="00635FE5" w:rsidRDefault="00635FE5" w:rsidP="00635FE5">
            <w:pPr>
              <w:tabs>
                <w:tab w:val="left" w:pos="284"/>
              </w:tabs>
              <w:spacing w:after="0" w:line="240" w:lineRule="auto"/>
              <w:rPr>
                <w:rFonts w:ascii="Times New Roman" w:eastAsia="Calibri" w:hAnsi="Times New Roman" w:cs="Times New Roman"/>
                <w:sz w:val="12"/>
                <w:szCs w:val="12"/>
              </w:rPr>
            </w:pPr>
            <w:r w:rsidRPr="00635FE5">
              <w:rPr>
                <w:rFonts w:ascii="Times New Roman" w:eastAsia="Calibri" w:hAnsi="Times New Roman" w:cs="Times New Roman"/>
                <w:sz w:val="12"/>
                <w:szCs w:val="12"/>
              </w:rPr>
              <w:t>Основной государственный регистрационный номер индивидуального предпринимателя</w:t>
            </w:r>
          </w:p>
        </w:tc>
        <w:tc>
          <w:tcPr>
            <w:tcW w:w="940" w:type="pct"/>
            <w:gridSpan w:val="2"/>
          </w:tcPr>
          <w:p w:rsidR="00635FE5" w:rsidRPr="00635FE5" w:rsidRDefault="00635FE5" w:rsidP="00635FE5">
            <w:pPr>
              <w:tabs>
                <w:tab w:val="left" w:pos="284"/>
              </w:tabs>
              <w:spacing w:after="0" w:line="240" w:lineRule="auto"/>
              <w:rPr>
                <w:rFonts w:ascii="Times New Roman" w:eastAsia="Calibri" w:hAnsi="Times New Roman" w:cs="Times New Roman"/>
                <w:sz w:val="12"/>
                <w:szCs w:val="12"/>
              </w:rPr>
            </w:pPr>
          </w:p>
        </w:tc>
      </w:tr>
      <w:tr w:rsidR="00635FE5" w:rsidRPr="00635FE5" w:rsidTr="00635FE5">
        <w:trPr>
          <w:trHeight w:val="20"/>
        </w:trPr>
        <w:tc>
          <w:tcPr>
            <w:tcW w:w="287" w:type="pct"/>
          </w:tcPr>
          <w:p w:rsidR="00635FE5" w:rsidRPr="00635FE5" w:rsidRDefault="00635FE5" w:rsidP="00635FE5">
            <w:pPr>
              <w:tabs>
                <w:tab w:val="left" w:pos="284"/>
              </w:tabs>
              <w:spacing w:after="0" w:line="240" w:lineRule="auto"/>
              <w:rPr>
                <w:rFonts w:ascii="Times New Roman" w:eastAsia="Calibri" w:hAnsi="Times New Roman" w:cs="Times New Roman"/>
                <w:sz w:val="12"/>
                <w:szCs w:val="12"/>
              </w:rPr>
            </w:pPr>
            <w:r w:rsidRPr="00635FE5">
              <w:rPr>
                <w:rFonts w:ascii="Times New Roman" w:eastAsia="Calibri" w:hAnsi="Times New Roman" w:cs="Times New Roman"/>
                <w:sz w:val="12"/>
                <w:szCs w:val="12"/>
              </w:rPr>
              <w:t>1.2.</w:t>
            </w:r>
          </w:p>
        </w:tc>
        <w:tc>
          <w:tcPr>
            <w:tcW w:w="3766" w:type="pct"/>
          </w:tcPr>
          <w:p w:rsidR="00635FE5" w:rsidRPr="00635FE5" w:rsidRDefault="00635FE5" w:rsidP="00635FE5">
            <w:pPr>
              <w:tabs>
                <w:tab w:val="left" w:pos="284"/>
              </w:tabs>
              <w:spacing w:after="0" w:line="240" w:lineRule="auto"/>
              <w:rPr>
                <w:rFonts w:ascii="Times New Roman" w:eastAsia="Calibri" w:hAnsi="Times New Roman" w:cs="Times New Roman"/>
                <w:sz w:val="12"/>
                <w:szCs w:val="12"/>
              </w:rPr>
            </w:pPr>
            <w:r w:rsidRPr="00635FE5">
              <w:rPr>
                <w:rFonts w:ascii="Times New Roman" w:eastAsia="Calibri" w:hAnsi="Times New Roman" w:cs="Times New Roman"/>
                <w:sz w:val="12"/>
                <w:szCs w:val="12"/>
              </w:rPr>
              <w:t>Сведения о юридическом лице:</w:t>
            </w:r>
          </w:p>
        </w:tc>
        <w:tc>
          <w:tcPr>
            <w:tcW w:w="940" w:type="pct"/>
            <w:gridSpan w:val="2"/>
          </w:tcPr>
          <w:p w:rsidR="00635FE5" w:rsidRPr="00635FE5" w:rsidRDefault="00635FE5" w:rsidP="00635FE5">
            <w:pPr>
              <w:tabs>
                <w:tab w:val="left" w:pos="284"/>
              </w:tabs>
              <w:spacing w:after="0" w:line="240" w:lineRule="auto"/>
              <w:rPr>
                <w:rFonts w:ascii="Times New Roman" w:eastAsia="Calibri" w:hAnsi="Times New Roman" w:cs="Times New Roman"/>
                <w:sz w:val="12"/>
                <w:szCs w:val="12"/>
              </w:rPr>
            </w:pPr>
          </w:p>
        </w:tc>
      </w:tr>
      <w:tr w:rsidR="00635FE5" w:rsidRPr="00635FE5" w:rsidTr="00635FE5">
        <w:trPr>
          <w:trHeight w:val="20"/>
        </w:trPr>
        <w:tc>
          <w:tcPr>
            <w:tcW w:w="287" w:type="pct"/>
          </w:tcPr>
          <w:p w:rsidR="00635FE5" w:rsidRPr="00635FE5" w:rsidRDefault="00635FE5" w:rsidP="00635FE5">
            <w:pPr>
              <w:tabs>
                <w:tab w:val="left" w:pos="284"/>
              </w:tabs>
              <w:spacing w:after="0" w:line="240" w:lineRule="auto"/>
              <w:rPr>
                <w:rFonts w:ascii="Times New Roman" w:eastAsia="Calibri" w:hAnsi="Times New Roman" w:cs="Times New Roman"/>
                <w:sz w:val="12"/>
                <w:szCs w:val="12"/>
              </w:rPr>
            </w:pPr>
            <w:r w:rsidRPr="00635FE5">
              <w:rPr>
                <w:rFonts w:ascii="Times New Roman" w:eastAsia="Calibri" w:hAnsi="Times New Roman" w:cs="Times New Roman"/>
                <w:sz w:val="12"/>
                <w:szCs w:val="12"/>
              </w:rPr>
              <w:t>1.2.1.</w:t>
            </w:r>
          </w:p>
        </w:tc>
        <w:tc>
          <w:tcPr>
            <w:tcW w:w="3766" w:type="pct"/>
          </w:tcPr>
          <w:p w:rsidR="00635FE5" w:rsidRPr="00635FE5" w:rsidRDefault="00635FE5" w:rsidP="00635FE5">
            <w:pPr>
              <w:tabs>
                <w:tab w:val="left" w:pos="284"/>
              </w:tabs>
              <w:spacing w:after="0" w:line="240" w:lineRule="auto"/>
              <w:rPr>
                <w:rFonts w:ascii="Times New Roman" w:eastAsia="Calibri" w:hAnsi="Times New Roman" w:cs="Times New Roman"/>
                <w:sz w:val="12"/>
                <w:szCs w:val="12"/>
              </w:rPr>
            </w:pPr>
            <w:r w:rsidRPr="00635FE5">
              <w:rPr>
                <w:rFonts w:ascii="Times New Roman" w:eastAsia="Calibri" w:hAnsi="Times New Roman" w:cs="Times New Roman"/>
                <w:sz w:val="12"/>
                <w:szCs w:val="12"/>
              </w:rPr>
              <w:t>Полное наименование</w:t>
            </w:r>
          </w:p>
        </w:tc>
        <w:tc>
          <w:tcPr>
            <w:tcW w:w="940" w:type="pct"/>
            <w:gridSpan w:val="2"/>
          </w:tcPr>
          <w:p w:rsidR="00635FE5" w:rsidRPr="00635FE5" w:rsidRDefault="00635FE5" w:rsidP="00635FE5">
            <w:pPr>
              <w:tabs>
                <w:tab w:val="left" w:pos="284"/>
              </w:tabs>
              <w:spacing w:after="0" w:line="240" w:lineRule="auto"/>
              <w:rPr>
                <w:rFonts w:ascii="Times New Roman" w:eastAsia="Calibri" w:hAnsi="Times New Roman" w:cs="Times New Roman"/>
                <w:sz w:val="12"/>
                <w:szCs w:val="12"/>
              </w:rPr>
            </w:pPr>
          </w:p>
        </w:tc>
      </w:tr>
      <w:tr w:rsidR="00635FE5" w:rsidRPr="00635FE5" w:rsidTr="00635FE5">
        <w:trPr>
          <w:trHeight w:val="20"/>
        </w:trPr>
        <w:tc>
          <w:tcPr>
            <w:tcW w:w="287" w:type="pct"/>
          </w:tcPr>
          <w:p w:rsidR="00635FE5" w:rsidRPr="00635FE5" w:rsidRDefault="00635FE5" w:rsidP="00635FE5">
            <w:pPr>
              <w:tabs>
                <w:tab w:val="left" w:pos="284"/>
              </w:tabs>
              <w:spacing w:after="0" w:line="240" w:lineRule="auto"/>
              <w:rPr>
                <w:rFonts w:ascii="Times New Roman" w:eastAsia="Calibri" w:hAnsi="Times New Roman" w:cs="Times New Roman"/>
                <w:sz w:val="12"/>
                <w:szCs w:val="12"/>
              </w:rPr>
            </w:pPr>
            <w:r w:rsidRPr="00635FE5">
              <w:rPr>
                <w:rFonts w:ascii="Times New Roman" w:eastAsia="Calibri" w:hAnsi="Times New Roman" w:cs="Times New Roman"/>
                <w:sz w:val="12"/>
                <w:szCs w:val="12"/>
              </w:rPr>
              <w:t>1.2.2.</w:t>
            </w:r>
          </w:p>
        </w:tc>
        <w:tc>
          <w:tcPr>
            <w:tcW w:w="3766" w:type="pct"/>
          </w:tcPr>
          <w:p w:rsidR="00635FE5" w:rsidRPr="00635FE5" w:rsidRDefault="00635FE5" w:rsidP="00635FE5">
            <w:pPr>
              <w:tabs>
                <w:tab w:val="left" w:pos="284"/>
              </w:tabs>
              <w:spacing w:after="0" w:line="240" w:lineRule="auto"/>
              <w:rPr>
                <w:rFonts w:ascii="Times New Roman" w:eastAsia="Calibri" w:hAnsi="Times New Roman" w:cs="Times New Roman"/>
                <w:sz w:val="12"/>
                <w:szCs w:val="12"/>
              </w:rPr>
            </w:pPr>
            <w:r w:rsidRPr="00635FE5">
              <w:rPr>
                <w:rFonts w:ascii="Times New Roman" w:eastAsia="Calibri" w:hAnsi="Times New Roman" w:cs="Times New Roman"/>
                <w:sz w:val="12"/>
                <w:szCs w:val="12"/>
              </w:rPr>
              <w:t>Основной государственный регистрационный номер</w:t>
            </w:r>
          </w:p>
        </w:tc>
        <w:tc>
          <w:tcPr>
            <w:tcW w:w="940" w:type="pct"/>
            <w:gridSpan w:val="2"/>
          </w:tcPr>
          <w:p w:rsidR="00635FE5" w:rsidRPr="00635FE5" w:rsidRDefault="00635FE5" w:rsidP="00635FE5">
            <w:pPr>
              <w:tabs>
                <w:tab w:val="left" w:pos="284"/>
              </w:tabs>
              <w:spacing w:after="0" w:line="240" w:lineRule="auto"/>
              <w:rPr>
                <w:rFonts w:ascii="Times New Roman" w:eastAsia="Calibri" w:hAnsi="Times New Roman" w:cs="Times New Roman"/>
                <w:sz w:val="12"/>
                <w:szCs w:val="12"/>
              </w:rPr>
            </w:pPr>
          </w:p>
        </w:tc>
      </w:tr>
      <w:tr w:rsidR="00635FE5" w:rsidRPr="00635FE5" w:rsidTr="00635FE5">
        <w:trPr>
          <w:trHeight w:val="20"/>
        </w:trPr>
        <w:tc>
          <w:tcPr>
            <w:tcW w:w="287" w:type="pct"/>
            <w:tcBorders>
              <w:bottom w:val="single" w:sz="4" w:space="0" w:color="auto"/>
            </w:tcBorders>
          </w:tcPr>
          <w:p w:rsidR="00635FE5" w:rsidRPr="00635FE5" w:rsidRDefault="00635FE5" w:rsidP="00635FE5">
            <w:pPr>
              <w:tabs>
                <w:tab w:val="left" w:pos="284"/>
              </w:tabs>
              <w:spacing w:after="0" w:line="240" w:lineRule="auto"/>
              <w:rPr>
                <w:rFonts w:ascii="Times New Roman" w:eastAsia="Calibri" w:hAnsi="Times New Roman" w:cs="Times New Roman"/>
                <w:sz w:val="12"/>
                <w:szCs w:val="12"/>
              </w:rPr>
            </w:pPr>
            <w:r w:rsidRPr="00635FE5">
              <w:rPr>
                <w:rFonts w:ascii="Times New Roman" w:eastAsia="Calibri" w:hAnsi="Times New Roman" w:cs="Times New Roman"/>
                <w:sz w:val="12"/>
                <w:szCs w:val="12"/>
              </w:rPr>
              <w:t>1.2.3.</w:t>
            </w:r>
          </w:p>
        </w:tc>
        <w:tc>
          <w:tcPr>
            <w:tcW w:w="3766" w:type="pct"/>
            <w:tcBorders>
              <w:bottom w:val="single" w:sz="4" w:space="0" w:color="auto"/>
            </w:tcBorders>
          </w:tcPr>
          <w:p w:rsidR="00635FE5" w:rsidRPr="00635FE5" w:rsidRDefault="00635FE5" w:rsidP="00635FE5">
            <w:pPr>
              <w:tabs>
                <w:tab w:val="left" w:pos="284"/>
              </w:tabs>
              <w:spacing w:after="0" w:line="240" w:lineRule="auto"/>
              <w:rPr>
                <w:rFonts w:ascii="Times New Roman" w:eastAsia="Calibri" w:hAnsi="Times New Roman" w:cs="Times New Roman"/>
                <w:sz w:val="12"/>
                <w:szCs w:val="12"/>
              </w:rPr>
            </w:pPr>
            <w:r w:rsidRPr="00635FE5">
              <w:rPr>
                <w:rFonts w:ascii="Times New Roman" w:eastAsia="Calibri" w:hAnsi="Times New Roman" w:cs="Times New Roman"/>
                <w:sz w:val="12"/>
                <w:szCs w:val="12"/>
              </w:rPr>
              <w:t>Идентификационный номер налогоплательщика – юридического лица</w:t>
            </w:r>
          </w:p>
        </w:tc>
        <w:tc>
          <w:tcPr>
            <w:tcW w:w="940" w:type="pct"/>
            <w:gridSpan w:val="2"/>
            <w:tcBorders>
              <w:bottom w:val="single" w:sz="4" w:space="0" w:color="auto"/>
            </w:tcBorders>
          </w:tcPr>
          <w:p w:rsidR="00635FE5" w:rsidRPr="00635FE5" w:rsidRDefault="00635FE5" w:rsidP="00635FE5">
            <w:pPr>
              <w:tabs>
                <w:tab w:val="left" w:pos="284"/>
              </w:tabs>
              <w:spacing w:after="0" w:line="240" w:lineRule="auto"/>
              <w:rPr>
                <w:rFonts w:ascii="Times New Roman" w:eastAsia="Calibri" w:hAnsi="Times New Roman" w:cs="Times New Roman"/>
                <w:sz w:val="12"/>
                <w:szCs w:val="12"/>
              </w:rPr>
            </w:pPr>
          </w:p>
        </w:tc>
      </w:tr>
      <w:tr w:rsidR="00635FE5" w:rsidRPr="00635FE5" w:rsidTr="00635FE5">
        <w:trPr>
          <w:trHeight w:val="20"/>
        </w:trPr>
        <w:tc>
          <w:tcPr>
            <w:tcW w:w="5000" w:type="pct"/>
            <w:gridSpan w:val="4"/>
            <w:tcBorders>
              <w:left w:val="nil"/>
              <w:bottom w:val="single" w:sz="4" w:space="0" w:color="auto"/>
              <w:right w:val="nil"/>
            </w:tcBorders>
          </w:tcPr>
          <w:p w:rsidR="00635FE5" w:rsidRPr="00635FE5" w:rsidRDefault="00635FE5" w:rsidP="00635FE5">
            <w:pPr>
              <w:tabs>
                <w:tab w:val="left" w:pos="284"/>
              </w:tabs>
              <w:spacing w:after="0" w:line="240" w:lineRule="auto"/>
              <w:ind w:firstLine="299"/>
              <w:rPr>
                <w:rFonts w:ascii="Times New Roman" w:eastAsia="Calibri" w:hAnsi="Times New Roman" w:cs="Times New Roman"/>
                <w:sz w:val="12"/>
                <w:szCs w:val="12"/>
              </w:rPr>
            </w:pPr>
            <w:r w:rsidRPr="00635FE5">
              <w:rPr>
                <w:rFonts w:ascii="Times New Roman" w:eastAsia="Calibri" w:hAnsi="Times New Roman" w:cs="Times New Roman"/>
                <w:sz w:val="12"/>
                <w:szCs w:val="12"/>
              </w:rPr>
              <w:t>2. Сведения о разрешении на строительство</w:t>
            </w:r>
          </w:p>
        </w:tc>
      </w:tr>
      <w:tr w:rsidR="00635FE5" w:rsidRPr="00635FE5" w:rsidTr="00635FE5">
        <w:trPr>
          <w:trHeight w:val="20"/>
        </w:trPr>
        <w:tc>
          <w:tcPr>
            <w:tcW w:w="287" w:type="pct"/>
            <w:tcBorders>
              <w:bottom w:val="single" w:sz="4" w:space="0" w:color="auto"/>
            </w:tcBorders>
          </w:tcPr>
          <w:p w:rsidR="00635FE5" w:rsidRPr="00635FE5" w:rsidRDefault="00635FE5" w:rsidP="00635FE5">
            <w:pPr>
              <w:tabs>
                <w:tab w:val="left" w:pos="284"/>
              </w:tabs>
              <w:spacing w:after="0" w:line="240" w:lineRule="auto"/>
              <w:rPr>
                <w:rFonts w:ascii="Times New Roman" w:eastAsia="Calibri" w:hAnsi="Times New Roman" w:cs="Times New Roman"/>
                <w:sz w:val="12"/>
                <w:szCs w:val="12"/>
              </w:rPr>
            </w:pPr>
            <w:r w:rsidRPr="00635FE5">
              <w:rPr>
                <w:rFonts w:ascii="Times New Roman" w:eastAsia="Calibri" w:hAnsi="Times New Roman" w:cs="Times New Roman"/>
                <w:sz w:val="12"/>
                <w:szCs w:val="12"/>
              </w:rPr>
              <w:t>№</w:t>
            </w:r>
          </w:p>
        </w:tc>
        <w:tc>
          <w:tcPr>
            <w:tcW w:w="3766" w:type="pct"/>
            <w:tcBorders>
              <w:bottom w:val="single" w:sz="4" w:space="0" w:color="auto"/>
            </w:tcBorders>
          </w:tcPr>
          <w:p w:rsidR="00635FE5" w:rsidRPr="00635FE5" w:rsidRDefault="00635FE5" w:rsidP="00635FE5">
            <w:pPr>
              <w:tabs>
                <w:tab w:val="left" w:pos="284"/>
              </w:tabs>
              <w:spacing w:after="0" w:line="240" w:lineRule="auto"/>
              <w:rPr>
                <w:rFonts w:ascii="Times New Roman" w:eastAsia="Calibri" w:hAnsi="Times New Roman" w:cs="Times New Roman"/>
                <w:sz w:val="12"/>
                <w:szCs w:val="12"/>
              </w:rPr>
            </w:pPr>
            <w:r w:rsidRPr="00635FE5">
              <w:rPr>
                <w:rFonts w:ascii="Times New Roman" w:eastAsia="Calibri" w:hAnsi="Times New Roman" w:cs="Times New Roman"/>
                <w:sz w:val="12"/>
                <w:szCs w:val="12"/>
              </w:rPr>
              <w:t>Орган, выдавший разрешение на строительство</w:t>
            </w:r>
          </w:p>
        </w:tc>
        <w:tc>
          <w:tcPr>
            <w:tcW w:w="152" w:type="pct"/>
            <w:tcBorders>
              <w:bottom w:val="single" w:sz="4" w:space="0" w:color="auto"/>
            </w:tcBorders>
          </w:tcPr>
          <w:p w:rsidR="00635FE5" w:rsidRPr="00635FE5" w:rsidRDefault="00635FE5" w:rsidP="00635FE5">
            <w:pPr>
              <w:tabs>
                <w:tab w:val="left" w:pos="284"/>
              </w:tabs>
              <w:spacing w:after="0" w:line="240" w:lineRule="auto"/>
              <w:rPr>
                <w:rFonts w:ascii="Times New Roman" w:eastAsia="Calibri" w:hAnsi="Times New Roman" w:cs="Times New Roman"/>
                <w:sz w:val="12"/>
                <w:szCs w:val="12"/>
              </w:rPr>
            </w:pPr>
            <w:r w:rsidRPr="00635FE5">
              <w:rPr>
                <w:rFonts w:ascii="Times New Roman" w:eastAsia="Calibri" w:hAnsi="Times New Roman" w:cs="Times New Roman"/>
                <w:sz w:val="12"/>
                <w:szCs w:val="12"/>
              </w:rPr>
              <w:t>Номер документа</w:t>
            </w:r>
          </w:p>
        </w:tc>
        <w:tc>
          <w:tcPr>
            <w:tcW w:w="788" w:type="pct"/>
            <w:tcBorders>
              <w:bottom w:val="single" w:sz="4" w:space="0" w:color="auto"/>
            </w:tcBorders>
          </w:tcPr>
          <w:p w:rsidR="00635FE5" w:rsidRPr="00635FE5" w:rsidRDefault="00635FE5" w:rsidP="00635FE5">
            <w:pPr>
              <w:tabs>
                <w:tab w:val="left" w:pos="284"/>
              </w:tabs>
              <w:spacing w:after="0" w:line="240" w:lineRule="auto"/>
              <w:rPr>
                <w:rFonts w:ascii="Times New Roman" w:eastAsia="Calibri" w:hAnsi="Times New Roman" w:cs="Times New Roman"/>
                <w:sz w:val="12"/>
                <w:szCs w:val="12"/>
              </w:rPr>
            </w:pPr>
            <w:r w:rsidRPr="00635FE5">
              <w:rPr>
                <w:rFonts w:ascii="Times New Roman" w:eastAsia="Calibri" w:hAnsi="Times New Roman" w:cs="Times New Roman"/>
                <w:sz w:val="12"/>
                <w:szCs w:val="12"/>
              </w:rPr>
              <w:t>Дата документа</w:t>
            </w:r>
          </w:p>
        </w:tc>
      </w:tr>
      <w:tr w:rsidR="00635FE5" w:rsidRPr="00635FE5" w:rsidTr="00635FE5">
        <w:trPr>
          <w:trHeight w:val="20"/>
        </w:trPr>
        <w:tc>
          <w:tcPr>
            <w:tcW w:w="287" w:type="pct"/>
            <w:tcBorders>
              <w:bottom w:val="single" w:sz="4" w:space="0" w:color="auto"/>
            </w:tcBorders>
          </w:tcPr>
          <w:p w:rsidR="00635FE5" w:rsidRPr="00635FE5" w:rsidRDefault="00635FE5" w:rsidP="00635FE5">
            <w:pPr>
              <w:tabs>
                <w:tab w:val="left" w:pos="284"/>
              </w:tabs>
              <w:spacing w:after="0" w:line="240" w:lineRule="auto"/>
              <w:rPr>
                <w:rFonts w:ascii="Times New Roman" w:eastAsia="Calibri" w:hAnsi="Times New Roman" w:cs="Times New Roman"/>
                <w:sz w:val="12"/>
                <w:szCs w:val="12"/>
              </w:rPr>
            </w:pPr>
          </w:p>
        </w:tc>
        <w:tc>
          <w:tcPr>
            <w:tcW w:w="3766" w:type="pct"/>
            <w:tcBorders>
              <w:bottom w:val="single" w:sz="4" w:space="0" w:color="auto"/>
            </w:tcBorders>
          </w:tcPr>
          <w:p w:rsidR="00635FE5" w:rsidRPr="00635FE5" w:rsidRDefault="00635FE5" w:rsidP="00635FE5">
            <w:pPr>
              <w:tabs>
                <w:tab w:val="left" w:pos="284"/>
              </w:tabs>
              <w:spacing w:after="0" w:line="240" w:lineRule="auto"/>
              <w:rPr>
                <w:rFonts w:ascii="Times New Roman" w:eastAsia="Calibri" w:hAnsi="Times New Roman" w:cs="Times New Roman"/>
                <w:sz w:val="12"/>
                <w:szCs w:val="12"/>
              </w:rPr>
            </w:pPr>
          </w:p>
        </w:tc>
        <w:tc>
          <w:tcPr>
            <w:tcW w:w="152" w:type="pct"/>
            <w:tcBorders>
              <w:bottom w:val="single" w:sz="4" w:space="0" w:color="auto"/>
            </w:tcBorders>
          </w:tcPr>
          <w:p w:rsidR="00635FE5" w:rsidRPr="00635FE5" w:rsidRDefault="00635FE5" w:rsidP="00635FE5">
            <w:pPr>
              <w:tabs>
                <w:tab w:val="left" w:pos="284"/>
              </w:tabs>
              <w:spacing w:after="0" w:line="240" w:lineRule="auto"/>
              <w:rPr>
                <w:rFonts w:ascii="Times New Roman" w:eastAsia="Calibri" w:hAnsi="Times New Roman" w:cs="Times New Roman"/>
                <w:sz w:val="12"/>
                <w:szCs w:val="12"/>
              </w:rPr>
            </w:pPr>
          </w:p>
        </w:tc>
        <w:tc>
          <w:tcPr>
            <w:tcW w:w="788" w:type="pct"/>
            <w:tcBorders>
              <w:bottom w:val="single" w:sz="4" w:space="0" w:color="auto"/>
            </w:tcBorders>
          </w:tcPr>
          <w:p w:rsidR="00635FE5" w:rsidRPr="00635FE5" w:rsidRDefault="00635FE5" w:rsidP="00635FE5">
            <w:pPr>
              <w:tabs>
                <w:tab w:val="left" w:pos="284"/>
              </w:tabs>
              <w:spacing w:after="0" w:line="240" w:lineRule="auto"/>
              <w:rPr>
                <w:rFonts w:ascii="Times New Roman" w:eastAsia="Calibri" w:hAnsi="Times New Roman" w:cs="Times New Roman"/>
                <w:sz w:val="12"/>
                <w:szCs w:val="12"/>
              </w:rPr>
            </w:pPr>
          </w:p>
        </w:tc>
      </w:tr>
    </w:tbl>
    <w:p w:rsidR="00635FE5" w:rsidRPr="00635FE5" w:rsidRDefault="00635FE5" w:rsidP="00635FE5">
      <w:pPr>
        <w:tabs>
          <w:tab w:val="left" w:pos="284"/>
        </w:tabs>
        <w:spacing w:after="0" w:line="240" w:lineRule="auto"/>
        <w:jc w:val="both"/>
        <w:rPr>
          <w:rFonts w:ascii="Times New Roman" w:eastAsia="Calibri" w:hAnsi="Times New Roman" w:cs="Times New Roman"/>
          <w:sz w:val="12"/>
          <w:szCs w:val="12"/>
        </w:rPr>
      </w:pPr>
      <w:proofErr w:type="gramStart"/>
      <w:r w:rsidRPr="00635FE5">
        <w:rPr>
          <w:rFonts w:ascii="Times New Roman" w:eastAsia="Calibri" w:hAnsi="Times New Roman" w:cs="Times New Roman"/>
          <w:sz w:val="12"/>
          <w:szCs w:val="12"/>
        </w:rPr>
        <w:t>Приложение:_</w:t>
      </w:r>
      <w:proofErr w:type="gramEnd"/>
      <w:r w:rsidRPr="00635FE5">
        <w:rPr>
          <w:rFonts w:ascii="Times New Roman" w:eastAsia="Calibri" w:hAnsi="Times New Roman" w:cs="Times New Roman"/>
          <w:sz w:val="12"/>
          <w:szCs w:val="12"/>
        </w:rPr>
        <w:t xml:space="preserve">_________________________________________________________ </w:t>
      </w:r>
    </w:p>
    <w:p w:rsidR="00635FE5" w:rsidRPr="00635FE5" w:rsidRDefault="00635FE5" w:rsidP="00635FE5">
      <w:pPr>
        <w:tabs>
          <w:tab w:val="left" w:pos="284"/>
        </w:tabs>
        <w:spacing w:after="0" w:line="240" w:lineRule="auto"/>
        <w:jc w:val="both"/>
        <w:rPr>
          <w:rFonts w:ascii="Times New Roman" w:eastAsia="Calibri" w:hAnsi="Times New Roman" w:cs="Times New Roman"/>
          <w:sz w:val="12"/>
          <w:szCs w:val="12"/>
        </w:rPr>
      </w:pPr>
      <w:r w:rsidRPr="00635FE5">
        <w:rPr>
          <w:rFonts w:ascii="Times New Roman" w:eastAsia="Calibri" w:hAnsi="Times New Roman" w:cs="Times New Roman"/>
          <w:sz w:val="12"/>
          <w:szCs w:val="12"/>
        </w:rPr>
        <w:t xml:space="preserve">Номер телефона и адрес электронной почты для </w:t>
      </w:r>
      <w:proofErr w:type="gramStart"/>
      <w:r w:rsidRPr="00635FE5">
        <w:rPr>
          <w:rFonts w:ascii="Times New Roman" w:eastAsia="Calibri" w:hAnsi="Times New Roman" w:cs="Times New Roman"/>
          <w:sz w:val="12"/>
          <w:szCs w:val="12"/>
        </w:rPr>
        <w:t>связи:_</w:t>
      </w:r>
      <w:proofErr w:type="gramEnd"/>
      <w:r w:rsidRPr="00635FE5">
        <w:rPr>
          <w:rFonts w:ascii="Times New Roman" w:eastAsia="Calibri" w:hAnsi="Times New Roman" w:cs="Times New Roman"/>
          <w:sz w:val="12"/>
          <w:szCs w:val="12"/>
        </w:rPr>
        <w:t>_____________________</w:t>
      </w:r>
    </w:p>
    <w:p w:rsidR="00635FE5" w:rsidRPr="00635FE5" w:rsidRDefault="00635FE5" w:rsidP="00635FE5">
      <w:pPr>
        <w:tabs>
          <w:tab w:val="left" w:pos="284"/>
        </w:tabs>
        <w:spacing w:after="0" w:line="240" w:lineRule="auto"/>
        <w:jc w:val="both"/>
        <w:rPr>
          <w:rFonts w:ascii="Times New Roman" w:eastAsia="Calibri" w:hAnsi="Times New Roman" w:cs="Times New Roman"/>
          <w:sz w:val="12"/>
          <w:szCs w:val="12"/>
        </w:rPr>
      </w:pPr>
      <w:r w:rsidRPr="00635FE5">
        <w:rPr>
          <w:rFonts w:ascii="Times New Roman" w:eastAsia="Calibri" w:hAnsi="Times New Roman" w:cs="Times New Roman"/>
          <w:sz w:val="12"/>
          <w:szCs w:val="12"/>
        </w:rPr>
        <w:t>Результат предоставления услуги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36"/>
        <w:gridCol w:w="287"/>
      </w:tblGrid>
      <w:tr w:rsidR="00635FE5" w:rsidRPr="00635FE5" w:rsidTr="00635FE5">
        <w:trPr>
          <w:trHeight w:val="20"/>
        </w:trPr>
        <w:tc>
          <w:tcPr>
            <w:tcW w:w="4809" w:type="pct"/>
            <w:shd w:val="clear" w:color="auto" w:fill="auto"/>
          </w:tcPr>
          <w:p w:rsidR="00635FE5" w:rsidRPr="00635FE5" w:rsidRDefault="00635FE5" w:rsidP="00635FE5">
            <w:pPr>
              <w:tabs>
                <w:tab w:val="left" w:pos="284"/>
              </w:tabs>
              <w:spacing w:after="0" w:line="240" w:lineRule="auto"/>
              <w:rPr>
                <w:rFonts w:ascii="Times New Roman" w:eastAsia="Calibri" w:hAnsi="Times New Roman" w:cs="Times New Roman"/>
                <w:i/>
                <w:sz w:val="12"/>
                <w:szCs w:val="12"/>
              </w:rPr>
            </w:pPr>
            <w:proofErr w:type="gramStart"/>
            <w:r w:rsidRPr="00635FE5">
              <w:rPr>
                <w:rFonts w:ascii="Times New Roman" w:eastAsia="Calibri" w:hAnsi="Times New Roman" w:cs="Times New Roman"/>
                <w:sz w:val="12"/>
                <w:szCs w:val="12"/>
              </w:rPr>
              <w:t>направить</w:t>
            </w:r>
            <w:proofErr w:type="gramEnd"/>
            <w:r w:rsidRPr="00635FE5">
              <w:rPr>
                <w:rFonts w:ascii="Times New Roman" w:eastAsia="Calibri" w:hAnsi="Times New Roman" w:cs="Times New Roman"/>
                <w:sz w:val="12"/>
                <w:szCs w:val="12"/>
              </w:rPr>
              <w:t xml:space="preserve">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91" w:type="pct"/>
            <w:shd w:val="clear" w:color="auto" w:fill="auto"/>
          </w:tcPr>
          <w:p w:rsidR="00635FE5" w:rsidRPr="00635FE5" w:rsidRDefault="00635FE5" w:rsidP="00635FE5">
            <w:pPr>
              <w:tabs>
                <w:tab w:val="left" w:pos="284"/>
              </w:tabs>
              <w:spacing w:after="0" w:line="240" w:lineRule="auto"/>
              <w:jc w:val="both"/>
              <w:rPr>
                <w:rFonts w:ascii="Times New Roman" w:eastAsia="Calibri" w:hAnsi="Times New Roman" w:cs="Times New Roman"/>
                <w:sz w:val="12"/>
                <w:szCs w:val="12"/>
              </w:rPr>
            </w:pPr>
          </w:p>
        </w:tc>
      </w:tr>
      <w:tr w:rsidR="00635FE5" w:rsidRPr="00635FE5" w:rsidTr="00635FE5">
        <w:trPr>
          <w:trHeight w:val="20"/>
        </w:trPr>
        <w:tc>
          <w:tcPr>
            <w:tcW w:w="4809" w:type="pct"/>
            <w:shd w:val="clear" w:color="auto" w:fill="auto"/>
          </w:tcPr>
          <w:p w:rsidR="00635FE5" w:rsidRPr="00635FE5" w:rsidRDefault="00635FE5" w:rsidP="00635FE5">
            <w:pPr>
              <w:tabs>
                <w:tab w:val="left" w:pos="284"/>
              </w:tabs>
              <w:spacing w:after="0" w:line="240" w:lineRule="auto"/>
              <w:rPr>
                <w:rFonts w:ascii="Times New Roman" w:eastAsia="Calibri" w:hAnsi="Times New Roman" w:cs="Times New Roman"/>
                <w:sz w:val="12"/>
                <w:szCs w:val="12"/>
              </w:rPr>
            </w:pPr>
            <w:proofErr w:type="gramStart"/>
            <w:r w:rsidRPr="00635FE5">
              <w:rPr>
                <w:rFonts w:ascii="Times New Roman" w:eastAsia="Calibri" w:hAnsi="Times New Roman" w:cs="Times New Roman"/>
                <w:sz w:val="12"/>
                <w:szCs w:val="12"/>
              </w:rPr>
              <w:t>выдать</w:t>
            </w:r>
            <w:proofErr w:type="gramEnd"/>
            <w:r w:rsidRPr="00635FE5">
              <w:rPr>
                <w:rFonts w:ascii="Times New Roman" w:eastAsia="Calibri" w:hAnsi="Times New Roman" w:cs="Times New Roman"/>
                <w:bCs/>
                <w:sz w:val="12"/>
                <w:szCs w:val="12"/>
              </w:rPr>
              <w:t xml:space="preserve"> на бумажном носителе</w:t>
            </w:r>
            <w:r w:rsidRPr="00635FE5">
              <w:rPr>
                <w:rFonts w:ascii="Times New Roman" w:eastAsia="Calibri" w:hAnsi="Times New Roman" w:cs="Times New Roman"/>
                <w:sz w:val="12"/>
                <w:szCs w:val="12"/>
              </w:rPr>
              <w:t xml:space="preserve"> при личном обращении </w:t>
            </w:r>
            <w:r w:rsidRPr="00635FE5">
              <w:rPr>
                <w:rFonts w:ascii="Times New Roman" w:eastAsia="Calibri" w:hAnsi="Times New Roman" w:cs="Times New Roman"/>
                <w:bCs/>
                <w:sz w:val="12"/>
                <w:szCs w:val="12"/>
              </w:rPr>
              <w:t>в уполномоченный орган местного самоуправления либо в многофункциональный центр предоставления государственных и муниципальных услуг,</w:t>
            </w:r>
            <w:r w:rsidRPr="00635FE5">
              <w:rPr>
                <w:rFonts w:ascii="Times New Roman" w:eastAsia="Calibri" w:hAnsi="Times New Roman" w:cs="Times New Roman"/>
                <w:sz w:val="12"/>
                <w:szCs w:val="12"/>
              </w:rPr>
              <w:t xml:space="preserve"> расположенный по адресу:___________________________________</w:t>
            </w:r>
          </w:p>
        </w:tc>
        <w:tc>
          <w:tcPr>
            <w:tcW w:w="191" w:type="pct"/>
            <w:shd w:val="clear" w:color="auto" w:fill="auto"/>
          </w:tcPr>
          <w:p w:rsidR="00635FE5" w:rsidRPr="00635FE5" w:rsidRDefault="00635FE5" w:rsidP="00635FE5">
            <w:pPr>
              <w:tabs>
                <w:tab w:val="left" w:pos="284"/>
              </w:tabs>
              <w:spacing w:after="0" w:line="240" w:lineRule="auto"/>
              <w:jc w:val="both"/>
              <w:rPr>
                <w:rFonts w:ascii="Times New Roman" w:eastAsia="Calibri" w:hAnsi="Times New Roman" w:cs="Times New Roman"/>
                <w:sz w:val="12"/>
                <w:szCs w:val="12"/>
              </w:rPr>
            </w:pPr>
          </w:p>
        </w:tc>
      </w:tr>
      <w:tr w:rsidR="00635FE5" w:rsidRPr="00635FE5" w:rsidTr="00635FE5">
        <w:trPr>
          <w:trHeight w:val="20"/>
        </w:trPr>
        <w:tc>
          <w:tcPr>
            <w:tcW w:w="4809" w:type="pct"/>
            <w:shd w:val="clear" w:color="auto" w:fill="auto"/>
          </w:tcPr>
          <w:p w:rsidR="00635FE5" w:rsidRPr="00635FE5" w:rsidRDefault="00635FE5" w:rsidP="00635FE5">
            <w:pPr>
              <w:tabs>
                <w:tab w:val="left" w:pos="284"/>
              </w:tabs>
              <w:spacing w:after="0" w:line="240" w:lineRule="auto"/>
              <w:rPr>
                <w:rFonts w:ascii="Times New Roman" w:eastAsia="Calibri" w:hAnsi="Times New Roman" w:cs="Times New Roman"/>
                <w:sz w:val="12"/>
                <w:szCs w:val="12"/>
              </w:rPr>
            </w:pPr>
            <w:proofErr w:type="gramStart"/>
            <w:r w:rsidRPr="00635FE5">
              <w:rPr>
                <w:rFonts w:ascii="Times New Roman" w:eastAsia="Calibri" w:hAnsi="Times New Roman" w:cs="Times New Roman"/>
                <w:sz w:val="12"/>
                <w:szCs w:val="12"/>
              </w:rPr>
              <w:t>направить</w:t>
            </w:r>
            <w:proofErr w:type="gramEnd"/>
            <w:r w:rsidRPr="00635FE5">
              <w:rPr>
                <w:rFonts w:ascii="Times New Roman" w:eastAsia="Calibri" w:hAnsi="Times New Roman" w:cs="Times New Roman"/>
                <w:sz w:val="12"/>
                <w:szCs w:val="12"/>
              </w:rPr>
              <w:t xml:space="preserve"> </w:t>
            </w:r>
            <w:r w:rsidRPr="00635FE5">
              <w:rPr>
                <w:rFonts w:ascii="Times New Roman" w:eastAsia="Calibri" w:hAnsi="Times New Roman" w:cs="Times New Roman"/>
                <w:bCs/>
                <w:sz w:val="12"/>
                <w:szCs w:val="12"/>
              </w:rPr>
              <w:t>на бумажном носителе</w:t>
            </w:r>
            <w:r w:rsidRPr="00635FE5">
              <w:rPr>
                <w:rFonts w:ascii="Times New Roman" w:eastAsia="Calibri" w:hAnsi="Times New Roman" w:cs="Times New Roman"/>
                <w:sz w:val="12"/>
                <w:szCs w:val="12"/>
              </w:rPr>
              <w:t xml:space="preserve"> на почтовый адрес: ____________________________________</w:t>
            </w:r>
          </w:p>
        </w:tc>
        <w:tc>
          <w:tcPr>
            <w:tcW w:w="191" w:type="pct"/>
            <w:shd w:val="clear" w:color="auto" w:fill="auto"/>
          </w:tcPr>
          <w:p w:rsidR="00635FE5" w:rsidRPr="00635FE5" w:rsidRDefault="00635FE5" w:rsidP="00635FE5">
            <w:pPr>
              <w:tabs>
                <w:tab w:val="left" w:pos="284"/>
              </w:tabs>
              <w:spacing w:after="0" w:line="240" w:lineRule="auto"/>
              <w:jc w:val="both"/>
              <w:rPr>
                <w:rFonts w:ascii="Times New Roman" w:eastAsia="Calibri" w:hAnsi="Times New Roman" w:cs="Times New Roman"/>
                <w:sz w:val="12"/>
                <w:szCs w:val="12"/>
              </w:rPr>
            </w:pPr>
          </w:p>
        </w:tc>
      </w:tr>
      <w:tr w:rsidR="00635FE5" w:rsidRPr="00635FE5" w:rsidTr="00635FE5">
        <w:trPr>
          <w:trHeight w:val="20"/>
        </w:trPr>
        <w:tc>
          <w:tcPr>
            <w:tcW w:w="4809" w:type="pct"/>
            <w:shd w:val="clear" w:color="auto" w:fill="auto"/>
          </w:tcPr>
          <w:p w:rsidR="00635FE5" w:rsidRPr="00635FE5" w:rsidRDefault="00635FE5" w:rsidP="00635FE5">
            <w:pPr>
              <w:tabs>
                <w:tab w:val="left" w:pos="284"/>
              </w:tabs>
              <w:spacing w:after="0" w:line="240" w:lineRule="auto"/>
              <w:rPr>
                <w:rFonts w:ascii="Times New Roman" w:eastAsia="Calibri" w:hAnsi="Times New Roman" w:cs="Times New Roman"/>
                <w:sz w:val="12"/>
                <w:szCs w:val="12"/>
              </w:rPr>
            </w:pPr>
            <w:proofErr w:type="gramStart"/>
            <w:r w:rsidRPr="00635FE5">
              <w:rPr>
                <w:rFonts w:ascii="Times New Roman" w:eastAsia="Calibri" w:hAnsi="Times New Roman" w:cs="Times New Roman"/>
                <w:sz w:val="12"/>
                <w:szCs w:val="12"/>
              </w:rPr>
              <w:t>направить</w:t>
            </w:r>
            <w:proofErr w:type="gramEnd"/>
            <w:r w:rsidRPr="00635FE5">
              <w:rPr>
                <w:rFonts w:ascii="Times New Roman" w:eastAsia="Calibri" w:hAnsi="Times New Roman" w:cs="Times New Roman"/>
                <w:sz w:val="12"/>
                <w:szCs w:val="12"/>
              </w:rPr>
              <w:t xml:space="preserve"> в форме электронного документа в личный кабинет в единой информационной системе жилищного строительства</w:t>
            </w:r>
          </w:p>
        </w:tc>
        <w:tc>
          <w:tcPr>
            <w:tcW w:w="191" w:type="pct"/>
            <w:shd w:val="clear" w:color="auto" w:fill="auto"/>
          </w:tcPr>
          <w:p w:rsidR="00635FE5" w:rsidRPr="00635FE5" w:rsidRDefault="00635FE5" w:rsidP="00635FE5">
            <w:pPr>
              <w:tabs>
                <w:tab w:val="left" w:pos="284"/>
              </w:tabs>
              <w:spacing w:after="0" w:line="240" w:lineRule="auto"/>
              <w:jc w:val="both"/>
              <w:rPr>
                <w:rFonts w:ascii="Times New Roman" w:eastAsia="Calibri" w:hAnsi="Times New Roman" w:cs="Times New Roman"/>
                <w:sz w:val="12"/>
                <w:szCs w:val="12"/>
              </w:rPr>
            </w:pPr>
          </w:p>
        </w:tc>
      </w:tr>
      <w:tr w:rsidR="00635FE5" w:rsidRPr="00635FE5" w:rsidTr="00635FE5">
        <w:trPr>
          <w:trHeight w:val="20"/>
        </w:trPr>
        <w:tc>
          <w:tcPr>
            <w:tcW w:w="5000" w:type="pct"/>
            <w:gridSpan w:val="2"/>
            <w:shd w:val="clear" w:color="auto" w:fill="auto"/>
          </w:tcPr>
          <w:p w:rsidR="00635FE5" w:rsidRPr="00635FE5" w:rsidRDefault="00635FE5" w:rsidP="00635FE5">
            <w:pPr>
              <w:tabs>
                <w:tab w:val="left" w:pos="284"/>
              </w:tabs>
              <w:spacing w:after="0" w:line="240" w:lineRule="auto"/>
              <w:rPr>
                <w:rFonts w:ascii="Times New Roman" w:eastAsia="Calibri" w:hAnsi="Times New Roman" w:cs="Times New Roman"/>
                <w:i/>
                <w:sz w:val="12"/>
                <w:szCs w:val="12"/>
              </w:rPr>
            </w:pPr>
            <w:r w:rsidRPr="00635FE5">
              <w:rPr>
                <w:rFonts w:ascii="Times New Roman" w:eastAsia="Calibri" w:hAnsi="Times New Roman" w:cs="Times New Roman"/>
                <w:i/>
                <w:sz w:val="12"/>
                <w:szCs w:val="12"/>
              </w:rPr>
              <w:t>Указывается один из перечисленных способов</w:t>
            </w:r>
          </w:p>
        </w:tc>
      </w:tr>
    </w:tbl>
    <w:p w:rsidR="00635FE5" w:rsidRPr="00635FE5" w:rsidRDefault="00635FE5" w:rsidP="00635FE5">
      <w:pPr>
        <w:tabs>
          <w:tab w:val="left" w:pos="284"/>
        </w:tabs>
        <w:spacing w:after="0" w:line="240" w:lineRule="auto"/>
        <w:jc w:val="both"/>
        <w:rPr>
          <w:rFonts w:ascii="Times New Roman" w:eastAsia="Calibri" w:hAnsi="Times New Roman" w:cs="Times New Roman"/>
          <w:sz w:val="12"/>
          <w:szCs w:val="12"/>
        </w:rPr>
      </w:pPr>
    </w:p>
    <w:tbl>
      <w:tblPr>
        <w:tblW w:w="5000" w:type="pct"/>
        <w:tblCellMar>
          <w:left w:w="28" w:type="dxa"/>
          <w:right w:w="28" w:type="dxa"/>
        </w:tblCellMar>
        <w:tblLook w:val="0000" w:firstRow="0" w:lastRow="0" w:firstColumn="0" w:lastColumn="0" w:noHBand="0" w:noVBand="0"/>
      </w:tblPr>
      <w:tblGrid>
        <w:gridCol w:w="2381"/>
        <w:gridCol w:w="216"/>
        <w:gridCol w:w="1730"/>
        <w:gridCol w:w="216"/>
        <w:gridCol w:w="3026"/>
      </w:tblGrid>
      <w:tr w:rsidR="00635FE5" w:rsidRPr="00635FE5" w:rsidTr="00635FE5">
        <w:tc>
          <w:tcPr>
            <w:tcW w:w="1572" w:type="pct"/>
            <w:tcBorders>
              <w:top w:val="nil"/>
              <w:left w:val="nil"/>
              <w:right w:val="nil"/>
            </w:tcBorders>
            <w:vAlign w:val="bottom"/>
          </w:tcPr>
          <w:p w:rsidR="00635FE5" w:rsidRPr="00635FE5" w:rsidRDefault="00635FE5" w:rsidP="00635FE5">
            <w:pPr>
              <w:tabs>
                <w:tab w:val="left" w:pos="284"/>
              </w:tabs>
              <w:spacing w:after="0" w:line="240" w:lineRule="auto"/>
              <w:jc w:val="center"/>
              <w:rPr>
                <w:rFonts w:ascii="Times New Roman" w:eastAsia="Calibri" w:hAnsi="Times New Roman" w:cs="Times New Roman"/>
                <w:sz w:val="12"/>
                <w:szCs w:val="12"/>
              </w:rPr>
            </w:pPr>
          </w:p>
        </w:tc>
        <w:tc>
          <w:tcPr>
            <w:tcW w:w="143" w:type="pct"/>
            <w:tcBorders>
              <w:top w:val="nil"/>
              <w:left w:val="nil"/>
              <w:bottom w:val="nil"/>
              <w:right w:val="nil"/>
            </w:tcBorders>
            <w:vAlign w:val="bottom"/>
          </w:tcPr>
          <w:p w:rsidR="00635FE5" w:rsidRPr="00635FE5" w:rsidRDefault="00635FE5" w:rsidP="00635FE5">
            <w:pPr>
              <w:tabs>
                <w:tab w:val="left" w:pos="284"/>
              </w:tabs>
              <w:spacing w:after="0" w:line="240" w:lineRule="auto"/>
              <w:jc w:val="center"/>
              <w:rPr>
                <w:rFonts w:ascii="Times New Roman" w:eastAsia="Calibri" w:hAnsi="Times New Roman" w:cs="Times New Roman"/>
                <w:sz w:val="12"/>
                <w:szCs w:val="12"/>
              </w:rPr>
            </w:pPr>
          </w:p>
        </w:tc>
        <w:tc>
          <w:tcPr>
            <w:tcW w:w="1143" w:type="pct"/>
            <w:tcBorders>
              <w:top w:val="nil"/>
              <w:left w:val="nil"/>
              <w:bottom w:val="single" w:sz="4" w:space="0" w:color="auto"/>
              <w:right w:val="nil"/>
            </w:tcBorders>
            <w:vAlign w:val="bottom"/>
          </w:tcPr>
          <w:p w:rsidR="00635FE5" w:rsidRPr="00635FE5" w:rsidRDefault="00635FE5" w:rsidP="00635FE5">
            <w:pPr>
              <w:tabs>
                <w:tab w:val="left" w:pos="284"/>
              </w:tabs>
              <w:spacing w:after="0" w:line="240" w:lineRule="auto"/>
              <w:jc w:val="center"/>
              <w:rPr>
                <w:rFonts w:ascii="Times New Roman" w:eastAsia="Calibri" w:hAnsi="Times New Roman" w:cs="Times New Roman"/>
                <w:sz w:val="12"/>
                <w:szCs w:val="12"/>
              </w:rPr>
            </w:pPr>
          </w:p>
        </w:tc>
        <w:tc>
          <w:tcPr>
            <w:tcW w:w="143" w:type="pct"/>
            <w:tcBorders>
              <w:top w:val="nil"/>
              <w:left w:val="nil"/>
              <w:bottom w:val="nil"/>
              <w:right w:val="nil"/>
            </w:tcBorders>
            <w:vAlign w:val="bottom"/>
          </w:tcPr>
          <w:p w:rsidR="00635FE5" w:rsidRPr="00635FE5" w:rsidRDefault="00635FE5" w:rsidP="00635FE5">
            <w:pPr>
              <w:tabs>
                <w:tab w:val="left" w:pos="284"/>
              </w:tabs>
              <w:spacing w:after="0" w:line="240" w:lineRule="auto"/>
              <w:jc w:val="center"/>
              <w:rPr>
                <w:rFonts w:ascii="Times New Roman" w:eastAsia="Calibri" w:hAnsi="Times New Roman" w:cs="Times New Roman"/>
                <w:sz w:val="12"/>
                <w:szCs w:val="12"/>
              </w:rPr>
            </w:pPr>
          </w:p>
        </w:tc>
        <w:tc>
          <w:tcPr>
            <w:tcW w:w="2000" w:type="pct"/>
            <w:tcBorders>
              <w:top w:val="nil"/>
              <w:left w:val="nil"/>
              <w:bottom w:val="single" w:sz="4" w:space="0" w:color="auto"/>
              <w:right w:val="nil"/>
            </w:tcBorders>
            <w:vAlign w:val="bottom"/>
          </w:tcPr>
          <w:p w:rsidR="00635FE5" w:rsidRPr="00635FE5" w:rsidRDefault="00635FE5" w:rsidP="00635FE5">
            <w:pPr>
              <w:tabs>
                <w:tab w:val="left" w:pos="284"/>
              </w:tabs>
              <w:spacing w:after="0" w:line="240" w:lineRule="auto"/>
              <w:jc w:val="center"/>
              <w:rPr>
                <w:rFonts w:ascii="Times New Roman" w:eastAsia="Calibri" w:hAnsi="Times New Roman" w:cs="Times New Roman"/>
                <w:sz w:val="12"/>
                <w:szCs w:val="12"/>
              </w:rPr>
            </w:pPr>
          </w:p>
        </w:tc>
      </w:tr>
      <w:tr w:rsidR="00635FE5" w:rsidRPr="00635FE5" w:rsidTr="00635FE5">
        <w:tc>
          <w:tcPr>
            <w:tcW w:w="1572" w:type="pct"/>
            <w:tcBorders>
              <w:left w:val="nil"/>
              <w:bottom w:val="nil"/>
              <w:right w:val="nil"/>
            </w:tcBorders>
          </w:tcPr>
          <w:p w:rsidR="00635FE5" w:rsidRPr="00635FE5" w:rsidRDefault="00635FE5" w:rsidP="00635FE5">
            <w:pPr>
              <w:tabs>
                <w:tab w:val="left" w:pos="284"/>
              </w:tabs>
              <w:spacing w:after="0" w:line="240" w:lineRule="auto"/>
              <w:jc w:val="center"/>
              <w:rPr>
                <w:rFonts w:ascii="Times New Roman" w:eastAsia="Calibri" w:hAnsi="Times New Roman" w:cs="Times New Roman"/>
                <w:sz w:val="12"/>
                <w:szCs w:val="12"/>
              </w:rPr>
            </w:pPr>
          </w:p>
        </w:tc>
        <w:tc>
          <w:tcPr>
            <w:tcW w:w="143" w:type="pct"/>
            <w:tcBorders>
              <w:top w:val="nil"/>
              <w:left w:val="nil"/>
              <w:bottom w:val="nil"/>
              <w:right w:val="nil"/>
            </w:tcBorders>
          </w:tcPr>
          <w:p w:rsidR="00635FE5" w:rsidRPr="00635FE5" w:rsidRDefault="00635FE5" w:rsidP="00635FE5">
            <w:pPr>
              <w:tabs>
                <w:tab w:val="left" w:pos="284"/>
              </w:tabs>
              <w:spacing w:after="0" w:line="240" w:lineRule="auto"/>
              <w:jc w:val="center"/>
              <w:rPr>
                <w:rFonts w:ascii="Times New Roman" w:eastAsia="Calibri" w:hAnsi="Times New Roman" w:cs="Times New Roman"/>
                <w:sz w:val="12"/>
                <w:szCs w:val="12"/>
              </w:rPr>
            </w:pPr>
          </w:p>
        </w:tc>
        <w:tc>
          <w:tcPr>
            <w:tcW w:w="1143" w:type="pct"/>
            <w:tcBorders>
              <w:top w:val="nil"/>
              <w:left w:val="nil"/>
              <w:bottom w:val="nil"/>
              <w:right w:val="nil"/>
            </w:tcBorders>
          </w:tcPr>
          <w:p w:rsidR="00635FE5" w:rsidRPr="00635FE5" w:rsidRDefault="00635FE5" w:rsidP="00635FE5">
            <w:pPr>
              <w:tabs>
                <w:tab w:val="left" w:pos="284"/>
              </w:tabs>
              <w:spacing w:after="0" w:line="240" w:lineRule="auto"/>
              <w:jc w:val="center"/>
              <w:rPr>
                <w:rFonts w:ascii="Times New Roman" w:eastAsia="Calibri" w:hAnsi="Times New Roman" w:cs="Times New Roman"/>
                <w:sz w:val="12"/>
                <w:szCs w:val="12"/>
              </w:rPr>
            </w:pPr>
            <w:r w:rsidRPr="00635FE5">
              <w:rPr>
                <w:rFonts w:ascii="Times New Roman" w:eastAsia="Calibri" w:hAnsi="Times New Roman" w:cs="Times New Roman"/>
                <w:sz w:val="12"/>
                <w:szCs w:val="12"/>
              </w:rPr>
              <w:t>(</w:t>
            </w:r>
            <w:proofErr w:type="gramStart"/>
            <w:r w:rsidRPr="00635FE5">
              <w:rPr>
                <w:rFonts w:ascii="Times New Roman" w:eastAsia="Calibri" w:hAnsi="Times New Roman" w:cs="Times New Roman"/>
                <w:sz w:val="12"/>
                <w:szCs w:val="12"/>
              </w:rPr>
              <w:t>подпись</w:t>
            </w:r>
            <w:proofErr w:type="gramEnd"/>
            <w:r w:rsidRPr="00635FE5">
              <w:rPr>
                <w:rFonts w:ascii="Times New Roman" w:eastAsia="Calibri" w:hAnsi="Times New Roman" w:cs="Times New Roman"/>
                <w:sz w:val="12"/>
                <w:szCs w:val="12"/>
              </w:rPr>
              <w:t>)</w:t>
            </w:r>
          </w:p>
        </w:tc>
        <w:tc>
          <w:tcPr>
            <w:tcW w:w="143" w:type="pct"/>
            <w:tcBorders>
              <w:top w:val="nil"/>
              <w:left w:val="nil"/>
              <w:bottom w:val="nil"/>
              <w:right w:val="nil"/>
            </w:tcBorders>
          </w:tcPr>
          <w:p w:rsidR="00635FE5" w:rsidRPr="00635FE5" w:rsidRDefault="00635FE5" w:rsidP="00635FE5">
            <w:pPr>
              <w:tabs>
                <w:tab w:val="left" w:pos="284"/>
              </w:tabs>
              <w:spacing w:after="0" w:line="240" w:lineRule="auto"/>
              <w:jc w:val="center"/>
              <w:rPr>
                <w:rFonts w:ascii="Times New Roman" w:eastAsia="Calibri" w:hAnsi="Times New Roman" w:cs="Times New Roman"/>
                <w:sz w:val="12"/>
                <w:szCs w:val="12"/>
              </w:rPr>
            </w:pPr>
          </w:p>
        </w:tc>
        <w:tc>
          <w:tcPr>
            <w:tcW w:w="2000" w:type="pct"/>
            <w:tcBorders>
              <w:top w:val="nil"/>
              <w:left w:val="nil"/>
              <w:bottom w:val="nil"/>
              <w:right w:val="nil"/>
            </w:tcBorders>
          </w:tcPr>
          <w:p w:rsidR="00635FE5" w:rsidRPr="00635FE5" w:rsidRDefault="00635FE5" w:rsidP="00635FE5">
            <w:pPr>
              <w:tabs>
                <w:tab w:val="left" w:pos="284"/>
              </w:tabs>
              <w:spacing w:after="0" w:line="240" w:lineRule="auto"/>
              <w:jc w:val="center"/>
              <w:rPr>
                <w:rFonts w:ascii="Times New Roman" w:eastAsia="Calibri" w:hAnsi="Times New Roman" w:cs="Times New Roman"/>
                <w:sz w:val="12"/>
                <w:szCs w:val="12"/>
              </w:rPr>
            </w:pPr>
            <w:r w:rsidRPr="00635FE5">
              <w:rPr>
                <w:rFonts w:ascii="Times New Roman" w:eastAsia="Calibri" w:hAnsi="Times New Roman" w:cs="Times New Roman"/>
                <w:sz w:val="12"/>
                <w:szCs w:val="12"/>
              </w:rPr>
              <w:t>(</w:t>
            </w:r>
            <w:proofErr w:type="gramStart"/>
            <w:r w:rsidRPr="00635FE5">
              <w:rPr>
                <w:rFonts w:ascii="Times New Roman" w:eastAsia="Calibri" w:hAnsi="Times New Roman" w:cs="Times New Roman"/>
                <w:sz w:val="12"/>
                <w:szCs w:val="12"/>
              </w:rPr>
              <w:t>фамилия</w:t>
            </w:r>
            <w:proofErr w:type="gramEnd"/>
            <w:r w:rsidRPr="00635FE5">
              <w:rPr>
                <w:rFonts w:ascii="Times New Roman" w:eastAsia="Calibri" w:hAnsi="Times New Roman" w:cs="Times New Roman"/>
                <w:sz w:val="12"/>
                <w:szCs w:val="12"/>
              </w:rPr>
              <w:t>, имя, отчество (при наличии)</w:t>
            </w:r>
          </w:p>
        </w:tc>
      </w:tr>
    </w:tbl>
    <w:p w:rsidR="00635FE5" w:rsidRPr="00635FE5" w:rsidRDefault="00635FE5" w:rsidP="00635FE5">
      <w:pPr>
        <w:tabs>
          <w:tab w:val="left" w:pos="284"/>
        </w:tabs>
        <w:spacing w:after="0" w:line="240" w:lineRule="auto"/>
        <w:jc w:val="both"/>
        <w:rPr>
          <w:rFonts w:ascii="Times New Roman" w:eastAsia="Calibri" w:hAnsi="Times New Roman" w:cs="Times New Roman"/>
          <w:sz w:val="12"/>
          <w:szCs w:val="12"/>
        </w:rPr>
      </w:pPr>
    </w:p>
    <w:p w:rsidR="00635FE5" w:rsidRDefault="00635FE5" w:rsidP="00635FE5">
      <w:pPr>
        <w:tabs>
          <w:tab w:val="left" w:pos="284"/>
        </w:tabs>
        <w:spacing w:after="0" w:line="240" w:lineRule="auto"/>
        <w:jc w:val="right"/>
        <w:rPr>
          <w:rFonts w:ascii="Times New Roman" w:eastAsia="Calibri" w:hAnsi="Times New Roman" w:cs="Times New Roman"/>
          <w:i/>
          <w:sz w:val="12"/>
          <w:szCs w:val="12"/>
        </w:rPr>
      </w:pPr>
      <w:r w:rsidRPr="009A6F1F">
        <w:rPr>
          <w:rFonts w:ascii="Times New Roman" w:eastAsia="Calibri" w:hAnsi="Times New Roman" w:cs="Times New Roman"/>
          <w:i/>
          <w:sz w:val="12"/>
          <w:szCs w:val="12"/>
        </w:rPr>
        <w:t>П</w:t>
      </w:r>
      <w:r>
        <w:rPr>
          <w:rFonts w:ascii="Times New Roman" w:eastAsia="Calibri" w:hAnsi="Times New Roman" w:cs="Times New Roman"/>
          <w:i/>
          <w:sz w:val="12"/>
          <w:szCs w:val="12"/>
        </w:rPr>
        <w:t>риложение № 4</w:t>
      </w:r>
    </w:p>
    <w:p w:rsidR="00635FE5" w:rsidRDefault="00635FE5" w:rsidP="00635FE5">
      <w:pPr>
        <w:tabs>
          <w:tab w:val="left" w:pos="284"/>
        </w:tabs>
        <w:spacing w:after="0" w:line="240" w:lineRule="auto"/>
        <w:jc w:val="right"/>
        <w:rPr>
          <w:rFonts w:ascii="Times New Roman" w:eastAsia="Calibri" w:hAnsi="Times New Roman" w:cs="Times New Roman"/>
          <w:i/>
          <w:sz w:val="12"/>
          <w:szCs w:val="12"/>
        </w:rPr>
      </w:pPr>
      <w:proofErr w:type="gramStart"/>
      <w:r w:rsidRPr="009A6F1F">
        <w:rPr>
          <w:rFonts w:ascii="Times New Roman" w:eastAsia="Calibri" w:hAnsi="Times New Roman" w:cs="Times New Roman"/>
          <w:i/>
          <w:sz w:val="12"/>
          <w:szCs w:val="12"/>
        </w:rPr>
        <w:t>к</w:t>
      </w:r>
      <w:proofErr w:type="gramEnd"/>
      <w:r w:rsidRPr="009A6F1F">
        <w:rPr>
          <w:rFonts w:ascii="Times New Roman" w:eastAsia="Calibri" w:hAnsi="Times New Roman" w:cs="Times New Roman"/>
          <w:i/>
          <w:sz w:val="12"/>
          <w:szCs w:val="12"/>
        </w:rPr>
        <w:t xml:space="preserve"> Административному регламенту предоставления муниципальной</w:t>
      </w:r>
      <w:r>
        <w:rPr>
          <w:rFonts w:ascii="Times New Roman" w:eastAsia="Calibri" w:hAnsi="Times New Roman" w:cs="Times New Roman"/>
          <w:i/>
          <w:sz w:val="12"/>
          <w:szCs w:val="12"/>
        </w:rPr>
        <w:t xml:space="preserve"> услуги</w:t>
      </w:r>
    </w:p>
    <w:p w:rsidR="00635FE5" w:rsidRDefault="00635FE5" w:rsidP="00635FE5">
      <w:pPr>
        <w:tabs>
          <w:tab w:val="left" w:pos="284"/>
        </w:tabs>
        <w:spacing w:after="0" w:line="240" w:lineRule="auto"/>
        <w:jc w:val="right"/>
        <w:rPr>
          <w:rFonts w:ascii="Times New Roman" w:eastAsia="Calibri" w:hAnsi="Times New Roman" w:cs="Times New Roman"/>
          <w:bCs/>
          <w:i/>
          <w:sz w:val="12"/>
          <w:szCs w:val="12"/>
        </w:rPr>
      </w:pPr>
      <w:r w:rsidRPr="009A6F1F">
        <w:rPr>
          <w:rFonts w:ascii="Times New Roman" w:eastAsia="Calibri" w:hAnsi="Times New Roman" w:cs="Times New Roman"/>
          <w:i/>
          <w:sz w:val="12"/>
          <w:szCs w:val="12"/>
        </w:rPr>
        <w:t>«</w:t>
      </w:r>
      <w:r w:rsidRPr="009A6F1F">
        <w:rPr>
          <w:rFonts w:ascii="Times New Roman" w:eastAsia="Calibri" w:hAnsi="Times New Roman" w:cs="Times New Roman"/>
          <w:bCs/>
          <w:i/>
          <w:sz w:val="12"/>
          <w:szCs w:val="12"/>
        </w:rPr>
        <w:t>Выдача разрешения на строительство объ</w:t>
      </w:r>
      <w:r>
        <w:rPr>
          <w:rFonts w:ascii="Times New Roman" w:eastAsia="Calibri" w:hAnsi="Times New Roman" w:cs="Times New Roman"/>
          <w:bCs/>
          <w:i/>
          <w:sz w:val="12"/>
          <w:szCs w:val="12"/>
        </w:rPr>
        <w:t>екта капитального строительства</w:t>
      </w:r>
    </w:p>
    <w:p w:rsidR="00635FE5" w:rsidRDefault="00635FE5" w:rsidP="00635FE5">
      <w:pPr>
        <w:tabs>
          <w:tab w:val="left" w:pos="284"/>
        </w:tabs>
        <w:spacing w:after="0" w:line="240" w:lineRule="auto"/>
        <w:jc w:val="right"/>
        <w:rPr>
          <w:rFonts w:ascii="Times New Roman" w:eastAsia="Calibri" w:hAnsi="Times New Roman" w:cs="Times New Roman"/>
          <w:bCs/>
          <w:i/>
          <w:sz w:val="12"/>
          <w:szCs w:val="12"/>
        </w:rPr>
      </w:pPr>
      <w:r w:rsidRPr="009A6F1F">
        <w:rPr>
          <w:rFonts w:ascii="Times New Roman" w:eastAsia="Calibri" w:hAnsi="Times New Roman" w:cs="Times New Roman"/>
          <w:bCs/>
          <w:i/>
          <w:sz w:val="12"/>
          <w:szCs w:val="12"/>
        </w:rPr>
        <w:t>(</w:t>
      </w:r>
      <w:proofErr w:type="gramStart"/>
      <w:r w:rsidRPr="009A6F1F">
        <w:rPr>
          <w:rFonts w:ascii="Times New Roman" w:eastAsia="Calibri" w:hAnsi="Times New Roman" w:cs="Times New Roman"/>
          <w:bCs/>
          <w:i/>
          <w:sz w:val="12"/>
          <w:szCs w:val="12"/>
        </w:rPr>
        <w:t>в</w:t>
      </w:r>
      <w:proofErr w:type="gramEnd"/>
      <w:r w:rsidRPr="009A6F1F">
        <w:rPr>
          <w:rFonts w:ascii="Times New Roman" w:eastAsia="Calibri" w:hAnsi="Times New Roman" w:cs="Times New Roman"/>
          <w:bCs/>
          <w:i/>
          <w:sz w:val="12"/>
          <w:szCs w:val="12"/>
        </w:rPr>
        <w:t xml:space="preserve"> том числе внесение изменений в разр</w:t>
      </w:r>
      <w:r>
        <w:rPr>
          <w:rFonts w:ascii="Times New Roman" w:eastAsia="Calibri" w:hAnsi="Times New Roman" w:cs="Times New Roman"/>
          <w:bCs/>
          <w:i/>
          <w:sz w:val="12"/>
          <w:szCs w:val="12"/>
        </w:rPr>
        <w:t>ешение на строительство объекта</w:t>
      </w:r>
    </w:p>
    <w:p w:rsidR="00635FE5" w:rsidRDefault="00635FE5" w:rsidP="00635FE5">
      <w:pPr>
        <w:tabs>
          <w:tab w:val="left" w:pos="284"/>
        </w:tabs>
        <w:spacing w:after="0" w:line="240" w:lineRule="auto"/>
        <w:jc w:val="right"/>
        <w:rPr>
          <w:rFonts w:ascii="Times New Roman" w:eastAsia="Calibri" w:hAnsi="Times New Roman" w:cs="Times New Roman"/>
          <w:bCs/>
          <w:i/>
          <w:sz w:val="12"/>
          <w:szCs w:val="12"/>
        </w:rPr>
      </w:pPr>
      <w:proofErr w:type="gramStart"/>
      <w:r w:rsidRPr="009A6F1F">
        <w:rPr>
          <w:rFonts w:ascii="Times New Roman" w:eastAsia="Calibri" w:hAnsi="Times New Roman" w:cs="Times New Roman"/>
          <w:bCs/>
          <w:i/>
          <w:sz w:val="12"/>
          <w:szCs w:val="12"/>
        </w:rPr>
        <w:t>капитального</w:t>
      </w:r>
      <w:proofErr w:type="gramEnd"/>
      <w:r w:rsidRPr="009A6F1F">
        <w:rPr>
          <w:rFonts w:ascii="Times New Roman" w:eastAsia="Calibri" w:hAnsi="Times New Roman" w:cs="Times New Roman"/>
          <w:bCs/>
          <w:i/>
          <w:sz w:val="12"/>
          <w:szCs w:val="12"/>
        </w:rPr>
        <w:t xml:space="preserve"> строительства и внесение изменени</w:t>
      </w:r>
      <w:r>
        <w:rPr>
          <w:rFonts w:ascii="Times New Roman" w:eastAsia="Calibri" w:hAnsi="Times New Roman" w:cs="Times New Roman"/>
          <w:bCs/>
          <w:i/>
          <w:sz w:val="12"/>
          <w:szCs w:val="12"/>
        </w:rPr>
        <w:t>й в разрешение на строительство</w:t>
      </w:r>
    </w:p>
    <w:p w:rsidR="00635FE5" w:rsidRPr="009A6F1F" w:rsidRDefault="00635FE5" w:rsidP="00635FE5">
      <w:pPr>
        <w:tabs>
          <w:tab w:val="left" w:pos="284"/>
        </w:tabs>
        <w:spacing w:after="0" w:line="240" w:lineRule="auto"/>
        <w:jc w:val="right"/>
        <w:rPr>
          <w:rFonts w:ascii="Times New Roman" w:eastAsia="Calibri" w:hAnsi="Times New Roman" w:cs="Times New Roman"/>
          <w:i/>
          <w:sz w:val="12"/>
          <w:szCs w:val="12"/>
        </w:rPr>
      </w:pPr>
      <w:proofErr w:type="gramStart"/>
      <w:r w:rsidRPr="009A6F1F">
        <w:rPr>
          <w:rFonts w:ascii="Times New Roman" w:eastAsia="Calibri" w:hAnsi="Times New Roman" w:cs="Times New Roman"/>
          <w:bCs/>
          <w:i/>
          <w:sz w:val="12"/>
          <w:szCs w:val="12"/>
        </w:rPr>
        <w:t>объекта</w:t>
      </w:r>
      <w:proofErr w:type="gramEnd"/>
      <w:r w:rsidRPr="009A6F1F">
        <w:rPr>
          <w:rFonts w:ascii="Times New Roman" w:eastAsia="Calibri" w:hAnsi="Times New Roman" w:cs="Times New Roman"/>
          <w:bCs/>
          <w:i/>
          <w:sz w:val="12"/>
          <w:szCs w:val="12"/>
        </w:rPr>
        <w:t xml:space="preserve"> капитального строительства в связи с продлением срока действия такого разрешения)</w:t>
      </w:r>
      <w:r w:rsidRPr="009A6F1F">
        <w:rPr>
          <w:rFonts w:ascii="Times New Roman" w:eastAsia="Calibri" w:hAnsi="Times New Roman" w:cs="Times New Roman"/>
          <w:i/>
          <w:sz w:val="12"/>
          <w:szCs w:val="12"/>
        </w:rPr>
        <w:t>»</w:t>
      </w:r>
    </w:p>
    <w:p w:rsidR="00936232" w:rsidRDefault="00936232" w:rsidP="007A0AE3">
      <w:pPr>
        <w:tabs>
          <w:tab w:val="left" w:pos="284"/>
        </w:tabs>
        <w:spacing w:after="0" w:line="240" w:lineRule="auto"/>
        <w:jc w:val="both"/>
        <w:rPr>
          <w:rFonts w:ascii="Times New Roman" w:eastAsia="Calibri" w:hAnsi="Times New Roman" w:cs="Times New Roman"/>
          <w:sz w:val="12"/>
          <w:szCs w:val="12"/>
        </w:rPr>
      </w:pPr>
    </w:p>
    <w:p w:rsidR="00635FE5" w:rsidRPr="00635FE5" w:rsidRDefault="00635FE5" w:rsidP="00635FE5">
      <w:pPr>
        <w:tabs>
          <w:tab w:val="left" w:pos="284"/>
        </w:tabs>
        <w:spacing w:after="0" w:line="240" w:lineRule="auto"/>
        <w:jc w:val="right"/>
        <w:rPr>
          <w:rFonts w:ascii="Times New Roman" w:eastAsia="Calibri" w:hAnsi="Times New Roman" w:cs="Times New Roman"/>
          <w:sz w:val="12"/>
          <w:szCs w:val="12"/>
        </w:rPr>
      </w:pPr>
      <w:r w:rsidRPr="00635FE5">
        <w:rPr>
          <w:rFonts w:ascii="Times New Roman" w:eastAsia="Calibri" w:hAnsi="Times New Roman" w:cs="Times New Roman"/>
          <w:sz w:val="12"/>
          <w:szCs w:val="12"/>
        </w:rPr>
        <w:t>ФОРМА</w:t>
      </w:r>
    </w:p>
    <w:p w:rsidR="00635FE5" w:rsidRPr="00635FE5" w:rsidRDefault="00635FE5" w:rsidP="00635FE5">
      <w:pPr>
        <w:tabs>
          <w:tab w:val="left" w:pos="284"/>
        </w:tabs>
        <w:spacing w:after="0" w:line="240" w:lineRule="auto"/>
        <w:jc w:val="center"/>
        <w:rPr>
          <w:rFonts w:ascii="Times New Roman" w:eastAsia="Calibri" w:hAnsi="Times New Roman" w:cs="Times New Roman"/>
          <w:b/>
          <w:bCs/>
          <w:sz w:val="12"/>
          <w:szCs w:val="12"/>
        </w:rPr>
      </w:pPr>
      <w:r w:rsidRPr="00635FE5">
        <w:rPr>
          <w:rFonts w:ascii="Times New Roman" w:eastAsia="Calibri" w:hAnsi="Times New Roman" w:cs="Times New Roman"/>
          <w:b/>
          <w:bCs/>
          <w:sz w:val="12"/>
          <w:szCs w:val="12"/>
        </w:rPr>
        <w:t>ЗАЯВЛЕНИЕ</w:t>
      </w:r>
    </w:p>
    <w:p w:rsidR="00635FE5" w:rsidRPr="00635FE5" w:rsidRDefault="00635FE5" w:rsidP="00635FE5">
      <w:pPr>
        <w:tabs>
          <w:tab w:val="left" w:pos="284"/>
        </w:tabs>
        <w:spacing w:after="0" w:line="240" w:lineRule="auto"/>
        <w:jc w:val="center"/>
        <w:rPr>
          <w:rFonts w:ascii="Times New Roman" w:eastAsia="Calibri" w:hAnsi="Times New Roman" w:cs="Times New Roman"/>
          <w:b/>
          <w:bCs/>
          <w:sz w:val="12"/>
          <w:szCs w:val="12"/>
        </w:rPr>
      </w:pPr>
      <w:proofErr w:type="gramStart"/>
      <w:r w:rsidRPr="00635FE5">
        <w:rPr>
          <w:rFonts w:ascii="Times New Roman" w:eastAsia="Calibri" w:hAnsi="Times New Roman" w:cs="Times New Roman"/>
          <w:b/>
          <w:bCs/>
          <w:sz w:val="12"/>
          <w:szCs w:val="12"/>
        </w:rPr>
        <w:t>о</w:t>
      </w:r>
      <w:proofErr w:type="gramEnd"/>
      <w:r w:rsidRPr="00635FE5">
        <w:rPr>
          <w:rFonts w:ascii="Times New Roman" w:eastAsia="Calibri" w:hAnsi="Times New Roman" w:cs="Times New Roman"/>
          <w:b/>
          <w:bCs/>
          <w:sz w:val="12"/>
          <w:szCs w:val="12"/>
        </w:rPr>
        <w:t xml:space="preserve"> внесении изменений в разрешение на строительство</w:t>
      </w:r>
    </w:p>
    <w:p w:rsidR="00635FE5" w:rsidRPr="00635FE5" w:rsidRDefault="00635FE5" w:rsidP="00635FE5">
      <w:pPr>
        <w:tabs>
          <w:tab w:val="left" w:pos="284"/>
        </w:tabs>
        <w:spacing w:after="0" w:line="240" w:lineRule="auto"/>
        <w:jc w:val="both"/>
        <w:rPr>
          <w:rFonts w:ascii="Times New Roman" w:eastAsia="Calibri" w:hAnsi="Times New Roman" w:cs="Times New Roman"/>
          <w:bCs/>
          <w:sz w:val="12"/>
          <w:szCs w:val="12"/>
        </w:rPr>
      </w:pPr>
      <w:r w:rsidRPr="00635FE5">
        <w:rPr>
          <w:rFonts w:ascii="Times New Roman" w:eastAsia="Calibri" w:hAnsi="Times New Roman" w:cs="Times New Roman"/>
          <w:bCs/>
          <w:sz w:val="12"/>
          <w:szCs w:val="12"/>
        </w:rPr>
        <w:t>"__" 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29"/>
      </w:tblGrid>
      <w:tr w:rsidR="00635FE5" w:rsidRPr="00635FE5" w:rsidTr="00635FE5">
        <w:trPr>
          <w:trHeight w:val="165"/>
        </w:trPr>
        <w:tc>
          <w:tcPr>
            <w:tcW w:w="5000" w:type="pct"/>
            <w:tcBorders>
              <w:top w:val="nil"/>
              <w:left w:val="nil"/>
              <w:right w:val="nil"/>
            </w:tcBorders>
          </w:tcPr>
          <w:p w:rsidR="00635FE5" w:rsidRPr="00635FE5" w:rsidRDefault="00635FE5" w:rsidP="00635FE5">
            <w:pPr>
              <w:tabs>
                <w:tab w:val="left" w:pos="284"/>
              </w:tabs>
              <w:spacing w:after="0" w:line="240" w:lineRule="auto"/>
              <w:jc w:val="center"/>
              <w:rPr>
                <w:rFonts w:ascii="Times New Roman" w:eastAsia="Calibri" w:hAnsi="Times New Roman" w:cs="Times New Roman"/>
                <w:bCs/>
                <w:sz w:val="12"/>
                <w:szCs w:val="12"/>
              </w:rPr>
            </w:pPr>
          </w:p>
        </w:tc>
      </w:tr>
      <w:tr w:rsidR="00635FE5" w:rsidRPr="00635FE5" w:rsidTr="00635FE5">
        <w:trPr>
          <w:trHeight w:val="126"/>
        </w:trPr>
        <w:tc>
          <w:tcPr>
            <w:tcW w:w="5000" w:type="pct"/>
            <w:tcBorders>
              <w:left w:val="nil"/>
              <w:bottom w:val="single" w:sz="4" w:space="0" w:color="auto"/>
              <w:right w:val="nil"/>
            </w:tcBorders>
          </w:tcPr>
          <w:p w:rsidR="00635FE5" w:rsidRPr="00635FE5" w:rsidRDefault="00635FE5" w:rsidP="00635FE5">
            <w:pPr>
              <w:tabs>
                <w:tab w:val="left" w:pos="284"/>
              </w:tabs>
              <w:spacing w:after="0" w:line="240" w:lineRule="auto"/>
              <w:jc w:val="center"/>
              <w:rPr>
                <w:rFonts w:ascii="Times New Roman" w:eastAsia="Calibri" w:hAnsi="Times New Roman" w:cs="Times New Roman"/>
                <w:bCs/>
                <w:sz w:val="12"/>
                <w:szCs w:val="12"/>
              </w:rPr>
            </w:pPr>
          </w:p>
        </w:tc>
      </w:tr>
      <w:tr w:rsidR="00635FE5" w:rsidRPr="00635FE5" w:rsidTr="00635FE5">
        <w:trPr>
          <w:trHeight w:val="135"/>
        </w:trPr>
        <w:tc>
          <w:tcPr>
            <w:tcW w:w="5000" w:type="pct"/>
            <w:tcBorders>
              <w:left w:val="nil"/>
              <w:bottom w:val="nil"/>
              <w:right w:val="nil"/>
            </w:tcBorders>
          </w:tcPr>
          <w:p w:rsidR="00635FE5" w:rsidRPr="00635FE5" w:rsidRDefault="00635FE5" w:rsidP="00635FE5">
            <w:pPr>
              <w:tabs>
                <w:tab w:val="left" w:pos="284"/>
              </w:tabs>
              <w:spacing w:after="0" w:line="240" w:lineRule="auto"/>
              <w:jc w:val="center"/>
              <w:rPr>
                <w:rFonts w:ascii="Times New Roman" w:eastAsia="Calibri" w:hAnsi="Times New Roman" w:cs="Times New Roman"/>
                <w:bCs/>
                <w:sz w:val="12"/>
                <w:szCs w:val="12"/>
              </w:rPr>
            </w:pPr>
            <w:r w:rsidRPr="00635FE5">
              <w:rPr>
                <w:rFonts w:ascii="Times New Roman" w:eastAsia="Calibri" w:hAnsi="Times New Roman" w:cs="Times New Roman"/>
                <w:bCs/>
                <w:sz w:val="12"/>
                <w:szCs w:val="12"/>
              </w:rPr>
              <w:t>(</w:t>
            </w:r>
            <w:proofErr w:type="gramStart"/>
            <w:r w:rsidRPr="00635FE5">
              <w:rPr>
                <w:rFonts w:ascii="Times New Roman" w:eastAsia="Calibri" w:hAnsi="Times New Roman" w:cs="Times New Roman"/>
                <w:bCs/>
                <w:sz w:val="12"/>
                <w:szCs w:val="12"/>
              </w:rPr>
              <w:t>наименование</w:t>
            </w:r>
            <w:proofErr w:type="gramEnd"/>
            <w:r w:rsidRPr="00635FE5">
              <w:rPr>
                <w:rFonts w:ascii="Times New Roman" w:eastAsia="Calibri" w:hAnsi="Times New Roman" w:cs="Times New Roman"/>
                <w:bCs/>
                <w:sz w:val="12"/>
                <w:szCs w:val="12"/>
              </w:rPr>
              <w:t xml:space="preserve"> уполномоченного на выдачу разрешений на строительство органа местного самоуправления)</w:t>
            </w:r>
          </w:p>
          <w:p w:rsidR="00635FE5" w:rsidRPr="00635FE5" w:rsidRDefault="00635FE5" w:rsidP="00635FE5">
            <w:pPr>
              <w:tabs>
                <w:tab w:val="left" w:pos="284"/>
              </w:tabs>
              <w:spacing w:after="0" w:line="240" w:lineRule="auto"/>
              <w:jc w:val="center"/>
              <w:rPr>
                <w:rFonts w:ascii="Times New Roman" w:eastAsia="Calibri" w:hAnsi="Times New Roman" w:cs="Times New Roman"/>
                <w:bCs/>
                <w:sz w:val="12"/>
                <w:szCs w:val="12"/>
              </w:rPr>
            </w:pPr>
          </w:p>
        </w:tc>
      </w:tr>
    </w:tbl>
    <w:p w:rsidR="00635FE5" w:rsidRPr="00635FE5" w:rsidRDefault="00635FE5" w:rsidP="00635FE5">
      <w:pPr>
        <w:tabs>
          <w:tab w:val="left" w:pos="284"/>
        </w:tabs>
        <w:spacing w:after="0" w:line="240" w:lineRule="auto"/>
        <w:ind w:firstLine="284"/>
        <w:jc w:val="both"/>
        <w:rPr>
          <w:rFonts w:ascii="Times New Roman" w:eastAsia="Calibri" w:hAnsi="Times New Roman" w:cs="Times New Roman"/>
          <w:bCs/>
          <w:sz w:val="12"/>
          <w:szCs w:val="12"/>
        </w:rPr>
      </w:pPr>
      <w:r w:rsidRPr="00635FE5">
        <w:rPr>
          <w:rFonts w:ascii="Times New Roman" w:eastAsia="Calibri" w:hAnsi="Times New Roman" w:cs="Times New Roman"/>
          <w:bCs/>
          <w:sz w:val="12"/>
          <w:szCs w:val="12"/>
        </w:rPr>
        <w:t>В соответствии со статьей 51 Градостроительного кодекса Российской Федерации прошу внести изменение в разрешение на строительство в связи с ____________________________</w:t>
      </w:r>
      <w:r>
        <w:rPr>
          <w:rFonts w:ascii="Times New Roman" w:eastAsia="Calibri" w:hAnsi="Times New Roman" w:cs="Times New Roman"/>
          <w:bCs/>
          <w:sz w:val="12"/>
          <w:szCs w:val="12"/>
        </w:rPr>
        <w:t>________</w:t>
      </w:r>
      <w:r w:rsidRPr="00635FE5">
        <w:rPr>
          <w:rFonts w:ascii="Times New Roman" w:eastAsia="Calibri" w:hAnsi="Times New Roman" w:cs="Times New Roman"/>
          <w:bCs/>
          <w:sz w:val="12"/>
          <w:szCs w:val="12"/>
        </w:rPr>
        <w:t>_________________________________________________________________________________</w:t>
      </w:r>
    </w:p>
    <w:p w:rsidR="00635FE5" w:rsidRPr="00635FE5" w:rsidRDefault="00635FE5" w:rsidP="00635FE5">
      <w:pPr>
        <w:tabs>
          <w:tab w:val="left" w:pos="284"/>
        </w:tabs>
        <w:spacing w:after="0" w:line="240" w:lineRule="auto"/>
        <w:jc w:val="both"/>
        <w:rPr>
          <w:rFonts w:ascii="Times New Roman" w:eastAsia="Calibri" w:hAnsi="Times New Roman" w:cs="Times New Roman"/>
          <w:bCs/>
          <w:sz w:val="12"/>
          <w:szCs w:val="12"/>
        </w:rPr>
      </w:pPr>
    </w:p>
    <w:tbl>
      <w:tblPr>
        <w:tblW w:w="5094" w:type="pct"/>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4"/>
        <w:gridCol w:w="5584"/>
        <w:gridCol w:w="552"/>
        <w:gridCol w:w="785"/>
        <w:gridCol w:w="399"/>
      </w:tblGrid>
      <w:tr w:rsidR="00635FE5" w:rsidRPr="00635FE5" w:rsidTr="00635FE5">
        <w:trPr>
          <w:trHeight w:val="20"/>
        </w:trPr>
        <w:tc>
          <w:tcPr>
            <w:tcW w:w="5000" w:type="pct"/>
            <w:gridSpan w:val="5"/>
            <w:tcBorders>
              <w:top w:val="nil"/>
              <w:left w:val="nil"/>
              <w:right w:val="nil"/>
            </w:tcBorders>
          </w:tcPr>
          <w:p w:rsidR="00635FE5" w:rsidRPr="00635FE5" w:rsidRDefault="00635FE5" w:rsidP="00635FE5">
            <w:pPr>
              <w:tabs>
                <w:tab w:val="left" w:pos="284"/>
              </w:tabs>
              <w:spacing w:after="0" w:line="240" w:lineRule="auto"/>
              <w:ind w:firstLine="299"/>
              <w:rPr>
                <w:rFonts w:ascii="Times New Roman" w:eastAsia="Calibri" w:hAnsi="Times New Roman" w:cs="Times New Roman"/>
                <w:bCs/>
                <w:sz w:val="12"/>
                <w:szCs w:val="12"/>
              </w:rPr>
            </w:pPr>
            <w:r w:rsidRPr="00635FE5">
              <w:rPr>
                <w:rFonts w:ascii="Times New Roman" w:eastAsia="Calibri" w:hAnsi="Times New Roman" w:cs="Times New Roman"/>
                <w:bCs/>
                <w:sz w:val="12"/>
                <w:szCs w:val="12"/>
              </w:rPr>
              <w:t>1. Сведения о застройщике</w:t>
            </w:r>
          </w:p>
        </w:tc>
      </w:tr>
      <w:tr w:rsidR="00635FE5" w:rsidRPr="00635FE5" w:rsidTr="00635FE5">
        <w:trPr>
          <w:trHeight w:val="20"/>
        </w:trPr>
        <w:tc>
          <w:tcPr>
            <w:tcW w:w="225" w:type="pct"/>
          </w:tcPr>
          <w:p w:rsidR="00635FE5" w:rsidRPr="00635FE5" w:rsidRDefault="00635FE5" w:rsidP="00635FE5">
            <w:pPr>
              <w:tabs>
                <w:tab w:val="left" w:pos="284"/>
              </w:tabs>
              <w:spacing w:after="0" w:line="240" w:lineRule="auto"/>
              <w:rPr>
                <w:rFonts w:ascii="Times New Roman" w:eastAsia="Calibri" w:hAnsi="Times New Roman" w:cs="Times New Roman"/>
                <w:bCs/>
                <w:sz w:val="12"/>
                <w:szCs w:val="12"/>
              </w:rPr>
            </w:pPr>
            <w:r w:rsidRPr="00635FE5">
              <w:rPr>
                <w:rFonts w:ascii="Times New Roman" w:eastAsia="Calibri" w:hAnsi="Times New Roman" w:cs="Times New Roman"/>
                <w:bCs/>
                <w:sz w:val="12"/>
                <w:szCs w:val="12"/>
              </w:rPr>
              <w:t>1.1</w:t>
            </w:r>
          </w:p>
        </w:tc>
        <w:tc>
          <w:tcPr>
            <w:tcW w:w="3643" w:type="pct"/>
          </w:tcPr>
          <w:p w:rsidR="00635FE5" w:rsidRPr="00635FE5" w:rsidRDefault="00635FE5" w:rsidP="00635FE5">
            <w:pPr>
              <w:tabs>
                <w:tab w:val="left" w:pos="284"/>
              </w:tabs>
              <w:spacing w:after="0" w:line="240" w:lineRule="auto"/>
              <w:rPr>
                <w:rFonts w:ascii="Times New Roman" w:eastAsia="Calibri" w:hAnsi="Times New Roman" w:cs="Times New Roman"/>
                <w:bCs/>
                <w:sz w:val="12"/>
                <w:szCs w:val="12"/>
              </w:rPr>
            </w:pPr>
            <w:r w:rsidRPr="00635FE5">
              <w:rPr>
                <w:rFonts w:ascii="Times New Roman" w:eastAsia="Calibri" w:hAnsi="Times New Roman" w:cs="Times New Roman"/>
                <w:bCs/>
                <w:sz w:val="12"/>
                <w:szCs w:val="12"/>
              </w:rPr>
              <w:t>Сведения о физическом лице, в случае если застройщиком является физическое лицо:</w:t>
            </w:r>
          </w:p>
        </w:tc>
        <w:tc>
          <w:tcPr>
            <w:tcW w:w="1133" w:type="pct"/>
            <w:gridSpan w:val="3"/>
          </w:tcPr>
          <w:p w:rsidR="00635FE5" w:rsidRPr="00635FE5" w:rsidRDefault="00635FE5" w:rsidP="00635FE5">
            <w:pPr>
              <w:tabs>
                <w:tab w:val="left" w:pos="284"/>
              </w:tabs>
              <w:spacing w:after="0" w:line="240" w:lineRule="auto"/>
              <w:rPr>
                <w:rFonts w:ascii="Times New Roman" w:eastAsia="Calibri" w:hAnsi="Times New Roman" w:cs="Times New Roman"/>
                <w:bCs/>
                <w:sz w:val="12"/>
                <w:szCs w:val="12"/>
              </w:rPr>
            </w:pPr>
          </w:p>
        </w:tc>
      </w:tr>
      <w:tr w:rsidR="00635FE5" w:rsidRPr="00635FE5" w:rsidTr="00635FE5">
        <w:trPr>
          <w:trHeight w:val="20"/>
        </w:trPr>
        <w:tc>
          <w:tcPr>
            <w:tcW w:w="225" w:type="pct"/>
          </w:tcPr>
          <w:p w:rsidR="00635FE5" w:rsidRPr="00635FE5" w:rsidRDefault="00635FE5" w:rsidP="00635FE5">
            <w:pPr>
              <w:tabs>
                <w:tab w:val="left" w:pos="284"/>
              </w:tabs>
              <w:spacing w:after="0" w:line="240" w:lineRule="auto"/>
              <w:rPr>
                <w:rFonts w:ascii="Times New Roman" w:eastAsia="Calibri" w:hAnsi="Times New Roman" w:cs="Times New Roman"/>
                <w:bCs/>
                <w:sz w:val="12"/>
                <w:szCs w:val="12"/>
              </w:rPr>
            </w:pPr>
            <w:r w:rsidRPr="00635FE5">
              <w:rPr>
                <w:rFonts w:ascii="Times New Roman" w:eastAsia="Calibri" w:hAnsi="Times New Roman" w:cs="Times New Roman"/>
                <w:bCs/>
                <w:sz w:val="12"/>
                <w:szCs w:val="12"/>
              </w:rPr>
              <w:t>1.1.1</w:t>
            </w:r>
          </w:p>
        </w:tc>
        <w:tc>
          <w:tcPr>
            <w:tcW w:w="3643" w:type="pct"/>
          </w:tcPr>
          <w:p w:rsidR="00635FE5" w:rsidRPr="00635FE5" w:rsidRDefault="00635FE5" w:rsidP="00635FE5">
            <w:pPr>
              <w:tabs>
                <w:tab w:val="left" w:pos="284"/>
              </w:tabs>
              <w:spacing w:after="0" w:line="240" w:lineRule="auto"/>
              <w:rPr>
                <w:rFonts w:ascii="Times New Roman" w:eastAsia="Calibri" w:hAnsi="Times New Roman" w:cs="Times New Roman"/>
                <w:bCs/>
                <w:sz w:val="12"/>
                <w:szCs w:val="12"/>
              </w:rPr>
            </w:pPr>
            <w:r w:rsidRPr="00635FE5">
              <w:rPr>
                <w:rFonts w:ascii="Times New Roman" w:eastAsia="Calibri" w:hAnsi="Times New Roman" w:cs="Times New Roman"/>
                <w:bCs/>
                <w:sz w:val="12"/>
                <w:szCs w:val="12"/>
              </w:rPr>
              <w:t>Фамилия, имя, отчество (при наличии)</w:t>
            </w:r>
          </w:p>
        </w:tc>
        <w:tc>
          <w:tcPr>
            <w:tcW w:w="1133" w:type="pct"/>
            <w:gridSpan w:val="3"/>
          </w:tcPr>
          <w:p w:rsidR="00635FE5" w:rsidRPr="00635FE5" w:rsidRDefault="00635FE5" w:rsidP="00635FE5">
            <w:pPr>
              <w:tabs>
                <w:tab w:val="left" w:pos="284"/>
              </w:tabs>
              <w:spacing w:after="0" w:line="240" w:lineRule="auto"/>
              <w:rPr>
                <w:rFonts w:ascii="Times New Roman" w:eastAsia="Calibri" w:hAnsi="Times New Roman" w:cs="Times New Roman"/>
                <w:bCs/>
                <w:sz w:val="12"/>
                <w:szCs w:val="12"/>
              </w:rPr>
            </w:pPr>
          </w:p>
        </w:tc>
      </w:tr>
      <w:tr w:rsidR="00635FE5" w:rsidRPr="00635FE5" w:rsidTr="00635FE5">
        <w:trPr>
          <w:trHeight w:val="20"/>
        </w:trPr>
        <w:tc>
          <w:tcPr>
            <w:tcW w:w="225" w:type="pct"/>
          </w:tcPr>
          <w:p w:rsidR="00635FE5" w:rsidRPr="00635FE5" w:rsidRDefault="00635FE5" w:rsidP="00635FE5">
            <w:pPr>
              <w:tabs>
                <w:tab w:val="left" w:pos="284"/>
              </w:tabs>
              <w:spacing w:after="0" w:line="240" w:lineRule="auto"/>
              <w:rPr>
                <w:rFonts w:ascii="Times New Roman" w:eastAsia="Calibri" w:hAnsi="Times New Roman" w:cs="Times New Roman"/>
                <w:bCs/>
                <w:sz w:val="12"/>
                <w:szCs w:val="12"/>
              </w:rPr>
            </w:pPr>
            <w:r w:rsidRPr="00635FE5">
              <w:rPr>
                <w:rFonts w:ascii="Times New Roman" w:eastAsia="Calibri" w:hAnsi="Times New Roman" w:cs="Times New Roman"/>
                <w:bCs/>
                <w:sz w:val="12"/>
                <w:szCs w:val="12"/>
              </w:rPr>
              <w:t>1.1.2</w:t>
            </w:r>
          </w:p>
        </w:tc>
        <w:tc>
          <w:tcPr>
            <w:tcW w:w="3643" w:type="pct"/>
          </w:tcPr>
          <w:p w:rsidR="00635FE5" w:rsidRPr="00635FE5" w:rsidRDefault="00635FE5" w:rsidP="00635FE5">
            <w:pPr>
              <w:tabs>
                <w:tab w:val="left" w:pos="284"/>
              </w:tabs>
              <w:spacing w:after="0" w:line="240" w:lineRule="auto"/>
              <w:rPr>
                <w:rFonts w:ascii="Times New Roman" w:eastAsia="Calibri" w:hAnsi="Times New Roman" w:cs="Times New Roman"/>
                <w:bCs/>
                <w:sz w:val="12"/>
                <w:szCs w:val="12"/>
              </w:rPr>
            </w:pPr>
            <w:r w:rsidRPr="00635FE5">
              <w:rPr>
                <w:rFonts w:ascii="Times New Roman" w:eastAsia="Calibri" w:hAnsi="Times New Roman" w:cs="Times New Roman"/>
                <w:bCs/>
                <w:sz w:val="12"/>
                <w:szCs w:val="12"/>
              </w:rPr>
              <w:t>Реквизиты документа, удостоверяющего личность (не указываются в случае, если застройщик является индивидуальным предпринимателем)</w:t>
            </w:r>
          </w:p>
        </w:tc>
        <w:tc>
          <w:tcPr>
            <w:tcW w:w="1133" w:type="pct"/>
            <w:gridSpan w:val="3"/>
          </w:tcPr>
          <w:p w:rsidR="00635FE5" w:rsidRPr="00635FE5" w:rsidRDefault="00635FE5" w:rsidP="00635FE5">
            <w:pPr>
              <w:tabs>
                <w:tab w:val="left" w:pos="284"/>
              </w:tabs>
              <w:spacing w:after="0" w:line="240" w:lineRule="auto"/>
              <w:rPr>
                <w:rFonts w:ascii="Times New Roman" w:eastAsia="Calibri" w:hAnsi="Times New Roman" w:cs="Times New Roman"/>
                <w:bCs/>
                <w:sz w:val="12"/>
                <w:szCs w:val="12"/>
              </w:rPr>
            </w:pPr>
          </w:p>
        </w:tc>
      </w:tr>
      <w:tr w:rsidR="00635FE5" w:rsidRPr="00635FE5" w:rsidTr="00635FE5">
        <w:trPr>
          <w:trHeight w:val="20"/>
        </w:trPr>
        <w:tc>
          <w:tcPr>
            <w:tcW w:w="225" w:type="pct"/>
          </w:tcPr>
          <w:p w:rsidR="00635FE5" w:rsidRPr="00635FE5" w:rsidRDefault="00635FE5" w:rsidP="00635FE5">
            <w:pPr>
              <w:tabs>
                <w:tab w:val="left" w:pos="284"/>
              </w:tabs>
              <w:spacing w:after="0" w:line="240" w:lineRule="auto"/>
              <w:rPr>
                <w:rFonts w:ascii="Times New Roman" w:eastAsia="Calibri" w:hAnsi="Times New Roman" w:cs="Times New Roman"/>
                <w:bCs/>
                <w:sz w:val="12"/>
                <w:szCs w:val="12"/>
              </w:rPr>
            </w:pPr>
            <w:r w:rsidRPr="00635FE5">
              <w:rPr>
                <w:rFonts w:ascii="Times New Roman" w:eastAsia="Calibri" w:hAnsi="Times New Roman" w:cs="Times New Roman"/>
                <w:bCs/>
                <w:sz w:val="12"/>
                <w:szCs w:val="12"/>
              </w:rPr>
              <w:t>1.1.3</w:t>
            </w:r>
          </w:p>
        </w:tc>
        <w:tc>
          <w:tcPr>
            <w:tcW w:w="3643" w:type="pct"/>
          </w:tcPr>
          <w:p w:rsidR="00635FE5" w:rsidRPr="00635FE5" w:rsidRDefault="00635FE5" w:rsidP="00635FE5">
            <w:pPr>
              <w:tabs>
                <w:tab w:val="left" w:pos="284"/>
              </w:tabs>
              <w:spacing w:after="0" w:line="240" w:lineRule="auto"/>
              <w:rPr>
                <w:rFonts w:ascii="Times New Roman" w:eastAsia="Calibri" w:hAnsi="Times New Roman" w:cs="Times New Roman"/>
                <w:bCs/>
                <w:sz w:val="12"/>
                <w:szCs w:val="12"/>
              </w:rPr>
            </w:pPr>
            <w:r w:rsidRPr="00635FE5">
              <w:rPr>
                <w:rFonts w:ascii="Times New Roman" w:eastAsia="Calibri" w:hAnsi="Times New Roman" w:cs="Times New Roman"/>
                <w:bCs/>
                <w:sz w:val="12"/>
                <w:szCs w:val="12"/>
              </w:rPr>
              <w:t>Основной государственный регистрационный номер индивидуального предпринимателя</w:t>
            </w:r>
          </w:p>
        </w:tc>
        <w:tc>
          <w:tcPr>
            <w:tcW w:w="1133" w:type="pct"/>
            <w:gridSpan w:val="3"/>
          </w:tcPr>
          <w:p w:rsidR="00635FE5" w:rsidRPr="00635FE5" w:rsidRDefault="00635FE5" w:rsidP="00635FE5">
            <w:pPr>
              <w:tabs>
                <w:tab w:val="left" w:pos="284"/>
              </w:tabs>
              <w:spacing w:after="0" w:line="240" w:lineRule="auto"/>
              <w:rPr>
                <w:rFonts w:ascii="Times New Roman" w:eastAsia="Calibri" w:hAnsi="Times New Roman" w:cs="Times New Roman"/>
                <w:bCs/>
                <w:sz w:val="12"/>
                <w:szCs w:val="12"/>
              </w:rPr>
            </w:pPr>
          </w:p>
        </w:tc>
      </w:tr>
      <w:tr w:rsidR="00635FE5" w:rsidRPr="00635FE5" w:rsidTr="00635FE5">
        <w:trPr>
          <w:trHeight w:val="20"/>
        </w:trPr>
        <w:tc>
          <w:tcPr>
            <w:tcW w:w="225" w:type="pct"/>
          </w:tcPr>
          <w:p w:rsidR="00635FE5" w:rsidRPr="00635FE5" w:rsidRDefault="00635FE5" w:rsidP="00635FE5">
            <w:pPr>
              <w:tabs>
                <w:tab w:val="left" w:pos="284"/>
              </w:tabs>
              <w:spacing w:after="0" w:line="240" w:lineRule="auto"/>
              <w:rPr>
                <w:rFonts w:ascii="Times New Roman" w:eastAsia="Calibri" w:hAnsi="Times New Roman" w:cs="Times New Roman"/>
                <w:bCs/>
                <w:sz w:val="12"/>
                <w:szCs w:val="12"/>
              </w:rPr>
            </w:pPr>
            <w:r w:rsidRPr="00635FE5">
              <w:rPr>
                <w:rFonts w:ascii="Times New Roman" w:eastAsia="Calibri" w:hAnsi="Times New Roman" w:cs="Times New Roman"/>
                <w:bCs/>
                <w:sz w:val="12"/>
                <w:szCs w:val="12"/>
              </w:rPr>
              <w:t>1.2</w:t>
            </w:r>
          </w:p>
        </w:tc>
        <w:tc>
          <w:tcPr>
            <w:tcW w:w="3643" w:type="pct"/>
          </w:tcPr>
          <w:p w:rsidR="00635FE5" w:rsidRPr="00635FE5" w:rsidRDefault="00635FE5" w:rsidP="00635FE5">
            <w:pPr>
              <w:tabs>
                <w:tab w:val="left" w:pos="284"/>
              </w:tabs>
              <w:spacing w:after="0" w:line="240" w:lineRule="auto"/>
              <w:rPr>
                <w:rFonts w:ascii="Times New Roman" w:eastAsia="Calibri" w:hAnsi="Times New Roman" w:cs="Times New Roman"/>
                <w:bCs/>
                <w:sz w:val="12"/>
                <w:szCs w:val="12"/>
              </w:rPr>
            </w:pPr>
            <w:r w:rsidRPr="00635FE5">
              <w:rPr>
                <w:rFonts w:ascii="Times New Roman" w:eastAsia="Calibri" w:hAnsi="Times New Roman" w:cs="Times New Roman"/>
                <w:bCs/>
                <w:sz w:val="12"/>
                <w:szCs w:val="12"/>
              </w:rPr>
              <w:t>Сведения о юридическом лице:</w:t>
            </w:r>
          </w:p>
        </w:tc>
        <w:tc>
          <w:tcPr>
            <w:tcW w:w="1133" w:type="pct"/>
            <w:gridSpan w:val="3"/>
          </w:tcPr>
          <w:p w:rsidR="00635FE5" w:rsidRPr="00635FE5" w:rsidRDefault="00635FE5" w:rsidP="00635FE5">
            <w:pPr>
              <w:tabs>
                <w:tab w:val="left" w:pos="284"/>
              </w:tabs>
              <w:spacing w:after="0" w:line="240" w:lineRule="auto"/>
              <w:rPr>
                <w:rFonts w:ascii="Times New Roman" w:eastAsia="Calibri" w:hAnsi="Times New Roman" w:cs="Times New Roman"/>
                <w:bCs/>
                <w:sz w:val="12"/>
                <w:szCs w:val="12"/>
              </w:rPr>
            </w:pPr>
          </w:p>
        </w:tc>
      </w:tr>
      <w:tr w:rsidR="00635FE5" w:rsidRPr="00635FE5" w:rsidTr="00635FE5">
        <w:trPr>
          <w:trHeight w:val="20"/>
        </w:trPr>
        <w:tc>
          <w:tcPr>
            <w:tcW w:w="225" w:type="pct"/>
          </w:tcPr>
          <w:p w:rsidR="00635FE5" w:rsidRPr="00635FE5" w:rsidRDefault="00635FE5" w:rsidP="00635FE5">
            <w:pPr>
              <w:tabs>
                <w:tab w:val="left" w:pos="284"/>
              </w:tabs>
              <w:spacing w:after="0" w:line="240" w:lineRule="auto"/>
              <w:rPr>
                <w:rFonts w:ascii="Times New Roman" w:eastAsia="Calibri" w:hAnsi="Times New Roman" w:cs="Times New Roman"/>
                <w:bCs/>
                <w:sz w:val="12"/>
                <w:szCs w:val="12"/>
              </w:rPr>
            </w:pPr>
            <w:r w:rsidRPr="00635FE5">
              <w:rPr>
                <w:rFonts w:ascii="Times New Roman" w:eastAsia="Calibri" w:hAnsi="Times New Roman" w:cs="Times New Roman"/>
                <w:bCs/>
                <w:sz w:val="12"/>
                <w:szCs w:val="12"/>
              </w:rPr>
              <w:lastRenderedPageBreak/>
              <w:t>1.2.1</w:t>
            </w:r>
          </w:p>
        </w:tc>
        <w:tc>
          <w:tcPr>
            <w:tcW w:w="3643" w:type="pct"/>
          </w:tcPr>
          <w:p w:rsidR="00635FE5" w:rsidRPr="00635FE5" w:rsidRDefault="00635FE5" w:rsidP="00635FE5">
            <w:pPr>
              <w:tabs>
                <w:tab w:val="left" w:pos="284"/>
              </w:tabs>
              <w:spacing w:after="0" w:line="240" w:lineRule="auto"/>
              <w:rPr>
                <w:rFonts w:ascii="Times New Roman" w:eastAsia="Calibri" w:hAnsi="Times New Roman" w:cs="Times New Roman"/>
                <w:bCs/>
                <w:sz w:val="12"/>
                <w:szCs w:val="12"/>
              </w:rPr>
            </w:pPr>
            <w:r w:rsidRPr="00635FE5">
              <w:rPr>
                <w:rFonts w:ascii="Times New Roman" w:eastAsia="Calibri" w:hAnsi="Times New Roman" w:cs="Times New Roman"/>
                <w:bCs/>
                <w:sz w:val="12"/>
                <w:szCs w:val="12"/>
              </w:rPr>
              <w:t>Полное наименование</w:t>
            </w:r>
          </w:p>
        </w:tc>
        <w:tc>
          <w:tcPr>
            <w:tcW w:w="1133" w:type="pct"/>
            <w:gridSpan w:val="3"/>
          </w:tcPr>
          <w:p w:rsidR="00635FE5" w:rsidRPr="00635FE5" w:rsidRDefault="00635FE5" w:rsidP="00635FE5">
            <w:pPr>
              <w:tabs>
                <w:tab w:val="left" w:pos="284"/>
              </w:tabs>
              <w:spacing w:after="0" w:line="240" w:lineRule="auto"/>
              <w:rPr>
                <w:rFonts w:ascii="Times New Roman" w:eastAsia="Calibri" w:hAnsi="Times New Roman" w:cs="Times New Roman"/>
                <w:bCs/>
                <w:sz w:val="12"/>
                <w:szCs w:val="12"/>
              </w:rPr>
            </w:pPr>
          </w:p>
        </w:tc>
      </w:tr>
      <w:tr w:rsidR="00635FE5" w:rsidRPr="00635FE5" w:rsidTr="00635FE5">
        <w:trPr>
          <w:trHeight w:val="20"/>
        </w:trPr>
        <w:tc>
          <w:tcPr>
            <w:tcW w:w="225" w:type="pct"/>
          </w:tcPr>
          <w:p w:rsidR="00635FE5" w:rsidRPr="00635FE5" w:rsidRDefault="00635FE5" w:rsidP="00635FE5">
            <w:pPr>
              <w:tabs>
                <w:tab w:val="left" w:pos="284"/>
              </w:tabs>
              <w:spacing w:after="0" w:line="240" w:lineRule="auto"/>
              <w:rPr>
                <w:rFonts w:ascii="Times New Roman" w:eastAsia="Calibri" w:hAnsi="Times New Roman" w:cs="Times New Roman"/>
                <w:bCs/>
                <w:sz w:val="12"/>
                <w:szCs w:val="12"/>
              </w:rPr>
            </w:pPr>
            <w:r w:rsidRPr="00635FE5">
              <w:rPr>
                <w:rFonts w:ascii="Times New Roman" w:eastAsia="Calibri" w:hAnsi="Times New Roman" w:cs="Times New Roman"/>
                <w:bCs/>
                <w:sz w:val="12"/>
                <w:szCs w:val="12"/>
              </w:rPr>
              <w:t>1.2.2</w:t>
            </w:r>
          </w:p>
        </w:tc>
        <w:tc>
          <w:tcPr>
            <w:tcW w:w="3643" w:type="pct"/>
          </w:tcPr>
          <w:p w:rsidR="00635FE5" w:rsidRPr="00635FE5" w:rsidRDefault="00635FE5" w:rsidP="00635FE5">
            <w:pPr>
              <w:tabs>
                <w:tab w:val="left" w:pos="284"/>
              </w:tabs>
              <w:spacing w:after="0" w:line="240" w:lineRule="auto"/>
              <w:rPr>
                <w:rFonts w:ascii="Times New Roman" w:eastAsia="Calibri" w:hAnsi="Times New Roman" w:cs="Times New Roman"/>
                <w:bCs/>
                <w:sz w:val="12"/>
                <w:szCs w:val="12"/>
              </w:rPr>
            </w:pPr>
            <w:r w:rsidRPr="00635FE5">
              <w:rPr>
                <w:rFonts w:ascii="Times New Roman" w:eastAsia="Calibri" w:hAnsi="Times New Roman" w:cs="Times New Roman"/>
                <w:bCs/>
                <w:sz w:val="12"/>
                <w:szCs w:val="12"/>
              </w:rPr>
              <w:t>Основной государственный регистрационный номер</w:t>
            </w:r>
          </w:p>
        </w:tc>
        <w:tc>
          <w:tcPr>
            <w:tcW w:w="1133" w:type="pct"/>
            <w:gridSpan w:val="3"/>
          </w:tcPr>
          <w:p w:rsidR="00635FE5" w:rsidRPr="00635FE5" w:rsidRDefault="00635FE5" w:rsidP="00635FE5">
            <w:pPr>
              <w:tabs>
                <w:tab w:val="left" w:pos="284"/>
              </w:tabs>
              <w:spacing w:after="0" w:line="240" w:lineRule="auto"/>
              <w:rPr>
                <w:rFonts w:ascii="Times New Roman" w:eastAsia="Calibri" w:hAnsi="Times New Roman" w:cs="Times New Roman"/>
                <w:bCs/>
                <w:sz w:val="12"/>
                <w:szCs w:val="12"/>
              </w:rPr>
            </w:pPr>
          </w:p>
        </w:tc>
      </w:tr>
      <w:tr w:rsidR="00635FE5" w:rsidRPr="00635FE5" w:rsidTr="00635FE5">
        <w:trPr>
          <w:trHeight w:val="20"/>
        </w:trPr>
        <w:tc>
          <w:tcPr>
            <w:tcW w:w="225" w:type="pct"/>
            <w:tcBorders>
              <w:bottom w:val="single" w:sz="4" w:space="0" w:color="auto"/>
            </w:tcBorders>
          </w:tcPr>
          <w:p w:rsidR="00635FE5" w:rsidRPr="00635FE5" w:rsidRDefault="00635FE5" w:rsidP="00635FE5">
            <w:pPr>
              <w:tabs>
                <w:tab w:val="left" w:pos="284"/>
              </w:tabs>
              <w:spacing w:after="0" w:line="240" w:lineRule="auto"/>
              <w:rPr>
                <w:rFonts w:ascii="Times New Roman" w:eastAsia="Calibri" w:hAnsi="Times New Roman" w:cs="Times New Roman"/>
                <w:bCs/>
                <w:sz w:val="12"/>
                <w:szCs w:val="12"/>
              </w:rPr>
            </w:pPr>
            <w:r w:rsidRPr="00635FE5">
              <w:rPr>
                <w:rFonts w:ascii="Times New Roman" w:eastAsia="Calibri" w:hAnsi="Times New Roman" w:cs="Times New Roman"/>
                <w:bCs/>
                <w:sz w:val="12"/>
                <w:szCs w:val="12"/>
              </w:rPr>
              <w:t>1.2.3</w:t>
            </w:r>
          </w:p>
        </w:tc>
        <w:tc>
          <w:tcPr>
            <w:tcW w:w="3643" w:type="pct"/>
            <w:tcBorders>
              <w:bottom w:val="single" w:sz="4" w:space="0" w:color="auto"/>
            </w:tcBorders>
          </w:tcPr>
          <w:p w:rsidR="00635FE5" w:rsidRPr="00635FE5" w:rsidRDefault="00635FE5" w:rsidP="00635FE5">
            <w:pPr>
              <w:tabs>
                <w:tab w:val="left" w:pos="284"/>
              </w:tabs>
              <w:spacing w:after="0" w:line="240" w:lineRule="auto"/>
              <w:rPr>
                <w:rFonts w:ascii="Times New Roman" w:eastAsia="Calibri" w:hAnsi="Times New Roman" w:cs="Times New Roman"/>
                <w:bCs/>
                <w:sz w:val="12"/>
                <w:szCs w:val="12"/>
              </w:rPr>
            </w:pPr>
            <w:r w:rsidRPr="00635FE5">
              <w:rPr>
                <w:rFonts w:ascii="Times New Roman" w:eastAsia="Calibri" w:hAnsi="Times New Roman" w:cs="Times New Roman"/>
                <w:bCs/>
                <w:sz w:val="12"/>
                <w:szCs w:val="12"/>
              </w:rPr>
              <w:t>Идентификационный номер налогоплательщика – юридического лица</w:t>
            </w:r>
          </w:p>
        </w:tc>
        <w:tc>
          <w:tcPr>
            <w:tcW w:w="1133" w:type="pct"/>
            <w:gridSpan w:val="3"/>
            <w:tcBorders>
              <w:bottom w:val="single" w:sz="4" w:space="0" w:color="auto"/>
            </w:tcBorders>
          </w:tcPr>
          <w:p w:rsidR="00635FE5" w:rsidRPr="00635FE5" w:rsidRDefault="00635FE5" w:rsidP="00635FE5">
            <w:pPr>
              <w:tabs>
                <w:tab w:val="left" w:pos="284"/>
              </w:tabs>
              <w:spacing w:after="0" w:line="240" w:lineRule="auto"/>
              <w:rPr>
                <w:rFonts w:ascii="Times New Roman" w:eastAsia="Calibri" w:hAnsi="Times New Roman" w:cs="Times New Roman"/>
                <w:bCs/>
                <w:sz w:val="12"/>
                <w:szCs w:val="12"/>
              </w:rPr>
            </w:pPr>
          </w:p>
        </w:tc>
      </w:tr>
      <w:tr w:rsidR="00635FE5" w:rsidRPr="00635FE5" w:rsidTr="00635FE5">
        <w:trPr>
          <w:trHeight w:val="20"/>
        </w:trPr>
        <w:tc>
          <w:tcPr>
            <w:tcW w:w="5000" w:type="pct"/>
            <w:gridSpan w:val="5"/>
            <w:tcBorders>
              <w:left w:val="nil"/>
              <w:bottom w:val="single" w:sz="4" w:space="0" w:color="auto"/>
              <w:right w:val="nil"/>
            </w:tcBorders>
          </w:tcPr>
          <w:p w:rsidR="00635FE5" w:rsidRPr="00635FE5" w:rsidRDefault="00635FE5" w:rsidP="00635FE5">
            <w:pPr>
              <w:tabs>
                <w:tab w:val="left" w:pos="284"/>
              </w:tabs>
              <w:spacing w:after="0" w:line="240" w:lineRule="auto"/>
              <w:ind w:firstLine="299"/>
              <w:rPr>
                <w:rFonts w:ascii="Times New Roman" w:eastAsia="Calibri" w:hAnsi="Times New Roman" w:cs="Times New Roman"/>
                <w:bCs/>
                <w:sz w:val="12"/>
                <w:szCs w:val="12"/>
              </w:rPr>
            </w:pPr>
            <w:r w:rsidRPr="00635FE5">
              <w:rPr>
                <w:rFonts w:ascii="Times New Roman" w:eastAsia="Calibri" w:hAnsi="Times New Roman" w:cs="Times New Roman"/>
                <w:bCs/>
                <w:sz w:val="12"/>
                <w:szCs w:val="12"/>
              </w:rPr>
              <w:t>2. Сведения об объекте</w:t>
            </w:r>
          </w:p>
        </w:tc>
      </w:tr>
      <w:tr w:rsidR="00635FE5" w:rsidRPr="00635FE5" w:rsidTr="00635FE5">
        <w:trPr>
          <w:trHeight w:val="20"/>
        </w:trPr>
        <w:tc>
          <w:tcPr>
            <w:tcW w:w="225" w:type="pct"/>
            <w:tcBorders>
              <w:bottom w:val="single" w:sz="4" w:space="0" w:color="auto"/>
            </w:tcBorders>
          </w:tcPr>
          <w:p w:rsidR="00635FE5" w:rsidRPr="00635FE5" w:rsidRDefault="00635FE5" w:rsidP="00635FE5">
            <w:pPr>
              <w:tabs>
                <w:tab w:val="left" w:pos="284"/>
              </w:tabs>
              <w:spacing w:after="0" w:line="240" w:lineRule="auto"/>
              <w:rPr>
                <w:rFonts w:ascii="Times New Roman" w:eastAsia="Calibri" w:hAnsi="Times New Roman" w:cs="Times New Roman"/>
                <w:bCs/>
                <w:sz w:val="12"/>
                <w:szCs w:val="12"/>
              </w:rPr>
            </w:pPr>
            <w:r w:rsidRPr="00635FE5">
              <w:rPr>
                <w:rFonts w:ascii="Times New Roman" w:eastAsia="Calibri" w:hAnsi="Times New Roman" w:cs="Times New Roman"/>
                <w:bCs/>
                <w:sz w:val="12"/>
                <w:szCs w:val="12"/>
              </w:rPr>
              <w:t>2.1</w:t>
            </w:r>
          </w:p>
        </w:tc>
        <w:tc>
          <w:tcPr>
            <w:tcW w:w="3643" w:type="pct"/>
            <w:tcBorders>
              <w:bottom w:val="single" w:sz="4" w:space="0" w:color="auto"/>
            </w:tcBorders>
          </w:tcPr>
          <w:p w:rsidR="00635FE5" w:rsidRPr="00635FE5" w:rsidRDefault="00635FE5" w:rsidP="00635FE5">
            <w:pPr>
              <w:tabs>
                <w:tab w:val="left" w:pos="284"/>
              </w:tabs>
              <w:spacing w:after="0" w:line="240" w:lineRule="auto"/>
              <w:rPr>
                <w:rFonts w:ascii="Times New Roman" w:eastAsia="Calibri" w:hAnsi="Times New Roman" w:cs="Times New Roman"/>
                <w:bCs/>
                <w:sz w:val="12"/>
                <w:szCs w:val="12"/>
              </w:rPr>
            </w:pPr>
            <w:r w:rsidRPr="00635FE5">
              <w:rPr>
                <w:rFonts w:ascii="Times New Roman" w:eastAsia="Calibri" w:hAnsi="Times New Roman" w:cs="Times New Roman"/>
                <w:bCs/>
                <w:sz w:val="12"/>
                <w:szCs w:val="12"/>
              </w:rPr>
              <w:t>Наименование объекта капитального строительства (этапа) в соответствии с проектной документацией</w:t>
            </w:r>
          </w:p>
          <w:p w:rsidR="00635FE5" w:rsidRPr="00635FE5" w:rsidRDefault="00635FE5" w:rsidP="00635FE5">
            <w:pPr>
              <w:tabs>
                <w:tab w:val="left" w:pos="284"/>
              </w:tabs>
              <w:spacing w:after="0" w:line="240" w:lineRule="auto"/>
              <w:rPr>
                <w:rFonts w:ascii="Times New Roman" w:eastAsia="Calibri" w:hAnsi="Times New Roman" w:cs="Times New Roman"/>
                <w:bCs/>
                <w:sz w:val="12"/>
                <w:szCs w:val="12"/>
              </w:rPr>
            </w:pPr>
            <w:r w:rsidRPr="00635FE5">
              <w:rPr>
                <w:rFonts w:ascii="Times New Roman" w:eastAsia="Calibri" w:hAnsi="Times New Roman" w:cs="Times New Roman"/>
                <w:bCs/>
                <w:i/>
                <w:sz w:val="12"/>
                <w:szCs w:val="12"/>
              </w:rPr>
              <w:t>(</w:t>
            </w:r>
            <w:proofErr w:type="gramStart"/>
            <w:r w:rsidRPr="00635FE5">
              <w:rPr>
                <w:rFonts w:ascii="Times New Roman" w:eastAsia="Calibri" w:hAnsi="Times New Roman" w:cs="Times New Roman"/>
                <w:bCs/>
                <w:i/>
                <w:sz w:val="12"/>
                <w:szCs w:val="12"/>
              </w:rPr>
              <w:t>указывается</w:t>
            </w:r>
            <w:proofErr w:type="gramEnd"/>
            <w:r w:rsidRPr="00635FE5">
              <w:rPr>
                <w:rFonts w:ascii="Times New Roman" w:eastAsia="Calibri" w:hAnsi="Times New Roman" w:cs="Times New Roman"/>
                <w:bCs/>
                <w:i/>
                <w:sz w:val="12"/>
                <w:szCs w:val="12"/>
              </w:rPr>
              <w:t xml:space="preserve"> наименование объекта капитального строительства в соответствии с утвержденной застройщиком или заказчиком проектной документацией)</w:t>
            </w:r>
          </w:p>
        </w:tc>
        <w:tc>
          <w:tcPr>
            <w:tcW w:w="1133" w:type="pct"/>
            <w:gridSpan w:val="3"/>
            <w:tcBorders>
              <w:bottom w:val="single" w:sz="4" w:space="0" w:color="auto"/>
            </w:tcBorders>
          </w:tcPr>
          <w:p w:rsidR="00635FE5" w:rsidRPr="00635FE5" w:rsidRDefault="00635FE5" w:rsidP="00635FE5">
            <w:pPr>
              <w:tabs>
                <w:tab w:val="left" w:pos="284"/>
              </w:tabs>
              <w:spacing w:after="0" w:line="240" w:lineRule="auto"/>
              <w:rPr>
                <w:rFonts w:ascii="Times New Roman" w:eastAsia="Calibri" w:hAnsi="Times New Roman" w:cs="Times New Roman"/>
                <w:bCs/>
                <w:sz w:val="12"/>
                <w:szCs w:val="12"/>
              </w:rPr>
            </w:pPr>
          </w:p>
        </w:tc>
      </w:tr>
      <w:tr w:rsidR="00635FE5" w:rsidRPr="00635FE5" w:rsidTr="00635FE5">
        <w:trPr>
          <w:trHeight w:val="20"/>
        </w:trPr>
        <w:tc>
          <w:tcPr>
            <w:tcW w:w="225" w:type="pct"/>
            <w:tcBorders>
              <w:bottom w:val="single" w:sz="4" w:space="0" w:color="auto"/>
            </w:tcBorders>
          </w:tcPr>
          <w:p w:rsidR="00635FE5" w:rsidRPr="00635FE5" w:rsidRDefault="00635FE5" w:rsidP="00635FE5">
            <w:pPr>
              <w:tabs>
                <w:tab w:val="left" w:pos="284"/>
              </w:tabs>
              <w:spacing w:after="0" w:line="240" w:lineRule="auto"/>
              <w:rPr>
                <w:rFonts w:ascii="Times New Roman" w:eastAsia="Calibri" w:hAnsi="Times New Roman" w:cs="Times New Roman"/>
                <w:bCs/>
                <w:sz w:val="12"/>
                <w:szCs w:val="12"/>
              </w:rPr>
            </w:pPr>
            <w:r w:rsidRPr="00635FE5">
              <w:rPr>
                <w:rFonts w:ascii="Times New Roman" w:eastAsia="Calibri" w:hAnsi="Times New Roman" w:cs="Times New Roman"/>
                <w:bCs/>
                <w:sz w:val="12"/>
                <w:szCs w:val="12"/>
              </w:rPr>
              <w:t>2.2</w:t>
            </w:r>
          </w:p>
        </w:tc>
        <w:tc>
          <w:tcPr>
            <w:tcW w:w="3643" w:type="pct"/>
            <w:tcBorders>
              <w:bottom w:val="single" w:sz="4" w:space="0" w:color="auto"/>
            </w:tcBorders>
          </w:tcPr>
          <w:p w:rsidR="00635FE5" w:rsidRPr="00635FE5" w:rsidRDefault="00635FE5" w:rsidP="00635FE5">
            <w:pPr>
              <w:tabs>
                <w:tab w:val="left" w:pos="284"/>
              </w:tabs>
              <w:spacing w:after="0" w:line="240" w:lineRule="auto"/>
              <w:rPr>
                <w:rFonts w:ascii="Times New Roman" w:eastAsia="Calibri" w:hAnsi="Times New Roman" w:cs="Times New Roman"/>
                <w:bCs/>
                <w:sz w:val="12"/>
                <w:szCs w:val="12"/>
              </w:rPr>
            </w:pPr>
            <w:r w:rsidRPr="00635FE5">
              <w:rPr>
                <w:rFonts w:ascii="Times New Roman" w:eastAsia="Calibri" w:hAnsi="Times New Roman" w:cs="Times New Roman"/>
                <w:bCs/>
                <w:sz w:val="12"/>
                <w:szCs w:val="12"/>
              </w:rPr>
              <w:t>Кадастровый номер реконструируемого объекта капитального строительства</w:t>
            </w:r>
          </w:p>
          <w:p w:rsidR="00635FE5" w:rsidRPr="00635FE5" w:rsidRDefault="00635FE5" w:rsidP="00635FE5">
            <w:pPr>
              <w:tabs>
                <w:tab w:val="left" w:pos="284"/>
              </w:tabs>
              <w:spacing w:after="0" w:line="240" w:lineRule="auto"/>
              <w:rPr>
                <w:rFonts w:ascii="Times New Roman" w:eastAsia="Calibri" w:hAnsi="Times New Roman" w:cs="Times New Roman"/>
                <w:bCs/>
                <w:sz w:val="12"/>
                <w:szCs w:val="12"/>
              </w:rPr>
            </w:pPr>
            <w:r w:rsidRPr="00635FE5">
              <w:rPr>
                <w:rFonts w:ascii="Times New Roman" w:eastAsia="Calibri" w:hAnsi="Times New Roman" w:cs="Times New Roman"/>
                <w:bCs/>
                <w:i/>
                <w:sz w:val="12"/>
                <w:szCs w:val="12"/>
              </w:rPr>
              <w:t>(</w:t>
            </w:r>
            <w:proofErr w:type="gramStart"/>
            <w:r w:rsidRPr="00635FE5">
              <w:rPr>
                <w:rFonts w:ascii="Times New Roman" w:eastAsia="Calibri" w:hAnsi="Times New Roman" w:cs="Times New Roman"/>
                <w:bCs/>
                <w:i/>
                <w:sz w:val="12"/>
                <w:szCs w:val="12"/>
              </w:rPr>
              <w:t>указывается</w:t>
            </w:r>
            <w:proofErr w:type="gramEnd"/>
            <w:r w:rsidRPr="00635FE5">
              <w:rPr>
                <w:rFonts w:ascii="Times New Roman" w:eastAsia="Calibri" w:hAnsi="Times New Roman" w:cs="Times New Roman"/>
                <w:bCs/>
                <w:i/>
                <w:sz w:val="12"/>
                <w:szCs w:val="12"/>
              </w:rPr>
              <w:t xml:space="preserve"> в случае проведения реконструкции объекта капитального строительства)</w:t>
            </w:r>
          </w:p>
        </w:tc>
        <w:tc>
          <w:tcPr>
            <w:tcW w:w="1133" w:type="pct"/>
            <w:gridSpan w:val="3"/>
            <w:tcBorders>
              <w:bottom w:val="single" w:sz="4" w:space="0" w:color="auto"/>
            </w:tcBorders>
          </w:tcPr>
          <w:p w:rsidR="00635FE5" w:rsidRPr="00635FE5" w:rsidRDefault="00635FE5" w:rsidP="00635FE5">
            <w:pPr>
              <w:tabs>
                <w:tab w:val="left" w:pos="284"/>
              </w:tabs>
              <w:spacing w:after="0" w:line="240" w:lineRule="auto"/>
              <w:rPr>
                <w:rFonts w:ascii="Times New Roman" w:eastAsia="Calibri" w:hAnsi="Times New Roman" w:cs="Times New Roman"/>
                <w:bCs/>
                <w:sz w:val="12"/>
                <w:szCs w:val="12"/>
              </w:rPr>
            </w:pPr>
          </w:p>
        </w:tc>
      </w:tr>
      <w:tr w:rsidR="00635FE5" w:rsidRPr="00635FE5" w:rsidTr="00635FE5">
        <w:trPr>
          <w:trHeight w:val="20"/>
        </w:trPr>
        <w:tc>
          <w:tcPr>
            <w:tcW w:w="225" w:type="pct"/>
            <w:tcBorders>
              <w:bottom w:val="single" w:sz="4" w:space="0" w:color="auto"/>
            </w:tcBorders>
          </w:tcPr>
          <w:p w:rsidR="00635FE5" w:rsidRPr="00635FE5" w:rsidRDefault="00635FE5" w:rsidP="00635FE5">
            <w:pPr>
              <w:tabs>
                <w:tab w:val="left" w:pos="284"/>
              </w:tabs>
              <w:spacing w:after="0" w:line="240" w:lineRule="auto"/>
              <w:rPr>
                <w:rFonts w:ascii="Times New Roman" w:eastAsia="Calibri" w:hAnsi="Times New Roman" w:cs="Times New Roman"/>
                <w:bCs/>
                <w:sz w:val="12"/>
                <w:szCs w:val="12"/>
              </w:rPr>
            </w:pPr>
            <w:r w:rsidRPr="00635FE5">
              <w:rPr>
                <w:rFonts w:ascii="Times New Roman" w:eastAsia="Calibri" w:hAnsi="Times New Roman" w:cs="Times New Roman"/>
                <w:bCs/>
                <w:sz w:val="12"/>
                <w:szCs w:val="12"/>
              </w:rPr>
              <w:t>2.3</w:t>
            </w:r>
          </w:p>
        </w:tc>
        <w:tc>
          <w:tcPr>
            <w:tcW w:w="3643" w:type="pct"/>
            <w:tcBorders>
              <w:bottom w:val="single" w:sz="4" w:space="0" w:color="auto"/>
            </w:tcBorders>
          </w:tcPr>
          <w:p w:rsidR="00635FE5" w:rsidRPr="00635FE5" w:rsidRDefault="00635FE5" w:rsidP="00635FE5">
            <w:pPr>
              <w:tabs>
                <w:tab w:val="left" w:pos="284"/>
              </w:tabs>
              <w:spacing w:after="0" w:line="240" w:lineRule="auto"/>
              <w:rPr>
                <w:rFonts w:ascii="Times New Roman" w:eastAsia="Calibri" w:hAnsi="Times New Roman" w:cs="Times New Roman"/>
                <w:bCs/>
                <w:sz w:val="12"/>
                <w:szCs w:val="12"/>
              </w:rPr>
            </w:pPr>
            <w:r w:rsidRPr="00635FE5">
              <w:rPr>
                <w:rFonts w:ascii="Times New Roman" w:eastAsia="Calibri" w:hAnsi="Times New Roman" w:cs="Times New Roman"/>
                <w:bCs/>
                <w:sz w:val="12"/>
                <w:szCs w:val="12"/>
              </w:rPr>
              <w:t>Типовое архитектурное решение для исторического поселения (при наличии)</w:t>
            </w:r>
          </w:p>
          <w:p w:rsidR="00635FE5" w:rsidRPr="00635FE5" w:rsidRDefault="00635FE5" w:rsidP="00635FE5">
            <w:pPr>
              <w:tabs>
                <w:tab w:val="left" w:pos="284"/>
              </w:tabs>
              <w:spacing w:after="0" w:line="240" w:lineRule="auto"/>
              <w:rPr>
                <w:rFonts w:ascii="Times New Roman" w:eastAsia="Calibri" w:hAnsi="Times New Roman" w:cs="Times New Roman"/>
                <w:bCs/>
                <w:sz w:val="12"/>
                <w:szCs w:val="12"/>
              </w:rPr>
            </w:pPr>
            <w:r w:rsidRPr="00635FE5">
              <w:rPr>
                <w:rFonts w:ascii="Times New Roman" w:eastAsia="Calibri" w:hAnsi="Times New Roman" w:cs="Times New Roman"/>
                <w:bCs/>
                <w:sz w:val="12"/>
                <w:szCs w:val="12"/>
              </w:rPr>
              <w:t>(</w:t>
            </w:r>
            <w:proofErr w:type="gramStart"/>
            <w:r w:rsidRPr="00635FE5">
              <w:rPr>
                <w:rFonts w:ascii="Times New Roman" w:eastAsia="Calibri" w:hAnsi="Times New Roman" w:cs="Times New Roman"/>
                <w:bCs/>
                <w:i/>
                <w:sz w:val="12"/>
                <w:szCs w:val="12"/>
              </w:rPr>
              <w:t>указывается</w:t>
            </w:r>
            <w:proofErr w:type="gramEnd"/>
            <w:r w:rsidRPr="00635FE5">
              <w:rPr>
                <w:rFonts w:ascii="Times New Roman" w:eastAsia="Calibri" w:hAnsi="Times New Roman" w:cs="Times New Roman"/>
                <w:bCs/>
                <w:i/>
                <w:sz w:val="12"/>
                <w:szCs w:val="12"/>
              </w:rPr>
              <w:t xml:space="preserve"> в случае</w:t>
            </w:r>
            <w:r w:rsidRPr="00635FE5">
              <w:rPr>
                <w:rFonts w:ascii="Times New Roman" w:eastAsia="Calibri" w:hAnsi="Times New Roman" w:cs="Times New Roman"/>
                <w:bCs/>
                <w:sz w:val="12"/>
                <w:szCs w:val="12"/>
              </w:rPr>
              <w:t xml:space="preserve"> </w:t>
            </w:r>
            <w:r w:rsidRPr="00635FE5">
              <w:rPr>
                <w:rFonts w:ascii="Times New Roman" w:eastAsia="Calibri" w:hAnsi="Times New Roman" w:cs="Times New Roman"/>
                <w:bCs/>
                <w:i/>
                <w:sz w:val="12"/>
                <w:szCs w:val="12"/>
              </w:rPr>
              <w:t>выдачи разрешения на строительство объекта в границах территории исторического поселения федерального или регионального значения</w:t>
            </w:r>
            <w:r w:rsidRPr="00635FE5">
              <w:rPr>
                <w:rFonts w:ascii="Times New Roman" w:eastAsia="Calibri" w:hAnsi="Times New Roman" w:cs="Times New Roman"/>
                <w:bCs/>
                <w:sz w:val="12"/>
                <w:szCs w:val="12"/>
              </w:rPr>
              <w:t>)</w:t>
            </w:r>
          </w:p>
        </w:tc>
        <w:tc>
          <w:tcPr>
            <w:tcW w:w="1133" w:type="pct"/>
            <w:gridSpan w:val="3"/>
            <w:tcBorders>
              <w:bottom w:val="single" w:sz="4" w:space="0" w:color="auto"/>
            </w:tcBorders>
          </w:tcPr>
          <w:p w:rsidR="00635FE5" w:rsidRPr="00635FE5" w:rsidRDefault="00635FE5" w:rsidP="00635FE5">
            <w:pPr>
              <w:tabs>
                <w:tab w:val="left" w:pos="284"/>
              </w:tabs>
              <w:spacing w:after="0" w:line="240" w:lineRule="auto"/>
              <w:rPr>
                <w:rFonts w:ascii="Times New Roman" w:eastAsia="Calibri" w:hAnsi="Times New Roman" w:cs="Times New Roman"/>
                <w:bCs/>
                <w:sz w:val="12"/>
                <w:szCs w:val="12"/>
              </w:rPr>
            </w:pPr>
          </w:p>
        </w:tc>
      </w:tr>
      <w:tr w:rsidR="00635FE5" w:rsidRPr="00635FE5" w:rsidTr="00635FE5">
        <w:trPr>
          <w:trHeight w:val="20"/>
        </w:trPr>
        <w:tc>
          <w:tcPr>
            <w:tcW w:w="225" w:type="pct"/>
            <w:tcBorders>
              <w:bottom w:val="single" w:sz="4" w:space="0" w:color="auto"/>
            </w:tcBorders>
          </w:tcPr>
          <w:p w:rsidR="00635FE5" w:rsidRPr="00635FE5" w:rsidRDefault="00635FE5" w:rsidP="00635FE5">
            <w:pPr>
              <w:tabs>
                <w:tab w:val="left" w:pos="284"/>
              </w:tabs>
              <w:spacing w:after="0" w:line="240" w:lineRule="auto"/>
              <w:rPr>
                <w:rFonts w:ascii="Times New Roman" w:eastAsia="Calibri" w:hAnsi="Times New Roman" w:cs="Times New Roman"/>
                <w:bCs/>
                <w:sz w:val="12"/>
                <w:szCs w:val="12"/>
              </w:rPr>
            </w:pPr>
            <w:r w:rsidRPr="00635FE5">
              <w:rPr>
                <w:rFonts w:ascii="Times New Roman" w:eastAsia="Calibri" w:hAnsi="Times New Roman" w:cs="Times New Roman"/>
                <w:bCs/>
                <w:sz w:val="12"/>
                <w:szCs w:val="12"/>
              </w:rPr>
              <w:t>2.4</w:t>
            </w:r>
          </w:p>
        </w:tc>
        <w:tc>
          <w:tcPr>
            <w:tcW w:w="3643" w:type="pct"/>
            <w:tcBorders>
              <w:bottom w:val="single" w:sz="4" w:space="0" w:color="auto"/>
            </w:tcBorders>
          </w:tcPr>
          <w:p w:rsidR="00635FE5" w:rsidRPr="00635FE5" w:rsidRDefault="00635FE5" w:rsidP="00635FE5">
            <w:pPr>
              <w:tabs>
                <w:tab w:val="left" w:pos="284"/>
              </w:tabs>
              <w:spacing w:after="0" w:line="240" w:lineRule="auto"/>
              <w:rPr>
                <w:rFonts w:ascii="Times New Roman" w:eastAsia="Calibri" w:hAnsi="Times New Roman" w:cs="Times New Roman"/>
                <w:bCs/>
                <w:sz w:val="12"/>
                <w:szCs w:val="12"/>
              </w:rPr>
            </w:pPr>
            <w:r w:rsidRPr="00635FE5">
              <w:rPr>
                <w:rFonts w:ascii="Times New Roman" w:eastAsia="Calibri" w:hAnsi="Times New Roman" w:cs="Times New Roman"/>
                <w:bCs/>
                <w:sz w:val="12"/>
                <w:szCs w:val="12"/>
              </w:rPr>
              <w:t xml:space="preserve">согласование архитектурно-градостроительного облика объекта капитального строительства в случае, если такое согласование предусмотрено </w:t>
            </w:r>
            <w:hyperlink r:id="rId9" w:history="1">
              <w:r w:rsidRPr="00635FE5">
                <w:rPr>
                  <w:rStyle w:val="ae"/>
                  <w:rFonts w:ascii="Times New Roman" w:eastAsia="Calibri" w:hAnsi="Times New Roman" w:cs="Times New Roman"/>
                  <w:bCs/>
                  <w:color w:val="auto"/>
                  <w:sz w:val="12"/>
                  <w:szCs w:val="12"/>
                </w:rPr>
                <w:t>статьей 40.1</w:t>
              </w:r>
            </w:hyperlink>
            <w:r w:rsidRPr="00635FE5">
              <w:rPr>
                <w:rFonts w:ascii="Times New Roman" w:eastAsia="Calibri" w:hAnsi="Times New Roman" w:cs="Times New Roman"/>
                <w:bCs/>
                <w:sz w:val="12"/>
                <w:szCs w:val="12"/>
              </w:rPr>
              <w:t xml:space="preserve"> </w:t>
            </w:r>
            <w:proofErr w:type="spellStart"/>
            <w:r w:rsidRPr="00635FE5">
              <w:rPr>
                <w:rFonts w:ascii="Times New Roman" w:eastAsia="Calibri" w:hAnsi="Times New Roman" w:cs="Times New Roman"/>
                <w:bCs/>
                <w:sz w:val="12"/>
                <w:szCs w:val="12"/>
              </w:rPr>
              <w:t>ГрК</w:t>
            </w:r>
            <w:proofErr w:type="spellEnd"/>
            <w:r w:rsidRPr="00635FE5">
              <w:rPr>
                <w:rFonts w:ascii="Times New Roman" w:eastAsia="Calibri" w:hAnsi="Times New Roman" w:cs="Times New Roman"/>
                <w:bCs/>
                <w:sz w:val="12"/>
                <w:szCs w:val="12"/>
              </w:rPr>
              <w:t xml:space="preserve"> РФ (</w:t>
            </w:r>
            <w:r w:rsidRPr="00635FE5">
              <w:rPr>
                <w:rFonts w:ascii="Times New Roman" w:eastAsia="Calibri" w:hAnsi="Times New Roman" w:cs="Times New Roman"/>
                <w:bCs/>
                <w:i/>
                <w:sz w:val="12"/>
                <w:szCs w:val="12"/>
              </w:rPr>
              <w:t>указывается в случае</w:t>
            </w:r>
            <w:r w:rsidRPr="00635FE5">
              <w:rPr>
                <w:rFonts w:ascii="Times New Roman" w:eastAsia="Calibri" w:hAnsi="Times New Roman" w:cs="Times New Roman"/>
                <w:bCs/>
                <w:sz w:val="12"/>
                <w:szCs w:val="12"/>
              </w:rPr>
              <w:t xml:space="preserve"> </w:t>
            </w:r>
            <w:r w:rsidRPr="00635FE5">
              <w:rPr>
                <w:rFonts w:ascii="Times New Roman" w:eastAsia="Calibri" w:hAnsi="Times New Roman" w:cs="Times New Roman"/>
                <w:bCs/>
                <w:i/>
                <w:sz w:val="12"/>
                <w:szCs w:val="12"/>
              </w:rPr>
              <w:t>выдачи разрешения на строительство объекта на территории, в границах которой предусматриваются требования к архитектурно-градостроительному облику объектов капитального строительства)</w:t>
            </w:r>
          </w:p>
          <w:p w:rsidR="00635FE5" w:rsidRPr="00635FE5" w:rsidRDefault="00635FE5" w:rsidP="00635FE5">
            <w:pPr>
              <w:tabs>
                <w:tab w:val="left" w:pos="284"/>
              </w:tabs>
              <w:spacing w:after="0" w:line="240" w:lineRule="auto"/>
              <w:rPr>
                <w:rFonts w:ascii="Times New Roman" w:eastAsia="Calibri" w:hAnsi="Times New Roman" w:cs="Times New Roman"/>
                <w:bCs/>
                <w:sz w:val="12"/>
                <w:szCs w:val="12"/>
              </w:rPr>
            </w:pPr>
          </w:p>
        </w:tc>
        <w:tc>
          <w:tcPr>
            <w:tcW w:w="1133" w:type="pct"/>
            <w:gridSpan w:val="3"/>
            <w:tcBorders>
              <w:bottom w:val="single" w:sz="4" w:space="0" w:color="auto"/>
            </w:tcBorders>
          </w:tcPr>
          <w:p w:rsidR="00635FE5" w:rsidRPr="00635FE5" w:rsidRDefault="00635FE5" w:rsidP="00635FE5">
            <w:pPr>
              <w:tabs>
                <w:tab w:val="left" w:pos="284"/>
              </w:tabs>
              <w:spacing w:after="0" w:line="240" w:lineRule="auto"/>
              <w:rPr>
                <w:rFonts w:ascii="Times New Roman" w:eastAsia="Calibri" w:hAnsi="Times New Roman" w:cs="Times New Roman"/>
                <w:bCs/>
                <w:sz w:val="12"/>
                <w:szCs w:val="12"/>
              </w:rPr>
            </w:pPr>
          </w:p>
        </w:tc>
      </w:tr>
      <w:tr w:rsidR="00635FE5" w:rsidRPr="00635FE5" w:rsidTr="00635FE5">
        <w:trPr>
          <w:trHeight w:val="20"/>
        </w:trPr>
        <w:tc>
          <w:tcPr>
            <w:tcW w:w="5000" w:type="pct"/>
            <w:gridSpan w:val="5"/>
            <w:tcBorders>
              <w:left w:val="nil"/>
              <w:bottom w:val="single" w:sz="4" w:space="0" w:color="auto"/>
              <w:right w:val="nil"/>
            </w:tcBorders>
          </w:tcPr>
          <w:p w:rsidR="00635FE5" w:rsidRPr="00635FE5" w:rsidRDefault="00635FE5" w:rsidP="00635FE5">
            <w:pPr>
              <w:tabs>
                <w:tab w:val="left" w:pos="284"/>
              </w:tabs>
              <w:spacing w:after="0" w:line="240" w:lineRule="auto"/>
              <w:ind w:firstLine="304"/>
              <w:rPr>
                <w:rFonts w:ascii="Times New Roman" w:eastAsia="Calibri" w:hAnsi="Times New Roman" w:cs="Times New Roman"/>
                <w:bCs/>
                <w:sz w:val="12"/>
                <w:szCs w:val="12"/>
              </w:rPr>
            </w:pPr>
            <w:r w:rsidRPr="00635FE5">
              <w:rPr>
                <w:rFonts w:ascii="Times New Roman" w:eastAsia="Calibri" w:hAnsi="Times New Roman" w:cs="Times New Roman"/>
                <w:bCs/>
                <w:sz w:val="12"/>
                <w:szCs w:val="12"/>
              </w:rPr>
              <w:t>3. Сведения о ранее выданном разрешении на строительство</w:t>
            </w:r>
          </w:p>
        </w:tc>
      </w:tr>
      <w:tr w:rsidR="00635FE5" w:rsidRPr="00635FE5" w:rsidTr="00635FE5">
        <w:trPr>
          <w:trHeight w:val="20"/>
        </w:trPr>
        <w:tc>
          <w:tcPr>
            <w:tcW w:w="225" w:type="pct"/>
            <w:tcBorders>
              <w:bottom w:val="single" w:sz="4" w:space="0" w:color="auto"/>
            </w:tcBorders>
          </w:tcPr>
          <w:p w:rsidR="00635FE5" w:rsidRPr="00635FE5" w:rsidRDefault="00635FE5" w:rsidP="00635FE5">
            <w:pPr>
              <w:tabs>
                <w:tab w:val="left" w:pos="284"/>
              </w:tabs>
              <w:spacing w:after="0" w:line="240" w:lineRule="auto"/>
              <w:rPr>
                <w:rFonts w:ascii="Times New Roman" w:eastAsia="Calibri" w:hAnsi="Times New Roman" w:cs="Times New Roman"/>
                <w:bCs/>
                <w:sz w:val="12"/>
                <w:szCs w:val="12"/>
              </w:rPr>
            </w:pPr>
            <w:r w:rsidRPr="00635FE5">
              <w:rPr>
                <w:rFonts w:ascii="Times New Roman" w:eastAsia="Calibri" w:hAnsi="Times New Roman" w:cs="Times New Roman"/>
                <w:bCs/>
                <w:sz w:val="12"/>
                <w:szCs w:val="12"/>
              </w:rPr>
              <w:t>№</w:t>
            </w:r>
          </w:p>
        </w:tc>
        <w:tc>
          <w:tcPr>
            <w:tcW w:w="3643" w:type="pct"/>
            <w:tcBorders>
              <w:bottom w:val="single" w:sz="4" w:space="0" w:color="auto"/>
            </w:tcBorders>
          </w:tcPr>
          <w:p w:rsidR="00635FE5" w:rsidRPr="00635FE5" w:rsidRDefault="00635FE5" w:rsidP="00635FE5">
            <w:pPr>
              <w:tabs>
                <w:tab w:val="left" w:pos="284"/>
              </w:tabs>
              <w:spacing w:after="0" w:line="240" w:lineRule="auto"/>
              <w:rPr>
                <w:rFonts w:ascii="Times New Roman" w:eastAsia="Calibri" w:hAnsi="Times New Roman" w:cs="Times New Roman"/>
                <w:bCs/>
                <w:sz w:val="12"/>
                <w:szCs w:val="12"/>
              </w:rPr>
            </w:pPr>
            <w:r w:rsidRPr="00635FE5">
              <w:rPr>
                <w:rFonts w:ascii="Times New Roman" w:eastAsia="Calibri" w:hAnsi="Times New Roman" w:cs="Times New Roman"/>
                <w:bCs/>
                <w:sz w:val="12"/>
                <w:szCs w:val="12"/>
              </w:rPr>
              <w:t>Орган, выдавший разрешение на строительство</w:t>
            </w:r>
          </w:p>
        </w:tc>
        <w:tc>
          <w:tcPr>
            <w:tcW w:w="360" w:type="pct"/>
            <w:tcBorders>
              <w:bottom w:val="single" w:sz="4" w:space="0" w:color="auto"/>
            </w:tcBorders>
          </w:tcPr>
          <w:p w:rsidR="00635FE5" w:rsidRPr="00635FE5" w:rsidRDefault="00635FE5" w:rsidP="00635FE5">
            <w:pPr>
              <w:tabs>
                <w:tab w:val="left" w:pos="284"/>
              </w:tabs>
              <w:spacing w:after="0" w:line="240" w:lineRule="auto"/>
              <w:rPr>
                <w:rFonts w:ascii="Times New Roman" w:eastAsia="Calibri" w:hAnsi="Times New Roman" w:cs="Times New Roman"/>
                <w:bCs/>
                <w:sz w:val="12"/>
                <w:szCs w:val="12"/>
              </w:rPr>
            </w:pPr>
            <w:r w:rsidRPr="00635FE5">
              <w:rPr>
                <w:rFonts w:ascii="Times New Roman" w:eastAsia="Calibri" w:hAnsi="Times New Roman" w:cs="Times New Roman"/>
                <w:bCs/>
                <w:sz w:val="12"/>
                <w:szCs w:val="12"/>
              </w:rPr>
              <w:t>Номер документа</w:t>
            </w:r>
          </w:p>
        </w:tc>
        <w:tc>
          <w:tcPr>
            <w:tcW w:w="773" w:type="pct"/>
            <w:gridSpan w:val="2"/>
            <w:tcBorders>
              <w:bottom w:val="single" w:sz="4" w:space="0" w:color="auto"/>
            </w:tcBorders>
          </w:tcPr>
          <w:p w:rsidR="00635FE5" w:rsidRPr="00635FE5" w:rsidRDefault="00635FE5" w:rsidP="00635FE5">
            <w:pPr>
              <w:tabs>
                <w:tab w:val="left" w:pos="284"/>
              </w:tabs>
              <w:spacing w:after="0" w:line="240" w:lineRule="auto"/>
              <w:rPr>
                <w:rFonts w:ascii="Times New Roman" w:eastAsia="Calibri" w:hAnsi="Times New Roman" w:cs="Times New Roman"/>
                <w:bCs/>
                <w:sz w:val="12"/>
                <w:szCs w:val="12"/>
              </w:rPr>
            </w:pPr>
            <w:r w:rsidRPr="00635FE5">
              <w:rPr>
                <w:rFonts w:ascii="Times New Roman" w:eastAsia="Calibri" w:hAnsi="Times New Roman" w:cs="Times New Roman"/>
                <w:bCs/>
                <w:sz w:val="12"/>
                <w:szCs w:val="12"/>
              </w:rPr>
              <w:t>Дата документа</w:t>
            </w:r>
          </w:p>
        </w:tc>
      </w:tr>
      <w:tr w:rsidR="00635FE5" w:rsidRPr="00635FE5" w:rsidTr="00635FE5">
        <w:trPr>
          <w:trHeight w:val="20"/>
        </w:trPr>
        <w:tc>
          <w:tcPr>
            <w:tcW w:w="225" w:type="pct"/>
            <w:tcBorders>
              <w:bottom w:val="single" w:sz="4" w:space="0" w:color="auto"/>
            </w:tcBorders>
          </w:tcPr>
          <w:p w:rsidR="00635FE5" w:rsidRPr="00635FE5" w:rsidRDefault="00635FE5" w:rsidP="00635FE5">
            <w:pPr>
              <w:tabs>
                <w:tab w:val="left" w:pos="284"/>
              </w:tabs>
              <w:spacing w:after="0" w:line="240" w:lineRule="auto"/>
              <w:rPr>
                <w:rFonts w:ascii="Times New Roman" w:eastAsia="Calibri" w:hAnsi="Times New Roman" w:cs="Times New Roman"/>
                <w:bCs/>
                <w:sz w:val="12"/>
                <w:szCs w:val="12"/>
              </w:rPr>
            </w:pPr>
          </w:p>
        </w:tc>
        <w:tc>
          <w:tcPr>
            <w:tcW w:w="3643" w:type="pct"/>
            <w:tcBorders>
              <w:bottom w:val="single" w:sz="4" w:space="0" w:color="auto"/>
            </w:tcBorders>
          </w:tcPr>
          <w:p w:rsidR="00635FE5" w:rsidRPr="00635FE5" w:rsidRDefault="00635FE5" w:rsidP="00635FE5">
            <w:pPr>
              <w:tabs>
                <w:tab w:val="left" w:pos="284"/>
              </w:tabs>
              <w:spacing w:after="0" w:line="240" w:lineRule="auto"/>
              <w:rPr>
                <w:rFonts w:ascii="Times New Roman" w:eastAsia="Calibri" w:hAnsi="Times New Roman" w:cs="Times New Roman"/>
                <w:bCs/>
                <w:sz w:val="12"/>
                <w:szCs w:val="12"/>
              </w:rPr>
            </w:pPr>
          </w:p>
        </w:tc>
        <w:tc>
          <w:tcPr>
            <w:tcW w:w="360" w:type="pct"/>
            <w:tcBorders>
              <w:bottom w:val="single" w:sz="4" w:space="0" w:color="auto"/>
            </w:tcBorders>
          </w:tcPr>
          <w:p w:rsidR="00635FE5" w:rsidRPr="00635FE5" w:rsidRDefault="00635FE5" w:rsidP="00635FE5">
            <w:pPr>
              <w:tabs>
                <w:tab w:val="left" w:pos="284"/>
              </w:tabs>
              <w:spacing w:after="0" w:line="240" w:lineRule="auto"/>
              <w:rPr>
                <w:rFonts w:ascii="Times New Roman" w:eastAsia="Calibri" w:hAnsi="Times New Roman" w:cs="Times New Roman"/>
                <w:bCs/>
                <w:sz w:val="12"/>
                <w:szCs w:val="12"/>
              </w:rPr>
            </w:pPr>
          </w:p>
        </w:tc>
        <w:tc>
          <w:tcPr>
            <w:tcW w:w="773" w:type="pct"/>
            <w:gridSpan w:val="2"/>
            <w:tcBorders>
              <w:bottom w:val="single" w:sz="4" w:space="0" w:color="auto"/>
            </w:tcBorders>
          </w:tcPr>
          <w:p w:rsidR="00635FE5" w:rsidRPr="00635FE5" w:rsidRDefault="00635FE5" w:rsidP="00635FE5">
            <w:pPr>
              <w:tabs>
                <w:tab w:val="left" w:pos="284"/>
              </w:tabs>
              <w:spacing w:after="0" w:line="240" w:lineRule="auto"/>
              <w:rPr>
                <w:rFonts w:ascii="Times New Roman" w:eastAsia="Calibri" w:hAnsi="Times New Roman" w:cs="Times New Roman"/>
                <w:bCs/>
                <w:sz w:val="12"/>
                <w:szCs w:val="12"/>
              </w:rPr>
            </w:pPr>
          </w:p>
        </w:tc>
      </w:tr>
      <w:tr w:rsidR="00635FE5" w:rsidRPr="00635FE5" w:rsidTr="00635FE5">
        <w:trPr>
          <w:trHeight w:val="20"/>
        </w:trPr>
        <w:tc>
          <w:tcPr>
            <w:tcW w:w="5000" w:type="pct"/>
            <w:gridSpan w:val="5"/>
            <w:tcBorders>
              <w:left w:val="nil"/>
              <w:bottom w:val="single" w:sz="4" w:space="0" w:color="auto"/>
              <w:right w:val="nil"/>
            </w:tcBorders>
          </w:tcPr>
          <w:p w:rsidR="00635FE5" w:rsidRPr="00635FE5" w:rsidRDefault="00635FE5" w:rsidP="00635FE5">
            <w:pPr>
              <w:tabs>
                <w:tab w:val="left" w:pos="284"/>
              </w:tabs>
              <w:spacing w:after="0" w:line="240" w:lineRule="auto"/>
              <w:ind w:firstLine="304"/>
              <w:rPr>
                <w:rFonts w:ascii="Times New Roman" w:eastAsia="Calibri" w:hAnsi="Times New Roman" w:cs="Times New Roman"/>
                <w:bCs/>
                <w:sz w:val="12"/>
                <w:szCs w:val="12"/>
              </w:rPr>
            </w:pPr>
            <w:r w:rsidRPr="00635FE5">
              <w:rPr>
                <w:rFonts w:ascii="Times New Roman" w:eastAsia="Calibri" w:hAnsi="Times New Roman" w:cs="Times New Roman"/>
                <w:bCs/>
                <w:sz w:val="12"/>
                <w:szCs w:val="12"/>
              </w:rPr>
              <w:t>4. Сведения о земельном участке</w:t>
            </w:r>
          </w:p>
        </w:tc>
      </w:tr>
      <w:tr w:rsidR="00635FE5" w:rsidRPr="00635FE5" w:rsidTr="00635FE5">
        <w:trPr>
          <w:trHeight w:val="20"/>
        </w:trPr>
        <w:tc>
          <w:tcPr>
            <w:tcW w:w="225" w:type="pct"/>
          </w:tcPr>
          <w:p w:rsidR="00635FE5" w:rsidRPr="00635FE5" w:rsidRDefault="00635FE5" w:rsidP="00635FE5">
            <w:pPr>
              <w:tabs>
                <w:tab w:val="left" w:pos="284"/>
              </w:tabs>
              <w:spacing w:after="0" w:line="240" w:lineRule="auto"/>
              <w:rPr>
                <w:rFonts w:ascii="Times New Roman" w:eastAsia="Calibri" w:hAnsi="Times New Roman" w:cs="Times New Roman"/>
                <w:bCs/>
                <w:sz w:val="12"/>
                <w:szCs w:val="12"/>
              </w:rPr>
            </w:pPr>
            <w:r w:rsidRPr="00635FE5">
              <w:rPr>
                <w:rFonts w:ascii="Times New Roman" w:eastAsia="Calibri" w:hAnsi="Times New Roman" w:cs="Times New Roman"/>
                <w:bCs/>
                <w:sz w:val="12"/>
                <w:szCs w:val="12"/>
              </w:rPr>
              <w:t>4.1</w:t>
            </w:r>
          </w:p>
        </w:tc>
        <w:tc>
          <w:tcPr>
            <w:tcW w:w="4515" w:type="pct"/>
            <w:gridSpan w:val="3"/>
          </w:tcPr>
          <w:p w:rsidR="00635FE5" w:rsidRPr="00635FE5" w:rsidRDefault="00635FE5" w:rsidP="00635FE5">
            <w:pPr>
              <w:tabs>
                <w:tab w:val="left" w:pos="284"/>
              </w:tabs>
              <w:spacing w:after="0" w:line="240" w:lineRule="auto"/>
              <w:rPr>
                <w:rFonts w:ascii="Times New Roman" w:eastAsia="Calibri" w:hAnsi="Times New Roman" w:cs="Times New Roman"/>
                <w:bCs/>
                <w:sz w:val="12"/>
                <w:szCs w:val="12"/>
              </w:rPr>
            </w:pPr>
            <w:r w:rsidRPr="00635FE5">
              <w:rPr>
                <w:rFonts w:ascii="Times New Roman" w:eastAsia="Calibri" w:hAnsi="Times New Roman" w:cs="Times New Roman"/>
                <w:bCs/>
                <w:sz w:val="12"/>
                <w:szCs w:val="12"/>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635FE5" w:rsidRPr="00635FE5" w:rsidRDefault="00635FE5" w:rsidP="00635FE5">
            <w:pPr>
              <w:tabs>
                <w:tab w:val="left" w:pos="284"/>
              </w:tabs>
              <w:spacing w:after="0" w:line="240" w:lineRule="auto"/>
              <w:rPr>
                <w:rFonts w:ascii="Times New Roman" w:eastAsia="Calibri" w:hAnsi="Times New Roman" w:cs="Times New Roman"/>
                <w:bCs/>
                <w:sz w:val="12"/>
                <w:szCs w:val="12"/>
              </w:rPr>
            </w:pPr>
            <w:r w:rsidRPr="00635FE5">
              <w:rPr>
                <w:rFonts w:ascii="Times New Roman" w:eastAsia="Calibri" w:hAnsi="Times New Roman" w:cs="Times New Roman"/>
                <w:bCs/>
                <w:i/>
                <w:sz w:val="12"/>
                <w:szCs w:val="12"/>
              </w:rPr>
              <w:t>(</w:t>
            </w:r>
            <w:proofErr w:type="gramStart"/>
            <w:r w:rsidRPr="00635FE5">
              <w:rPr>
                <w:rFonts w:ascii="Times New Roman" w:eastAsia="Calibri" w:hAnsi="Times New Roman" w:cs="Times New Roman"/>
                <w:bCs/>
                <w:i/>
                <w:sz w:val="12"/>
                <w:szCs w:val="12"/>
              </w:rPr>
              <w:t>заполнение</w:t>
            </w:r>
            <w:proofErr w:type="gramEnd"/>
            <w:r w:rsidRPr="00635FE5">
              <w:rPr>
                <w:rFonts w:ascii="Times New Roman" w:eastAsia="Calibri" w:hAnsi="Times New Roman" w:cs="Times New Roman"/>
                <w:bCs/>
                <w:i/>
                <w:sz w:val="12"/>
                <w:szCs w:val="12"/>
              </w:rPr>
              <w:t xml:space="preserve">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261" w:type="pct"/>
          </w:tcPr>
          <w:p w:rsidR="00635FE5" w:rsidRPr="00635FE5" w:rsidRDefault="00635FE5" w:rsidP="00635FE5">
            <w:pPr>
              <w:tabs>
                <w:tab w:val="left" w:pos="284"/>
              </w:tabs>
              <w:spacing w:after="0" w:line="240" w:lineRule="auto"/>
              <w:rPr>
                <w:rFonts w:ascii="Times New Roman" w:eastAsia="Calibri" w:hAnsi="Times New Roman" w:cs="Times New Roman"/>
                <w:bCs/>
                <w:sz w:val="12"/>
                <w:szCs w:val="12"/>
              </w:rPr>
            </w:pPr>
          </w:p>
        </w:tc>
      </w:tr>
      <w:tr w:rsidR="00635FE5" w:rsidRPr="00635FE5" w:rsidTr="00635FE5">
        <w:trPr>
          <w:trHeight w:val="20"/>
        </w:trPr>
        <w:tc>
          <w:tcPr>
            <w:tcW w:w="225" w:type="pct"/>
          </w:tcPr>
          <w:p w:rsidR="00635FE5" w:rsidRPr="00635FE5" w:rsidRDefault="00635FE5" w:rsidP="00635FE5">
            <w:pPr>
              <w:tabs>
                <w:tab w:val="left" w:pos="284"/>
              </w:tabs>
              <w:spacing w:after="0" w:line="240" w:lineRule="auto"/>
              <w:rPr>
                <w:rFonts w:ascii="Times New Roman" w:eastAsia="Calibri" w:hAnsi="Times New Roman" w:cs="Times New Roman"/>
                <w:bCs/>
                <w:sz w:val="12"/>
                <w:szCs w:val="12"/>
              </w:rPr>
            </w:pPr>
            <w:r w:rsidRPr="00635FE5">
              <w:rPr>
                <w:rFonts w:ascii="Times New Roman" w:eastAsia="Calibri" w:hAnsi="Times New Roman" w:cs="Times New Roman"/>
                <w:bCs/>
                <w:sz w:val="12"/>
                <w:szCs w:val="12"/>
              </w:rPr>
              <w:t>4.2</w:t>
            </w:r>
          </w:p>
        </w:tc>
        <w:tc>
          <w:tcPr>
            <w:tcW w:w="4515" w:type="pct"/>
            <w:gridSpan w:val="3"/>
          </w:tcPr>
          <w:p w:rsidR="00635FE5" w:rsidRPr="00635FE5" w:rsidRDefault="00635FE5" w:rsidP="00635FE5">
            <w:pPr>
              <w:tabs>
                <w:tab w:val="left" w:pos="284"/>
              </w:tabs>
              <w:spacing w:after="0" w:line="240" w:lineRule="auto"/>
              <w:rPr>
                <w:rFonts w:ascii="Times New Roman" w:eastAsia="Calibri" w:hAnsi="Times New Roman" w:cs="Times New Roman"/>
                <w:bCs/>
                <w:sz w:val="12"/>
                <w:szCs w:val="12"/>
              </w:rPr>
            </w:pPr>
            <w:r w:rsidRPr="00635FE5">
              <w:rPr>
                <w:rFonts w:ascii="Times New Roman" w:eastAsia="Calibri" w:hAnsi="Times New Roman" w:cs="Times New Roman"/>
                <w:bCs/>
                <w:sz w:val="12"/>
                <w:szCs w:val="12"/>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635FE5" w:rsidRPr="00635FE5" w:rsidRDefault="00635FE5" w:rsidP="00635FE5">
            <w:pPr>
              <w:tabs>
                <w:tab w:val="left" w:pos="284"/>
              </w:tabs>
              <w:spacing w:after="0" w:line="240" w:lineRule="auto"/>
              <w:rPr>
                <w:rFonts w:ascii="Times New Roman" w:eastAsia="Calibri" w:hAnsi="Times New Roman" w:cs="Times New Roman"/>
                <w:bCs/>
                <w:i/>
                <w:sz w:val="12"/>
                <w:szCs w:val="12"/>
              </w:rPr>
            </w:pPr>
            <w:r w:rsidRPr="00635FE5">
              <w:rPr>
                <w:rFonts w:ascii="Times New Roman" w:eastAsia="Calibri" w:hAnsi="Times New Roman" w:cs="Times New Roman"/>
                <w:bCs/>
                <w:i/>
                <w:sz w:val="12"/>
                <w:szCs w:val="12"/>
              </w:rPr>
              <w:t>(</w:t>
            </w:r>
            <w:proofErr w:type="gramStart"/>
            <w:r w:rsidRPr="00635FE5">
              <w:rPr>
                <w:rFonts w:ascii="Times New Roman" w:eastAsia="Calibri" w:hAnsi="Times New Roman" w:cs="Times New Roman"/>
                <w:bCs/>
                <w:i/>
                <w:sz w:val="12"/>
                <w:szCs w:val="12"/>
              </w:rPr>
              <w:t>указываются</w:t>
            </w:r>
            <w:proofErr w:type="gramEnd"/>
            <w:r w:rsidRPr="00635FE5">
              <w:rPr>
                <w:rFonts w:ascii="Times New Roman" w:eastAsia="Calibri" w:hAnsi="Times New Roman" w:cs="Times New Roman"/>
                <w:bCs/>
                <w:i/>
                <w:sz w:val="12"/>
                <w:szCs w:val="12"/>
              </w:rPr>
              <w:t xml:space="preserve"> в случаях, предусмотренных частью 1</w:t>
            </w:r>
            <w:r w:rsidRPr="00635FE5">
              <w:rPr>
                <w:rFonts w:ascii="Times New Roman" w:eastAsia="Calibri" w:hAnsi="Times New Roman" w:cs="Times New Roman"/>
                <w:bCs/>
                <w:i/>
                <w:sz w:val="12"/>
                <w:szCs w:val="12"/>
                <w:vertAlign w:val="superscript"/>
              </w:rPr>
              <w:t>1</w:t>
            </w:r>
            <w:r w:rsidRPr="00635FE5">
              <w:rPr>
                <w:rFonts w:ascii="Times New Roman" w:eastAsia="Calibri" w:hAnsi="Times New Roman" w:cs="Times New Roman"/>
                <w:bCs/>
                <w:i/>
                <w:sz w:val="12"/>
                <w:szCs w:val="12"/>
              </w:rPr>
              <w:t xml:space="preserve"> статьи 57</w:t>
            </w:r>
            <w:r w:rsidRPr="00635FE5">
              <w:rPr>
                <w:rFonts w:ascii="Times New Roman" w:eastAsia="Calibri" w:hAnsi="Times New Roman" w:cs="Times New Roman"/>
                <w:bCs/>
                <w:i/>
                <w:sz w:val="12"/>
                <w:szCs w:val="12"/>
                <w:vertAlign w:val="superscript"/>
              </w:rPr>
              <w:t>3</w:t>
            </w:r>
            <w:r w:rsidRPr="00635FE5">
              <w:rPr>
                <w:rFonts w:ascii="Times New Roman" w:eastAsia="Calibri" w:hAnsi="Times New Roman" w:cs="Times New Roman"/>
                <w:bCs/>
                <w:i/>
                <w:sz w:val="12"/>
                <w:szCs w:val="12"/>
              </w:rPr>
              <w:t xml:space="preserve"> и частью 7</w:t>
            </w:r>
            <w:r w:rsidRPr="00635FE5">
              <w:rPr>
                <w:rFonts w:ascii="Times New Roman" w:eastAsia="Calibri" w:hAnsi="Times New Roman" w:cs="Times New Roman"/>
                <w:bCs/>
                <w:i/>
                <w:sz w:val="12"/>
                <w:szCs w:val="12"/>
                <w:vertAlign w:val="superscript"/>
              </w:rPr>
              <w:t>3</w:t>
            </w:r>
            <w:r w:rsidRPr="00635FE5">
              <w:rPr>
                <w:rFonts w:ascii="Times New Roman" w:eastAsia="Calibri" w:hAnsi="Times New Roman" w:cs="Times New Roman"/>
                <w:bCs/>
                <w:i/>
                <w:sz w:val="12"/>
                <w:szCs w:val="12"/>
              </w:rPr>
              <w:t xml:space="preserve"> статьи 51 Градостроительного кодекса Российской Федерации)</w:t>
            </w:r>
          </w:p>
        </w:tc>
        <w:tc>
          <w:tcPr>
            <w:tcW w:w="261" w:type="pct"/>
          </w:tcPr>
          <w:p w:rsidR="00635FE5" w:rsidRPr="00635FE5" w:rsidRDefault="00635FE5" w:rsidP="00635FE5">
            <w:pPr>
              <w:tabs>
                <w:tab w:val="left" w:pos="284"/>
              </w:tabs>
              <w:spacing w:after="0" w:line="240" w:lineRule="auto"/>
              <w:rPr>
                <w:rFonts w:ascii="Times New Roman" w:eastAsia="Calibri" w:hAnsi="Times New Roman" w:cs="Times New Roman"/>
                <w:bCs/>
                <w:sz w:val="12"/>
                <w:szCs w:val="12"/>
              </w:rPr>
            </w:pPr>
          </w:p>
        </w:tc>
      </w:tr>
      <w:tr w:rsidR="00635FE5" w:rsidRPr="00635FE5" w:rsidTr="00635FE5">
        <w:trPr>
          <w:trHeight w:val="20"/>
        </w:trPr>
        <w:tc>
          <w:tcPr>
            <w:tcW w:w="225" w:type="pct"/>
          </w:tcPr>
          <w:p w:rsidR="00635FE5" w:rsidRPr="00635FE5" w:rsidRDefault="00635FE5" w:rsidP="00635FE5">
            <w:pPr>
              <w:tabs>
                <w:tab w:val="left" w:pos="284"/>
              </w:tabs>
              <w:spacing w:after="0" w:line="240" w:lineRule="auto"/>
              <w:rPr>
                <w:rFonts w:ascii="Times New Roman" w:eastAsia="Calibri" w:hAnsi="Times New Roman" w:cs="Times New Roman"/>
                <w:bCs/>
                <w:sz w:val="12"/>
                <w:szCs w:val="12"/>
              </w:rPr>
            </w:pPr>
            <w:r w:rsidRPr="00635FE5">
              <w:rPr>
                <w:rFonts w:ascii="Times New Roman" w:eastAsia="Calibri" w:hAnsi="Times New Roman" w:cs="Times New Roman"/>
                <w:bCs/>
                <w:sz w:val="12"/>
                <w:szCs w:val="12"/>
              </w:rPr>
              <w:t>4.3</w:t>
            </w:r>
          </w:p>
        </w:tc>
        <w:tc>
          <w:tcPr>
            <w:tcW w:w="4515" w:type="pct"/>
            <w:gridSpan w:val="3"/>
          </w:tcPr>
          <w:p w:rsidR="00635FE5" w:rsidRPr="00635FE5" w:rsidRDefault="00635FE5" w:rsidP="00635FE5">
            <w:pPr>
              <w:tabs>
                <w:tab w:val="left" w:pos="284"/>
              </w:tabs>
              <w:spacing w:after="0" w:line="240" w:lineRule="auto"/>
              <w:rPr>
                <w:rFonts w:ascii="Times New Roman" w:eastAsia="Calibri" w:hAnsi="Times New Roman" w:cs="Times New Roman"/>
                <w:bCs/>
                <w:sz w:val="12"/>
                <w:szCs w:val="12"/>
              </w:rPr>
            </w:pPr>
            <w:r w:rsidRPr="00635FE5">
              <w:rPr>
                <w:rFonts w:ascii="Times New Roman" w:eastAsia="Calibri" w:hAnsi="Times New Roman" w:cs="Times New Roman"/>
                <w:bCs/>
                <w:sz w:val="12"/>
                <w:szCs w:val="12"/>
              </w:rPr>
              <w:t>Реквизиты градостроительного плана земельного участка</w:t>
            </w:r>
          </w:p>
        </w:tc>
        <w:tc>
          <w:tcPr>
            <w:tcW w:w="261" w:type="pct"/>
          </w:tcPr>
          <w:p w:rsidR="00635FE5" w:rsidRPr="00635FE5" w:rsidRDefault="00635FE5" w:rsidP="00635FE5">
            <w:pPr>
              <w:tabs>
                <w:tab w:val="left" w:pos="284"/>
              </w:tabs>
              <w:spacing w:after="0" w:line="240" w:lineRule="auto"/>
              <w:rPr>
                <w:rFonts w:ascii="Times New Roman" w:eastAsia="Calibri" w:hAnsi="Times New Roman" w:cs="Times New Roman"/>
                <w:bCs/>
                <w:sz w:val="12"/>
                <w:szCs w:val="12"/>
              </w:rPr>
            </w:pPr>
          </w:p>
        </w:tc>
      </w:tr>
    </w:tbl>
    <w:p w:rsidR="00635FE5" w:rsidRPr="00635FE5" w:rsidRDefault="00635FE5" w:rsidP="00635FE5">
      <w:pPr>
        <w:tabs>
          <w:tab w:val="left" w:pos="284"/>
        </w:tabs>
        <w:spacing w:after="0" w:line="240" w:lineRule="auto"/>
        <w:ind w:firstLine="284"/>
        <w:jc w:val="both"/>
        <w:rPr>
          <w:rFonts w:ascii="Times New Roman" w:eastAsia="Calibri" w:hAnsi="Times New Roman" w:cs="Times New Roman"/>
          <w:bCs/>
          <w:sz w:val="12"/>
          <w:szCs w:val="12"/>
        </w:rPr>
      </w:pPr>
      <w:r w:rsidRPr="00635FE5">
        <w:rPr>
          <w:rFonts w:ascii="Times New Roman" w:eastAsia="Calibri" w:hAnsi="Times New Roman" w:cs="Times New Roman"/>
          <w:bCs/>
          <w:sz w:val="12"/>
          <w:szCs w:val="12"/>
        </w:rPr>
        <w:t>5. Строительство/реконструкция объекта капитального строительства будет осуществляться на основании следующих документов: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31"/>
        <w:gridCol w:w="325"/>
        <w:gridCol w:w="6667"/>
      </w:tblGrid>
      <w:tr w:rsidR="00635FE5" w:rsidRPr="00635FE5" w:rsidTr="00635FE5">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rsidR="00635FE5" w:rsidRPr="00635FE5" w:rsidRDefault="00635FE5" w:rsidP="00635FE5">
            <w:pPr>
              <w:tabs>
                <w:tab w:val="left" w:pos="284"/>
              </w:tabs>
              <w:spacing w:after="0" w:line="240" w:lineRule="auto"/>
              <w:rPr>
                <w:rFonts w:ascii="Times New Roman" w:eastAsia="Calibri" w:hAnsi="Times New Roman" w:cs="Times New Roman"/>
                <w:bCs/>
                <w:sz w:val="12"/>
                <w:szCs w:val="12"/>
              </w:rPr>
            </w:pPr>
            <w:r w:rsidRPr="00635FE5">
              <w:rPr>
                <w:rFonts w:ascii="Times New Roman" w:eastAsia="Calibri" w:hAnsi="Times New Roman" w:cs="Times New Roman"/>
                <w:bCs/>
                <w:sz w:val="12"/>
                <w:szCs w:val="12"/>
              </w:rPr>
              <w:t xml:space="preserve">5.1. Подтверждаю приложение к заявлению документов, предусмотренных частью 7 статьи 51 </w:t>
            </w:r>
            <w:proofErr w:type="spellStart"/>
            <w:r w:rsidRPr="00635FE5">
              <w:rPr>
                <w:rFonts w:ascii="Times New Roman" w:eastAsia="Calibri" w:hAnsi="Times New Roman" w:cs="Times New Roman"/>
                <w:bCs/>
                <w:sz w:val="12"/>
                <w:szCs w:val="12"/>
              </w:rPr>
              <w:t>ГрК</w:t>
            </w:r>
            <w:proofErr w:type="spellEnd"/>
            <w:r w:rsidRPr="00635FE5">
              <w:rPr>
                <w:rFonts w:ascii="Times New Roman" w:eastAsia="Calibri" w:hAnsi="Times New Roman" w:cs="Times New Roman"/>
                <w:bCs/>
                <w:sz w:val="12"/>
                <w:szCs w:val="12"/>
              </w:rPr>
              <w:t xml:space="preserve"> РФ:</w:t>
            </w:r>
          </w:p>
        </w:tc>
      </w:tr>
      <w:tr w:rsidR="00635FE5" w:rsidRPr="00635FE5" w:rsidTr="00635FE5">
        <w:trPr>
          <w:trHeight w:val="20"/>
        </w:trPr>
        <w:tc>
          <w:tcPr>
            <w:tcW w:w="353" w:type="pct"/>
            <w:tcBorders>
              <w:top w:val="single" w:sz="4" w:space="0" w:color="auto"/>
              <w:left w:val="single" w:sz="4" w:space="0" w:color="auto"/>
              <w:bottom w:val="single" w:sz="4" w:space="0" w:color="auto"/>
              <w:right w:val="single" w:sz="4" w:space="0" w:color="auto"/>
            </w:tcBorders>
            <w:shd w:val="clear" w:color="auto" w:fill="FFFFFF"/>
          </w:tcPr>
          <w:p w:rsidR="00635FE5" w:rsidRPr="00635FE5" w:rsidRDefault="00635FE5" w:rsidP="00635FE5">
            <w:pPr>
              <w:tabs>
                <w:tab w:val="left" w:pos="284"/>
              </w:tabs>
              <w:spacing w:after="0" w:line="240" w:lineRule="auto"/>
              <w:rPr>
                <w:rFonts w:ascii="Times New Roman" w:eastAsia="Calibri" w:hAnsi="Times New Roman" w:cs="Times New Roman"/>
                <w:bCs/>
                <w:sz w:val="12"/>
                <w:szCs w:val="12"/>
              </w:rPr>
            </w:pPr>
            <w:r w:rsidRPr="00635FE5">
              <w:rPr>
                <w:rFonts w:ascii="Times New Roman" w:eastAsia="Calibri" w:hAnsi="Times New Roman" w:cs="Times New Roman"/>
                <w:bCs/>
                <w:sz w:val="12"/>
                <w:szCs w:val="12"/>
              </w:rPr>
              <w:t>5.1.1</w:t>
            </w:r>
          </w:p>
        </w:tc>
        <w:tc>
          <w:tcPr>
            <w:tcW w:w="216" w:type="pct"/>
            <w:tcBorders>
              <w:top w:val="single" w:sz="4" w:space="0" w:color="auto"/>
              <w:left w:val="single" w:sz="4" w:space="0" w:color="auto"/>
              <w:bottom w:val="single" w:sz="4" w:space="0" w:color="auto"/>
              <w:right w:val="single" w:sz="4" w:space="0" w:color="auto"/>
            </w:tcBorders>
            <w:shd w:val="clear" w:color="auto" w:fill="FFFFFF"/>
          </w:tcPr>
          <w:p w:rsidR="00635FE5" w:rsidRPr="00635FE5" w:rsidRDefault="00635FE5" w:rsidP="00635FE5">
            <w:pPr>
              <w:tabs>
                <w:tab w:val="left" w:pos="284"/>
              </w:tabs>
              <w:spacing w:after="0" w:line="240" w:lineRule="auto"/>
              <w:rPr>
                <w:rFonts w:ascii="Times New Roman" w:eastAsia="Calibri" w:hAnsi="Times New Roman" w:cs="Times New Roman"/>
                <w:bCs/>
                <w:sz w:val="12"/>
                <w:szCs w:val="12"/>
              </w:rPr>
            </w:pPr>
          </w:p>
        </w:tc>
        <w:tc>
          <w:tcPr>
            <w:tcW w:w="4431" w:type="pct"/>
            <w:tcBorders>
              <w:top w:val="single" w:sz="4" w:space="0" w:color="auto"/>
              <w:left w:val="single" w:sz="4" w:space="0" w:color="auto"/>
              <w:bottom w:val="single" w:sz="4" w:space="0" w:color="auto"/>
              <w:right w:val="single" w:sz="4" w:space="0" w:color="auto"/>
            </w:tcBorders>
            <w:shd w:val="clear" w:color="auto" w:fill="FFFFFF"/>
          </w:tcPr>
          <w:p w:rsidR="00635FE5" w:rsidRPr="00635FE5" w:rsidRDefault="00635FE5" w:rsidP="00635FE5">
            <w:pPr>
              <w:tabs>
                <w:tab w:val="left" w:pos="284"/>
              </w:tabs>
              <w:spacing w:after="0" w:line="240" w:lineRule="auto"/>
              <w:rPr>
                <w:rFonts w:ascii="Times New Roman" w:eastAsia="Calibri" w:hAnsi="Times New Roman" w:cs="Times New Roman"/>
                <w:bCs/>
                <w:sz w:val="12"/>
                <w:szCs w:val="12"/>
              </w:rPr>
            </w:pPr>
            <w:proofErr w:type="gramStart"/>
            <w:r w:rsidRPr="00635FE5">
              <w:rPr>
                <w:rFonts w:ascii="Times New Roman" w:eastAsia="Calibri" w:hAnsi="Times New Roman" w:cs="Times New Roman"/>
                <w:bCs/>
                <w:sz w:val="12"/>
                <w:szCs w:val="12"/>
              </w:rPr>
              <w:t>согласие</w:t>
            </w:r>
            <w:proofErr w:type="gramEnd"/>
            <w:r w:rsidRPr="00635FE5">
              <w:rPr>
                <w:rFonts w:ascii="Times New Roman" w:eastAsia="Calibri" w:hAnsi="Times New Roman" w:cs="Times New Roman"/>
                <w:bCs/>
                <w:sz w:val="12"/>
                <w:szCs w:val="12"/>
              </w:rPr>
              <w:t xml:space="preserve"> правообладателей всех домов блокированной застройки в одном ряду в случае реконструкции одного из домов блокированной застройки </w:t>
            </w:r>
          </w:p>
        </w:tc>
      </w:tr>
      <w:tr w:rsidR="00635FE5" w:rsidRPr="00635FE5" w:rsidTr="00635FE5">
        <w:trPr>
          <w:trHeight w:val="20"/>
        </w:trPr>
        <w:tc>
          <w:tcPr>
            <w:tcW w:w="353" w:type="pct"/>
            <w:tcBorders>
              <w:top w:val="single" w:sz="4" w:space="0" w:color="auto"/>
              <w:left w:val="single" w:sz="4" w:space="0" w:color="auto"/>
              <w:bottom w:val="single" w:sz="4" w:space="0" w:color="auto"/>
              <w:right w:val="single" w:sz="4" w:space="0" w:color="auto"/>
            </w:tcBorders>
            <w:shd w:val="clear" w:color="auto" w:fill="FFFFFF"/>
          </w:tcPr>
          <w:p w:rsidR="00635FE5" w:rsidRPr="00635FE5" w:rsidRDefault="00635FE5" w:rsidP="00635FE5">
            <w:pPr>
              <w:tabs>
                <w:tab w:val="left" w:pos="284"/>
              </w:tabs>
              <w:spacing w:after="0" w:line="240" w:lineRule="auto"/>
              <w:rPr>
                <w:rFonts w:ascii="Times New Roman" w:eastAsia="Calibri" w:hAnsi="Times New Roman" w:cs="Times New Roman"/>
                <w:bCs/>
                <w:sz w:val="12"/>
                <w:szCs w:val="12"/>
              </w:rPr>
            </w:pPr>
            <w:r w:rsidRPr="00635FE5">
              <w:rPr>
                <w:rFonts w:ascii="Times New Roman" w:eastAsia="Calibri" w:hAnsi="Times New Roman" w:cs="Times New Roman"/>
                <w:bCs/>
                <w:sz w:val="12"/>
                <w:szCs w:val="12"/>
              </w:rPr>
              <w:t>5.1.2</w:t>
            </w:r>
          </w:p>
        </w:tc>
        <w:tc>
          <w:tcPr>
            <w:tcW w:w="216" w:type="pct"/>
            <w:tcBorders>
              <w:top w:val="single" w:sz="4" w:space="0" w:color="auto"/>
              <w:left w:val="single" w:sz="4" w:space="0" w:color="auto"/>
              <w:bottom w:val="single" w:sz="4" w:space="0" w:color="auto"/>
              <w:right w:val="single" w:sz="4" w:space="0" w:color="auto"/>
            </w:tcBorders>
            <w:shd w:val="clear" w:color="auto" w:fill="FFFFFF"/>
          </w:tcPr>
          <w:p w:rsidR="00635FE5" w:rsidRPr="00635FE5" w:rsidRDefault="00635FE5" w:rsidP="00635FE5">
            <w:pPr>
              <w:tabs>
                <w:tab w:val="left" w:pos="284"/>
              </w:tabs>
              <w:spacing w:after="0" w:line="240" w:lineRule="auto"/>
              <w:rPr>
                <w:rFonts w:ascii="Times New Roman" w:eastAsia="Calibri" w:hAnsi="Times New Roman" w:cs="Times New Roman"/>
                <w:bCs/>
                <w:sz w:val="12"/>
                <w:szCs w:val="12"/>
              </w:rPr>
            </w:pPr>
          </w:p>
        </w:tc>
        <w:tc>
          <w:tcPr>
            <w:tcW w:w="4431" w:type="pct"/>
            <w:tcBorders>
              <w:top w:val="single" w:sz="4" w:space="0" w:color="auto"/>
              <w:left w:val="single" w:sz="4" w:space="0" w:color="auto"/>
              <w:bottom w:val="single" w:sz="4" w:space="0" w:color="auto"/>
              <w:right w:val="single" w:sz="4" w:space="0" w:color="auto"/>
            </w:tcBorders>
            <w:shd w:val="clear" w:color="auto" w:fill="FFFFFF"/>
          </w:tcPr>
          <w:p w:rsidR="00635FE5" w:rsidRPr="00635FE5" w:rsidRDefault="00635FE5" w:rsidP="00635FE5">
            <w:pPr>
              <w:tabs>
                <w:tab w:val="left" w:pos="284"/>
              </w:tabs>
              <w:spacing w:after="0" w:line="240" w:lineRule="auto"/>
              <w:rPr>
                <w:rFonts w:ascii="Times New Roman" w:eastAsia="Calibri" w:hAnsi="Times New Roman" w:cs="Times New Roman"/>
                <w:bCs/>
                <w:sz w:val="12"/>
                <w:szCs w:val="12"/>
              </w:rPr>
            </w:pPr>
            <w:proofErr w:type="gramStart"/>
            <w:r w:rsidRPr="00635FE5">
              <w:rPr>
                <w:rFonts w:ascii="Times New Roman" w:eastAsia="Calibri" w:hAnsi="Times New Roman" w:cs="Times New Roman"/>
                <w:bCs/>
                <w:sz w:val="12"/>
                <w:szCs w:val="12"/>
              </w:rPr>
              <w:t>материалы</w:t>
            </w:r>
            <w:proofErr w:type="gramEnd"/>
            <w:r w:rsidRPr="00635FE5">
              <w:rPr>
                <w:rFonts w:ascii="Times New Roman" w:eastAsia="Calibri" w:hAnsi="Times New Roman" w:cs="Times New Roman"/>
                <w:bCs/>
                <w:sz w:val="12"/>
                <w:szCs w:val="12"/>
              </w:rPr>
              <w:t>, содержащиеся в утвержденной в соответствии с частью 15 статьи 48 Градостроительного кодекса Российской Федерации</w:t>
            </w:r>
          </w:p>
        </w:tc>
      </w:tr>
      <w:tr w:rsidR="00635FE5" w:rsidRPr="00635FE5" w:rsidTr="00635FE5">
        <w:trPr>
          <w:trHeight w:val="20"/>
        </w:trPr>
        <w:tc>
          <w:tcPr>
            <w:tcW w:w="353" w:type="pct"/>
            <w:tcBorders>
              <w:top w:val="single" w:sz="4" w:space="0" w:color="auto"/>
              <w:left w:val="single" w:sz="4" w:space="0" w:color="auto"/>
              <w:bottom w:val="single" w:sz="4" w:space="0" w:color="auto"/>
              <w:right w:val="single" w:sz="4" w:space="0" w:color="auto"/>
            </w:tcBorders>
            <w:shd w:val="clear" w:color="auto" w:fill="FFFFFF"/>
          </w:tcPr>
          <w:p w:rsidR="00635FE5" w:rsidRPr="00635FE5" w:rsidRDefault="00635FE5" w:rsidP="00635FE5">
            <w:pPr>
              <w:tabs>
                <w:tab w:val="left" w:pos="284"/>
              </w:tabs>
              <w:spacing w:after="0" w:line="240" w:lineRule="auto"/>
              <w:rPr>
                <w:rFonts w:ascii="Times New Roman" w:eastAsia="Calibri" w:hAnsi="Times New Roman" w:cs="Times New Roman"/>
                <w:bCs/>
                <w:sz w:val="12"/>
                <w:szCs w:val="12"/>
              </w:rPr>
            </w:pPr>
            <w:r w:rsidRPr="00635FE5">
              <w:rPr>
                <w:rFonts w:ascii="Times New Roman" w:eastAsia="Calibri" w:hAnsi="Times New Roman" w:cs="Times New Roman"/>
                <w:bCs/>
                <w:sz w:val="12"/>
                <w:szCs w:val="12"/>
              </w:rPr>
              <w:t>5.1.2.1</w:t>
            </w:r>
          </w:p>
        </w:tc>
        <w:tc>
          <w:tcPr>
            <w:tcW w:w="216" w:type="pct"/>
            <w:tcBorders>
              <w:top w:val="single" w:sz="4" w:space="0" w:color="auto"/>
              <w:left w:val="single" w:sz="4" w:space="0" w:color="auto"/>
              <w:bottom w:val="single" w:sz="4" w:space="0" w:color="auto"/>
              <w:right w:val="single" w:sz="4" w:space="0" w:color="auto"/>
            </w:tcBorders>
            <w:shd w:val="clear" w:color="auto" w:fill="FFFFFF"/>
          </w:tcPr>
          <w:p w:rsidR="00635FE5" w:rsidRPr="00635FE5" w:rsidRDefault="00635FE5" w:rsidP="00635FE5">
            <w:pPr>
              <w:tabs>
                <w:tab w:val="left" w:pos="284"/>
              </w:tabs>
              <w:spacing w:after="0" w:line="240" w:lineRule="auto"/>
              <w:rPr>
                <w:rFonts w:ascii="Times New Roman" w:eastAsia="Calibri" w:hAnsi="Times New Roman" w:cs="Times New Roman"/>
                <w:bCs/>
                <w:sz w:val="12"/>
                <w:szCs w:val="12"/>
              </w:rPr>
            </w:pPr>
          </w:p>
        </w:tc>
        <w:tc>
          <w:tcPr>
            <w:tcW w:w="4431" w:type="pct"/>
            <w:tcBorders>
              <w:top w:val="single" w:sz="4" w:space="0" w:color="auto"/>
              <w:left w:val="single" w:sz="4" w:space="0" w:color="auto"/>
              <w:bottom w:val="single" w:sz="4" w:space="0" w:color="auto"/>
              <w:right w:val="single" w:sz="4" w:space="0" w:color="auto"/>
            </w:tcBorders>
            <w:shd w:val="clear" w:color="auto" w:fill="FFFFFF"/>
          </w:tcPr>
          <w:p w:rsidR="00635FE5" w:rsidRPr="00635FE5" w:rsidRDefault="00635FE5" w:rsidP="00635FE5">
            <w:pPr>
              <w:tabs>
                <w:tab w:val="left" w:pos="284"/>
              </w:tabs>
              <w:spacing w:after="0" w:line="240" w:lineRule="auto"/>
              <w:rPr>
                <w:rFonts w:ascii="Times New Roman" w:eastAsia="Calibri" w:hAnsi="Times New Roman" w:cs="Times New Roman"/>
                <w:bCs/>
                <w:sz w:val="12"/>
                <w:szCs w:val="12"/>
              </w:rPr>
            </w:pPr>
            <w:proofErr w:type="gramStart"/>
            <w:r w:rsidRPr="00635FE5">
              <w:rPr>
                <w:rFonts w:ascii="Times New Roman" w:eastAsia="Calibri" w:hAnsi="Times New Roman" w:cs="Times New Roman"/>
                <w:bCs/>
                <w:sz w:val="12"/>
                <w:szCs w:val="12"/>
              </w:rPr>
              <w:t>пояснительная</w:t>
            </w:r>
            <w:proofErr w:type="gramEnd"/>
            <w:r w:rsidRPr="00635FE5">
              <w:rPr>
                <w:rFonts w:ascii="Times New Roman" w:eastAsia="Calibri" w:hAnsi="Times New Roman" w:cs="Times New Roman"/>
                <w:bCs/>
                <w:sz w:val="12"/>
                <w:szCs w:val="12"/>
              </w:rPr>
              <w:t xml:space="preserve"> записка</w:t>
            </w:r>
          </w:p>
        </w:tc>
      </w:tr>
      <w:tr w:rsidR="00635FE5" w:rsidRPr="00635FE5" w:rsidTr="00635FE5">
        <w:trPr>
          <w:trHeight w:val="20"/>
        </w:trPr>
        <w:tc>
          <w:tcPr>
            <w:tcW w:w="353" w:type="pct"/>
            <w:tcBorders>
              <w:top w:val="single" w:sz="4" w:space="0" w:color="auto"/>
              <w:left w:val="single" w:sz="4" w:space="0" w:color="auto"/>
              <w:bottom w:val="single" w:sz="4" w:space="0" w:color="auto"/>
              <w:right w:val="single" w:sz="4" w:space="0" w:color="auto"/>
            </w:tcBorders>
            <w:shd w:val="clear" w:color="auto" w:fill="FFFFFF"/>
          </w:tcPr>
          <w:p w:rsidR="00635FE5" w:rsidRPr="00635FE5" w:rsidRDefault="00635FE5" w:rsidP="00635FE5">
            <w:pPr>
              <w:tabs>
                <w:tab w:val="left" w:pos="284"/>
              </w:tabs>
              <w:spacing w:after="0" w:line="240" w:lineRule="auto"/>
              <w:rPr>
                <w:rFonts w:ascii="Times New Roman" w:eastAsia="Calibri" w:hAnsi="Times New Roman" w:cs="Times New Roman"/>
                <w:bCs/>
                <w:sz w:val="12"/>
                <w:szCs w:val="12"/>
              </w:rPr>
            </w:pPr>
            <w:r w:rsidRPr="00635FE5">
              <w:rPr>
                <w:rFonts w:ascii="Times New Roman" w:eastAsia="Calibri" w:hAnsi="Times New Roman" w:cs="Times New Roman"/>
                <w:bCs/>
                <w:sz w:val="12"/>
                <w:szCs w:val="12"/>
              </w:rPr>
              <w:t>5.1.2.2</w:t>
            </w:r>
          </w:p>
        </w:tc>
        <w:tc>
          <w:tcPr>
            <w:tcW w:w="216" w:type="pct"/>
            <w:tcBorders>
              <w:top w:val="single" w:sz="4" w:space="0" w:color="auto"/>
              <w:left w:val="single" w:sz="4" w:space="0" w:color="auto"/>
              <w:bottom w:val="single" w:sz="4" w:space="0" w:color="auto"/>
              <w:right w:val="single" w:sz="4" w:space="0" w:color="auto"/>
            </w:tcBorders>
            <w:shd w:val="clear" w:color="auto" w:fill="FFFFFF"/>
          </w:tcPr>
          <w:p w:rsidR="00635FE5" w:rsidRPr="00635FE5" w:rsidRDefault="00635FE5" w:rsidP="00635FE5">
            <w:pPr>
              <w:tabs>
                <w:tab w:val="left" w:pos="284"/>
              </w:tabs>
              <w:spacing w:after="0" w:line="240" w:lineRule="auto"/>
              <w:rPr>
                <w:rFonts w:ascii="Times New Roman" w:eastAsia="Calibri" w:hAnsi="Times New Roman" w:cs="Times New Roman"/>
                <w:bCs/>
                <w:sz w:val="12"/>
                <w:szCs w:val="12"/>
              </w:rPr>
            </w:pPr>
          </w:p>
        </w:tc>
        <w:tc>
          <w:tcPr>
            <w:tcW w:w="4431" w:type="pct"/>
            <w:tcBorders>
              <w:top w:val="single" w:sz="4" w:space="0" w:color="auto"/>
              <w:left w:val="single" w:sz="4" w:space="0" w:color="auto"/>
              <w:bottom w:val="single" w:sz="4" w:space="0" w:color="auto"/>
              <w:right w:val="single" w:sz="4" w:space="0" w:color="auto"/>
            </w:tcBorders>
            <w:shd w:val="clear" w:color="auto" w:fill="FFFFFF"/>
          </w:tcPr>
          <w:p w:rsidR="00635FE5" w:rsidRPr="00635FE5" w:rsidRDefault="00635FE5" w:rsidP="00635FE5">
            <w:pPr>
              <w:tabs>
                <w:tab w:val="left" w:pos="284"/>
              </w:tabs>
              <w:spacing w:after="0" w:line="240" w:lineRule="auto"/>
              <w:rPr>
                <w:rFonts w:ascii="Times New Roman" w:eastAsia="Calibri" w:hAnsi="Times New Roman" w:cs="Times New Roman"/>
                <w:bCs/>
                <w:sz w:val="12"/>
                <w:szCs w:val="12"/>
              </w:rPr>
            </w:pPr>
            <w:proofErr w:type="gramStart"/>
            <w:r w:rsidRPr="00635FE5">
              <w:rPr>
                <w:rFonts w:ascii="Times New Roman" w:eastAsia="Calibri" w:hAnsi="Times New Roman" w:cs="Times New Roman"/>
                <w:bCs/>
                <w:sz w:val="12"/>
                <w:szCs w:val="12"/>
              </w:rPr>
              <w:t>схема</w:t>
            </w:r>
            <w:proofErr w:type="gramEnd"/>
            <w:r w:rsidRPr="00635FE5">
              <w:rPr>
                <w:rFonts w:ascii="Times New Roman" w:eastAsia="Calibri" w:hAnsi="Times New Roman" w:cs="Times New Roman"/>
                <w:bCs/>
                <w:sz w:val="12"/>
                <w:szCs w:val="12"/>
              </w:rPr>
              <w:t xml:space="preserve">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r>
      <w:tr w:rsidR="00635FE5" w:rsidRPr="00635FE5" w:rsidTr="00635FE5">
        <w:trPr>
          <w:trHeight w:val="20"/>
        </w:trPr>
        <w:tc>
          <w:tcPr>
            <w:tcW w:w="353" w:type="pct"/>
            <w:tcBorders>
              <w:top w:val="single" w:sz="4" w:space="0" w:color="auto"/>
              <w:left w:val="single" w:sz="4" w:space="0" w:color="auto"/>
              <w:bottom w:val="single" w:sz="4" w:space="0" w:color="auto"/>
              <w:right w:val="single" w:sz="4" w:space="0" w:color="auto"/>
            </w:tcBorders>
            <w:shd w:val="clear" w:color="auto" w:fill="FFFFFF"/>
          </w:tcPr>
          <w:p w:rsidR="00635FE5" w:rsidRPr="00635FE5" w:rsidRDefault="00635FE5" w:rsidP="00635FE5">
            <w:pPr>
              <w:tabs>
                <w:tab w:val="left" w:pos="284"/>
              </w:tabs>
              <w:spacing w:after="0" w:line="240" w:lineRule="auto"/>
              <w:rPr>
                <w:rFonts w:ascii="Times New Roman" w:eastAsia="Calibri" w:hAnsi="Times New Roman" w:cs="Times New Roman"/>
                <w:bCs/>
                <w:sz w:val="12"/>
                <w:szCs w:val="12"/>
              </w:rPr>
            </w:pPr>
            <w:r w:rsidRPr="00635FE5">
              <w:rPr>
                <w:rFonts w:ascii="Times New Roman" w:eastAsia="Calibri" w:hAnsi="Times New Roman" w:cs="Times New Roman"/>
                <w:bCs/>
                <w:sz w:val="12"/>
                <w:szCs w:val="12"/>
              </w:rPr>
              <w:t>5.1.2.3</w:t>
            </w:r>
          </w:p>
        </w:tc>
        <w:tc>
          <w:tcPr>
            <w:tcW w:w="216" w:type="pct"/>
            <w:tcBorders>
              <w:top w:val="single" w:sz="4" w:space="0" w:color="auto"/>
              <w:left w:val="single" w:sz="4" w:space="0" w:color="auto"/>
              <w:bottom w:val="single" w:sz="4" w:space="0" w:color="auto"/>
              <w:right w:val="single" w:sz="4" w:space="0" w:color="auto"/>
            </w:tcBorders>
            <w:shd w:val="clear" w:color="auto" w:fill="FFFFFF"/>
          </w:tcPr>
          <w:p w:rsidR="00635FE5" w:rsidRPr="00635FE5" w:rsidRDefault="00635FE5" w:rsidP="00635FE5">
            <w:pPr>
              <w:tabs>
                <w:tab w:val="left" w:pos="284"/>
              </w:tabs>
              <w:spacing w:after="0" w:line="240" w:lineRule="auto"/>
              <w:rPr>
                <w:rFonts w:ascii="Times New Roman" w:eastAsia="Calibri" w:hAnsi="Times New Roman" w:cs="Times New Roman"/>
                <w:bCs/>
                <w:sz w:val="12"/>
                <w:szCs w:val="12"/>
              </w:rPr>
            </w:pPr>
          </w:p>
        </w:tc>
        <w:tc>
          <w:tcPr>
            <w:tcW w:w="4431" w:type="pct"/>
            <w:tcBorders>
              <w:top w:val="single" w:sz="4" w:space="0" w:color="auto"/>
              <w:left w:val="single" w:sz="4" w:space="0" w:color="auto"/>
              <w:bottom w:val="single" w:sz="4" w:space="0" w:color="auto"/>
              <w:right w:val="single" w:sz="4" w:space="0" w:color="auto"/>
            </w:tcBorders>
            <w:shd w:val="clear" w:color="auto" w:fill="FFFFFF"/>
          </w:tcPr>
          <w:p w:rsidR="00635FE5" w:rsidRPr="00635FE5" w:rsidRDefault="00635FE5" w:rsidP="00635FE5">
            <w:pPr>
              <w:tabs>
                <w:tab w:val="left" w:pos="284"/>
              </w:tabs>
              <w:spacing w:after="0" w:line="240" w:lineRule="auto"/>
              <w:rPr>
                <w:rFonts w:ascii="Times New Roman" w:eastAsia="Calibri" w:hAnsi="Times New Roman" w:cs="Times New Roman"/>
                <w:bCs/>
                <w:sz w:val="12"/>
                <w:szCs w:val="12"/>
              </w:rPr>
            </w:pPr>
            <w:r w:rsidRPr="00635FE5">
              <w:rPr>
                <w:rFonts w:ascii="Times New Roman" w:eastAsia="Calibri" w:hAnsi="Times New Roman" w:cs="Times New Roman"/>
                <w:bCs/>
                <w:sz w:val="12"/>
                <w:szCs w:val="12"/>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tc>
      </w:tr>
      <w:tr w:rsidR="00635FE5" w:rsidRPr="00635FE5" w:rsidTr="00635FE5">
        <w:trPr>
          <w:trHeight w:val="20"/>
        </w:trPr>
        <w:tc>
          <w:tcPr>
            <w:tcW w:w="353" w:type="pct"/>
            <w:tcBorders>
              <w:top w:val="single" w:sz="4" w:space="0" w:color="auto"/>
              <w:left w:val="single" w:sz="4" w:space="0" w:color="auto"/>
              <w:bottom w:val="single" w:sz="4" w:space="0" w:color="auto"/>
              <w:right w:val="single" w:sz="4" w:space="0" w:color="auto"/>
            </w:tcBorders>
            <w:shd w:val="clear" w:color="auto" w:fill="FFFFFF"/>
          </w:tcPr>
          <w:p w:rsidR="00635FE5" w:rsidRPr="00635FE5" w:rsidRDefault="00635FE5" w:rsidP="00635FE5">
            <w:pPr>
              <w:tabs>
                <w:tab w:val="left" w:pos="284"/>
              </w:tabs>
              <w:spacing w:after="0" w:line="240" w:lineRule="auto"/>
              <w:rPr>
                <w:rFonts w:ascii="Times New Roman" w:eastAsia="Calibri" w:hAnsi="Times New Roman" w:cs="Times New Roman"/>
                <w:bCs/>
                <w:sz w:val="12"/>
                <w:szCs w:val="12"/>
              </w:rPr>
            </w:pPr>
            <w:r w:rsidRPr="00635FE5">
              <w:rPr>
                <w:rFonts w:ascii="Times New Roman" w:eastAsia="Calibri" w:hAnsi="Times New Roman" w:cs="Times New Roman"/>
                <w:bCs/>
                <w:sz w:val="12"/>
                <w:szCs w:val="12"/>
              </w:rPr>
              <w:t>5.1.2.4</w:t>
            </w:r>
          </w:p>
        </w:tc>
        <w:tc>
          <w:tcPr>
            <w:tcW w:w="216" w:type="pct"/>
            <w:tcBorders>
              <w:top w:val="single" w:sz="4" w:space="0" w:color="auto"/>
              <w:left w:val="single" w:sz="4" w:space="0" w:color="auto"/>
              <w:bottom w:val="single" w:sz="4" w:space="0" w:color="auto"/>
              <w:right w:val="single" w:sz="4" w:space="0" w:color="auto"/>
            </w:tcBorders>
            <w:shd w:val="clear" w:color="auto" w:fill="FFFFFF"/>
          </w:tcPr>
          <w:p w:rsidR="00635FE5" w:rsidRPr="00635FE5" w:rsidRDefault="00635FE5" w:rsidP="00635FE5">
            <w:pPr>
              <w:tabs>
                <w:tab w:val="left" w:pos="284"/>
              </w:tabs>
              <w:spacing w:after="0" w:line="240" w:lineRule="auto"/>
              <w:rPr>
                <w:rFonts w:ascii="Times New Roman" w:eastAsia="Calibri" w:hAnsi="Times New Roman" w:cs="Times New Roman"/>
                <w:bCs/>
                <w:sz w:val="12"/>
                <w:szCs w:val="12"/>
              </w:rPr>
            </w:pPr>
          </w:p>
        </w:tc>
        <w:tc>
          <w:tcPr>
            <w:tcW w:w="4431" w:type="pct"/>
            <w:tcBorders>
              <w:top w:val="single" w:sz="4" w:space="0" w:color="auto"/>
              <w:left w:val="single" w:sz="4" w:space="0" w:color="auto"/>
              <w:bottom w:val="single" w:sz="4" w:space="0" w:color="auto"/>
              <w:right w:val="single" w:sz="4" w:space="0" w:color="auto"/>
            </w:tcBorders>
            <w:shd w:val="clear" w:color="auto" w:fill="FFFFFF"/>
          </w:tcPr>
          <w:p w:rsidR="00635FE5" w:rsidRPr="00635FE5" w:rsidRDefault="00635FE5" w:rsidP="00635FE5">
            <w:pPr>
              <w:tabs>
                <w:tab w:val="left" w:pos="284"/>
              </w:tabs>
              <w:spacing w:after="0" w:line="240" w:lineRule="auto"/>
              <w:rPr>
                <w:rFonts w:ascii="Times New Roman" w:eastAsia="Calibri" w:hAnsi="Times New Roman" w:cs="Times New Roman"/>
                <w:bCs/>
                <w:sz w:val="12"/>
                <w:szCs w:val="12"/>
              </w:rPr>
            </w:pPr>
            <w:proofErr w:type="gramStart"/>
            <w:r w:rsidRPr="00635FE5">
              <w:rPr>
                <w:rFonts w:ascii="Times New Roman" w:eastAsia="Calibri" w:hAnsi="Times New Roman" w:cs="Times New Roman"/>
                <w:bCs/>
                <w:sz w:val="12"/>
                <w:szCs w:val="12"/>
              </w:rPr>
              <w:t>проект</w:t>
            </w:r>
            <w:proofErr w:type="gramEnd"/>
            <w:r w:rsidRPr="00635FE5">
              <w:rPr>
                <w:rFonts w:ascii="Times New Roman" w:eastAsia="Calibri" w:hAnsi="Times New Roman" w:cs="Times New Roman"/>
                <w:bCs/>
                <w:sz w:val="12"/>
                <w:szCs w:val="12"/>
              </w:rPr>
              <w:t xml:space="preserve">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tc>
      </w:tr>
    </w:tbl>
    <w:p w:rsidR="00635FE5" w:rsidRPr="00635FE5" w:rsidRDefault="00635FE5" w:rsidP="00635FE5">
      <w:pPr>
        <w:tabs>
          <w:tab w:val="left" w:pos="284"/>
        </w:tabs>
        <w:spacing w:after="0" w:line="240" w:lineRule="auto"/>
        <w:jc w:val="both"/>
        <w:rPr>
          <w:rFonts w:ascii="Times New Roman" w:eastAsia="Calibri" w:hAnsi="Times New Roman" w:cs="Times New Roman"/>
          <w:bCs/>
          <w:sz w:val="12"/>
          <w:szCs w:val="12"/>
        </w:rPr>
      </w:pPr>
      <w:r w:rsidRPr="00635FE5">
        <w:rPr>
          <w:rFonts w:ascii="Times New Roman" w:eastAsia="Calibri" w:hAnsi="Times New Roman" w:cs="Times New Roman"/>
          <w:bCs/>
          <w:sz w:val="12"/>
          <w:szCs w:val="12"/>
        </w:rPr>
        <w:t>Приложение: на ___ л.</w:t>
      </w:r>
    </w:p>
    <w:p w:rsidR="00635FE5" w:rsidRPr="00635FE5" w:rsidRDefault="00635FE5" w:rsidP="00635FE5">
      <w:pPr>
        <w:tabs>
          <w:tab w:val="left" w:pos="284"/>
        </w:tabs>
        <w:spacing w:after="0" w:line="240" w:lineRule="auto"/>
        <w:jc w:val="both"/>
        <w:rPr>
          <w:rFonts w:ascii="Times New Roman" w:eastAsia="Calibri" w:hAnsi="Times New Roman" w:cs="Times New Roman"/>
          <w:bCs/>
          <w:sz w:val="12"/>
          <w:szCs w:val="12"/>
        </w:rPr>
      </w:pPr>
      <w:r w:rsidRPr="00635FE5">
        <w:rPr>
          <w:rFonts w:ascii="Times New Roman" w:eastAsia="Calibri" w:hAnsi="Times New Roman" w:cs="Times New Roman"/>
          <w:bCs/>
          <w:sz w:val="12"/>
          <w:szCs w:val="12"/>
        </w:rPr>
        <w:t xml:space="preserve">Номер телефона и адрес электронной почты для </w:t>
      </w:r>
      <w:proofErr w:type="gramStart"/>
      <w:r w:rsidRPr="00635FE5">
        <w:rPr>
          <w:rFonts w:ascii="Times New Roman" w:eastAsia="Calibri" w:hAnsi="Times New Roman" w:cs="Times New Roman"/>
          <w:bCs/>
          <w:sz w:val="12"/>
          <w:szCs w:val="12"/>
        </w:rPr>
        <w:t>связи:_</w:t>
      </w:r>
      <w:proofErr w:type="gramEnd"/>
      <w:r w:rsidRPr="00635FE5">
        <w:rPr>
          <w:rFonts w:ascii="Times New Roman" w:eastAsia="Calibri" w:hAnsi="Times New Roman" w:cs="Times New Roman"/>
          <w:bCs/>
          <w:sz w:val="12"/>
          <w:szCs w:val="12"/>
        </w:rPr>
        <w:t>______________________</w:t>
      </w:r>
    </w:p>
    <w:p w:rsidR="00635FE5" w:rsidRPr="00635FE5" w:rsidRDefault="00635FE5" w:rsidP="00635FE5">
      <w:pPr>
        <w:tabs>
          <w:tab w:val="left" w:pos="284"/>
        </w:tabs>
        <w:spacing w:after="0" w:line="240" w:lineRule="auto"/>
        <w:jc w:val="both"/>
        <w:rPr>
          <w:rFonts w:ascii="Times New Roman" w:eastAsia="Calibri" w:hAnsi="Times New Roman" w:cs="Times New Roman"/>
          <w:bCs/>
          <w:sz w:val="12"/>
          <w:szCs w:val="12"/>
        </w:rPr>
      </w:pPr>
      <w:r w:rsidRPr="00635FE5">
        <w:rPr>
          <w:rFonts w:ascii="Times New Roman" w:eastAsia="Calibri" w:hAnsi="Times New Roman" w:cs="Times New Roman"/>
          <w:bCs/>
          <w:sz w:val="12"/>
          <w:szCs w:val="12"/>
        </w:rPr>
        <w:t>Результат предоставления услуги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93"/>
        <w:gridCol w:w="430"/>
      </w:tblGrid>
      <w:tr w:rsidR="00635FE5" w:rsidRPr="00635FE5" w:rsidTr="00635FE5">
        <w:trPr>
          <w:trHeight w:val="20"/>
        </w:trPr>
        <w:tc>
          <w:tcPr>
            <w:tcW w:w="4714" w:type="pct"/>
            <w:shd w:val="clear" w:color="auto" w:fill="auto"/>
          </w:tcPr>
          <w:p w:rsidR="00635FE5" w:rsidRPr="00635FE5" w:rsidRDefault="00635FE5" w:rsidP="00635FE5">
            <w:pPr>
              <w:tabs>
                <w:tab w:val="left" w:pos="284"/>
              </w:tabs>
              <w:spacing w:after="0" w:line="240" w:lineRule="auto"/>
              <w:rPr>
                <w:rFonts w:ascii="Times New Roman" w:eastAsia="Calibri" w:hAnsi="Times New Roman" w:cs="Times New Roman"/>
                <w:bCs/>
                <w:i/>
                <w:sz w:val="12"/>
                <w:szCs w:val="12"/>
              </w:rPr>
            </w:pPr>
            <w:proofErr w:type="gramStart"/>
            <w:r w:rsidRPr="00635FE5">
              <w:rPr>
                <w:rFonts w:ascii="Times New Roman" w:eastAsia="Calibri" w:hAnsi="Times New Roman" w:cs="Times New Roman"/>
                <w:bCs/>
                <w:sz w:val="12"/>
                <w:szCs w:val="12"/>
              </w:rPr>
              <w:t>направить</w:t>
            </w:r>
            <w:proofErr w:type="gramEnd"/>
            <w:r w:rsidRPr="00635FE5">
              <w:rPr>
                <w:rFonts w:ascii="Times New Roman" w:eastAsia="Calibri" w:hAnsi="Times New Roman" w:cs="Times New Roman"/>
                <w:bCs/>
                <w:sz w:val="12"/>
                <w:szCs w:val="12"/>
              </w:rPr>
              <w:t xml:space="preserve">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286" w:type="pct"/>
            <w:shd w:val="clear" w:color="auto" w:fill="auto"/>
          </w:tcPr>
          <w:p w:rsidR="00635FE5" w:rsidRPr="00635FE5" w:rsidRDefault="00635FE5" w:rsidP="00635FE5">
            <w:pPr>
              <w:tabs>
                <w:tab w:val="left" w:pos="284"/>
              </w:tabs>
              <w:spacing w:after="0" w:line="240" w:lineRule="auto"/>
              <w:rPr>
                <w:rFonts w:ascii="Times New Roman" w:eastAsia="Calibri" w:hAnsi="Times New Roman" w:cs="Times New Roman"/>
                <w:bCs/>
                <w:sz w:val="12"/>
                <w:szCs w:val="12"/>
              </w:rPr>
            </w:pPr>
          </w:p>
        </w:tc>
      </w:tr>
      <w:tr w:rsidR="00635FE5" w:rsidRPr="00635FE5" w:rsidTr="00635FE5">
        <w:trPr>
          <w:trHeight w:val="20"/>
        </w:trPr>
        <w:tc>
          <w:tcPr>
            <w:tcW w:w="4714" w:type="pct"/>
            <w:shd w:val="clear" w:color="auto" w:fill="auto"/>
          </w:tcPr>
          <w:p w:rsidR="00635FE5" w:rsidRPr="00635FE5" w:rsidRDefault="00635FE5" w:rsidP="00635FE5">
            <w:pPr>
              <w:tabs>
                <w:tab w:val="left" w:pos="284"/>
              </w:tabs>
              <w:spacing w:after="0" w:line="240" w:lineRule="auto"/>
              <w:rPr>
                <w:rFonts w:ascii="Times New Roman" w:eastAsia="Calibri" w:hAnsi="Times New Roman" w:cs="Times New Roman"/>
                <w:bCs/>
                <w:sz w:val="12"/>
                <w:szCs w:val="12"/>
              </w:rPr>
            </w:pPr>
            <w:proofErr w:type="gramStart"/>
            <w:r w:rsidRPr="00635FE5">
              <w:rPr>
                <w:rFonts w:ascii="Times New Roman" w:eastAsia="Calibri" w:hAnsi="Times New Roman" w:cs="Times New Roman"/>
                <w:bCs/>
                <w:sz w:val="12"/>
                <w:szCs w:val="12"/>
              </w:rPr>
              <w:t>выдать</w:t>
            </w:r>
            <w:proofErr w:type="gramEnd"/>
            <w:r w:rsidRPr="00635FE5">
              <w:rPr>
                <w:rFonts w:ascii="Times New Roman" w:eastAsia="Calibri" w:hAnsi="Times New Roman" w:cs="Times New Roman"/>
                <w:bCs/>
                <w:sz w:val="12"/>
                <w:szCs w:val="12"/>
              </w:rPr>
              <w:t xml:space="preserve">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w:t>
            </w:r>
          </w:p>
        </w:tc>
        <w:tc>
          <w:tcPr>
            <w:tcW w:w="286" w:type="pct"/>
            <w:shd w:val="clear" w:color="auto" w:fill="auto"/>
          </w:tcPr>
          <w:p w:rsidR="00635FE5" w:rsidRPr="00635FE5" w:rsidRDefault="00635FE5" w:rsidP="00635FE5">
            <w:pPr>
              <w:tabs>
                <w:tab w:val="left" w:pos="284"/>
              </w:tabs>
              <w:spacing w:after="0" w:line="240" w:lineRule="auto"/>
              <w:rPr>
                <w:rFonts w:ascii="Times New Roman" w:eastAsia="Calibri" w:hAnsi="Times New Roman" w:cs="Times New Roman"/>
                <w:bCs/>
                <w:sz w:val="12"/>
                <w:szCs w:val="12"/>
              </w:rPr>
            </w:pPr>
          </w:p>
        </w:tc>
      </w:tr>
      <w:tr w:rsidR="00635FE5" w:rsidRPr="00635FE5" w:rsidTr="00635FE5">
        <w:trPr>
          <w:trHeight w:val="20"/>
        </w:trPr>
        <w:tc>
          <w:tcPr>
            <w:tcW w:w="4714" w:type="pct"/>
            <w:shd w:val="clear" w:color="auto" w:fill="auto"/>
          </w:tcPr>
          <w:p w:rsidR="00635FE5" w:rsidRPr="00635FE5" w:rsidRDefault="00635FE5" w:rsidP="00635FE5">
            <w:pPr>
              <w:tabs>
                <w:tab w:val="left" w:pos="284"/>
              </w:tabs>
              <w:spacing w:after="0" w:line="240" w:lineRule="auto"/>
              <w:rPr>
                <w:rFonts w:ascii="Times New Roman" w:eastAsia="Calibri" w:hAnsi="Times New Roman" w:cs="Times New Roman"/>
                <w:bCs/>
                <w:sz w:val="12"/>
                <w:szCs w:val="12"/>
              </w:rPr>
            </w:pPr>
            <w:proofErr w:type="gramStart"/>
            <w:r w:rsidRPr="00635FE5">
              <w:rPr>
                <w:rFonts w:ascii="Times New Roman" w:eastAsia="Calibri" w:hAnsi="Times New Roman" w:cs="Times New Roman"/>
                <w:bCs/>
                <w:sz w:val="12"/>
                <w:szCs w:val="12"/>
              </w:rPr>
              <w:t>направить</w:t>
            </w:r>
            <w:proofErr w:type="gramEnd"/>
            <w:r w:rsidRPr="00635FE5">
              <w:rPr>
                <w:rFonts w:ascii="Times New Roman" w:eastAsia="Calibri" w:hAnsi="Times New Roman" w:cs="Times New Roman"/>
                <w:bCs/>
                <w:sz w:val="12"/>
                <w:szCs w:val="12"/>
              </w:rPr>
              <w:t xml:space="preserve"> на бумажном носителе на почтовый </w:t>
            </w:r>
            <w:r w:rsidRPr="00635FE5">
              <w:rPr>
                <w:rFonts w:ascii="Times New Roman" w:eastAsia="Calibri" w:hAnsi="Times New Roman" w:cs="Times New Roman"/>
                <w:bCs/>
                <w:sz w:val="12"/>
                <w:szCs w:val="12"/>
              </w:rPr>
              <w:br/>
              <w:t>адрес: ___________________________________</w:t>
            </w:r>
          </w:p>
        </w:tc>
        <w:tc>
          <w:tcPr>
            <w:tcW w:w="286" w:type="pct"/>
            <w:shd w:val="clear" w:color="auto" w:fill="auto"/>
          </w:tcPr>
          <w:p w:rsidR="00635FE5" w:rsidRPr="00635FE5" w:rsidRDefault="00635FE5" w:rsidP="00635FE5">
            <w:pPr>
              <w:tabs>
                <w:tab w:val="left" w:pos="284"/>
              </w:tabs>
              <w:spacing w:after="0" w:line="240" w:lineRule="auto"/>
              <w:rPr>
                <w:rFonts w:ascii="Times New Roman" w:eastAsia="Calibri" w:hAnsi="Times New Roman" w:cs="Times New Roman"/>
                <w:bCs/>
                <w:sz w:val="12"/>
                <w:szCs w:val="12"/>
              </w:rPr>
            </w:pPr>
          </w:p>
        </w:tc>
      </w:tr>
      <w:tr w:rsidR="00635FE5" w:rsidRPr="00635FE5" w:rsidTr="00635FE5">
        <w:trPr>
          <w:trHeight w:val="20"/>
        </w:trPr>
        <w:tc>
          <w:tcPr>
            <w:tcW w:w="4714" w:type="pct"/>
            <w:shd w:val="clear" w:color="auto" w:fill="auto"/>
          </w:tcPr>
          <w:p w:rsidR="00635FE5" w:rsidRPr="00635FE5" w:rsidRDefault="00635FE5" w:rsidP="00635FE5">
            <w:pPr>
              <w:tabs>
                <w:tab w:val="left" w:pos="284"/>
              </w:tabs>
              <w:spacing w:after="0" w:line="240" w:lineRule="auto"/>
              <w:rPr>
                <w:rFonts w:ascii="Times New Roman" w:eastAsia="Calibri" w:hAnsi="Times New Roman" w:cs="Times New Roman"/>
                <w:bCs/>
                <w:sz w:val="12"/>
                <w:szCs w:val="12"/>
              </w:rPr>
            </w:pPr>
            <w:proofErr w:type="gramStart"/>
            <w:r w:rsidRPr="00635FE5">
              <w:rPr>
                <w:rFonts w:ascii="Times New Roman" w:eastAsia="Calibri" w:hAnsi="Times New Roman" w:cs="Times New Roman"/>
                <w:bCs/>
                <w:sz w:val="12"/>
                <w:szCs w:val="12"/>
              </w:rPr>
              <w:t>направить</w:t>
            </w:r>
            <w:proofErr w:type="gramEnd"/>
            <w:r w:rsidRPr="00635FE5">
              <w:rPr>
                <w:rFonts w:ascii="Times New Roman" w:eastAsia="Calibri" w:hAnsi="Times New Roman" w:cs="Times New Roman"/>
                <w:bCs/>
                <w:sz w:val="12"/>
                <w:szCs w:val="12"/>
              </w:rPr>
              <w:t xml:space="preserve"> в форме электронного документа в личный кабинет в единой информационной системе жилищного строительства</w:t>
            </w:r>
          </w:p>
        </w:tc>
        <w:tc>
          <w:tcPr>
            <w:tcW w:w="286" w:type="pct"/>
            <w:shd w:val="clear" w:color="auto" w:fill="auto"/>
          </w:tcPr>
          <w:p w:rsidR="00635FE5" w:rsidRPr="00635FE5" w:rsidRDefault="00635FE5" w:rsidP="00635FE5">
            <w:pPr>
              <w:tabs>
                <w:tab w:val="left" w:pos="284"/>
              </w:tabs>
              <w:spacing w:after="0" w:line="240" w:lineRule="auto"/>
              <w:rPr>
                <w:rFonts w:ascii="Times New Roman" w:eastAsia="Calibri" w:hAnsi="Times New Roman" w:cs="Times New Roman"/>
                <w:bCs/>
                <w:sz w:val="12"/>
                <w:szCs w:val="12"/>
              </w:rPr>
            </w:pPr>
          </w:p>
        </w:tc>
      </w:tr>
      <w:tr w:rsidR="00635FE5" w:rsidRPr="00635FE5" w:rsidTr="00635FE5">
        <w:trPr>
          <w:trHeight w:val="20"/>
        </w:trPr>
        <w:tc>
          <w:tcPr>
            <w:tcW w:w="5000" w:type="pct"/>
            <w:gridSpan w:val="2"/>
            <w:shd w:val="clear" w:color="auto" w:fill="auto"/>
          </w:tcPr>
          <w:p w:rsidR="00635FE5" w:rsidRPr="00635FE5" w:rsidRDefault="00635FE5" w:rsidP="00635FE5">
            <w:pPr>
              <w:tabs>
                <w:tab w:val="left" w:pos="284"/>
              </w:tabs>
              <w:spacing w:after="0" w:line="240" w:lineRule="auto"/>
              <w:rPr>
                <w:rFonts w:ascii="Times New Roman" w:eastAsia="Calibri" w:hAnsi="Times New Roman" w:cs="Times New Roman"/>
                <w:bCs/>
                <w:i/>
                <w:sz w:val="12"/>
                <w:szCs w:val="12"/>
              </w:rPr>
            </w:pPr>
            <w:r w:rsidRPr="00635FE5">
              <w:rPr>
                <w:rFonts w:ascii="Times New Roman" w:eastAsia="Calibri" w:hAnsi="Times New Roman" w:cs="Times New Roman"/>
                <w:bCs/>
                <w:i/>
                <w:sz w:val="12"/>
                <w:szCs w:val="12"/>
              </w:rPr>
              <w:t>Указывается один из перечисленных способов</w:t>
            </w:r>
          </w:p>
        </w:tc>
      </w:tr>
    </w:tbl>
    <w:p w:rsidR="00635FE5" w:rsidRPr="00635FE5" w:rsidRDefault="00635FE5" w:rsidP="00635FE5">
      <w:pPr>
        <w:tabs>
          <w:tab w:val="left" w:pos="284"/>
        </w:tabs>
        <w:spacing w:after="0" w:line="240" w:lineRule="auto"/>
        <w:jc w:val="both"/>
        <w:rPr>
          <w:rFonts w:ascii="Times New Roman" w:eastAsia="Calibri" w:hAnsi="Times New Roman" w:cs="Times New Roman"/>
          <w:bCs/>
          <w:sz w:val="12"/>
          <w:szCs w:val="12"/>
        </w:rPr>
      </w:pPr>
    </w:p>
    <w:tbl>
      <w:tblPr>
        <w:tblW w:w="5000" w:type="pct"/>
        <w:tblCellMar>
          <w:left w:w="28" w:type="dxa"/>
          <w:right w:w="28" w:type="dxa"/>
        </w:tblCellMar>
        <w:tblLook w:val="0000" w:firstRow="0" w:lastRow="0" w:firstColumn="0" w:lastColumn="0" w:noHBand="0" w:noVBand="0"/>
      </w:tblPr>
      <w:tblGrid>
        <w:gridCol w:w="2381"/>
        <w:gridCol w:w="216"/>
        <w:gridCol w:w="1730"/>
        <w:gridCol w:w="216"/>
        <w:gridCol w:w="3026"/>
      </w:tblGrid>
      <w:tr w:rsidR="00635FE5" w:rsidRPr="00635FE5" w:rsidTr="00635FE5">
        <w:tc>
          <w:tcPr>
            <w:tcW w:w="1572" w:type="pct"/>
            <w:tcBorders>
              <w:top w:val="nil"/>
              <w:left w:val="nil"/>
              <w:right w:val="nil"/>
            </w:tcBorders>
            <w:vAlign w:val="bottom"/>
          </w:tcPr>
          <w:p w:rsidR="00635FE5" w:rsidRPr="00635FE5" w:rsidRDefault="00635FE5" w:rsidP="00635FE5">
            <w:pPr>
              <w:tabs>
                <w:tab w:val="left" w:pos="284"/>
              </w:tabs>
              <w:spacing w:after="0" w:line="240" w:lineRule="auto"/>
              <w:jc w:val="both"/>
              <w:rPr>
                <w:rFonts w:ascii="Times New Roman" w:eastAsia="Calibri" w:hAnsi="Times New Roman" w:cs="Times New Roman"/>
                <w:bCs/>
                <w:sz w:val="12"/>
                <w:szCs w:val="12"/>
              </w:rPr>
            </w:pPr>
          </w:p>
        </w:tc>
        <w:tc>
          <w:tcPr>
            <w:tcW w:w="143" w:type="pct"/>
            <w:tcBorders>
              <w:top w:val="nil"/>
              <w:left w:val="nil"/>
              <w:bottom w:val="nil"/>
              <w:right w:val="nil"/>
            </w:tcBorders>
            <w:vAlign w:val="bottom"/>
          </w:tcPr>
          <w:p w:rsidR="00635FE5" w:rsidRPr="00635FE5" w:rsidRDefault="00635FE5" w:rsidP="00635FE5">
            <w:pPr>
              <w:tabs>
                <w:tab w:val="left" w:pos="284"/>
              </w:tabs>
              <w:spacing w:after="0" w:line="240" w:lineRule="auto"/>
              <w:jc w:val="both"/>
              <w:rPr>
                <w:rFonts w:ascii="Times New Roman" w:eastAsia="Calibri" w:hAnsi="Times New Roman" w:cs="Times New Roman"/>
                <w:bCs/>
                <w:sz w:val="12"/>
                <w:szCs w:val="12"/>
              </w:rPr>
            </w:pPr>
          </w:p>
        </w:tc>
        <w:tc>
          <w:tcPr>
            <w:tcW w:w="1143" w:type="pct"/>
            <w:tcBorders>
              <w:top w:val="nil"/>
              <w:left w:val="nil"/>
              <w:bottom w:val="single" w:sz="4" w:space="0" w:color="auto"/>
              <w:right w:val="nil"/>
            </w:tcBorders>
            <w:vAlign w:val="bottom"/>
          </w:tcPr>
          <w:p w:rsidR="00635FE5" w:rsidRPr="00635FE5" w:rsidRDefault="00635FE5" w:rsidP="00635FE5">
            <w:pPr>
              <w:tabs>
                <w:tab w:val="left" w:pos="284"/>
              </w:tabs>
              <w:spacing w:after="0" w:line="240" w:lineRule="auto"/>
              <w:jc w:val="center"/>
              <w:rPr>
                <w:rFonts w:ascii="Times New Roman" w:eastAsia="Calibri" w:hAnsi="Times New Roman" w:cs="Times New Roman"/>
                <w:bCs/>
                <w:sz w:val="12"/>
                <w:szCs w:val="12"/>
              </w:rPr>
            </w:pPr>
          </w:p>
        </w:tc>
        <w:tc>
          <w:tcPr>
            <w:tcW w:w="143" w:type="pct"/>
            <w:tcBorders>
              <w:top w:val="nil"/>
              <w:left w:val="nil"/>
              <w:bottom w:val="nil"/>
              <w:right w:val="nil"/>
            </w:tcBorders>
            <w:vAlign w:val="bottom"/>
          </w:tcPr>
          <w:p w:rsidR="00635FE5" w:rsidRPr="00635FE5" w:rsidRDefault="00635FE5" w:rsidP="00635FE5">
            <w:pPr>
              <w:tabs>
                <w:tab w:val="left" w:pos="284"/>
              </w:tabs>
              <w:spacing w:after="0" w:line="240" w:lineRule="auto"/>
              <w:jc w:val="center"/>
              <w:rPr>
                <w:rFonts w:ascii="Times New Roman" w:eastAsia="Calibri" w:hAnsi="Times New Roman" w:cs="Times New Roman"/>
                <w:bCs/>
                <w:sz w:val="12"/>
                <w:szCs w:val="12"/>
              </w:rPr>
            </w:pPr>
          </w:p>
        </w:tc>
        <w:tc>
          <w:tcPr>
            <w:tcW w:w="2000" w:type="pct"/>
            <w:tcBorders>
              <w:top w:val="nil"/>
              <w:left w:val="nil"/>
              <w:bottom w:val="single" w:sz="4" w:space="0" w:color="auto"/>
              <w:right w:val="nil"/>
            </w:tcBorders>
            <w:vAlign w:val="bottom"/>
          </w:tcPr>
          <w:p w:rsidR="00635FE5" w:rsidRPr="00635FE5" w:rsidRDefault="00635FE5" w:rsidP="00635FE5">
            <w:pPr>
              <w:tabs>
                <w:tab w:val="left" w:pos="284"/>
              </w:tabs>
              <w:spacing w:after="0" w:line="240" w:lineRule="auto"/>
              <w:jc w:val="center"/>
              <w:rPr>
                <w:rFonts w:ascii="Times New Roman" w:eastAsia="Calibri" w:hAnsi="Times New Roman" w:cs="Times New Roman"/>
                <w:bCs/>
                <w:sz w:val="12"/>
                <w:szCs w:val="12"/>
              </w:rPr>
            </w:pPr>
          </w:p>
        </w:tc>
      </w:tr>
      <w:tr w:rsidR="00635FE5" w:rsidRPr="00635FE5" w:rsidTr="00635FE5">
        <w:tc>
          <w:tcPr>
            <w:tcW w:w="1572" w:type="pct"/>
            <w:tcBorders>
              <w:left w:val="nil"/>
              <w:bottom w:val="nil"/>
              <w:right w:val="nil"/>
            </w:tcBorders>
          </w:tcPr>
          <w:p w:rsidR="00635FE5" w:rsidRPr="00635FE5" w:rsidRDefault="00635FE5" w:rsidP="00635FE5">
            <w:pPr>
              <w:tabs>
                <w:tab w:val="left" w:pos="284"/>
              </w:tabs>
              <w:spacing w:after="0" w:line="240" w:lineRule="auto"/>
              <w:jc w:val="both"/>
              <w:rPr>
                <w:rFonts w:ascii="Times New Roman" w:eastAsia="Calibri" w:hAnsi="Times New Roman" w:cs="Times New Roman"/>
                <w:bCs/>
                <w:sz w:val="12"/>
                <w:szCs w:val="12"/>
              </w:rPr>
            </w:pPr>
          </w:p>
        </w:tc>
        <w:tc>
          <w:tcPr>
            <w:tcW w:w="143" w:type="pct"/>
            <w:tcBorders>
              <w:top w:val="nil"/>
              <w:left w:val="nil"/>
              <w:bottom w:val="nil"/>
              <w:right w:val="nil"/>
            </w:tcBorders>
          </w:tcPr>
          <w:p w:rsidR="00635FE5" w:rsidRPr="00635FE5" w:rsidRDefault="00635FE5" w:rsidP="00635FE5">
            <w:pPr>
              <w:tabs>
                <w:tab w:val="left" w:pos="284"/>
              </w:tabs>
              <w:spacing w:after="0" w:line="240" w:lineRule="auto"/>
              <w:jc w:val="both"/>
              <w:rPr>
                <w:rFonts w:ascii="Times New Roman" w:eastAsia="Calibri" w:hAnsi="Times New Roman" w:cs="Times New Roman"/>
                <w:bCs/>
                <w:sz w:val="12"/>
                <w:szCs w:val="12"/>
              </w:rPr>
            </w:pPr>
          </w:p>
        </w:tc>
        <w:tc>
          <w:tcPr>
            <w:tcW w:w="1143" w:type="pct"/>
            <w:tcBorders>
              <w:top w:val="nil"/>
              <w:left w:val="nil"/>
              <w:bottom w:val="nil"/>
              <w:right w:val="nil"/>
            </w:tcBorders>
          </w:tcPr>
          <w:p w:rsidR="00635FE5" w:rsidRPr="00635FE5" w:rsidRDefault="00635FE5" w:rsidP="00635FE5">
            <w:pPr>
              <w:tabs>
                <w:tab w:val="left" w:pos="284"/>
              </w:tabs>
              <w:spacing w:after="0" w:line="240" w:lineRule="auto"/>
              <w:jc w:val="center"/>
              <w:rPr>
                <w:rFonts w:ascii="Times New Roman" w:eastAsia="Calibri" w:hAnsi="Times New Roman" w:cs="Times New Roman"/>
                <w:bCs/>
                <w:sz w:val="12"/>
                <w:szCs w:val="12"/>
              </w:rPr>
            </w:pPr>
            <w:r w:rsidRPr="00635FE5">
              <w:rPr>
                <w:rFonts w:ascii="Times New Roman" w:eastAsia="Calibri" w:hAnsi="Times New Roman" w:cs="Times New Roman"/>
                <w:bCs/>
                <w:sz w:val="12"/>
                <w:szCs w:val="12"/>
              </w:rPr>
              <w:t>(</w:t>
            </w:r>
            <w:proofErr w:type="gramStart"/>
            <w:r w:rsidRPr="00635FE5">
              <w:rPr>
                <w:rFonts w:ascii="Times New Roman" w:eastAsia="Calibri" w:hAnsi="Times New Roman" w:cs="Times New Roman"/>
                <w:bCs/>
                <w:sz w:val="12"/>
                <w:szCs w:val="12"/>
              </w:rPr>
              <w:t>подпись</w:t>
            </w:r>
            <w:proofErr w:type="gramEnd"/>
            <w:r w:rsidRPr="00635FE5">
              <w:rPr>
                <w:rFonts w:ascii="Times New Roman" w:eastAsia="Calibri" w:hAnsi="Times New Roman" w:cs="Times New Roman"/>
                <w:bCs/>
                <w:sz w:val="12"/>
                <w:szCs w:val="12"/>
              </w:rPr>
              <w:t>)</w:t>
            </w:r>
          </w:p>
        </w:tc>
        <w:tc>
          <w:tcPr>
            <w:tcW w:w="143" w:type="pct"/>
            <w:tcBorders>
              <w:top w:val="nil"/>
              <w:left w:val="nil"/>
              <w:bottom w:val="nil"/>
              <w:right w:val="nil"/>
            </w:tcBorders>
          </w:tcPr>
          <w:p w:rsidR="00635FE5" w:rsidRPr="00635FE5" w:rsidRDefault="00635FE5" w:rsidP="00635FE5">
            <w:pPr>
              <w:tabs>
                <w:tab w:val="left" w:pos="284"/>
              </w:tabs>
              <w:spacing w:after="0" w:line="240" w:lineRule="auto"/>
              <w:jc w:val="center"/>
              <w:rPr>
                <w:rFonts w:ascii="Times New Roman" w:eastAsia="Calibri" w:hAnsi="Times New Roman" w:cs="Times New Roman"/>
                <w:bCs/>
                <w:sz w:val="12"/>
                <w:szCs w:val="12"/>
              </w:rPr>
            </w:pPr>
          </w:p>
        </w:tc>
        <w:tc>
          <w:tcPr>
            <w:tcW w:w="2000" w:type="pct"/>
            <w:tcBorders>
              <w:top w:val="nil"/>
              <w:left w:val="nil"/>
              <w:bottom w:val="nil"/>
              <w:right w:val="nil"/>
            </w:tcBorders>
          </w:tcPr>
          <w:p w:rsidR="00635FE5" w:rsidRPr="00635FE5" w:rsidRDefault="00635FE5" w:rsidP="00635FE5">
            <w:pPr>
              <w:tabs>
                <w:tab w:val="left" w:pos="284"/>
              </w:tabs>
              <w:spacing w:after="0" w:line="240" w:lineRule="auto"/>
              <w:jc w:val="center"/>
              <w:rPr>
                <w:rFonts w:ascii="Times New Roman" w:eastAsia="Calibri" w:hAnsi="Times New Roman" w:cs="Times New Roman"/>
                <w:bCs/>
                <w:sz w:val="12"/>
                <w:szCs w:val="12"/>
              </w:rPr>
            </w:pPr>
            <w:r w:rsidRPr="00635FE5">
              <w:rPr>
                <w:rFonts w:ascii="Times New Roman" w:eastAsia="Calibri" w:hAnsi="Times New Roman" w:cs="Times New Roman"/>
                <w:bCs/>
                <w:sz w:val="12"/>
                <w:szCs w:val="12"/>
              </w:rPr>
              <w:t>(</w:t>
            </w:r>
            <w:proofErr w:type="gramStart"/>
            <w:r w:rsidRPr="00635FE5">
              <w:rPr>
                <w:rFonts w:ascii="Times New Roman" w:eastAsia="Calibri" w:hAnsi="Times New Roman" w:cs="Times New Roman"/>
                <w:bCs/>
                <w:sz w:val="12"/>
                <w:szCs w:val="12"/>
              </w:rPr>
              <w:t>фамилия</w:t>
            </w:r>
            <w:proofErr w:type="gramEnd"/>
            <w:r w:rsidRPr="00635FE5">
              <w:rPr>
                <w:rFonts w:ascii="Times New Roman" w:eastAsia="Calibri" w:hAnsi="Times New Roman" w:cs="Times New Roman"/>
                <w:bCs/>
                <w:sz w:val="12"/>
                <w:szCs w:val="12"/>
              </w:rPr>
              <w:t>, имя, отчество (при наличии)</w:t>
            </w:r>
          </w:p>
        </w:tc>
      </w:tr>
    </w:tbl>
    <w:p w:rsidR="00635FE5" w:rsidRPr="00635FE5" w:rsidRDefault="00635FE5" w:rsidP="00635FE5">
      <w:pPr>
        <w:tabs>
          <w:tab w:val="left" w:pos="284"/>
        </w:tabs>
        <w:spacing w:after="0" w:line="240" w:lineRule="auto"/>
        <w:jc w:val="both"/>
        <w:rPr>
          <w:rFonts w:ascii="Times New Roman" w:eastAsia="Calibri" w:hAnsi="Times New Roman" w:cs="Times New Roman"/>
          <w:bCs/>
          <w:sz w:val="12"/>
          <w:szCs w:val="12"/>
        </w:rPr>
      </w:pPr>
    </w:p>
    <w:p w:rsidR="00635FE5" w:rsidRDefault="00635FE5" w:rsidP="00635FE5">
      <w:pPr>
        <w:tabs>
          <w:tab w:val="left" w:pos="284"/>
        </w:tabs>
        <w:spacing w:after="0" w:line="240" w:lineRule="auto"/>
        <w:jc w:val="right"/>
        <w:rPr>
          <w:rFonts w:ascii="Times New Roman" w:eastAsia="Calibri" w:hAnsi="Times New Roman" w:cs="Times New Roman"/>
          <w:i/>
          <w:sz w:val="12"/>
          <w:szCs w:val="12"/>
        </w:rPr>
      </w:pPr>
      <w:r w:rsidRPr="009A6F1F">
        <w:rPr>
          <w:rFonts w:ascii="Times New Roman" w:eastAsia="Calibri" w:hAnsi="Times New Roman" w:cs="Times New Roman"/>
          <w:i/>
          <w:sz w:val="12"/>
          <w:szCs w:val="12"/>
        </w:rPr>
        <w:t>П</w:t>
      </w:r>
      <w:r>
        <w:rPr>
          <w:rFonts w:ascii="Times New Roman" w:eastAsia="Calibri" w:hAnsi="Times New Roman" w:cs="Times New Roman"/>
          <w:i/>
          <w:sz w:val="12"/>
          <w:szCs w:val="12"/>
        </w:rPr>
        <w:t>риложение № 5</w:t>
      </w:r>
    </w:p>
    <w:p w:rsidR="00635FE5" w:rsidRDefault="00635FE5" w:rsidP="00635FE5">
      <w:pPr>
        <w:tabs>
          <w:tab w:val="left" w:pos="284"/>
        </w:tabs>
        <w:spacing w:after="0" w:line="240" w:lineRule="auto"/>
        <w:jc w:val="right"/>
        <w:rPr>
          <w:rFonts w:ascii="Times New Roman" w:eastAsia="Calibri" w:hAnsi="Times New Roman" w:cs="Times New Roman"/>
          <w:i/>
          <w:sz w:val="12"/>
          <w:szCs w:val="12"/>
        </w:rPr>
      </w:pPr>
      <w:proofErr w:type="gramStart"/>
      <w:r w:rsidRPr="009A6F1F">
        <w:rPr>
          <w:rFonts w:ascii="Times New Roman" w:eastAsia="Calibri" w:hAnsi="Times New Roman" w:cs="Times New Roman"/>
          <w:i/>
          <w:sz w:val="12"/>
          <w:szCs w:val="12"/>
        </w:rPr>
        <w:t>к</w:t>
      </w:r>
      <w:proofErr w:type="gramEnd"/>
      <w:r w:rsidRPr="009A6F1F">
        <w:rPr>
          <w:rFonts w:ascii="Times New Roman" w:eastAsia="Calibri" w:hAnsi="Times New Roman" w:cs="Times New Roman"/>
          <w:i/>
          <w:sz w:val="12"/>
          <w:szCs w:val="12"/>
        </w:rPr>
        <w:t xml:space="preserve"> Административному регламенту предоставления муниципальной</w:t>
      </w:r>
      <w:r>
        <w:rPr>
          <w:rFonts w:ascii="Times New Roman" w:eastAsia="Calibri" w:hAnsi="Times New Roman" w:cs="Times New Roman"/>
          <w:i/>
          <w:sz w:val="12"/>
          <w:szCs w:val="12"/>
        </w:rPr>
        <w:t xml:space="preserve"> услуги</w:t>
      </w:r>
    </w:p>
    <w:p w:rsidR="00635FE5" w:rsidRDefault="00635FE5" w:rsidP="00635FE5">
      <w:pPr>
        <w:tabs>
          <w:tab w:val="left" w:pos="284"/>
        </w:tabs>
        <w:spacing w:after="0" w:line="240" w:lineRule="auto"/>
        <w:jc w:val="right"/>
        <w:rPr>
          <w:rFonts w:ascii="Times New Roman" w:eastAsia="Calibri" w:hAnsi="Times New Roman" w:cs="Times New Roman"/>
          <w:bCs/>
          <w:i/>
          <w:sz w:val="12"/>
          <w:szCs w:val="12"/>
        </w:rPr>
      </w:pPr>
      <w:r w:rsidRPr="009A6F1F">
        <w:rPr>
          <w:rFonts w:ascii="Times New Roman" w:eastAsia="Calibri" w:hAnsi="Times New Roman" w:cs="Times New Roman"/>
          <w:i/>
          <w:sz w:val="12"/>
          <w:szCs w:val="12"/>
        </w:rPr>
        <w:t>«</w:t>
      </w:r>
      <w:r w:rsidRPr="009A6F1F">
        <w:rPr>
          <w:rFonts w:ascii="Times New Roman" w:eastAsia="Calibri" w:hAnsi="Times New Roman" w:cs="Times New Roman"/>
          <w:bCs/>
          <w:i/>
          <w:sz w:val="12"/>
          <w:szCs w:val="12"/>
        </w:rPr>
        <w:t>Выдача разрешения на строительство объ</w:t>
      </w:r>
      <w:r>
        <w:rPr>
          <w:rFonts w:ascii="Times New Roman" w:eastAsia="Calibri" w:hAnsi="Times New Roman" w:cs="Times New Roman"/>
          <w:bCs/>
          <w:i/>
          <w:sz w:val="12"/>
          <w:szCs w:val="12"/>
        </w:rPr>
        <w:t>екта капитального строительства</w:t>
      </w:r>
    </w:p>
    <w:p w:rsidR="00635FE5" w:rsidRDefault="00635FE5" w:rsidP="00635FE5">
      <w:pPr>
        <w:tabs>
          <w:tab w:val="left" w:pos="284"/>
        </w:tabs>
        <w:spacing w:after="0" w:line="240" w:lineRule="auto"/>
        <w:jc w:val="right"/>
        <w:rPr>
          <w:rFonts w:ascii="Times New Roman" w:eastAsia="Calibri" w:hAnsi="Times New Roman" w:cs="Times New Roman"/>
          <w:bCs/>
          <w:i/>
          <w:sz w:val="12"/>
          <w:szCs w:val="12"/>
        </w:rPr>
      </w:pPr>
      <w:r w:rsidRPr="009A6F1F">
        <w:rPr>
          <w:rFonts w:ascii="Times New Roman" w:eastAsia="Calibri" w:hAnsi="Times New Roman" w:cs="Times New Roman"/>
          <w:bCs/>
          <w:i/>
          <w:sz w:val="12"/>
          <w:szCs w:val="12"/>
        </w:rPr>
        <w:t>(</w:t>
      </w:r>
      <w:proofErr w:type="gramStart"/>
      <w:r w:rsidRPr="009A6F1F">
        <w:rPr>
          <w:rFonts w:ascii="Times New Roman" w:eastAsia="Calibri" w:hAnsi="Times New Roman" w:cs="Times New Roman"/>
          <w:bCs/>
          <w:i/>
          <w:sz w:val="12"/>
          <w:szCs w:val="12"/>
        </w:rPr>
        <w:t>в</w:t>
      </w:r>
      <w:proofErr w:type="gramEnd"/>
      <w:r w:rsidRPr="009A6F1F">
        <w:rPr>
          <w:rFonts w:ascii="Times New Roman" w:eastAsia="Calibri" w:hAnsi="Times New Roman" w:cs="Times New Roman"/>
          <w:bCs/>
          <w:i/>
          <w:sz w:val="12"/>
          <w:szCs w:val="12"/>
        </w:rPr>
        <w:t xml:space="preserve"> том числе внесение изменений в разр</w:t>
      </w:r>
      <w:r>
        <w:rPr>
          <w:rFonts w:ascii="Times New Roman" w:eastAsia="Calibri" w:hAnsi="Times New Roman" w:cs="Times New Roman"/>
          <w:bCs/>
          <w:i/>
          <w:sz w:val="12"/>
          <w:szCs w:val="12"/>
        </w:rPr>
        <w:t>ешение на строительство объекта</w:t>
      </w:r>
    </w:p>
    <w:p w:rsidR="00635FE5" w:rsidRDefault="00635FE5" w:rsidP="00635FE5">
      <w:pPr>
        <w:tabs>
          <w:tab w:val="left" w:pos="284"/>
        </w:tabs>
        <w:spacing w:after="0" w:line="240" w:lineRule="auto"/>
        <w:jc w:val="right"/>
        <w:rPr>
          <w:rFonts w:ascii="Times New Roman" w:eastAsia="Calibri" w:hAnsi="Times New Roman" w:cs="Times New Roman"/>
          <w:bCs/>
          <w:i/>
          <w:sz w:val="12"/>
          <w:szCs w:val="12"/>
        </w:rPr>
      </w:pPr>
      <w:proofErr w:type="gramStart"/>
      <w:r w:rsidRPr="009A6F1F">
        <w:rPr>
          <w:rFonts w:ascii="Times New Roman" w:eastAsia="Calibri" w:hAnsi="Times New Roman" w:cs="Times New Roman"/>
          <w:bCs/>
          <w:i/>
          <w:sz w:val="12"/>
          <w:szCs w:val="12"/>
        </w:rPr>
        <w:t>капитального</w:t>
      </w:r>
      <w:proofErr w:type="gramEnd"/>
      <w:r w:rsidRPr="009A6F1F">
        <w:rPr>
          <w:rFonts w:ascii="Times New Roman" w:eastAsia="Calibri" w:hAnsi="Times New Roman" w:cs="Times New Roman"/>
          <w:bCs/>
          <w:i/>
          <w:sz w:val="12"/>
          <w:szCs w:val="12"/>
        </w:rPr>
        <w:t xml:space="preserve"> строительства и внесение изменени</w:t>
      </w:r>
      <w:r>
        <w:rPr>
          <w:rFonts w:ascii="Times New Roman" w:eastAsia="Calibri" w:hAnsi="Times New Roman" w:cs="Times New Roman"/>
          <w:bCs/>
          <w:i/>
          <w:sz w:val="12"/>
          <w:szCs w:val="12"/>
        </w:rPr>
        <w:t>й в разрешение на строительство</w:t>
      </w:r>
    </w:p>
    <w:p w:rsidR="00635FE5" w:rsidRPr="009A6F1F" w:rsidRDefault="00635FE5" w:rsidP="00635FE5">
      <w:pPr>
        <w:tabs>
          <w:tab w:val="left" w:pos="284"/>
        </w:tabs>
        <w:spacing w:after="0" w:line="240" w:lineRule="auto"/>
        <w:jc w:val="right"/>
        <w:rPr>
          <w:rFonts w:ascii="Times New Roman" w:eastAsia="Calibri" w:hAnsi="Times New Roman" w:cs="Times New Roman"/>
          <w:i/>
          <w:sz w:val="12"/>
          <w:szCs w:val="12"/>
        </w:rPr>
      </w:pPr>
      <w:proofErr w:type="gramStart"/>
      <w:r w:rsidRPr="009A6F1F">
        <w:rPr>
          <w:rFonts w:ascii="Times New Roman" w:eastAsia="Calibri" w:hAnsi="Times New Roman" w:cs="Times New Roman"/>
          <w:bCs/>
          <w:i/>
          <w:sz w:val="12"/>
          <w:szCs w:val="12"/>
        </w:rPr>
        <w:t>объекта</w:t>
      </w:r>
      <w:proofErr w:type="gramEnd"/>
      <w:r w:rsidRPr="009A6F1F">
        <w:rPr>
          <w:rFonts w:ascii="Times New Roman" w:eastAsia="Calibri" w:hAnsi="Times New Roman" w:cs="Times New Roman"/>
          <w:bCs/>
          <w:i/>
          <w:sz w:val="12"/>
          <w:szCs w:val="12"/>
        </w:rPr>
        <w:t xml:space="preserve"> капитального строительства в связи с продлением срока действия такого разрешения)</w:t>
      </w:r>
      <w:r w:rsidRPr="009A6F1F">
        <w:rPr>
          <w:rFonts w:ascii="Times New Roman" w:eastAsia="Calibri" w:hAnsi="Times New Roman" w:cs="Times New Roman"/>
          <w:i/>
          <w:sz w:val="12"/>
          <w:szCs w:val="12"/>
        </w:rPr>
        <w:t>»</w:t>
      </w:r>
    </w:p>
    <w:p w:rsidR="00936232" w:rsidRDefault="00936232" w:rsidP="007A0AE3">
      <w:pPr>
        <w:tabs>
          <w:tab w:val="left" w:pos="284"/>
        </w:tabs>
        <w:spacing w:after="0" w:line="240" w:lineRule="auto"/>
        <w:jc w:val="both"/>
        <w:rPr>
          <w:rFonts w:ascii="Times New Roman" w:eastAsia="Calibri" w:hAnsi="Times New Roman" w:cs="Times New Roman"/>
          <w:sz w:val="12"/>
          <w:szCs w:val="12"/>
        </w:rPr>
      </w:pPr>
    </w:p>
    <w:p w:rsidR="00635FE5" w:rsidRPr="00635FE5" w:rsidRDefault="00635FE5" w:rsidP="00635FE5">
      <w:pPr>
        <w:tabs>
          <w:tab w:val="left" w:pos="284"/>
        </w:tabs>
        <w:spacing w:after="0" w:line="240" w:lineRule="auto"/>
        <w:jc w:val="right"/>
        <w:rPr>
          <w:rFonts w:ascii="Times New Roman" w:eastAsia="Calibri" w:hAnsi="Times New Roman" w:cs="Times New Roman"/>
          <w:sz w:val="12"/>
          <w:szCs w:val="12"/>
        </w:rPr>
      </w:pPr>
      <w:r w:rsidRPr="00635FE5">
        <w:rPr>
          <w:rFonts w:ascii="Times New Roman" w:eastAsia="Calibri" w:hAnsi="Times New Roman" w:cs="Times New Roman"/>
          <w:sz w:val="12"/>
          <w:szCs w:val="12"/>
        </w:rPr>
        <w:lastRenderedPageBreak/>
        <w:t>ФОРМА</w:t>
      </w:r>
    </w:p>
    <w:p w:rsidR="00635FE5" w:rsidRDefault="00635FE5" w:rsidP="00635FE5">
      <w:pPr>
        <w:tabs>
          <w:tab w:val="left" w:pos="284"/>
        </w:tabs>
        <w:spacing w:after="0" w:line="240" w:lineRule="auto"/>
        <w:jc w:val="center"/>
        <w:rPr>
          <w:rFonts w:ascii="Times New Roman" w:eastAsia="Calibri" w:hAnsi="Times New Roman" w:cs="Times New Roman"/>
          <w:b/>
          <w:sz w:val="12"/>
          <w:szCs w:val="12"/>
        </w:rPr>
      </w:pPr>
      <w:r w:rsidRPr="00635FE5">
        <w:rPr>
          <w:rFonts w:ascii="Times New Roman" w:eastAsia="Calibri" w:hAnsi="Times New Roman" w:cs="Times New Roman"/>
          <w:b/>
          <w:sz w:val="12"/>
          <w:szCs w:val="12"/>
        </w:rPr>
        <w:t>РЕШЕНИЕ</w:t>
      </w:r>
    </w:p>
    <w:p w:rsidR="00635FE5" w:rsidRPr="00635FE5" w:rsidRDefault="00635FE5" w:rsidP="00635FE5">
      <w:pPr>
        <w:tabs>
          <w:tab w:val="left" w:pos="284"/>
        </w:tabs>
        <w:spacing w:after="0" w:line="240" w:lineRule="auto"/>
        <w:jc w:val="center"/>
        <w:rPr>
          <w:rFonts w:ascii="Times New Roman" w:eastAsia="Calibri" w:hAnsi="Times New Roman" w:cs="Times New Roman"/>
          <w:b/>
          <w:sz w:val="12"/>
          <w:szCs w:val="12"/>
        </w:rPr>
      </w:pPr>
      <w:proofErr w:type="gramStart"/>
      <w:r w:rsidRPr="00635FE5">
        <w:rPr>
          <w:rFonts w:ascii="Times New Roman" w:eastAsia="Calibri" w:hAnsi="Times New Roman" w:cs="Times New Roman"/>
          <w:b/>
          <w:sz w:val="12"/>
          <w:szCs w:val="12"/>
        </w:rPr>
        <w:t>об</w:t>
      </w:r>
      <w:proofErr w:type="gramEnd"/>
      <w:r w:rsidRPr="00635FE5">
        <w:rPr>
          <w:rFonts w:ascii="Times New Roman" w:eastAsia="Calibri" w:hAnsi="Times New Roman" w:cs="Times New Roman"/>
          <w:b/>
          <w:sz w:val="12"/>
          <w:szCs w:val="12"/>
        </w:rPr>
        <w:t xml:space="preserve"> отказе в приеме документов</w:t>
      </w:r>
    </w:p>
    <w:tbl>
      <w:tblPr>
        <w:tblW w:w="5000" w:type="pct"/>
        <w:tblBorders>
          <w:insideH w:val="single" w:sz="4" w:space="0" w:color="auto"/>
          <w:insideV w:val="single" w:sz="4" w:space="0" w:color="auto"/>
        </w:tblBorders>
        <w:tblLook w:val="0000" w:firstRow="0" w:lastRow="0" w:firstColumn="0" w:lastColumn="0" w:noHBand="0" w:noVBand="0"/>
      </w:tblPr>
      <w:tblGrid>
        <w:gridCol w:w="7729"/>
      </w:tblGrid>
      <w:tr w:rsidR="00635FE5" w:rsidRPr="00635FE5" w:rsidTr="00635FE5">
        <w:trPr>
          <w:trHeight w:val="20"/>
        </w:trPr>
        <w:tc>
          <w:tcPr>
            <w:tcW w:w="5000" w:type="pct"/>
          </w:tcPr>
          <w:p w:rsidR="00635FE5" w:rsidRPr="00635FE5" w:rsidRDefault="00635FE5" w:rsidP="00635FE5">
            <w:pPr>
              <w:tabs>
                <w:tab w:val="left" w:pos="284"/>
              </w:tabs>
              <w:spacing w:after="0" w:line="240" w:lineRule="auto"/>
              <w:jc w:val="center"/>
              <w:rPr>
                <w:rFonts w:ascii="Times New Roman" w:eastAsia="Calibri" w:hAnsi="Times New Roman" w:cs="Times New Roman"/>
                <w:sz w:val="12"/>
                <w:szCs w:val="12"/>
              </w:rPr>
            </w:pPr>
          </w:p>
        </w:tc>
      </w:tr>
      <w:tr w:rsidR="00635FE5" w:rsidRPr="00635FE5" w:rsidTr="00635FE5">
        <w:trPr>
          <w:trHeight w:val="20"/>
        </w:trPr>
        <w:tc>
          <w:tcPr>
            <w:tcW w:w="5000" w:type="pct"/>
          </w:tcPr>
          <w:p w:rsidR="00635FE5" w:rsidRDefault="00635FE5" w:rsidP="00635FE5">
            <w:pPr>
              <w:tabs>
                <w:tab w:val="left" w:pos="284"/>
              </w:tabs>
              <w:spacing w:after="0" w:line="240" w:lineRule="auto"/>
              <w:jc w:val="center"/>
              <w:rPr>
                <w:rFonts w:ascii="Times New Roman" w:eastAsia="Calibri" w:hAnsi="Times New Roman" w:cs="Times New Roman"/>
                <w:sz w:val="12"/>
                <w:szCs w:val="12"/>
              </w:rPr>
            </w:pPr>
            <w:r w:rsidRPr="00635FE5">
              <w:rPr>
                <w:rFonts w:ascii="Times New Roman" w:eastAsia="Calibri" w:hAnsi="Times New Roman" w:cs="Times New Roman"/>
                <w:sz w:val="12"/>
                <w:szCs w:val="12"/>
              </w:rPr>
              <w:t>(</w:t>
            </w:r>
            <w:proofErr w:type="gramStart"/>
            <w:r w:rsidRPr="00635FE5">
              <w:rPr>
                <w:rFonts w:ascii="Times New Roman" w:eastAsia="Calibri" w:hAnsi="Times New Roman" w:cs="Times New Roman"/>
                <w:sz w:val="12"/>
                <w:szCs w:val="12"/>
              </w:rPr>
              <w:t>наименование</w:t>
            </w:r>
            <w:proofErr w:type="gramEnd"/>
            <w:r w:rsidRPr="00635FE5">
              <w:rPr>
                <w:rFonts w:ascii="Times New Roman" w:eastAsia="Calibri" w:hAnsi="Times New Roman" w:cs="Times New Roman"/>
                <w:sz w:val="12"/>
                <w:szCs w:val="12"/>
              </w:rPr>
              <w:t xml:space="preserve"> уполномоченного на выдачу разрешений на строительство органа местного самоуправления)</w:t>
            </w:r>
          </w:p>
          <w:p w:rsidR="00635FE5" w:rsidRPr="00635FE5" w:rsidRDefault="00635FE5" w:rsidP="00635FE5">
            <w:pPr>
              <w:tabs>
                <w:tab w:val="left" w:pos="284"/>
              </w:tabs>
              <w:spacing w:after="0" w:line="240" w:lineRule="auto"/>
              <w:jc w:val="center"/>
              <w:rPr>
                <w:rFonts w:ascii="Times New Roman" w:eastAsia="Calibri" w:hAnsi="Times New Roman" w:cs="Times New Roman"/>
                <w:sz w:val="12"/>
                <w:szCs w:val="12"/>
              </w:rPr>
            </w:pPr>
          </w:p>
        </w:tc>
      </w:tr>
    </w:tbl>
    <w:p w:rsidR="00635FE5" w:rsidRPr="00635FE5" w:rsidRDefault="00635FE5" w:rsidP="00635FE5">
      <w:pPr>
        <w:tabs>
          <w:tab w:val="left" w:pos="284"/>
        </w:tabs>
        <w:spacing w:after="0" w:line="240" w:lineRule="auto"/>
        <w:ind w:firstLine="284"/>
        <w:jc w:val="both"/>
        <w:rPr>
          <w:rFonts w:ascii="Times New Roman" w:eastAsia="Calibri" w:hAnsi="Times New Roman" w:cs="Times New Roman"/>
          <w:sz w:val="12"/>
          <w:szCs w:val="12"/>
        </w:rPr>
      </w:pPr>
      <w:r w:rsidRPr="00635FE5">
        <w:rPr>
          <w:rFonts w:ascii="Times New Roman" w:eastAsia="Calibri" w:hAnsi="Times New Roman" w:cs="Times New Roman"/>
          <w:sz w:val="12"/>
          <w:szCs w:val="12"/>
        </w:rPr>
        <w:t>В приеме документов для предоставления услуги "Выдача разрешения на строительство" Вам отказано по следующим основаниям: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53"/>
        <w:gridCol w:w="4622"/>
        <w:gridCol w:w="1848"/>
      </w:tblGrid>
      <w:tr w:rsidR="00635FE5" w:rsidRPr="00635FE5" w:rsidTr="00635FE5">
        <w:trPr>
          <w:trHeight w:val="20"/>
        </w:trPr>
        <w:tc>
          <w:tcPr>
            <w:tcW w:w="700" w:type="pct"/>
          </w:tcPr>
          <w:p w:rsidR="00635FE5" w:rsidRPr="00635FE5" w:rsidRDefault="00635FE5" w:rsidP="00635FE5">
            <w:pPr>
              <w:tabs>
                <w:tab w:val="left" w:pos="284"/>
              </w:tabs>
              <w:spacing w:after="0" w:line="240" w:lineRule="auto"/>
              <w:rPr>
                <w:rFonts w:ascii="Times New Roman" w:eastAsia="Calibri" w:hAnsi="Times New Roman" w:cs="Times New Roman"/>
                <w:sz w:val="12"/>
                <w:szCs w:val="12"/>
              </w:rPr>
            </w:pPr>
            <w:r w:rsidRPr="00635FE5">
              <w:rPr>
                <w:rFonts w:ascii="Times New Roman" w:eastAsia="Calibri" w:hAnsi="Times New Roman" w:cs="Times New Roman"/>
                <w:sz w:val="12"/>
                <w:szCs w:val="12"/>
              </w:rPr>
              <w:t>№ пункта Административного регламента</w:t>
            </w:r>
          </w:p>
        </w:tc>
        <w:tc>
          <w:tcPr>
            <w:tcW w:w="3072" w:type="pct"/>
          </w:tcPr>
          <w:p w:rsidR="00635FE5" w:rsidRPr="00635FE5" w:rsidRDefault="00635FE5" w:rsidP="00635FE5">
            <w:pPr>
              <w:tabs>
                <w:tab w:val="left" w:pos="284"/>
              </w:tabs>
              <w:spacing w:after="0" w:line="240" w:lineRule="auto"/>
              <w:rPr>
                <w:rFonts w:ascii="Times New Roman" w:eastAsia="Calibri" w:hAnsi="Times New Roman" w:cs="Times New Roman"/>
                <w:sz w:val="12"/>
                <w:szCs w:val="12"/>
              </w:rPr>
            </w:pPr>
            <w:r w:rsidRPr="00635FE5">
              <w:rPr>
                <w:rFonts w:ascii="Times New Roman" w:eastAsia="Calibri" w:hAnsi="Times New Roman" w:cs="Times New Roman"/>
                <w:sz w:val="12"/>
                <w:szCs w:val="12"/>
              </w:rPr>
              <w:t>Наименование основания для отказа в соответствии с Административным регламентом</w:t>
            </w:r>
          </w:p>
        </w:tc>
        <w:tc>
          <w:tcPr>
            <w:tcW w:w="1228" w:type="pct"/>
          </w:tcPr>
          <w:p w:rsidR="00635FE5" w:rsidRPr="00635FE5" w:rsidRDefault="00635FE5" w:rsidP="00635FE5">
            <w:pPr>
              <w:tabs>
                <w:tab w:val="left" w:pos="284"/>
              </w:tabs>
              <w:spacing w:after="0" w:line="240" w:lineRule="auto"/>
              <w:rPr>
                <w:rFonts w:ascii="Times New Roman" w:eastAsia="Calibri" w:hAnsi="Times New Roman" w:cs="Times New Roman"/>
                <w:sz w:val="12"/>
                <w:szCs w:val="12"/>
              </w:rPr>
            </w:pPr>
            <w:r w:rsidRPr="00635FE5">
              <w:rPr>
                <w:rFonts w:ascii="Times New Roman" w:eastAsia="Calibri" w:hAnsi="Times New Roman" w:cs="Times New Roman"/>
                <w:sz w:val="12"/>
                <w:szCs w:val="12"/>
              </w:rPr>
              <w:t>Разъяснение причин отказа</w:t>
            </w:r>
            <w:r w:rsidRPr="00635FE5">
              <w:rPr>
                <w:rFonts w:ascii="Times New Roman" w:eastAsia="Calibri" w:hAnsi="Times New Roman" w:cs="Times New Roman"/>
                <w:sz w:val="12"/>
                <w:szCs w:val="12"/>
              </w:rPr>
              <w:br/>
              <w:t xml:space="preserve"> в приеме документов</w:t>
            </w:r>
          </w:p>
        </w:tc>
      </w:tr>
      <w:tr w:rsidR="00635FE5" w:rsidRPr="00635FE5" w:rsidTr="00635FE5">
        <w:trPr>
          <w:trHeight w:val="20"/>
        </w:trPr>
        <w:tc>
          <w:tcPr>
            <w:tcW w:w="700" w:type="pct"/>
          </w:tcPr>
          <w:p w:rsidR="00635FE5" w:rsidRPr="00635FE5" w:rsidRDefault="007A3557" w:rsidP="00635FE5">
            <w:pPr>
              <w:tabs>
                <w:tab w:val="left" w:pos="284"/>
              </w:tabs>
              <w:spacing w:after="0" w:line="240" w:lineRule="auto"/>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подпункт</w:t>
            </w:r>
            <w:proofErr w:type="gramEnd"/>
            <w:r>
              <w:rPr>
                <w:rFonts w:ascii="Times New Roman" w:eastAsia="Calibri" w:hAnsi="Times New Roman" w:cs="Times New Roman"/>
                <w:sz w:val="12"/>
                <w:szCs w:val="12"/>
              </w:rPr>
              <w:t xml:space="preserve"> "а" пункта 2.10</w:t>
            </w:r>
          </w:p>
        </w:tc>
        <w:tc>
          <w:tcPr>
            <w:tcW w:w="3072" w:type="pct"/>
          </w:tcPr>
          <w:p w:rsidR="00635FE5" w:rsidRPr="00635FE5" w:rsidRDefault="00635FE5" w:rsidP="00635FE5">
            <w:pPr>
              <w:tabs>
                <w:tab w:val="left" w:pos="284"/>
              </w:tabs>
              <w:spacing w:after="0" w:line="240" w:lineRule="auto"/>
              <w:rPr>
                <w:rFonts w:ascii="Times New Roman" w:eastAsia="Calibri" w:hAnsi="Times New Roman" w:cs="Times New Roman"/>
                <w:sz w:val="12"/>
                <w:szCs w:val="12"/>
              </w:rPr>
            </w:pPr>
            <w:proofErr w:type="gramStart"/>
            <w:r w:rsidRPr="00635FE5">
              <w:rPr>
                <w:rFonts w:ascii="Times New Roman" w:eastAsia="Calibri" w:hAnsi="Times New Roman" w:cs="Times New Roman"/>
                <w:bCs/>
                <w:sz w:val="12"/>
                <w:szCs w:val="12"/>
              </w:rPr>
              <w:t>заявление</w:t>
            </w:r>
            <w:proofErr w:type="gramEnd"/>
            <w:r w:rsidRPr="00635FE5">
              <w:rPr>
                <w:rFonts w:ascii="Times New Roman" w:eastAsia="Calibri" w:hAnsi="Times New Roman" w:cs="Times New Roman"/>
                <w:bCs/>
                <w:sz w:val="12"/>
                <w:szCs w:val="12"/>
              </w:rPr>
              <w:t xml:space="preserve"> о выдаче разрешения на строительство, заявление о внесении изменений, уведомление представлено в орган местного самоуправления, в полномочия которых не входит предоставление услуги</w:t>
            </w:r>
          </w:p>
        </w:tc>
        <w:tc>
          <w:tcPr>
            <w:tcW w:w="1228" w:type="pct"/>
          </w:tcPr>
          <w:p w:rsidR="00635FE5" w:rsidRPr="00635FE5" w:rsidRDefault="00635FE5" w:rsidP="00635FE5">
            <w:pPr>
              <w:tabs>
                <w:tab w:val="left" w:pos="284"/>
              </w:tabs>
              <w:spacing w:after="0" w:line="240" w:lineRule="auto"/>
              <w:rPr>
                <w:rFonts w:ascii="Times New Roman" w:eastAsia="Calibri" w:hAnsi="Times New Roman" w:cs="Times New Roman"/>
                <w:i/>
                <w:sz w:val="12"/>
                <w:szCs w:val="12"/>
              </w:rPr>
            </w:pPr>
            <w:r w:rsidRPr="00635FE5">
              <w:rPr>
                <w:rFonts w:ascii="Times New Roman" w:eastAsia="Calibri" w:hAnsi="Times New Roman" w:cs="Times New Roman"/>
                <w:i/>
                <w:sz w:val="12"/>
                <w:szCs w:val="12"/>
              </w:rPr>
              <w:t>Указывается, какое ведомство, организация предоставляет услугу, информация о его местонахождении</w:t>
            </w:r>
          </w:p>
        </w:tc>
      </w:tr>
      <w:tr w:rsidR="00635FE5" w:rsidRPr="00635FE5" w:rsidTr="00635FE5">
        <w:trPr>
          <w:trHeight w:val="20"/>
        </w:trPr>
        <w:tc>
          <w:tcPr>
            <w:tcW w:w="700" w:type="pct"/>
          </w:tcPr>
          <w:p w:rsidR="00635FE5" w:rsidRPr="00635FE5" w:rsidRDefault="00635FE5" w:rsidP="00635FE5">
            <w:pPr>
              <w:tabs>
                <w:tab w:val="left" w:pos="284"/>
              </w:tabs>
              <w:spacing w:after="0" w:line="240" w:lineRule="auto"/>
              <w:rPr>
                <w:rFonts w:ascii="Times New Roman" w:eastAsia="Calibri" w:hAnsi="Times New Roman" w:cs="Times New Roman"/>
                <w:sz w:val="12"/>
                <w:szCs w:val="12"/>
              </w:rPr>
            </w:pPr>
            <w:proofErr w:type="gramStart"/>
            <w:r w:rsidRPr="00635FE5">
              <w:rPr>
                <w:rFonts w:ascii="Times New Roman" w:eastAsia="Calibri" w:hAnsi="Times New Roman" w:cs="Times New Roman"/>
                <w:sz w:val="12"/>
                <w:szCs w:val="12"/>
              </w:rPr>
              <w:t>подпунк</w:t>
            </w:r>
            <w:r w:rsidR="007A3557">
              <w:rPr>
                <w:rFonts w:ascii="Times New Roman" w:eastAsia="Calibri" w:hAnsi="Times New Roman" w:cs="Times New Roman"/>
                <w:sz w:val="12"/>
                <w:szCs w:val="12"/>
              </w:rPr>
              <w:t>т</w:t>
            </w:r>
            <w:proofErr w:type="gramEnd"/>
            <w:r w:rsidR="007A3557">
              <w:rPr>
                <w:rFonts w:ascii="Times New Roman" w:eastAsia="Calibri" w:hAnsi="Times New Roman" w:cs="Times New Roman"/>
                <w:sz w:val="12"/>
                <w:szCs w:val="12"/>
              </w:rPr>
              <w:t xml:space="preserve"> "б" пункта 2.10</w:t>
            </w:r>
          </w:p>
        </w:tc>
        <w:tc>
          <w:tcPr>
            <w:tcW w:w="3072" w:type="pct"/>
          </w:tcPr>
          <w:p w:rsidR="00635FE5" w:rsidRPr="00635FE5" w:rsidRDefault="00635FE5" w:rsidP="00635FE5">
            <w:pPr>
              <w:tabs>
                <w:tab w:val="left" w:pos="284"/>
              </w:tabs>
              <w:spacing w:after="0" w:line="240" w:lineRule="auto"/>
              <w:rPr>
                <w:rFonts w:ascii="Times New Roman" w:eastAsia="Calibri" w:hAnsi="Times New Roman" w:cs="Times New Roman"/>
                <w:bCs/>
                <w:sz w:val="12"/>
                <w:szCs w:val="12"/>
              </w:rPr>
            </w:pPr>
            <w:proofErr w:type="gramStart"/>
            <w:r w:rsidRPr="00635FE5">
              <w:rPr>
                <w:rFonts w:ascii="Times New Roman" w:eastAsia="Calibri" w:hAnsi="Times New Roman" w:cs="Times New Roman"/>
                <w:bCs/>
                <w:sz w:val="12"/>
                <w:szCs w:val="12"/>
              </w:rPr>
              <w:t>неполное</w:t>
            </w:r>
            <w:proofErr w:type="gramEnd"/>
            <w:r w:rsidRPr="00635FE5">
              <w:rPr>
                <w:rFonts w:ascii="Times New Roman" w:eastAsia="Calibri" w:hAnsi="Times New Roman" w:cs="Times New Roman"/>
                <w:bCs/>
                <w:sz w:val="12"/>
                <w:szCs w:val="12"/>
              </w:rPr>
              <w:t xml:space="preserve">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r w:rsidRPr="00635FE5">
              <w:rPr>
                <w:rFonts w:ascii="Times New Roman" w:eastAsia="Calibri" w:hAnsi="Times New Roman" w:cs="Times New Roman"/>
                <w:sz w:val="12"/>
                <w:szCs w:val="12"/>
              </w:rPr>
              <w:t xml:space="preserve"> </w:t>
            </w:r>
            <w:r w:rsidRPr="00635FE5">
              <w:rPr>
                <w:rFonts w:ascii="Times New Roman" w:eastAsia="Calibri" w:hAnsi="Times New Roman" w:cs="Times New Roman"/>
                <w:bCs/>
                <w:sz w:val="12"/>
                <w:szCs w:val="12"/>
              </w:rPr>
              <w:t>или в единой информационной системе жилищного строительства</w:t>
            </w:r>
          </w:p>
        </w:tc>
        <w:tc>
          <w:tcPr>
            <w:tcW w:w="1228" w:type="pct"/>
          </w:tcPr>
          <w:p w:rsidR="00635FE5" w:rsidRPr="00635FE5" w:rsidRDefault="00635FE5" w:rsidP="00635FE5">
            <w:pPr>
              <w:tabs>
                <w:tab w:val="left" w:pos="284"/>
              </w:tabs>
              <w:spacing w:after="0" w:line="240" w:lineRule="auto"/>
              <w:rPr>
                <w:rFonts w:ascii="Times New Roman" w:eastAsia="Calibri" w:hAnsi="Times New Roman" w:cs="Times New Roman"/>
                <w:i/>
                <w:sz w:val="12"/>
                <w:szCs w:val="12"/>
              </w:rPr>
            </w:pPr>
            <w:r w:rsidRPr="00635FE5">
              <w:rPr>
                <w:rFonts w:ascii="Times New Roman" w:eastAsia="Calibri" w:hAnsi="Times New Roman" w:cs="Times New Roman"/>
                <w:i/>
                <w:sz w:val="12"/>
                <w:szCs w:val="12"/>
              </w:rPr>
              <w:t>Указываются основания такого вывода</w:t>
            </w:r>
          </w:p>
        </w:tc>
      </w:tr>
      <w:tr w:rsidR="00635FE5" w:rsidRPr="00635FE5" w:rsidTr="00635FE5">
        <w:trPr>
          <w:trHeight w:val="20"/>
        </w:trPr>
        <w:tc>
          <w:tcPr>
            <w:tcW w:w="700" w:type="pct"/>
          </w:tcPr>
          <w:p w:rsidR="00635FE5" w:rsidRPr="00635FE5" w:rsidRDefault="007A3557" w:rsidP="00635FE5">
            <w:pPr>
              <w:tabs>
                <w:tab w:val="left" w:pos="284"/>
              </w:tabs>
              <w:spacing w:after="0" w:line="240" w:lineRule="auto"/>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подпункт</w:t>
            </w:r>
            <w:proofErr w:type="gramEnd"/>
            <w:r>
              <w:rPr>
                <w:rFonts w:ascii="Times New Roman" w:eastAsia="Calibri" w:hAnsi="Times New Roman" w:cs="Times New Roman"/>
                <w:sz w:val="12"/>
                <w:szCs w:val="12"/>
              </w:rPr>
              <w:t xml:space="preserve"> "в" пункта 2.10</w:t>
            </w:r>
          </w:p>
        </w:tc>
        <w:tc>
          <w:tcPr>
            <w:tcW w:w="3072" w:type="pct"/>
          </w:tcPr>
          <w:p w:rsidR="00635FE5" w:rsidRPr="00635FE5" w:rsidRDefault="00635FE5" w:rsidP="00635FE5">
            <w:pPr>
              <w:tabs>
                <w:tab w:val="left" w:pos="284"/>
              </w:tabs>
              <w:spacing w:after="0" w:line="240" w:lineRule="auto"/>
              <w:rPr>
                <w:rFonts w:ascii="Times New Roman" w:eastAsia="Calibri" w:hAnsi="Times New Roman" w:cs="Times New Roman"/>
                <w:bCs/>
                <w:sz w:val="12"/>
                <w:szCs w:val="12"/>
              </w:rPr>
            </w:pPr>
            <w:proofErr w:type="gramStart"/>
            <w:r w:rsidRPr="00635FE5">
              <w:rPr>
                <w:rFonts w:ascii="Times New Roman" w:eastAsia="Calibri" w:hAnsi="Times New Roman" w:cs="Times New Roman"/>
                <w:bCs/>
                <w:sz w:val="12"/>
                <w:szCs w:val="12"/>
              </w:rPr>
              <w:t>непредставление</w:t>
            </w:r>
            <w:proofErr w:type="gramEnd"/>
            <w:r w:rsidRPr="00635FE5">
              <w:rPr>
                <w:rFonts w:ascii="Times New Roman" w:eastAsia="Calibri" w:hAnsi="Times New Roman" w:cs="Times New Roman"/>
                <w:bCs/>
                <w:sz w:val="12"/>
                <w:szCs w:val="12"/>
              </w:rPr>
              <w:t xml:space="preserve"> документов, предусмотренных подпунктами "а" - "в" пункта 2.4 настоящего Административного регламента</w:t>
            </w:r>
          </w:p>
        </w:tc>
        <w:tc>
          <w:tcPr>
            <w:tcW w:w="1228" w:type="pct"/>
          </w:tcPr>
          <w:p w:rsidR="00635FE5" w:rsidRPr="00635FE5" w:rsidRDefault="00635FE5" w:rsidP="00635FE5">
            <w:pPr>
              <w:tabs>
                <w:tab w:val="left" w:pos="284"/>
              </w:tabs>
              <w:spacing w:after="0" w:line="240" w:lineRule="auto"/>
              <w:rPr>
                <w:rFonts w:ascii="Times New Roman" w:eastAsia="Calibri" w:hAnsi="Times New Roman" w:cs="Times New Roman"/>
                <w:i/>
                <w:sz w:val="12"/>
                <w:szCs w:val="12"/>
              </w:rPr>
            </w:pPr>
            <w:r w:rsidRPr="00635FE5">
              <w:rPr>
                <w:rFonts w:ascii="Times New Roman" w:eastAsia="Calibri" w:hAnsi="Times New Roman" w:cs="Times New Roman"/>
                <w:i/>
                <w:sz w:val="12"/>
                <w:szCs w:val="12"/>
              </w:rPr>
              <w:t>Указывается исчерпывающий перечень документов, не представленных заявителем</w:t>
            </w:r>
          </w:p>
        </w:tc>
      </w:tr>
      <w:tr w:rsidR="00635FE5" w:rsidRPr="00635FE5" w:rsidTr="00635FE5">
        <w:trPr>
          <w:trHeight w:val="20"/>
        </w:trPr>
        <w:tc>
          <w:tcPr>
            <w:tcW w:w="700" w:type="pct"/>
          </w:tcPr>
          <w:p w:rsidR="00635FE5" w:rsidRPr="00635FE5" w:rsidRDefault="007A3557" w:rsidP="007A3557">
            <w:pPr>
              <w:tabs>
                <w:tab w:val="left" w:pos="284"/>
              </w:tabs>
              <w:spacing w:after="0" w:line="240" w:lineRule="auto"/>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подпункт</w:t>
            </w:r>
            <w:proofErr w:type="gramEnd"/>
            <w:r>
              <w:rPr>
                <w:rFonts w:ascii="Times New Roman" w:eastAsia="Calibri" w:hAnsi="Times New Roman" w:cs="Times New Roman"/>
                <w:sz w:val="12"/>
                <w:szCs w:val="12"/>
              </w:rPr>
              <w:t xml:space="preserve"> "г" пункта 2.10</w:t>
            </w:r>
          </w:p>
        </w:tc>
        <w:tc>
          <w:tcPr>
            <w:tcW w:w="3072" w:type="pct"/>
          </w:tcPr>
          <w:p w:rsidR="00635FE5" w:rsidRPr="00635FE5" w:rsidRDefault="00635FE5" w:rsidP="00635FE5">
            <w:pPr>
              <w:tabs>
                <w:tab w:val="left" w:pos="284"/>
              </w:tabs>
              <w:spacing w:after="0" w:line="240" w:lineRule="auto"/>
              <w:rPr>
                <w:rFonts w:ascii="Times New Roman" w:eastAsia="Calibri" w:hAnsi="Times New Roman" w:cs="Times New Roman"/>
                <w:bCs/>
                <w:sz w:val="12"/>
                <w:szCs w:val="12"/>
              </w:rPr>
            </w:pPr>
            <w:proofErr w:type="gramStart"/>
            <w:r w:rsidRPr="00635FE5">
              <w:rPr>
                <w:rFonts w:ascii="Times New Roman" w:eastAsia="Calibri" w:hAnsi="Times New Roman" w:cs="Times New Roman"/>
                <w:bCs/>
                <w:sz w:val="12"/>
                <w:szCs w:val="12"/>
              </w:rPr>
              <w:t>представленные</w:t>
            </w:r>
            <w:proofErr w:type="gramEnd"/>
            <w:r w:rsidRPr="00635FE5">
              <w:rPr>
                <w:rFonts w:ascii="Times New Roman" w:eastAsia="Calibri" w:hAnsi="Times New Roman" w:cs="Times New Roman"/>
                <w:bCs/>
                <w:sz w:val="12"/>
                <w:szCs w:val="12"/>
              </w:rPr>
              <w:t xml:space="preserve">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635FE5" w:rsidRPr="00635FE5" w:rsidRDefault="00635FE5" w:rsidP="00635FE5">
            <w:pPr>
              <w:tabs>
                <w:tab w:val="left" w:pos="284"/>
              </w:tabs>
              <w:spacing w:after="0" w:line="240" w:lineRule="auto"/>
              <w:rPr>
                <w:rFonts w:ascii="Times New Roman" w:eastAsia="Calibri" w:hAnsi="Times New Roman" w:cs="Times New Roman"/>
                <w:sz w:val="12"/>
                <w:szCs w:val="12"/>
              </w:rPr>
            </w:pPr>
          </w:p>
        </w:tc>
        <w:tc>
          <w:tcPr>
            <w:tcW w:w="1228" w:type="pct"/>
          </w:tcPr>
          <w:p w:rsidR="00635FE5" w:rsidRPr="00635FE5" w:rsidRDefault="00635FE5" w:rsidP="00635FE5">
            <w:pPr>
              <w:tabs>
                <w:tab w:val="left" w:pos="284"/>
              </w:tabs>
              <w:spacing w:after="0" w:line="240" w:lineRule="auto"/>
              <w:rPr>
                <w:rFonts w:ascii="Times New Roman" w:eastAsia="Calibri" w:hAnsi="Times New Roman" w:cs="Times New Roman"/>
                <w:i/>
                <w:sz w:val="12"/>
                <w:szCs w:val="12"/>
              </w:rPr>
            </w:pPr>
            <w:r w:rsidRPr="00635FE5">
              <w:rPr>
                <w:rFonts w:ascii="Times New Roman" w:eastAsia="Calibri" w:hAnsi="Times New Roman" w:cs="Times New Roman"/>
                <w:i/>
                <w:sz w:val="12"/>
                <w:szCs w:val="12"/>
              </w:rPr>
              <w:t>Указывается исчерпывающий перечень документов, утративших силу</w:t>
            </w:r>
          </w:p>
        </w:tc>
      </w:tr>
      <w:tr w:rsidR="00635FE5" w:rsidRPr="00635FE5" w:rsidTr="00635FE5">
        <w:trPr>
          <w:trHeight w:val="20"/>
        </w:trPr>
        <w:tc>
          <w:tcPr>
            <w:tcW w:w="700" w:type="pct"/>
          </w:tcPr>
          <w:p w:rsidR="00635FE5" w:rsidRPr="00635FE5" w:rsidRDefault="007A3557" w:rsidP="007A3557">
            <w:pPr>
              <w:tabs>
                <w:tab w:val="left" w:pos="284"/>
              </w:tabs>
              <w:spacing w:after="0" w:line="240" w:lineRule="auto"/>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подпункт</w:t>
            </w:r>
            <w:proofErr w:type="gramEnd"/>
            <w:r>
              <w:rPr>
                <w:rFonts w:ascii="Times New Roman" w:eastAsia="Calibri" w:hAnsi="Times New Roman" w:cs="Times New Roman"/>
                <w:sz w:val="12"/>
                <w:szCs w:val="12"/>
              </w:rPr>
              <w:t xml:space="preserve"> "д" пункта 2.10</w:t>
            </w:r>
          </w:p>
        </w:tc>
        <w:tc>
          <w:tcPr>
            <w:tcW w:w="3072" w:type="pct"/>
          </w:tcPr>
          <w:p w:rsidR="00635FE5" w:rsidRPr="00635FE5" w:rsidRDefault="00635FE5" w:rsidP="00635FE5">
            <w:pPr>
              <w:tabs>
                <w:tab w:val="left" w:pos="284"/>
              </w:tabs>
              <w:spacing w:after="0" w:line="240" w:lineRule="auto"/>
              <w:rPr>
                <w:rFonts w:ascii="Times New Roman" w:eastAsia="Calibri" w:hAnsi="Times New Roman" w:cs="Times New Roman"/>
                <w:sz w:val="12"/>
                <w:szCs w:val="12"/>
              </w:rPr>
            </w:pPr>
            <w:proofErr w:type="gramStart"/>
            <w:r w:rsidRPr="00635FE5">
              <w:rPr>
                <w:rFonts w:ascii="Times New Roman" w:eastAsia="Calibri" w:hAnsi="Times New Roman" w:cs="Times New Roman"/>
                <w:bCs/>
                <w:sz w:val="12"/>
                <w:szCs w:val="12"/>
              </w:rPr>
              <w:t>представленные</w:t>
            </w:r>
            <w:proofErr w:type="gramEnd"/>
            <w:r w:rsidRPr="00635FE5">
              <w:rPr>
                <w:rFonts w:ascii="Times New Roman" w:eastAsia="Calibri" w:hAnsi="Times New Roman" w:cs="Times New Roman"/>
                <w:bCs/>
                <w:sz w:val="12"/>
                <w:szCs w:val="12"/>
              </w:rPr>
              <w:t xml:space="preserve"> документы содержат подчистки и исправления текста</w:t>
            </w:r>
          </w:p>
        </w:tc>
        <w:tc>
          <w:tcPr>
            <w:tcW w:w="1228" w:type="pct"/>
          </w:tcPr>
          <w:p w:rsidR="00635FE5" w:rsidRPr="00635FE5" w:rsidRDefault="00635FE5" w:rsidP="00635FE5">
            <w:pPr>
              <w:tabs>
                <w:tab w:val="left" w:pos="284"/>
              </w:tabs>
              <w:spacing w:after="0" w:line="240" w:lineRule="auto"/>
              <w:rPr>
                <w:rFonts w:ascii="Times New Roman" w:eastAsia="Calibri" w:hAnsi="Times New Roman" w:cs="Times New Roman"/>
                <w:i/>
                <w:sz w:val="12"/>
                <w:szCs w:val="12"/>
              </w:rPr>
            </w:pPr>
            <w:r w:rsidRPr="00635FE5">
              <w:rPr>
                <w:rFonts w:ascii="Times New Roman" w:eastAsia="Calibri" w:hAnsi="Times New Roman" w:cs="Times New Roman"/>
                <w:i/>
                <w:sz w:val="12"/>
                <w:szCs w:val="12"/>
              </w:rPr>
              <w:t>Указывается исчерпывающий перечень документов, содержащих подчистки и исправления текста</w:t>
            </w:r>
          </w:p>
        </w:tc>
      </w:tr>
      <w:tr w:rsidR="00635FE5" w:rsidRPr="00635FE5" w:rsidTr="00635FE5">
        <w:trPr>
          <w:trHeight w:val="20"/>
        </w:trPr>
        <w:tc>
          <w:tcPr>
            <w:tcW w:w="700" w:type="pct"/>
          </w:tcPr>
          <w:p w:rsidR="00635FE5" w:rsidRPr="00635FE5" w:rsidRDefault="007A3557" w:rsidP="007A3557">
            <w:pPr>
              <w:tabs>
                <w:tab w:val="left" w:pos="284"/>
              </w:tabs>
              <w:spacing w:after="0" w:line="240" w:lineRule="auto"/>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подпункт</w:t>
            </w:r>
            <w:proofErr w:type="gramEnd"/>
            <w:r>
              <w:rPr>
                <w:rFonts w:ascii="Times New Roman" w:eastAsia="Calibri" w:hAnsi="Times New Roman" w:cs="Times New Roman"/>
                <w:sz w:val="12"/>
                <w:szCs w:val="12"/>
              </w:rPr>
              <w:t xml:space="preserve"> "е" пункта 2.10</w:t>
            </w:r>
          </w:p>
        </w:tc>
        <w:tc>
          <w:tcPr>
            <w:tcW w:w="3072" w:type="pct"/>
          </w:tcPr>
          <w:p w:rsidR="00635FE5" w:rsidRPr="00635FE5" w:rsidRDefault="00635FE5" w:rsidP="00635FE5">
            <w:pPr>
              <w:tabs>
                <w:tab w:val="left" w:pos="284"/>
              </w:tabs>
              <w:spacing w:after="0" w:line="240" w:lineRule="auto"/>
              <w:rPr>
                <w:rFonts w:ascii="Times New Roman" w:eastAsia="Calibri" w:hAnsi="Times New Roman" w:cs="Times New Roman"/>
                <w:sz w:val="12"/>
                <w:szCs w:val="12"/>
              </w:rPr>
            </w:pPr>
            <w:proofErr w:type="gramStart"/>
            <w:r w:rsidRPr="00635FE5">
              <w:rPr>
                <w:rFonts w:ascii="Times New Roman" w:eastAsia="Calibri" w:hAnsi="Times New Roman" w:cs="Times New Roman"/>
                <w:bCs/>
                <w:sz w:val="12"/>
                <w:szCs w:val="12"/>
              </w:rPr>
              <w:t>представленные</w:t>
            </w:r>
            <w:proofErr w:type="gramEnd"/>
            <w:r w:rsidRPr="00635FE5">
              <w:rPr>
                <w:rFonts w:ascii="Times New Roman" w:eastAsia="Calibri" w:hAnsi="Times New Roman" w:cs="Times New Roman"/>
                <w:bCs/>
                <w:sz w:val="12"/>
                <w:szCs w:val="12"/>
              </w:rPr>
              <w:t xml:space="preserve">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1228" w:type="pct"/>
          </w:tcPr>
          <w:p w:rsidR="00635FE5" w:rsidRPr="00635FE5" w:rsidRDefault="00635FE5" w:rsidP="00635FE5">
            <w:pPr>
              <w:tabs>
                <w:tab w:val="left" w:pos="284"/>
              </w:tabs>
              <w:spacing w:after="0" w:line="240" w:lineRule="auto"/>
              <w:rPr>
                <w:rFonts w:ascii="Times New Roman" w:eastAsia="Calibri" w:hAnsi="Times New Roman" w:cs="Times New Roman"/>
                <w:i/>
                <w:sz w:val="12"/>
                <w:szCs w:val="12"/>
              </w:rPr>
            </w:pPr>
            <w:r w:rsidRPr="00635FE5">
              <w:rPr>
                <w:rFonts w:ascii="Times New Roman" w:eastAsia="Calibri" w:hAnsi="Times New Roman" w:cs="Times New Roman"/>
                <w:i/>
                <w:sz w:val="12"/>
                <w:szCs w:val="12"/>
              </w:rPr>
              <w:t>Указывается исчерпывающий перечень документов, содержащих повреждения</w:t>
            </w:r>
          </w:p>
        </w:tc>
      </w:tr>
      <w:tr w:rsidR="00635FE5" w:rsidRPr="00635FE5" w:rsidTr="00635FE5">
        <w:trPr>
          <w:trHeight w:val="20"/>
        </w:trPr>
        <w:tc>
          <w:tcPr>
            <w:tcW w:w="700" w:type="pct"/>
          </w:tcPr>
          <w:p w:rsidR="00635FE5" w:rsidRPr="00635FE5" w:rsidRDefault="007A3557" w:rsidP="007A3557">
            <w:pPr>
              <w:tabs>
                <w:tab w:val="left" w:pos="284"/>
              </w:tabs>
              <w:spacing w:after="0" w:line="240" w:lineRule="auto"/>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подпункт</w:t>
            </w:r>
            <w:proofErr w:type="gramEnd"/>
            <w:r>
              <w:rPr>
                <w:rFonts w:ascii="Times New Roman" w:eastAsia="Calibri" w:hAnsi="Times New Roman" w:cs="Times New Roman"/>
                <w:sz w:val="12"/>
                <w:szCs w:val="12"/>
              </w:rPr>
              <w:t xml:space="preserve"> "ж" пункта 2.10</w:t>
            </w:r>
          </w:p>
        </w:tc>
        <w:tc>
          <w:tcPr>
            <w:tcW w:w="3072" w:type="pct"/>
          </w:tcPr>
          <w:p w:rsidR="00635FE5" w:rsidRPr="00635FE5" w:rsidRDefault="00635FE5" w:rsidP="00635FE5">
            <w:pPr>
              <w:tabs>
                <w:tab w:val="left" w:pos="284"/>
              </w:tabs>
              <w:spacing w:after="0" w:line="240" w:lineRule="auto"/>
              <w:rPr>
                <w:rFonts w:ascii="Times New Roman" w:eastAsia="Calibri" w:hAnsi="Times New Roman" w:cs="Times New Roman"/>
                <w:sz w:val="12"/>
                <w:szCs w:val="12"/>
              </w:rPr>
            </w:pPr>
            <w:proofErr w:type="gramStart"/>
            <w:r w:rsidRPr="00635FE5">
              <w:rPr>
                <w:rFonts w:ascii="Times New Roman" w:eastAsia="Calibri" w:hAnsi="Times New Roman" w:cs="Times New Roman"/>
                <w:bCs/>
                <w:sz w:val="12"/>
                <w:szCs w:val="12"/>
              </w:rPr>
              <w:t>выявлено</w:t>
            </w:r>
            <w:proofErr w:type="gramEnd"/>
            <w:r w:rsidRPr="00635FE5">
              <w:rPr>
                <w:rFonts w:ascii="Times New Roman" w:eastAsia="Calibri" w:hAnsi="Times New Roman" w:cs="Times New Roman"/>
                <w:bCs/>
                <w:sz w:val="12"/>
                <w:szCs w:val="12"/>
              </w:rPr>
              <w:t xml:space="preserve">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w:t>
            </w:r>
            <w:r w:rsidRPr="00635FE5">
              <w:rPr>
                <w:rFonts w:ascii="Times New Roman" w:eastAsia="Calibri" w:hAnsi="Times New Roman" w:cs="Times New Roman"/>
                <w:sz w:val="12"/>
                <w:szCs w:val="12"/>
              </w:rPr>
              <w:t xml:space="preserve"> </w:t>
            </w:r>
            <w:r w:rsidRPr="00635FE5">
              <w:rPr>
                <w:rFonts w:ascii="Times New Roman" w:eastAsia="Calibri" w:hAnsi="Times New Roman" w:cs="Times New Roman"/>
                <w:bCs/>
                <w:sz w:val="12"/>
                <w:szCs w:val="12"/>
              </w:rPr>
              <w:t>в документах, представленных в электронной форме</w:t>
            </w:r>
            <w:r w:rsidRPr="00635FE5">
              <w:rPr>
                <w:rFonts w:ascii="Times New Roman" w:eastAsia="Calibri" w:hAnsi="Times New Roman" w:cs="Times New Roman"/>
                <w:sz w:val="12"/>
                <w:szCs w:val="12"/>
              </w:rPr>
              <w:t xml:space="preserve"> </w:t>
            </w:r>
          </w:p>
        </w:tc>
        <w:tc>
          <w:tcPr>
            <w:tcW w:w="1228" w:type="pct"/>
          </w:tcPr>
          <w:p w:rsidR="00635FE5" w:rsidRPr="00635FE5" w:rsidRDefault="00635FE5" w:rsidP="00635FE5">
            <w:pPr>
              <w:tabs>
                <w:tab w:val="left" w:pos="284"/>
              </w:tabs>
              <w:spacing w:after="0" w:line="240" w:lineRule="auto"/>
              <w:rPr>
                <w:rFonts w:ascii="Times New Roman" w:eastAsia="Calibri" w:hAnsi="Times New Roman" w:cs="Times New Roman"/>
                <w:i/>
                <w:sz w:val="12"/>
                <w:szCs w:val="12"/>
              </w:rPr>
            </w:pPr>
            <w:r w:rsidRPr="00635FE5">
              <w:rPr>
                <w:rFonts w:ascii="Times New Roman" w:eastAsia="Calibri" w:hAnsi="Times New Roman" w:cs="Times New Roman"/>
                <w:i/>
                <w:sz w:val="12"/>
                <w:szCs w:val="12"/>
              </w:rPr>
              <w:t>Указывается исчерпывающий перечень электронных документов, не соответствующих указанному критерию</w:t>
            </w:r>
          </w:p>
        </w:tc>
      </w:tr>
    </w:tbl>
    <w:p w:rsidR="00751FA5" w:rsidRDefault="00635FE5" w:rsidP="00635FE5">
      <w:pPr>
        <w:tabs>
          <w:tab w:val="left" w:pos="284"/>
        </w:tabs>
        <w:spacing w:after="0" w:line="240" w:lineRule="auto"/>
        <w:ind w:firstLine="284"/>
        <w:jc w:val="both"/>
        <w:rPr>
          <w:rFonts w:ascii="Times New Roman" w:eastAsia="Calibri" w:hAnsi="Times New Roman" w:cs="Times New Roman"/>
          <w:sz w:val="12"/>
          <w:szCs w:val="12"/>
        </w:rPr>
      </w:pPr>
      <w:r w:rsidRPr="00635FE5">
        <w:rPr>
          <w:rFonts w:ascii="Times New Roman" w:eastAsia="Calibri" w:hAnsi="Times New Roman" w:cs="Times New Roman"/>
          <w:sz w:val="12"/>
          <w:szCs w:val="12"/>
        </w:rPr>
        <w:t xml:space="preserve">Дополнительно </w:t>
      </w:r>
      <w:proofErr w:type="gramStart"/>
      <w:r w:rsidRPr="00635FE5">
        <w:rPr>
          <w:rFonts w:ascii="Times New Roman" w:eastAsia="Calibri" w:hAnsi="Times New Roman" w:cs="Times New Roman"/>
          <w:sz w:val="12"/>
          <w:szCs w:val="12"/>
        </w:rPr>
        <w:t>информируем:_</w:t>
      </w:r>
      <w:proofErr w:type="gramEnd"/>
      <w:r w:rsidRPr="00635FE5">
        <w:rPr>
          <w:rFonts w:ascii="Times New Roman" w:eastAsia="Calibri" w:hAnsi="Times New Roman" w:cs="Times New Roman"/>
          <w:sz w:val="12"/>
          <w:szCs w:val="12"/>
        </w:rPr>
        <w:t>____________________________________________________________________________________________.</w:t>
      </w:r>
    </w:p>
    <w:p w:rsidR="00751FA5" w:rsidRDefault="00635FE5" w:rsidP="00751FA5">
      <w:pPr>
        <w:tabs>
          <w:tab w:val="left" w:pos="284"/>
        </w:tabs>
        <w:spacing w:after="0" w:line="240" w:lineRule="auto"/>
        <w:ind w:firstLine="284"/>
        <w:jc w:val="center"/>
        <w:rPr>
          <w:rFonts w:ascii="Times New Roman" w:eastAsia="Calibri" w:hAnsi="Times New Roman" w:cs="Times New Roman"/>
          <w:sz w:val="12"/>
          <w:szCs w:val="12"/>
        </w:rPr>
      </w:pPr>
      <w:r w:rsidRPr="00635FE5">
        <w:rPr>
          <w:rFonts w:ascii="Times New Roman" w:eastAsia="Calibri" w:hAnsi="Times New Roman" w:cs="Times New Roman"/>
          <w:sz w:val="12"/>
          <w:szCs w:val="12"/>
        </w:rPr>
        <w:t>(</w:t>
      </w:r>
      <w:proofErr w:type="gramStart"/>
      <w:r w:rsidRPr="00635FE5">
        <w:rPr>
          <w:rFonts w:ascii="Times New Roman" w:eastAsia="Calibri" w:hAnsi="Times New Roman" w:cs="Times New Roman"/>
          <w:sz w:val="12"/>
          <w:szCs w:val="12"/>
        </w:rPr>
        <w:t>указывается</w:t>
      </w:r>
      <w:proofErr w:type="gramEnd"/>
      <w:r w:rsidRPr="00635FE5">
        <w:rPr>
          <w:rFonts w:ascii="Times New Roman" w:eastAsia="Calibri" w:hAnsi="Times New Roman" w:cs="Times New Roman"/>
          <w:sz w:val="12"/>
          <w:szCs w:val="12"/>
        </w:rPr>
        <w:t xml:space="preserve"> информация, необходимая для устранения причин отказа в приеме документов, </w:t>
      </w:r>
    </w:p>
    <w:p w:rsidR="00635FE5" w:rsidRPr="00635FE5" w:rsidRDefault="00635FE5" w:rsidP="00751FA5">
      <w:pPr>
        <w:tabs>
          <w:tab w:val="left" w:pos="284"/>
        </w:tabs>
        <w:spacing w:after="0" w:line="240" w:lineRule="auto"/>
        <w:ind w:firstLine="284"/>
        <w:jc w:val="center"/>
        <w:rPr>
          <w:rFonts w:ascii="Times New Roman" w:eastAsia="Calibri" w:hAnsi="Times New Roman" w:cs="Times New Roman"/>
          <w:sz w:val="12"/>
          <w:szCs w:val="12"/>
        </w:rPr>
      </w:pPr>
      <w:proofErr w:type="gramStart"/>
      <w:r w:rsidRPr="00635FE5">
        <w:rPr>
          <w:rFonts w:ascii="Times New Roman" w:eastAsia="Calibri" w:hAnsi="Times New Roman" w:cs="Times New Roman"/>
          <w:sz w:val="12"/>
          <w:szCs w:val="12"/>
        </w:rPr>
        <w:t>а</w:t>
      </w:r>
      <w:proofErr w:type="gramEnd"/>
      <w:r w:rsidRPr="00635FE5">
        <w:rPr>
          <w:rFonts w:ascii="Times New Roman" w:eastAsia="Calibri" w:hAnsi="Times New Roman" w:cs="Times New Roman"/>
          <w:sz w:val="12"/>
          <w:szCs w:val="12"/>
        </w:rPr>
        <w:t xml:space="preserve"> также иная дополнительная информация при наличии)</w:t>
      </w:r>
    </w:p>
    <w:tbl>
      <w:tblPr>
        <w:tblW w:w="5000" w:type="pct"/>
        <w:tblCellMar>
          <w:left w:w="28" w:type="dxa"/>
          <w:right w:w="28" w:type="dxa"/>
        </w:tblCellMar>
        <w:tblLook w:val="0000" w:firstRow="0" w:lastRow="0" w:firstColumn="0" w:lastColumn="0" w:noHBand="0" w:noVBand="0"/>
      </w:tblPr>
      <w:tblGrid>
        <w:gridCol w:w="2382"/>
        <w:gridCol w:w="216"/>
        <w:gridCol w:w="1730"/>
        <w:gridCol w:w="216"/>
        <w:gridCol w:w="3025"/>
      </w:tblGrid>
      <w:tr w:rsidR="00635FE5" w:rsidRPr="00635FE5" w:rsidTr="00751FA5">
        <w:tc>
          <w:tcPr>
            <w:tcW w:w="1573" w:type="pct"/>
            <w:tcBorders>
              <w:top w:val="nil"/>
              <w:left w:val="nil"/>
              <w:bottom w:val="single" w:sz="4" w:space="0" w:color="auto"/>
              <w:right w:val="nil"/>
            </w:tcBorders>
            <w:vAlign w:val="bottom"/>
          </w:tcPr>
          <w:p w:rsidR="00635FE5" w:rsidRPr="00635FE5" w:rsidRDefault="00635FE5" w:rsidP="00751FA5">
            <w:pPr>
              <w:tabs>
                <w:tab w:val="left" w:pos="284"/>
              </w:tabs>
              <w:spacing w:after="0" w:line="240" w:lineRule="auto"/>
              <w:jc w:val="center"/>
              <w:rPr>
                <w:rFonts w:ascii="Times New Roman" w:eastAsia="Calibri" w:hAnsi="Times New Roman" w:cs="Times New Roman"/>
                <w:sz w:val="12"/>
                <w:szCs w:val="12"/>
              </w:rPr>
            </w:pPr>
          </w:p>
        </w:tc>
        <w:tc>
          <w:tcPr>
            <w:tcW w:w="143" w:type="pct"/>
            <w:tcBorders>
              <w:top w:val="nil"/>
              <w:left w:val="nil"/>
              <w:bottom w:val="nil"/>
              <w:right w:val="nil"/>
            </w:tcBorders>
            <w:vAlign w:val="bottom"/>
          </w:tcPr>
          <w:p w:rsidR="00635FE5" w:rsidRPr="00635FE5" w:rsidRDefault="00635FE5" w:rsidP="00751FA5">
            <w:pPr>
              <w:tabs>
                <w:tab w:val="left" w:pos="284"/>
              </w:tabs>
              <w:spacing w:after="0" w:line="240" w:lineRule="auto"/>
              <w:jc w:val="center"/>
              <w:rPr>
                <w:rFonts w:ascii="Times New Roman" w:eastAsia="Calibri" w:hAnsi="Times New Roman" w:cs="Times New Roman"/>
                <w:sz w:val="12"/>
                <w:szCs w:val="12"/>
              </w:rPr>
            </w:pPr>
          </w:p>
        </w:tc>
        <w:tc>
          <w:tcPr>
            <w:tcW w:w="1143" w:type="pct"/>
            <w:tcBorders>
              <w:top w:val="nil"/>
              <w:left w:val="nil"/>
              <w:bottom w:val="single" w:sz="4" w:space="0" w:color="auto"/>
              <w:right w:val="nil"/>
            </w:tcBorders>
            <w:vAlign w:val="bottom"/>
          </w:tcPr>
          <w:p w:rsidR="00635FE5" w:rsidRPr="00635FE5" w:rsidRDefault="00635FE5" w:rsidP="00751FA5">
            <w:pPr>
              <w:tabs>
                <w:tab w:val="left" w:pos="284"/>
              </w:tabs>
              <w:spacing w:after="0" w:line="240" w:lineRule="auto"/>
              <w:jc w:val="center"/>
              <w:rPr>
                <w:rFonts w:ascii="Times New Roman" w:eastAsia="Calibri" w:hAnsi="Times New Roman" w:cs="Times New Roman"/>
                <w:sz w:val="12"/>
                <w:szCs w:val="12"/>
              </w:rPr>
            </w:pPr>
          </w:p>
        </w:tc>
        <w:tc>
          <w:tcPr>
            <w:tcW w:w="143" w:type="pct"/>
            <w:tcBorders>
              <w:top w:val="nil"/>
              <w:left w:val="nil"/>
              <w:bottom w:val="nil"/>
              <w:right w:val="nil"/>
            </w:tcBorders>
            <w:vAlign w:val="bottom"/>
          </w:tcPr>
          <w:p w:rsidR="00635FE5" w:rsidRPr="00635FE5" w:rsidRDefault="00635FE5" w:rsidP="00751FA5">
            <w:pPr>
              <w:tabs>
                <w:tab w:val="left" w:pos="284"/>
              </w:tabs>
              <w:spacing w:after="0" w:line="240" w:lineRule="auto"/>
              <w:jc w:val="center"/>
              <w:rPr>
                <w:rFonts w:ascii="Times New Roman" w:eastAsia="Calibri" w:hAnsi="Times New Roman" w:cs="Times New Roman"/>
                <w:sz w:val="12"/>
                <w:szCs w:val="12"/>
              </w:rPr>
            </w:pPr>
          </w:p>
        </w:tc>
        <w:tc>
          <w:tcPr>
            <w:tcW w:w="1999" w:type="pct"/>
            <w:tcBorders>
              <w:top w:val="nil"/>
              <w:left w:val="nil"/>
              <w:bottom w:val="single" w:sz="4" w:space="0" w:color="auto"/>
              <w:right w:val="nil"/>
            </w:tcBorders>
            <w:vAlign w:val="bottom"/>
          </w:tcPr>
          <w:p w:rsidR="00635FE5" w:rsidRPr="00635FE5" w:rsidRDefault="00635FE5" w:rsidP="00751FA5">
            <w:pPr>
              <w:tabs>
                <w:tab w:val="left" w:pos="284"/>
              </w:tabs>
              <w:spacing w:after="0" w:line="240" w:lineRule="auto"/>
              <w:jc w:val="center"/>
              <w:rPr>
                <w:rFonts w:ascii="Times New Roman" w:eastAsia="Calibri" w:hAnsi="Times New Roman" w:cs="Times New Roman"/>
                <w:sz w:val="12"/>
                <w:szCs w:val="12"/>
              </w:rPr>
            </w:pPr>
          </w:p>
        </w:tc>
      </w:tr>
      <w:tr w:rsidR="00635FE5" w:rsidRPr="00635FE5" w:rsidTr="00751FA5">
        <w:tc>
          <w:tcPr>
            <w:tcW w:w="1573" w:type="pct"/>
            <w:tcBorders>
              <w:top w:val="nil"/>
              <w:left w:val="nil"/>
              <w:bottom w:val="nil"/>
              <w:right w:val="nil"/>
            </w:tcBorders>
          </w:tcPr>
          <w:p w:rsidR="00635FE5" w:rsidRPr="00635FE5" w:rsidRDefault="00635FE5" w:rsidP="00751FA5">
            <w:pPr>
              <w:tabs>
                <w:tab w:val="left" w:pos="284"/>
              </w:tabs>
              <w:spacing w:after="0" w:line="240" w:lineRule="auto"/>
              <w:jc w:val="center"/>
              <w:rPr>
                <w:rFonts w:ascii="Times New Roman" w:eastAsia="Calibri" w:hAnsi="Times New Roman" w:cs="Times New Roman"/>
                <w:sz w:val="12"/>
                <w:szCs w:val="12"/>
              </w:rPr>
            </w:pPr>
            <w:r w:rsidRPr="00635FE5">
              <w:rPr>
                <w:rFonts w:ascii="Times New Roman" w:eastAsia="Calibri" w:hAnsi="Times New Roman" w:cs="Times New Roman"/>
                <w:sz w:val="12"/>
                <w:szCs w:val="12"/>
              </w:rPr>
              <w:t>(</w:t>
            </w:r>
            <w:proofErr w:type="gramStart"/>
            <w:r w:rsidRPr="00635FE5">
              <w:rPr>
                <w:rFonts w:ascii="Times New Roman" w:eastAsia="Calibri" w:hAnsi="Times New Roman" w:cs="Times New Roman"/>
                <w:sz w:val="12"/>
                <w:szCs w:val="12"/>
              </w:rPr>
              <w:t>должность</w:t>
            </w:r>
            <w:proofErr w:type="gramEnd"/>
            <w:r w:rsidRPr="00635FE5">
              <w:rPr>
                <w:rFonts w:ascii="Times New Roman" w:eastAsia="Calibri" w:hAnsi="Times New Roman" w:cs="Times New Roman"/>
                <w:sz w:val="12"/>
                <w:szCs w:val="12"/>
              </w:rPr>
              <w:t>)</w:t>
            </w:r>
          </w:p>
        </w:tc>
        <w:tc>
          <w:tcPr>
            <w:tcW w:w="143" w:type="pct"/>
            <w:tcBorders>
              <w:top w:val="nil"/>
              <w:left w:val="nil"/>
              <w:bottom w:val="nil"/>
              <w:right w:val="nil"/>
            </w:tcBorders>
          </w:tcPr>
          <w:p w:rsidR="00635FE5" w:rsidRPr="00635FE5" w:rsidRDefault="00635FE5" w:rsidP="00751FA5">
            <w:pPr>
              <w:tabs>
                <w:tab w:val="left" w:pos="284"/>
              </w:tabs>
              <w:spacing w:after="0" w:line="240" w:lineRule="auto"/>
              <w:jc w:val="center"/>
              <w:rPr>
                <w:rFonts w:ascii="Times New Roman" w:eastAsia="Calibri" w:hAnsi="Times New Roman" w:cs="Times New Roman"/>
                <w:sz w:val="12"/>
                <w:szCs w:val="12"/>
              </w:rPr>
            </w:pPr>
          </w:p>
        </w:tc>
        <w:tc>
          <w:tcPr>
            <w:tcW w:w="1143" w:type="pct"/>
            <w:tcBorders>
              <w:top w:val="nil"/>
              <w:left w:val="nil"/>
              <w:bottom w:val="nil"/>
              <w:right w:val="nil"/>
            </w:tcBorders>
          </w:tcPr>
          <w:p w:rsidR="00635FE5" w:rsidRPr="00635FE5" w:rsidRDefault="00635FE5" w:rsidP="00751FA5">
            <w:pPr>
              <w:tabs>
                <w:tab w:val="left" w:pos="284"/>
              </w:tabs>
              <w:spacing w:after="0" w:line="240" w:lineRule="auto"/>
              <w:jc w:val="center"/>
              <w:rPr>
                <w:rFonts w:ascii="Times New Roman" w:eastAsia="Calibri" w:hAnsi="Times New Roman" w:cs="Times New Roman"/>
                <w:sz w:val="12"/>
                <w:szCs w:val="12"/>
              </w:rPr>
            </w:pPr>
            <w:r w:rsidRPr="00635FE5">
              <w:rPr>
                <w:rFonts w:ascii="Times New Roman" w:eastAsia="Calibri" w:hAnsi="Times New Roman" w:cs="Times New Roman"/>
                <w:sz w:val="12"/>
                <w:szCs w:val="12"/>
              </w:rPr>
              <w:t>(</w:t>
            </w:r>
            <w:proofErr w:type="gramStart"/>
            <w:r w:rsidRPr="00635FE5">
              <w:rPr>
                <w:rFonts w:ascii="Times New Roman" w:eastAsia="Calibri" w:hAnsi="Times New Roman" w:cs="Times New Roman"/>
                <w:sz w:val="12"/>
                <w:szCs w:val="12"/>
              </w:rPr>
              <w:t>подпись</w:t>
            </w:r>
            <w:proofErr w:type="gramEnd"/>
            <w:r w:rsidRPr="00635FE5">
              <w:rPr>
                <w:rFonts w:ascii="Times New Roman" w:eastAsia="Calibri" w:hAnsi="Times New Roman" w:cs="Times New Roman"/>
                <w:sz w:val="12"/>
                <w:szCs w:val="12"/>
              </w:rPr>
              <w:t>)</w:t>
            </w:r>
          </w:p>
        </w:tc>
        <w:tc>
          <w:tcPr>
            <w:tcW w:w="143" w:type="pct"/>
            <w:tcBorders>
              <w:top w:val="nil"/>
              <w:left w:val="nil"/>
              <w:bottom w:val="nil"/>
              <w:right w:val="nil"/>
            </w:tcBorders>
          </w:tcPr>
          <w:p w:rsidR="00635FE5" w:rsidRPr="00635FE5" w:rsidRDefault="00635FE5" w:rsidP="00751FA5">
            <w:pPr>
              <w:tabs>
                <w:tab w:val="left" w:pos="284"/>
              </w:tabs>
              <w:spacing w:after="0" w:line="240" w:lineRule="auto"/>
              <w:jc w:val="center"/>
              <w:rPr>
                <w:rFonts w:ascii="Times New Roman" w:eastAsia="Calibri" w:hAnsi="Times New Roman" w:cs="Times New Roman"/>
                <w:sz w:val="12"/>
                <w:szCs w:val="12"/>
              </w:rPr>
            </w:pPr>
          </w:p>
        </w:tc>
        <w:tc>
          <w:tcPr>
            <w:tcW w:w="1999" w:type="pct"/>
            <w:tcBorders>
              <w:top w:val="nil"/>
              <w:left w:val="nil"/>
              <w:bottom w:val="nil"/>
              <w:right w:val="nil"/>
            </w:tcBorders>
          </w:tcPr>
          <w:p w:rsidR="00635FE5" w:rsidRPr="00635FE5" w:rsidRDefault="00635FE5" w:rsidP="00751FA5">
            <w:pPr>
              <w:tabs>
                <w:tab w:val="left" w:pos="284"/>
              </w:tabs>
              <w:spacing w:after="0" w:line="240" w:lineRule="auto"/>
              <w:jc w:val="center"/>
              <w:rPr>
                <w:rFonts w:ascii="Times New Roman" w:eastAsia="Calibri" w:hAnsi="Times New Roman" w:cs="Times New Roman"/>
                <w:sz w:val="12"/>
                <w:szCs w:val="12"/>
              </w:rPr>
            </w:pPr>
            <w:r w:rsidRPr="00635FE5">
              <w:rPr>
                <w:rFonts w:ascii="Times New Roman" w:eastAsia="Calibri" w:hAnsi="Times New Roman" w:cs="Times New Roman"/>
                <w:sz w:val="12"/>
                <w:szCs w:val="12"/>
              </w:rPr>
              <w:t>(</w:t>
            </w:r>
            <w:proofErr w:type="gramStart"/>
            <w:r w:rsidRPr="00635FE5">
              <w:rPr>
                <w:rFonts w:ascii="Times New Roman" w:eastAsia="Calibri" w:hAnsi="Times New Roman" w:cs="Times New Roman"/>
                <w:sz w:val="12"/>
                <w:szCs w:val="12"/>
              </w:rPr>
              <w:t>фамилия</w:t>
            </w:r>
            <w:proofErr w:type="gramEnd"/>
            <w:r w:rsidRPr="00635FE5">
              <w:rPr>
                <w:rFonts w:ascii="Times New Roman" w:eastAsia="Calibri" w:hAnsi="Times New Roman" w:cs="Times New Roman"/>
                <w:sz w:val="12"/>
                <w:szCs w:val="12"/>
              </w:rPr>
              <w:t>, имя, отчество (при наличии)</w:t>
            </w:r>
          </w:p>
        </w:tc>
      </w:tr>
    </w:tbl>
    <w:p w:rsidR="00936232" w:rsidRDefault="00936232" w:rsidP="007A0AE3">
      <w:pPr>
        <w:tabs>
          <w:tab w:val="left" w:pos="284"/>
        </w:tabs>
        <w:spacing w:after="0" w:line="240" w:lineRule="auto"/>
        <w:jc w:val="both"/>
        <w:rPr>
          <w:rFonts w:ascii="Times New Roman" w:eastAsia="Calibri" w:hAnsi="Times New Roman" w:cs="Times New Roman"/>
          <w:sz w:val="12"/>
          <w:szCs w:val="12"/>
        </w:rPr>
      </w:pPr>
    </w:p>
    <w:p w:rsidR="00751FA5" w:rsidRDefault="00751FA5" w:rsidP="00751FA5">
      <w:pPr>
        <w:tabs>
          <w:tab w:val="left" w:pos="284"/>
        </w:tabs>
        <w:spacing w:after="0" w:line="240" w:lineRule="auto"/>
        <w:jc w:val="right"/>
        <w:rPr>
          <w:rFonts w:ascii="Times New Roman" w:eastAsia="Calibri" w:hAnsi="Times New Roman" w:cs="Times New Roman"/>
          <w:i/>
          <w:sz w:val="12"/>
          <w:szCs w:val="12"/>
        </w:rPr>
      </w:pPr>
      <w:r w:rsidRPr="009A6F1F">
        <w:rPr>
          <w:rFonts w:ascii="Times New Roman" w:eastAsia="Calibri" w:hAnsi="Times New Roman" w:cs="Times New Roman"/>
          <w:i/>
          <w:sz w:val="12"/>
          <w:szCs w:val="12"/>
        </w:rPr>
        <w:t>П</w:t>
      </w:r>
      <w:r>
        <w:rPr>
          <w:rFonts w:ascii="Times New Roman" w:eastAsia="Calibri" w:hAnsi="Times New Roman" w:cs="Times New Roman"/>
          <w:i/>
          <w:sz w:val="12"/>
          <w:szCs w:val="12"/>
        </w:rPr>
        <w:t>риложение № 6</w:t>
      </w:r>
    </w:p>
    <w:p w:rsidR="00751FA5" w:rsidRDefault="00751FA5" w:rsidP="00751FA5">
      <w:pPr>
        <w:tabs>
          <w:tab w:val="left" w:pos="284"/>
        </w:tabs>
        <w:spacing w:after="0" w:line="240" w:lineRule="auto"/>
        <w:jc w:val="right"/>
        <w:rPr>
          <w:rFonts w:ascii="Times New Roman" w:eastAsia="Calibri" w:hAnsi="Times New Roman" w:cs="Times New Roman"/>
          <w:i/>
          <w:sz w:val="12"/>
          <w:szCs w:val="12"/>
        </w:rPr>
      </w:pPr>
      <w:proofErr w:type="gramStart"/>
      <w:r w:rsidRPr="009A6F1F">
        <w:rPr>
          <w:rFonts w:ascii="Times New Roman" w:eastAsia="Calibri" w:hAnsi="Times New Roman" w:cs="Times New Roman"/>
          <w:i/>
          <w:sz w:val="12"/>
          <w:szCs w:val="12"/>
        </w:rPr>
        <w:t>к</w:t>
      </w:r>
      <w:proofErr w:type="gramEnd"/>
      <w:r w:rsidRPr="009A6F1F">
        <w:rPr>
          <w:rFonts w:ascii="Times New Roman" w:eastAsia="Calibri" w:hAnsi="Times New Roman" w:cs="Times New Roman"/>
          <w:i/>
          <w:sz w:val="12"/>
          <w:szCs w:val="12"/>
        </w:rPr>
        <w:t xml:space="preserve"> Административному регламенту предоставления муниципальной</w:t>
      </w:r>
      <w:r>
        <w:rPr>
          <w:rFonts w:ascii="Times New Roman" w:eastAsia="Calibri" w:hAnsi="Times New Roman" w:cs="Times New Roman"/>
          <w:i/>
          <w:sz w:val="12"/>
          <w:szCs w:val="12"/>
        </w:rPr>
        <w:t xml:space="preserve"> услуги</w:t>
      </w:r>
    </w:p>
    <w:p w:rsidR="00751FA5" w:rsidRDefault="00751FA5" w:rsidP="00751FA5">
      <w:pPr>
        <w:tabs>
          <w:tab w:val="left" w:pos="284"/>
        </w:tabs>
        <w:spacing w:after="0" w:line="240" w:lineRule="auto"/>
        <w:jc w:val="right"/>
        <w:rPr>
          <w:rFonts w:ascii="Times New Roman" w:eastAsia="Calibri" w:hAnsi="Times New Roman" w:cs="Times New Roman"/>
          <w:bCs/>
          <w:i/>
          <w:sz w:val="12"/>
          <w:szCs w:val="12"/>
        </w:rPr>
      </w:pPr>
      <w:r w:rsidRPr="009A6F1F">
        <w:rPr>
          <w:rFonts w:ascii="Times New Roman" w:eastAsia="Calibri" w:hAnsi="Times New Roman" w:cs="Times New Roman"/>
          <w:i/>
          <w:sz w:val="12"/>
          <w:szCs w:val="12"/>
        </w:rPr>
        <w:t>«</w:t>
      </w:r>
      <w:r w:rsidRPr="009A6F1F">
        <w:rPr>
          <w:rFonts w:ascii="Times New Roman" w:eastAsia="Calibri" w:hAnsi="Times New Roman" w:cs="Times New Roman"/>
          <w:bCs/>
          <w:i/>
          <w:sz w:val="12"/>
          <w:szCs w:val="12"/>
        </w:rPr>
        <w:t>Выдача разрешения на строительство объ</w:t>
      </w:r>
      <w:r>
        <w:rPr>
          <w:rFonts w:ascii="Times New Roman" w:eastAsia="Calibri" w:hAnsi="Times New Roman" w:cs="Times New Roman"/>
          <w:bCs/>
          <w:i/>
          <w:sz w:val="12"/>
          <w:szCs w:val="12"/>
        </w:rPr>
        <w:t>екта капитального строительства</w:t>
      </w:r>
    </w:p>
    <w:p w:rsidR="00751FA5" w:rsidRDefault="00751FA5" w:rsidP="00751FA5">
      <w:pPr>
        <w:tabs>
          <w:tab w:val="left" w:pos="284"/>
        </w:tabs>
        <w:spacing w:after="0" w:line="240" w:lineRule="auto"/>
        <w:jc w:val="right"/>
        <w:rPr>
          <w:rFonts w:ascii="Times New Roman" w:eastAsia="Calibri" w:hAnsi="Times New Roman" w:cs="Times New Roman"/>
          <w:bCs/>
          <w:i/>
          <w:sz w:val="12"/>
          <w:szCs w:val="12"/>
        </w:rPr>
      </w:pPr>
      <w:r w:rsidRPr="009A6F1F">
        <w:rPr>
          <w:rFonts w:ascii="Times New Roman" w:eastAsia="Calibri" w:hAnsi="Times New Roman" w:cs="Times New Roman"/>
          <w:bCs/>
          <w:i/>
          <w:sz w:val="12"/>
          <w:szCs w:val="12"/>
        </w:rPr>
        <w:t>(</w:t>
      </w:r>
      <w:proofErr w:type="gramStart"/>
      <w:r w:rsidRPr="009A6F1F">
        <w:rPr>
          <w:rFonts w:ascii="Times New Roman" w:eastAsia="Calibri" w:hAnsi="Times New Roman" w:cs="Times New Roman"/>
          <w:bCs/>
          <w:i/>
          <w:sz w:val="12"/>
          <w:szCs w:val="12"/>
        </w:rPr>
        <w:t>в</w:t>
      </w:r>
      <w:proofErr w:type="gramEnd"/>
      <w:r w:rsidRPr="009A6F1F">
        <w:rPr>
          <w:rFonts w:ascii="Times New Roman" w:eastAsia="Calibri" w:hAnsi="Times New Roman" w:cs="Times New Roman"/>
          <w:bCs/>
          <w:i/>
          <w:sz w:val="12"/>
          <w:szCs w:val="12"/>
        </w:rPr>
        <w:t xml:space="preserve"> том числе внесение изменений в разр</w:t>
      </w:r>
      <w:r>
        <w:rPr>
          <w:rFonts w:ascii="Times New Roman" w:eastAsia="Calibri" w:hAnsi="Times New Roman" w:cs="Times New Roman"/>
          <w:bCs/>
          <w:i/>
          <w:sz w:val="12"/>
          <w:szCs w:val="12"/>
        </w:rPr>
        <w:t>ешение на строительство объекта</w:t>
      </w:r>
    </w:p>
    <w:p w:rsidR="00751FA5" w:rsidRDefault="00751FA5" w:rsidP="00751FA5">
      <w:pPr>
        <w:tabs>
          <w:tab w:val="left" w:pos="284"/>
        </w:tabs>
        <w:spacing w:after="0" w:line="240" w:lineRule="auto"/>
        <w:jc w:val="right"/>
        <w:rPr>
          <w:rFonts w:ascii="Times New Roman" w:eastAsia="Calibri" w:hAnsi="Times New Roman" w:cs="Times New Roman"/>
          <w:bCs/>
          <w:i/>
          <w:sz w:val="12"/>
          <w:szCs w:val="12"/>
        </w:rPr>
      </w:pPr>
      <w:proofErr w:type="gramStart"/>
      <w:r w:rsidRPr="009A6F1F">
        <w:rPr>
          <w:rFonts w:ascii="Times New Roman" w:eastAsia="Calibri" w:hAnsi="Times New Roman" w:cs="Times New Roman"/>
          <w:bCs/>
          <w:i/>
          <w:sz w:val="12"/>
          <w:szCs w:val="12"/>
        </w:rPr>
        <w:t>капитального</w:t>
      </w:r>
      <w:proofErr w:type="gramEnd"/>
      <w:r w:rsidRPr="009A6F1F">
        <w:rPr>
          <w:rFonts w:ascii="Times New Roman" w:eastAsia="Calibri" w:hAnsi="Times New Roman" w:cs="Times New Roman"/>
          <w:bCs/>
          <w:i/>
          <w:sz w:val="12"/>
          <w:szCs w:val="12"/>
        </w:rPr>
        <w:t xml:space="preserve"> строительства и внесение изменени</w:t>
      </w:r>
      <w:r>
        <w:rPr>
          <w:rFonts w:ascii="Times New Roman" w:eastAsia="Calibri" w:hAnsi="Times New Roman" w:cs="Times New Roman"/>
          <w:bCs/>
          <w:i/>
          <w:sz w:val="12"/>
          <w:szCs w:val="12"/>
        </w:rPr>
        <w:t>й в разрешение на строительство</w:t>
      </w:r>
    </w:p>
    <w:p w:rsidR="00751FA5" w:rsidRPr="009A6F1F" w:rsidRDefault="00751FA5" w:rsidP="00751FA5">
      <w:pPr>
        <w:tabs>
          <w:tab w:val="left" w:pos="284"/>
        </w:tabs>
        <w:spacing w:after="0" w:line="240" w:lineRule="auto"/>
        <w:jc w:val="right"/>
        <w:rPr>
          <w:rFonts w:ascii="Times New Roman" w:eastAsia="Calibri" w:hAnsi="Times New Roman" w:cs="Times New Roman"/>
          <w:i/>
          <w:sz w:val="12"/>
          <w:szCs w:val="12"/>
        </w:rPr>
      </w:pPr>
      <w:proofErr w:type="gramStart"/>
      <w:r w:rsidRPr="009A6F1F">
        <w:rPr>
          <w:rFonts w:ascii="Times New Roman" w:eastAsia="Calibri" w:hAnsi="Times New Roman" w:cs="Times New Roman"/>
          <w:bCs/>
          <w:i/>
          <w:sz w:val="12"/>
          <w:szCs w:val="12"/>
        </w:rPr>
        <w:t>объекта</w:t>
      </w:r>
      <w:proofErr w:type="gramEnd"/>
      <w:r w:rsidRPr="009A6F1F">
        <w:rPr>
          <w:rFonts w:ascii="Times New Roman" w:eastAsia="Calibri" w:hAnsi="Times New Roman" w:cs="Times New Roman"/>
          <w:bCs/>
          <w:i/>
          <w:sz w:val="12"/>
          <w:szCs w:val="12"/>
        </w:rPr>
        <w:t xml:space="preserve"> капитального строительства в связи с продлением срока действия такого разрешения)</w:t>
      </w:r>
      <w:r w:rsidRPr="009A6F1F">
        <w:rPr>
          <w:rFonts w:ascii="Times New Roman" w:eastAsia="Calibri" w:hAnsi="Times New Roman" w:cs="Times New Roman"/>
          <w:i/>
          <w:sz w:val="12"/>
          <w:szCs w:val="12"/>
        </w:rPr>
        <w:t>»</w:t>
      </w:r>
    </w:p>
    <w:p w:rsidR="00936232" w:rsidRDefault="00936232" w:rsidP="007A0AE3">
      <w:pPr>
        <w:tabs>
          <w:tab w:val="left" w:pos="284"/>
        </w:tabs>
        <w:spacing w:after="0" w:line="240" w:lineRule="auto"/>
        <w:jc w:val="both"/>
        <w:rPr>
          <w:rFonts w:ascii="Times New Roman" w:eastAsia="Calibri" w:hAnsi="Times New Roman" w:cs="Times New Roman"/>
          <w:sz w:val="12"/>
          <w:szCs w:val="12"/>
        </w:rPr>
      </w:pPr>
    </w:p>
    <w:p w:rsidR="00751FA5" w:rsidRPr="00751FA5" w:rsidRDefault="00751FA5" w:rsidP="00751FA5">
      <w:pPr>
        <w:tabs>
          <w:tab w:val="left" w:pos="284"/>
        </w:tabs>
        <w:spacing w:after="0" w:line="240" w:lineRule="auto"/>
        <w:jc w:val="right"/>
        <w:rPr>
          <w:rFonts w:ascii="Times New Roman" w:eastAsia="Calibri" w:hAnsi="Times New Roman" w:cs="Times New Roman"/>
          <w:sz w:val="12"/>
          <w:szCs w:val="12"/>
        </w:rPr>
      </w:pPr>
      <w:r w:rsidRPr="00751FA5">
        <w:rPr>
          <w:rFonts w:ascii="Times New Roman" w:eastAsia="Calibri" w:hAnsi="Times New Roman" w:cs="Times New Roman"/>
          <w:sz w:val="12"/>
          <w:szCs w:val="12"/>
        </w:rPr>
        <w:t>ФОРМА</w:t>
      </w:r>
    </w:p>
    <w:p w:rsidR="00751FA5" w:rsidRPr="00751FA5" w:rsidRDefault="00751FA5" w:rsidP="00751FA5">
      <w:pPr>
        <w:tabs>
          <w:tab w:val="left" w:pos="284"/>
        </w:tabs>
        <w:spacing w:after="0" w:line="240" w:lineRule="auto"/>
        <w:jc w:val="right"/>
        <w:rPr>
          <w:rFonts w:ascii="Times New Roman" w:eastAsia="Calibri" w:hAnsi="Times New Roman" w:cs="Times New Roman"/>
          <w:sz w:val="12"/>
          <w:szCs w:val="12"/>
        </w:rPr>
      </w:pPr>
      <w:r w:rsidRPr="00751FA5">
        <w:rPr>
          <w:rFonts w:ascii="Times New Roman" w:eastAsia="Calibri" w:hAnsi="Times New Roman" w:cs="Times New Roman"/>
          <w:sz w:val="12"/>
          <w:szCs w:val="12"/>
        </w:rPr>
        <w:t>Кому ____________________________________</w:t>
      </w:r>
      <w:r>
        <w:rPr>
          <w:rFonts w:ascii="Times New Roman" w:eastAsia="Calibri" w:hAnsi="Times New Roman" w:cs="Times New Roman"/>
          <w:sz w:val="12"/>
          <w:szCs w:val="12"/>
        </w:rPr>
        <w:t>____________</w:t>
      </w:r>
    </w:p>
    <w:p w:rsidR="00751FA5" w:rsidRDefault="00751FA5" w:rsidP="00751FA5">
      <w:pPr>
        <w:tabs>
          <w:tab w:val="left" w:pos="284"/>
        </w:tabs>
        <w:spacing w:after="0" w:line="240" w:lineRule="auto"/>
        <w:jc w:val="right"/>
        <w:rPr>
          <w:rFonts w:ascii="Times New Roman" w:eastAsia="Calibri" w:hAnsi="Times New Roman" w:cs="Times New Roman"/>
          <w:sz w:val="12"/>
          <w:szCs w:val="12"/>
        </w:rPr>
      </w:pPr>
      <w:r w:rsidRPr="00751FA5">
        <w:rPr>
          <w:rFonts w:ascii="Times New Roman" w:eastAsia="Calibri" w:hAnsi="Times New Roman" w:cs="Times New Roman"/>
          <w:sz w:val="12"/>
          <w:szCs w:val="12"/>
        </w:rPr>
        <w:t>(</w:t>
      </w:r>
      <w:proofErr w:type="gramStart"/>
      <w:r w:rsidRPr="00751FA5">
        <w:rPr>
          <w:rFonts w:ascii="Times New Roman" w:eastAsia="Calibri" w:hAnsi="Times New Roman" w:cs="Times New Roman"/>
          <w:sz w:val="12"/>
          <w:szCs w:val="12"/>
        </w:rPr>
        <w:t>фамилия</w:t>
      </w:r>
      <w:proofErr w:type="gramEnd"/>
      <w:r w:rsidRPr="00751FA5">
        <w:rPr>
          <w:rFonts w:ascii="Times New Roman" w:eastAsia="Calibri" w:hAnsi="Times New Roman" w:cs="Times New Roman"/>
          <w:sz w:val="12"/>
          <w:szCs w:val="12"/>
        </w:rPr>
        <w:t>, имя, отчество (при наличии) застройщика,</w:t>
      </w:r>
    </w:p>
    <w:p w:rsidR="00751FA5" w:rsidRDefault="00751FA5" w:rsidP="00751FA5">
      <w:pPr>
        <w:tabs>
          <w:tab w:val="left" w:pos="284"/>
        </w:tabs>
        <w:spacing w:after="0" w:line="240" w:lineRule="auto"/>
        <w:jc w:val="right"/>
        <w:rPr>
          <w:rFonts w:ascii="Times New Roman" w:eastAsia="Calibri" w:hAnsi="Times New Roman" w:cs="Times New Roman"/>
          <w:sz w:val="12"/>
          <w:szCs w:val="12"/>
        </w:rPr>
      </w:pPr>
      <w:r w:rsidRPr="00751FA5">
        <w:rPr>
          <w:rFonts w:ascii="Times New Roman" w:eastAsia="Calibri" w:hAnsi="Times New Roman" w:cs="Times New Roman"/>
          <w:sz w:val="12"/>
          <w:szCs w:val="12"/>
        </w:rPr>
        <w:t xml:space="preserve"> ОГРНИП (для физического лица, зарегистрированного </w:t>
      </w:r>
    </w:p>
    <w:p w:rsidR="00751FA5" w:rsidRDefault="00751FA5" w:rsidP="00751FA5">
      <w:pPr>
        <w:tabs>
          <w:tab w:val="left" w:pos="284"/>
        </w:tabs>
        <w:spacing w:after="0" w:line="240" w:lineRule="auto"/>
        <w:jc w:val="right"/>
        <w:rPr>
          <w:rFonts w:ascii="Times New Roman" w:eastAsia="Calibri" w:hAnsi="Times New Roman" w:cs="Times New Roman"/>
          <w:sz w:val="12"/>
          <w:szCs w:val="12"/>
        </w:rPr>
      </w:pPr>
      <w:proofErr w:type="gramStart"/>
      <w:r w:rsidRPr="00751FA5">
        <w:rPr>
          <w:rFonts w:ascii="Times New Roman" w:eastAsia="Calibri" w:hAnsi="Times New Roman" w:cs="Times New Roman"/>
          <w:sz w:val="12"/>
          <w:szCs w:val="12"/>
        </w:rPr>
        <w:t>в</w:t>
      </w:r>
      <w:proofErr w:type="gramEnd"/>
      <w:r w:rsidRPr="00751FA5">
        <w:rPr>
          <w:rFonts w:ascii="Times New Roman" w:eastAsia="Calibri" w:hAnsi="Times New Roman" w:cs="Times New Roman"/>
          <w:sz w:val="12"/>
          <w:szCs w:val="12"/>
        </w:rPr>
        <w:t xml:space="preserve"> качестве индивидуального предпринимателя) – </w:t>
      </w:r>
    </w:p>
    <w:p w:rsidR="00751FA5" w:rsidRDefault="00751FA5" w:rsidP="00751FA5">
      <w:pPr>
        <w:tabs>
          <w:tab w:val="left" w:pos="284"/>
        </w:tabs>
        <w:spacing w:after="0" w:line="240" w:lineRule="auto"/>
        <w:jc w:val="right"/>
        <w:rPr>
          <w:rFonts w:ascii="Times New Roman" w:eastAsia="Calibri" w:hAnsi="Times New Roman" w:cs="Times New Roman"/>
          <w:sz w:val="12"/>
          <w:szCs w:val="12"/>
        </w:rPr>
      </w:pPr>
      <w:r w:rsidRPr="00751FA5">
        <w:rPr>
          <w:rFonts w:ascii="Times New Roman" w:eastAsia="Calibri" w:hAnsi="Times New Roman" w:cs="Times New Roman"/>
          <w:sz w:val="12"/>
          <w:szCs w:val="12"/>
        </w:rPr>
        <w:t xml:space="preserve"> </w:t>
      </w:r>
      <w:proofErr w:type="gramStart"/>
      <w:r w:rsidRPr="00751FA5">
        <w:rPr>
          <w:rFonts w:ascii="Times New Roman" w:eastAsia="Calibri" w:hAnsi="Times New Roman" w:cs="Times New Roman"/>
          <w:sz w:val="12"/>
          <w:szCs w:val="12"/>
        </w:rPr>
        <w:t>для</w:t>
      </w:r>
      <w:proofErr w:type="gramEnd"/>
      <w:r w:rsidRPr="00751FA5">
        <w:rPr>
          <w:rFonts w:ascii="Times New Roman" w:eastAsia="Calibri" w:hAnsi="Times New Roman" w:cs="Times New Roman"/>
          <w:sz w:val="12"/>
          <w:szCs w:val="12"/>
        </w:rPr>
        <w:t xml:space="preserve"> физического лица, полное наименование застройщика, </w:t>
      </w:r>
    </w:p>
    <w:p w:rsidR="00751FA5" w:rsidRPr="00751FA5" w:rsidRDefault="00751FA5" w:rsidP="00751FA5">
      <w:pPr>
        <w:tabs>
          <w:tab w:val="left" w:pos="284"/>
        </w:tabs>
        <w:spacing w:after="0" w:line="240" w:lineRule="auto"/>
        <w:jc w:val="right"/>
        <w:rPr>
          <w:rFonts w:ascii="Times New Roman" w:eastAsia="Calibri" w:hAnsi="Times New Roman" w:cs="Times New Roman"/>
          <w:sz w:val="12"/>
          <w:szCs w:val="12"/>
        </w:rPr>
      </w:pPr>
      <w:proofErr w:type="gramStart"/>
      <w:r w:rsidRPr="00751FA5">
        <w:rPr>
          <w:rFonts w:ascii="Times New Roman" w:eastAsia="Calibri" w:hAnsi="Times New Roman" w:cs="Times New Roman"/>
          <w:sz w:val="12"/>
          <w:szCs w:val="12"/>
        </w:rPr>
        <w:t>ИНН,</w:t>
      </w:r>
      <w:r>
        <w:rPr>
          <w:rFonts w:ascii="Times New Roman" w:eastAsia="Calibri" w:hAnsi="Times New Roman" w:cs="Times New Roman"/>
          <w:sz w:val="12"/>
          <w:szCs w:val="12"/>
        </w:rPr>
        <w:t xml:space="preserve"> </w:t>
      </w:r>
      <w:r w:rsidRPr="00751FA5">
        <w:rPr>
          <w:rFonts w:ascii="Times New Roman" w:eastAsia="Calibri" w:hAnsi="Times New Roman" w:cs="Times New Roman"/>
          <w:sz w:val="12"/>
          <w:szCs w:val="12"/>
        </w:rPr>
        <w:t xml:space="preserve"> ОГРН</w:t>
      </w:r>
      <w:proofErr w:type="gramEnd"/>
      <w:r w:rsidRPr="00751FA5">
        <w:rPr>
          <w:rFonts w:ascii="Times New Roman" w:eastAsia="Calibri" w:hAnsi="Times New Roman" w:cs="Times New Roman"/>
          <w:sz w:val="12"/>
          <w:szCs w:val="12"/>
        </w:rPr>
        <w:t xml:space="preserve"> – для юридического лица,</w:t>
      </w:r>
    </w:p>
    <w:p w:rsidR="00751FA5" w:rsidRPr="00751FA5" w:rsidRDefault="00751FA5" w:rsidP="00751FA5">
      <w:pPr>
        <w:tabs>
          <w:tab w:val="left" w:pos="284"/>
        </w:tabs>
        <w:spacing w:after="0" w:line="240" w:lineRule="auto"/>
        <w:jc w:val="right"/>
        <w:rPr>
          <w:rFonts w:ascii="Times New Roman" w:eastAsia="Calibri" w:hAnsi="Times New Roman" w:cs="Times New Roman"/>
          <w:sz w:val="12"/>
          <w:szCs w:val="12"/>
        </w:rPr>
      </w:pPr>
      <w:r w:rsidRPr="00751FA5">
        <w:rPr>
          <w:rFonts w:ascii="Times New Roman" w:eastAsia="Calibri" w:hAnsi="Times New Roman" w:cs="Times New Roman"/>
          <w:sz w:val="12"/>
          <w:szCs w:val="12"/>
        </w:rPr>
        <w:t>_________________________________________</w:t>
      </w:r>
      <w:r>
        <w:rPr>
          <w:rFonts w:ascii="Times New Roman" w:eastAsia="Calibri" w:hAnsi="Times New Roman" w:cs="Times New Roman"/>
          <w:sz w:val="12"/>
          <w:szCs w:val="12"/>
        </w:rPr>
        <w:t>____________</w:t>
      </w:r>
    </w:p>
    <w:p w:rsidR="00751FA5" w:rsidRPr="00751FA5" w:rsidRDefault="00751FA5" w:rsidP="00751FA5">
      <w:pPr>
        <w:tabs>
          <w:tab w:val="left" w:pos="284"/>
        </w:tabs>
        <w:spacing w:after="0" w:line="240" w:lineRule="auto"/>
        <w:jc w:val="right"/>
        <w:rPr>
          <w:rFonts w:ascii="Times New Roman" w:eastAsia="Calibri" w:hAnsi="Times New Roman" w:cs="Times New Roman"/>
          <w:sz w:val="12"/>
          <w:szCs w:val="12"/>
        </w:rPr>
      </w:pPr>
      <w:proofErr w:type="gramStart"/>
      <w:r w:rsidRPr="00751FA5">
        <w:rPr>
          <w:rFonts w:ascii="Times New Roman" w:eastAsia="Calibri" w:hAnsi="Times New Roman" w:cs="Times New Roman"/>
          <w:sz w:val="12"/>
          <w:szCs w:val="12"/>
        </w:rPr>
        <w:t>почтовый</w:t>
      </w:r>
      <w:proofErr w:type="gramEnd"/>
      <w:r w:rsidRPr="00751FA5">
        <w:rPr>
          <w:rFonts w:ascii="Times New Roman" w:eastAsia="Calibri" w:hAnsi="Times New Roman" w:cs="Times New Roman"/>
          <w:sz w:val="12"/>
          <w:szCs w:val="12"/>
        </w:rPr>
        <w:t xml:space="preserve"> индекс и адрес, телефон, адрес электронной почты)</w:t>
      </w:r>
    </w:p>
    <w:p w:rsidR="00751FA5" w:rsidRDefault="00751FA5" w:rsidP="00751FA5">
      <w:pPr>
        <w:tabs>
          <w:tab w:val="left" w:pos="284"/>
        </w:tabs>
        <w:spacing w:after="0" w:line="240" w:lineRule="auto"/>
        <w:jc w:val="center"/>
        <w:rPr>
          <w:rFonts w:ascii="Times New Roman" w:eastAsia="Calibri" w:hAnsi="Times New Roman" w:cs="Times New Roman"/>
          <w:b/>
          <w:sz w:val="12"/>
          <w:szCs w:val="12"/>
        </w:rPr>
      </w:pPr>
      <w:r w:rsidRPr="00751FA5">
        <w:rPr>
          <w:rFonts w:ascii="Times New Roman" w:eastAsia="Calibri" w:hAnsi="Times New Roman" w:cs="Times New Roman"/>
          <w:b/>
          <w:sz w:val="12"/>
          <w:szCs w:val="12"/>
        </w:rPr>
        <w:t>РЕШЕНИЕ</w:t>
      </w:r>
    </w:p>
    <w:p w:rsidR="00751FA5" w:rsidRPr="00751FA5" w:rsidRDefault="00751FA5" w:rsidP="00751FA5">
      <w:pPr>
        <w:tabs>
          <w:tab w:val="left" w:pos="284"/>
        </w:tabs>
        <w:spacing w:after="0" w:line="240" w:lineRule="auto"/>
        <w:jc w:val="center"/>
        <w:rPr>
          <w:rFonts w:ascii="Times New Roman" w:eastAsia="Calibri" w:hAnsi="Times New Roman" w:cs="Times New Roman"/>
          <w:b/>
          <w:sz w:val="12"/>
          <w:szCs w:val="12"/>
        </w:rPr>
      </w:pPr>
      <w:proofErr w:type="gramStart"/>
      <w:r w:rsidRPr="00751FA5">
        <w:rPr>
          <w:rFonts w:ascii="Times New Roman" w:eastAsia="Calibri" w:hAnsi="Times New Roman" w:cs="Times New Roman"/>
          <w:b/>
          <w:sz w:val="12"/>
          <w:szCs w:val="12"/>
        </w:rPr>
        <w:t>об</w:t>
      </w:r>
      <w:proofErr w:type="gramEnd"/>
      <w:r w:rsidRPr="00751FA5">
        <w:rPr>
          <w:rFonts w:ascii="Times New Roman" w:eastAsia="Calibri" w:hAnsi="Times New Roman" w:cs="Times New Roman"/>
          <w:b/>
          <w:sz w:val="12"/>
          <w:szCs w:val="12"/>
        </w:rPr>
        <w:t xml:space="preserve"> отказе в выдаче разрешения на строительство</w:t>
      </w:r>
    </w:p>
    <w:p w:rsidR="00751FA5" w:rsidRPr="00751FA5" w:rsidRDefault="00751FA5" w:rsidP="00751FA5">
      <w:pPr>
        <w:tabs>
          <w:tab w:val="left" w:pos="284"/>
        </w:tabs>
        <w:spacing w:after="0" w:line="240" w:lineRule="auto"/>
        <w:jc w:val="both"/>
        <w:rPr>
          <w:rFonts w:ascii="Times New Roman" w:eastAsia="Calibri" w:hAnsi="Times New Roman" w:cs="Times New Roman"/>
          <w:sz w:val="12"/>
          <w:szCs w:val="12"/>
        </w:rPr>
      </w:pPr>
      <w:r w:rsidRPr="00751FA5">
        <w:rPr>
          <w:rFonts w:ascii="Times New Roman" w:eastAsia="Calibri" w:hAnsi="Times New Roman" w:cs="Times New Roman"/>
          <w:sz w:val="12"/>
          <w:szCs w:val="12"/>
        </w:rPr>
        <w:t>__________</w:t>
      </w:r>
      <w:r>
        <w:rPr>
          <w:rFonts w:ascii="Times New Roman" w:eastAsia="Calibri" w:hAnsi="Times New Roman" w:cs="Times New Roman"/>
          <w:sz w:val="12"/>
          <w:szCs w:val="12"/>
        </w:rPr>
        <w:t>___________________________________________</w:t>
      </w:r>
      <w:r w:rsidRPr="00751FA5">
        <w:rPr>
          <w:rFonts w:ascii="Times New Roman" w:eastAsia="Calibri" w:hAnsi="Times New Roman" w:cs="Times New Roman"/>
          <w:sz w:val="12"/>
          <w:szCs w:val="12"/>
        </w:rPr>
        <w:t xml:space="preserve">________________________________________________________________________ </w:t>
      </w:r>
    </w:p>
    <w:p w:rsidR="00751FA5" w:rsidRPr="00751FA5" w:rsidRDefault="00751FA5" w:rsidP="00751FA5">
      <w:pPr>
        <w:tabs>
          <w:tab w:val="left" w:pos="284"/>
        </w:tabs>
        <w:spacing w:after="0" w:line="240" w:lineRule="auto"/>
        <w:jc w:val="center"/>
        <w:rPr>
          <w:rFonts w:ascii="Times New Roman" w:eastAsia="Calibri" w:hAnsi="Times New Roman" w:cs="Times New Roman"/>
          <w:sz w:val="12"/>
          <w:szCs w:val="12"/>
        </w:rPr>
      </w:pPr>
      <w:r w:rsidRPr="00751FA5">
        <w:rPr>
          <w:rFonts w:ascii="Times New Roman" w:eastAsia="Calibri" w:hAnsi="Times New Roman" w:cs="Times New Roman"/>
          <w:sz w:val="12"/>
          <w:szCs w:val="12"/>
        </w:rPr>
        <w:t>(</w:t>
      </w:r>
      <w:proofErr w:type="gramStart"/>
      <w:r w:rsidRPr="00751FA5">
        <w:rPr>
          <w:rFonts w:ascii="Times New Roman" w:eastAsia="Calibri" w:hAnsi="Times New Roman" w:cs="Times New Roman"/>
          <w:sz w:val="12"/>
          <w:szCs w:val="12"/>
        </w:rPr>
        <w:t>наименование</w:t>
      </w:r>
      <w:proofErr w:type="gramEnd"/>
      <w:r w:rsidRPr="00751FA5">
        <w:rPr>
          <w:rFonts w:ascii="Times New Roman" w:eastAsia="Calibri" w:hAnsi="Times New Roman" w:cs="Times New Roman"/>
          <w:sz w:val="12"/>
          <w:szCs w:val="12"/>
        </w:rPr>
        <w:t xml:space="preserve"> уполномоченного на выдачу разрешений на строительство органа местного самоуправления)</w:t>
      </w:r>
    </w:p>
    <w:p w:rsidR="00751FA5" w:rsidRPr="00751FA5" w:rsidRDefault="00751FA5" w:rsidP="00751FA5">
      <w:pPr>
        <w:tabs>
          <w:tab w:val="left" w:pos="284"/>
        </w:tabs>
        <w:spacing w:after="0" w:line="240" w:lineRule="auto"/>
        <w:jc w:val="both"/>
        <w:rPr>
          <w:rFonts w:ascii="Times New Roman" w:eastAsia="Calibri" w:hAnsi="Times New Roman" w:cs="Times New Roman"/>
          <w:i/>
          <w:sz w:val="12"/>
          <w:szCs w:val="12"/>
        </w:rPr>
      </w:pPr>
      <w:proofErr w:type="gramStart"/>
      <w:r w:rsidRPr="00751FA5">
        <w:rPr>
          <w:rFonts w:ascii="Times New Roman" w:eastAsia="Calibri" w:hAnsi="Times New Roman" w:cs="Times New Roman"/>
          <w:sz w:val="12"/>
          <w:szCs w:val="12"/>
        </w:rPr>
        <w:t>по</w:t>
      </w:r>
      <w:proofErr w:type="gramEnd"/>
      <w:r w:rsidRPr="00751FA5">
        <w:rPr>
          <w:rFonts w:ascii="Times New Roman" w:eastAsia="Calibri" w:hAnsi="Times New Roman" w:cs="Times New Roman"/>
          <w:sz w:val="12"/>
          <w:szCs w:val="12"/>
        </w:rPr>
        <w:t xml:space="preserve"> результатам рассмотрения заявления о выдаче разрешения на строительство от  _________№___________ принято решение об отказе в выдаче </w:t>
      </w:r>
    </w:p>
    <w:p w:rsidR="00751FA5" w:rsidRPr="00751FA5" w:rsidRDefault="00751FA5" w:rsidP="00751FA5">
      <w:pPr>
        <w:tabs>
          <w:tab w:val="left" w:pos="284"/>
        </w:tabs>
        <w:spacing w:after="0" w:line="240" w:lineRule="auto"/>
        <w:jc w:val="both"/>
        <w:rPr>
          <w:rFonts w:ascii="Times New Roman" w:eastAsia="Calibri" w:hAnsi="Times New Roman" w:cs="Times New Roman"/>
          <w:sz w:val="12"/>
          <w:szCs w:val="12"/>
        </w:rPr>
      </w:pPr>
      <w:r w:rsidRPr="00751FA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751FA5">
        <w:rPr>
          <w:rFonts w:ascii="Times New Roman" w:eastAsia="Calibri" w:hAnsi="Times New Roman" w:cs="Times New Roman"/>
          <w:sz w:val="12"/>
          <w:szCs w:val="12"/>
        </w:rPr>
        <w:t xml:space="preserve">          (</w:t>
      </w:r>
      <w:proofErr w:type="gramStart"/>
      <w:r w:rsidRPr="00751FA5">
        <w:rPr>
          <w:rFonts w:ascii="Times New Roman" w:eastAsia="Calibri" w:hAnsi="Times New Roman" w:cs="Times New Roman"/>
          <w:sz w:val="12"/>
          <w:szCs w:val="12"/>
        </w:rPr>
        <w:t>дата</w:t>
      </w:r>
      <w:proofErr w:type="gramEnd"/>
      <w:r w:rsidRPr="00751FA5">
        <w:rPr>
          <w:rFonts w:ascii="Times New Roman" w:eastAsia="Calibri" w:hAnsi="Times New Roman" w:cs="Times New Roman"/>
          <w:sz w:val="12"/>
          <w:szCs w:val="12"/>
        </w:rPr>
        <w:t xml:space="preserve"> и номер регистрации)</w:t>
      </w:r>
    </w:p>
    <w:p w:rsidR="00751FA5" w:rsidRPr="00751FA5" w:rsidRDefault="00751FA5" w:rsidP="00751FA5">
      <w:pPr>
        <w:tabs>
          <w:tab w:val="left" w:pos="284"/>
        </w:tabs>
        <w:spacing w:after="0" w:line="240" w:lineRule="auto"/>
        <w:jc w:val="both"/>
        <w:rPr>
          <w:rFonts w:ascii="Times New Roman" w:eastAsia="Calibri" w:hAnsi="Times New Roman" w:cs="Times New Roman"/>
          <w:i/>
          <w:sz w:val="12"/>
          <w:szCs w:val="12"/>
        </w:rPr>
      </w:pPr>
      <w:proofErr w:type="gramStart"/>
      <w:r w:rsidRPr="00751FA5">
        <w:rPr>
          <w:rFonts w:ascii="Times New Roman" w:eastAsia="Calibri" w:hAnsi="Times New Roman" w:cs="Times New Roman"/>
          <w:sz w:val="12"/>
          <w:szCs w:val="12"/>
        </w:rPr>
        <w:t>разрешения</w:t>
      </w:r>
      <w:proofErr w:type="gramEnd"/>
      <w:r w:rsidRPr="00751FA5">
        <w:rPr>
          <w:rFonts w:ascii="Times New Roman" w:eastAsia="Calibri" w:hAnsi="Times New Roman" w:cs="Times New Roman"/>
          <w:sz w:val="12"/>
          <w:szCs w:val="12"/>
        </w:rPr>
        <w:t xml:space="preserve"> на строительство.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6"/>
        <w:gridCol w:w="5245"/>
        <w:gridCol w:w="1422"/>
      </w:tblGrid>
      <w:tr w:rsidR="00751FA5" w:rsidRPr="00751FA5" w:rsidTr="00751FA5">
        <w:trPr>
          <w:trHeight w:val="20"/>
        </w:trPr>
        <w:tc>
          <w:tcPr>
            <w:tcW w:w="569" w:type="pct"/>
          </w:tcPr>
          <w:p w:rsidR="00751FA5" w:rsidRPr="00751FA5" w:rsidRDefault="00751FA5" w:rsidP="00751FA5">
            <w:pPr>
              <w:tabs>
                <w:tab w:val="left" w:pos="284"/>
              </w:tabs>
              <w:spacing w:after="0" w:line="240" w:lineRule="auto"/>
              <w:rPr>
                <w:rFonts w:ascii="Times New Roman" w:eastAsia="Calibri" w:hAnsi="Times New Roman" w:cs="Times New Roman"/>
                <w:sz w:val="12"/>
                <w:szCs w:val="12"/>
              </w:rPr>
            </w:pPr>
            <w:r w:rsidRPr="00751FA5">
              <w:rPr>
                <w:rFonts w:ascii="Times New Roman" w:eastAsia="Calibri" w:hAnsi="Times New Roman" w:cs="Times New Roman"/>
                <w:sz w:val="12"/>
                <w:szCs w:val="12"/>
              </w:rPr>
              <w:t>№ пункта Административного регламента</w:t>
            </w:r>
          </w:p>
        </w:tc>
        <w:tc>
          <w:tcPr>
            <w:tcW w:w="3486" w:type="pct"/>
          </w:tcPr>
          <w:p w:rsidR="00751FA5" w:rsidRPr="00751FA5" w:rsidRDefault="00751FA5" w:rsidP="00751FA5">
            <w:pPr>
              <w:tabs>
                <w:tab w:val="left" w:pos="284"/>
              </w:tabs>
              <w:spacing w:after="0" w:line="240" w:lineRule="auto"/>
              <w:rPr>
                <w:rFonts w:ascii="Times New Roman" w:eastAsia="Calibri" w:hAnsi="Times New Roman" w:cs="Times New Roman"/>
                <w:sz w:val="12"/>
                <w:szCs w:val="12"/>
              </w:rPr>
            </w:pPr>
            <w:r w:rsidRPr="00751FA5">
              <w:rPr>
                <w:rFonts w:ascii="Times New Roman" w:eastAsia="Calibri" w:hAnsi="Times New Roman" w:cs="Times New Roman"/>
                <w:sz w:val="12"/>
                <w:szCs w:val="12"/>
              </w:rPr>
              <w:t>Наименование основания для отказа в выдаче разрешения на строительство в соответствии с Административным регламентом</w:t>
            </w:r>
          </w:p>
        </w:tc>
        <w:tc>
          <w:tcPr>
            <w:tcW w:w="945" w:type="pct"/>
          </w:tcPr>
          <w:p w:rsidR="00751FA5" w:rsidRPr="00751FA5" w:rsidRDefault="00751FA5" w:rsidP="00751FA5">
            <w:pPr>
              <w:tabs>
                <w:tab w:val="left" w:pos="284"/>
              </w:tabs>
              <w:spacing w:after="0" w:line="240" w:lineRule="auto"/>
              <w:rPr>
                <w:rFonts w:ascii="Times New Roman" w:eastAsia="Calibri" w:hAnsi="Times New Roman" w:cs="Times New Roman"/>
                <w:sz w:val="12"/>
                <w:szCs w:val="12"/>
              </w:rPr>
            </w:pPr>
            <w:r w:rsidRPr="00751FA5">
              <w:rPr>
                <w:rFonts w:ascii="Times New Roman" w:eastAsia="Calibri" w:hAnsi="Times New Roman" w:cs="Times New Roman"/>
                <w:sz w:val="12"/>
                <w:szCs w:val="12"/>
              </w:rPr>
              <w:t>Разъяснение причин отказа в выдаче разрешения на строительство</w:t>
            </w:r>
          </w:p>
        </w:tc>
      </w:tr>
      <w:tr w:rsidR="00751FA5" w:rsidRPr="00751FA5" w:rsidTr="00751FA5">
        <w:trPr>
          <w:trHeight w:val="20"/>
        </w:trPr>
        <w:tc>
          <w:tcPr>
            <w:tcW w:w="569" w:type="pct"/>
          </w:tcPr>
          <w:p w:rsidR="00751FA5" w:rsidRPr="00751FA5" w:rsidRDefault="00751FA5" w:rsidP="00751FA5">
            <w:pPr>
              <w:tabs>
                <w:tab w:val="left" w:pos="284"/>
              </w:tabs>
              <w:spacing w:after="0" w:line="240" w:lineRule="auto"/>
              <w:rPr>
                <w:rFonts w:ascii="Times New Roman" w:eastAsia="Calibri" w:hAnsi="Times New Roman" w:cs="Times New Roman"/>
                <w:sz w:val="12"/>
                <w:szCs w:val="12"/>
                <w:lang w:val="en-US"/>
              </w:rPr>
            </w:pPr>
            <w:proofErr w:type="gramStart"/>
            <w:r w:rsidRPr="00751FA5">
              <w:rPr>
                <w:rFonts w:ascii="Times New Roman" w:eastAsia="Calibri" w:hAnsi="Times New Roman" w:cs="Times New Roman"/>
                <w:sz w:val="12"/>
                <w:szCs w:val="12"/>
              </w:rPr>
              <w:t>подпункт</w:t>
            </w:r>
            <w:proofErr w:type="gramEnd"/>
            <w:r w:rsidRPr="00751FA5">
              <w:rPr>
                <w:rFonts w:ascii="Times New Roman" w:eastAsia="Calibri" w:hAnsi="Times New Roman" w:cs="Times New Roman"/>
                <w:sz w:val="12"/>
                <w:szCs w:val="12"/>
              </w:rPr>
              <w:t xml:space="preserve"> «а» пункта 2.18.1</w:t>
            </w:r>
          </w:p>
        </w:tc>
        <w:tc>
          <w:tcPr>
            <w:tcW w:w="3486" w:type="pct"/>
          </w:tcPr>
          <w:p w:rsidR="00751FA5" w:rsidRPr="00751FA5" w:rsidRDefault="00751FA5" w:rsidP="00751FA5">
            <w:pPr>
              <w:tabs>
                <w:tab w:val="left" w:pos="284"/>
              </w:tabs>
              <w:spacing w:after="0" w:line="240" w:lineRule="auto"/>
              <w:rPr>
                <w:rFonts w:ascii="Times New Roman" w:eastAsia="Calibri" w:hAnsi="Times New Roman" w:cs="Times New Roman"/>
                <w:sz w:val="12"/>
                <w:szCs w:val="12"/>
              </w:rPr>
            </w:pPr>
            <w:proofErr w:type="gramStart"/>
            <w:r w:rsidRPr="00751FA5">
              <w:rPr>
                <w:rFonts w:ascii="Times New Roman" w:eastAsia="Calibri" w:hAnsi="Times New Roman" w:cs="Times New Roman"/>
                <w:bCs/>
                <w:sz w:val="12"/>
                <w:szCs w:val="12"/>
              </w:rPr>
              <w:t>отсутствие</w:t>
            </w:r>
            <w:proofErr w:type="gramEnd"/>
            <w:r w:rsidRPr="00751FA5">
              <w:rPr>
                <w:rFonts w:ascii="Times New Roman" w:eastAsia="Calibri" w:hAnsi="Times New Roman" w:cs="Times New Roman"/>
                <w:bCs/>
                <w:sz w:val="12"/>
                <w:szCs w:val="12"/>
              </w:rPr>
              <w:t xml:space="preserve"> документов, предусмотренных подпунктами «г», «д» пункта 2.4, пунктом 2.5.1 А</w:t>
            </w:r>
            <w:r w:rsidRPr="00751FA5">
              <w:rPr>
                <w:rFonts w:ascii="Times New Roman" w:eastAsia="Calibri" w:hAnsi="Times New Roman" w:cs="Times New Roman"/>
                <w:sz w:val="12"/>
                <w:szCs w:val="12"/>
              </w:rPr>
              <w:t>дминистративного регламента</w:t>
            </w:r>
          </w:p>
        </w:tc>
        <w:tc>
          <w:tcPr>
            <w:tcW w:w="945" w:type="pct"/>
          </w:tcPr>
          <w:p w:rsidR="00751FA5" w:rsidRPr="00751FA5" w:rsidRDefault="00751FA5" w:rsidP="00751FA5">
            <w:pPr>
              <w:tabs>
                <w:tab w:val="left" w:pos="284"/>
              </w:tabs>
              <w:spacing w:after="0" w:line="240" w:lineRule="auto"/>
              <w:rPr>
                <w:rFonts w:ascii="Times New Roman" w:eastAsia="Calibri" w:hAnsi="Times New Roman" w:cs="Times New Roman"/>
                <w:i/>
                <w:sz w:val="12"/>
                <w:szCs w:val="12"/>
              </w:rPr>
            </w:pPr>
            <w:r w:rsidRPr="00751FA5">
              <w:rPr>
                <w:rFonts w:ascii="Times New Roman" w:eastAsia="Calibri" w:hAnsi="Times New Roman" w:cs="Times New Roman"/>
                <w:i/>
                <w:sz w:val="12"/>
                <w:szCs w:val="12"/>
              </w:rPr>
              <w:t>Указываются основания такого вывода</w:t>
            </w:r>
          </w:p>
        </w:tc>
      </w:tr>
      <w:tr w:rsidR="00751FA5" w:rsidRPr="00751FA5" w:rsidTr="00751FA5">
        <w:trPr>
          <w:trHeight w:val="20"/>
        </w:trPr>
        <w:tc>
          <w:tcPr>
            <w:tcW w:w="569" w:type="pct"/>
          </w:tcPr>
          <w:p w:rsidR="00751FA5" w:rsidRPr="00751FA5" w:rsidRDefault="00751FA5" w:rsidP="00751FA5">
            <w:pPr>
              <w:tabs>
                <w:tab w:val="left" w:pos="284"/>
              </w:tabs>
              <w:spacing w:after="0" w:line="240" w:lineRule="auto"/>
              <w:rPr>
                <w:rFonts w:ascii="Times New Roman" w:eastAsia="Calibri" w:hAnsi="Times New Roman" w:cs="Times New Roman"/>
                <w:sz w:val="12"/>
                <w:szCs w:val="12"/>
              </w:rPr>
            </w:pPr>
            <w:proofErr w:type="gramStart"/>
            <w:r w:rsidRPr="00751FA5">
              <w:rPr>
                <w:rFonts w:ascii="Times New Roman" w:eastAsia="Calibri" w:hAnsi="Times New Roman" w:cs="Times New Roman"/>
                <w:sz w:val="12"/>
                <w:szCs w:val="12"/>
              </w:rPr>
              <w:t>подпункт</w:t>
            </w:r>
            <w:proofErr w:type="gramEnd"/>
            <w:r w:rsidRPr="00751FA5">
              <w:rPr>
                <w:rFonts w:ascii="Times New Roman" w:eastAsia="Calibri" w:hAnsi="Times New Roman" w:cs="Times New Roman"/>
                <w:sz w:val="12"/>
                <w:szCs w:val="12"/>
              </w:rPr>
              <w:t xml:space="preserve"> «б» пункта 2.18.1</w:t>
            </w:r>
          </w:p>
        </w:tc>
        <w:tc>
          <w:tcPr>
            <w:tcW w:w="3486" w:type="pct"/>
          </w:tcPr>
          <w:p w:rsidR="00751FA5" w:rsidRPr="00751FA5" w:rsidRDefault="00751FA5" w:rsidP="00751FA5">
            <w:pPr>
              <w:tabs>
                <w:tab w:val="left" w:pos="284"/>
              </w:tabs>
              <w:spacing w:after="0" w:line="240" w:lineRule="auto"/>
              <w:rPr>
                <w:rFonts w:ascii="Times New Roman" w:eastAsia="Calibri" w:hAnsi="Times New Roman" w:cs="Times New Roman"/>
                <w:sz w:val="12"/>
                <w:szCs w:val="12"/>
              </w:rPr>
            </w:pPr>
            <w:proofErr w:type="gramStart"/>
            <w:r w:rsidRPr="00751FA5">
              <w:rPr>
                <w:rFonts w:ascii="Times New Roman" w:eastAsia="Calibri" w:hAnsi="Times New Roman" w:cs="Times New Roman"/>
                <w:bCs/>
                <w:sz w:val="12"/>
                <w:szCs w:val="12"/>
              </w:rPr>
              <w:t>несоответствие</w:t>
            </w:r>
            <w:proofErr w:type="gramEnd"/>
            <w:r w:rsidRPr="00751FA5">
              <w:rPr>
                <w:rFonts w:ascii="Times New Roman" w:eastAsia="Calibri" w:hAnsi="Times New Roman" w:cs="Times New Roman"/>
                <w:bCs/>
                <w:sz w:val="12"/>
                <w:szCs w:val="12"/>
              </w:rPr>
              <w:t xml:space="preserve">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945" w:type="pct"/>
          </w:tcPr>
          <w:p w:rsidR="00751FA5" w:rsidRPr="00751FA5" w:rsidRDefault="00751FA5" w:rsidP="00751FA5">
            <w:pPr>
              <w:tabs>
                <w:tab w:val="left" w:pos="284"/>
              </w:tabs>
              <w:spacing w:after="0" w:line="240" w:lineRule="auto"/>
              <w:rPr>
                <w:rFonts w:ascii="Times New Roman" w:eastAsia="Calibri" w:hAnsi="Times New Roman" w:cs="Times New Roman"/>
                <w:i/>
                <w:sz w:val="12"/>
                <w:szCs w:val="12"/>
              </w:rPr>
            </w:pPr>
            <w:r w:rsidRPr="00751FA5">
              <w:rPr>
                <w:rFonts w:ascii="Times New Roman" w:eastAsia="Calibri" w:hAnsi="Times New Roman" w:cs="Times New Roman"/>
                <w:i/>
                <w:sz w:val="12"/>
                <w:szCs w:val="12"/>
              </w:rPr>
              <w:t>Указываются основания такого вывода</w:t>
            </w:r>
          </w:p>
        </w:tc>
      </w:tr>
      <w:tr w:rsidR="00751FA5" w:rsidRPr="00751FA5" w:rsidTr="00751FA5">
        <w:trPr>
          <w:trHeight w:val="20"/>
        </w:trPr>
        <w:tc>
          <w:tcPr>
            <w:tcW w:w="569" w:type="pct"/>
          </w:tcPr>
          <w:p w:rsidR="00751FA5" w:rsidRPr="00751FA5" w:rsidRDefault="00751FA5" w:rsidP="00751FA5">
            <w:pPr>
              <w:tabs>
                <w:tab w:val="left" w:pos="284"/>
              </w:tabs>
              <w:spacing w:after="0" w:line="240" w:lineRule="auto"/>
              <w:rPr>
                <w:rFonts w:ascii="Times New Roman" w:eastAsia="Calibri" w:hAnsi="Times New Roman" w:cs="Times New Roman"/>
                <w:sz w:val="12"/>
                <w:szCs w:val="12"/>
              </w:rPr>
            </w:pPr>
            <w:proofErr w:type="gramStart"/>
            <w:r w:rsidRPr="00751FA5">
              <w:rPr>
                <w:rFonts w:ascii="Times New Roman" w:eastAsia="Calibri" w:hAnsi="Times New Roman" w:cs="Times New Roman"/>
                <w:sz w:val="12"/>
                <w:szCs w:val="12"/>
              </w:rPr>
              <w:t>подпункт</w:t>
            </w:r>
            <w:proofErr w:type="gramEnd"/>
            <w:r w:rsidRPr="00751FA5">
              <w:rPr>
                <w:rFonts w:ascii="Times New Roman" w:eastAsia="Calibri" w:hAnsi="Times New Roman" w:cs="Times New Roman"/>
                <w:sz w:val="12"/>
                <w:szCs w:val="12"/>
              </w:rPr>
              <w:t xml:space="preserve"> «в» пункта 2.18.1</w:t>
            </w:r>
          </w:p>
        </w:tc>
        <w:tc>
          <w:tcPr>
            <w:tcW w:w="3486" w:type="pct"/>
          </w:tcPr>
          <w:p w:rsidR="00751FA5" w:rsidRPr="00751FA5" w:rsidRDefault="00751FA5" w:rsidP="00751FA5">
            <w:pPr>
              <w:tabs>
                <w:tab w:val="left" w:pos="284"/>
              </w:tabs>
              <w:spacing w:after="0" w:line="240" w:lineRule="auto"/>
              <w:rPr>
                <w:rFonts w:ascii="Times New Roman" w:eastAsia="Calibri" w:hAnsi="Times New Roman" w:cs="Times New Roman"/>
                <w:sz w:val="12"/>
                <w:szCs w:val="12"/>
              </w:rPr>
            </w:pPr>
            <w:proofErr w:type="gramStart"/>
            <w:r w:rsidRPr="00751FA5">
              <w:rPr>
                <w:rFonts w:ascii="Times New Roman" w:eastAsia="Calibri" w:hAnsi="Times New Roman" w:cs="Times New Roman"/>
                <w:bCs/>
                <w:sz w:val="12"/>
                <w:szCs w:val="12"/>
              </w:rPr>
              <w:t>несоответствие</w:t>
            </w:r>
            <w:proofErr w:type="gramEnd"/>
            <w:r w:rsidRPr="00751FA5">
              <w:rPr>
                <w:rFonts w:ascii="Times New Roman" w:eastAsia="Calibri" w:hAnsi="Times New Roman" w:cs="Times New Roman"/>
                <w:bCs/>
                <w:sz w:val="12"/>
                <w:szCs w:val="12"/>
              </w:rPr>
              <w:t xml:space="preserve">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w:t>
            </w:r>
            <w:r w:rsidRPr="00751FA5">
              <w:rPr>
                <w:rFonts w:ascii="Times New Roman" w:eastAsia="Calibri" w:hAnsi="Times New Roman" w:cs="Times New Roman"/>
                <w:bCs/>
                <w:sz w:val="12"/>
                <w:szCs w:val="12"/>
              </w:rPr>
              <w:lastRenderedPageBreak/>
              <w:t>(за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945" w:type="pct"/>
          </w:tcPr>
          <w:p w:rsidR="00751FA5" w:rsidRPr="00751FA5" w:rsidRDefault="00751FA5" w:rsidP="00751FA5">
            <w:pPr>
              <w:tabs>
                <w:tab w:val="left" w:pos="284"/>
              </w:tabs>
              <w:spacing w:after="0" w:line="240" w:lineRule="auto"/>
              <w:rPr>
                <w:rFonts w:ascii="Times New Roman" w:eastAsia="Calibri" w:hAnsi="Times New Roman" w:cs="Times New Roman"/>
                <w:i/>
                <w:sz w:val="12"/>
                <w:szCs w:val="12"/>
              </w:rPr>
            </w:pPr>
            <w:r w:rsidRPr="00751FA5">
              <w:rPr>
                <w:rFonts w:ascii="Times New Roman" w:eastAsia="Calibri" w:hAnsi="Times New Roman" w:cs="Times New Roman"/>
                <w:i/>
                <w:sz w:val="12"/>
                <w:szCs w:val="12"/>
              </w:rPr>
              <w:lastRenderedPageBreak/>
              <w:t>Указываются основания такого вывода</w:t>
            </w:r>
          </w:p>
        </w:tc>
      </w:tr>
      <w:tr w:rsidR="00751FA5" w:rsidRPr="00751FA5" w:rsidTr="00751FA5">
        <w:trPr>
          <w:trHeight w:val="20"/>
        </w:trPr>
        <w:tc>
          <w:tcPr>
            <w:tcW w:w="569" w:type="pct"/>
          </w:tcPr>
          <w:p w:rsidR="00751FA5" w:rsidRPr="00751FA5" w:rsidRDefault="00751FA5" w:rsidP="00751FA5">
            <w:pPr>
              <w:tabs>
                <w:tab w:val="left" w:pos="284"/>
              </w:tabs>
              <w:spacing w:after="0" w:line="240" w:lineRule="auto"/>
              <w:rPr>
                <w:rFonts w:ascii="Times New Roman" w:eastAsia="Calibri" w:hAnsi="Times New Roman" w:cs="Times New Roman"/>
                <w:sz w:val="12"/>
                <w:szCs w:val="12"/>
              </w:rPr>
            </w:pPr>
            <w:proofErr w:type="gramStart"/>
            <w:r w:rsidRPr="00751FA5">
              <w:rPr>
                <w:rFonts w:ascii="Times New Roman" w:eastAsia="Calibri" w:hAnsi="Times New Roman" w:cs="Times New Roman"/>
                <w:sz w:val="12"/>
                <w:szCs w:val="12"/>
              </w:rPr>
              <w:lastRenderedPageBreak/>
              <w:t>подпункт</w:t>
            </w:r>
            <w:proofErr w:type="gramEnd"/>
            <w:r w:rsidRPr="00751FA5">
              <w:rPr>
                <w:rFonts w:ascii="Times New Roman" w:eastAsia="Calibri" w:hAnsi="Times New Roman" w:cs="Times New Roman"/>
                <w:sz w:val="12"/>
                <w:szCs w:val="12"/>
              </w:rPr>
              <w:t xml:space="preserve"> «г» пункта 2.18.1</w:t>
            </w:r>
          </w:p>
        </w:tc>
        <w:tc>
          <w:tcPr>
            <w:tcW w:w="3486" w:type="pct"/>
          </w:tcPr>
          <w:p w:rsidR="00751FA5" w:rsidRPr="00751FA5" w:rsidRDefault="00751FA5" w:rsidP="00751FA5">
            <w:pPr>
              <w:tabs>
                <w:tab w:val="left" w:pos="284"/>
              </w:tabs>
              <w:spacing w:after="0" w:line="240" w:lineRule="auto"/>
              <w:rPr>
                <w:rFonts w:ascii="Times New Roman" w:eastAsia="Calibri" w:hAnsi="Times New Roman" w:cs="Times New Roman"/>
                <w:sz w:val="12"/>
                <w:szCs w:val="12"/>
              </w:rPr>
            </w:pPr>
            <w:proofErr w:type="gramStart"/>
            <w:r w:rsidRPr="00751FA5">
              <w:rPr>
                <w:rFonts w:ascii="Times New Roman" w:eastAsia="Calibri" w:hAnsi="Times New Roman" w:cs="Times New Roman"/>
                <w:bCs/>
                <w:sz w:val="12"/>
                <w:szCs w:val="12"/>
              </w:rPr>
              <w:t>несоответствие</w:t>
            </w:r>
            <w:proofErr w:type="gramEnd"/>
            <w:r w:rsidRPr="00751FA5">
              <w:rPr>
                <w:rFonts w:ascii="Times New Roman" w:eastAsia="Calibri" w:hAnsi="Times New Roman" w:cs="Times New Roman"/>
                <w:bCs/>
                <w:sz w:val="12"/>
                <w:szCs w:val="12"/>
              </w:rPr>
              <w:t xml:space="preserve">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945" w:type="pct"/>
          </w:tcPr>
          <w:p w:rsidR="00751FA5" w:rsidRPr="00751FA5" w:rsidRDefault="00751FA5" w:rsidP="00751FA5">
            <w:pPr>
              <w:tabs>
                <w:tab w:val="left" w:pos="284"/>
              </w:tabs>
              <w:spacing w:after="0" w:line="240" w:lineRule="auto"/>
              <w:rPr>
                <w:rFonts w:ascii="Times New Roman" w:eastAsia="Calibri" w:hAnsi="Times New Roman" w:cs="Times New Roman"/>
                <w:i/>
                <w:sz w:val="12"/>
                <w:szCs w:val="12"/>
              </w:rPr>
            </w:pPr>
            <w:r w:rsidRPr="00751FA5">
              <w:rPr>
                <w:rFonts w:ascii="Times New Roman" w:eastAsia="Calibri" w:hAnsi="Times New Roman" w:cs="Times New Roman"/>
                <w:i/>
                <w:sz w:val="12"/>
                <w:szCs w:val="12"/>
              </w:rPr>
              <w:t>Указываются основания такого вывода</w:t>
            </w:r>
          </w:p>
        </w:tc>
      </w:tr>
      <w:tr w:rsidR="00751FA5" w:rsidRPr="00751FA5" w:rsidTr="00751FA5">
        <w:trPr>
          <w:trHeight w:val="20"/>
        </w:trPr>
        <w:tc>
          <w:tcPr>
            <w:tcW w:w="569" w:type="pct"/>
          </w:tcPr>
          <w:p w:rsidR="00751FA5" w:rsidRPr="00751FA5" w:rsidRDefault="00751FA5" w:rsidP="00751FA5">
            <w:pPr>
              <w:tabs>
                <w:tab w:val="left" w:pos="284"/>
              </w:tabs>
              <w:spacing w:after="0" w:line="240" w:lineRule="auto"/>
              <w:rPr>
                <w:rFonts w:ascii="Times New Roman" w:eastAsia="Calibri" w:hAnsi="Times New Roman" w:cs="Times New Roman"/>
                <w:sz w:val="12"/>
                <w:szCs w:val="12"/>
              </w:rPr>
            </w:pPr>
            <w:proofErr w:type="gramStart"/>
            <w:r w:rsidRPr="00751FA5">
              <w:rPr>
                <w:rFonts w:ascii="Times New Roman" w:eastAsia="Calibri" w:hAnsi="Times New Roman" w:cs="Times New Roman"/>
                <w:sz w:val="12"/>
                <w:szCs w:val="12"/>
              </w:rPr>
              <w:t>подпункт</w:t>
            </w:r>
            <w:proofErr w:type="gramEnd"/>
            <w:r w:rsidRPr="00751FA5">
              <w:rPr>
                <w:rFonts w:ascii="Times New Roman" w:eastAsia="Calibri" w:hAnsi="Times New Roman" w:cs="Times New Roman"/>
                <w:sz w:val="12"/>
                <w:szCs w:val="12"/>
              </w:rPr>
              <w:t xml:space="preserve"> «д» пункта 2.18.1</w:t>
            </w:r>
          </w:p>
        </w:tc>
        <w:tc>
          <w:tcPr>
            <w:tcW w:w="3486" w:type="pct"/>
          </w:tcPr>
          <w:p w:rsidR="00751FA5" w:rsidRPr="00751FA5" w:rsidRDefault="00751FA5" w:rsidP="00751FA5">
            <w:pPr>
              <w:tabs>
                <w:tab w:val="left" w:pos="284"/>
              </w:tabs>
              <w:spacing w:after="0" w:line="240" w:lineRule="auto"/>
              <w:rPr>
                <w:rFonts w:ascii="Times New Roman" w:eastAsia="Calibri" w:hAnsi="Times New Roman" w:cs="Times New Roman"/>
                <w:sz w:val="12"/>
                <w:szCs w:val="12"/>
              </w:rPr>
            </w:pPr>
            <w:proofErr w:type="gramStart"/>
            <w:r w:rsidRPr="00751FA5">
              <w:rPr>
                <w:rFonts w:ascii="Times New Roman" w:eastAsia="Calibri" w:hAnsi="Times New Roman" w:cs="Times New Roman"/>
                <w:bCs/>
                <w:sz w:val="12"/>
                <w:szCs w:val="12"/>
              </w:rPr>
              <w:t>несоответствие</w:t>
            </w:r>
            <w:proofErr w:type="gramEnd"/>
            <w:r w:rsidRPr="00751FA5">
              <w:rPr>
                <w:rFonts w:ascii="Times New Roman" w:eastAsia="Calibri" w:hAnsi="Times New Roman" w:cs="Times New Roman"/>
                <w:bCs/>
                <w:sz w:val="12"/>
                <w:szCs w:val="12"/>
              </w:rPr>
              <w:t xml:space="preserve">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945" w:type="pct"/>
          </w:tcPr>
          <w:p w:rsidR="00751FA5" w:rsidRPr="00751FA5" w:rsidRDefault="00751FA5" w:rsidP="00751FA5">
            <w:pPr>
              <w:tabs>
                <w:tab w:val="left" w:pos="284"/>
              </w:tabs>
              <w:spacing w:after="0" w:line="240" w:lineRule="auto"/>
              <w:rPr>
                <w:rFonts w:ascii="Times New Roman" w:eastAsia="Calibri" w:hAnsi="Times New Roman" w:cs="Times New Roman"/>
                <w:i/>
                <w:sz w:val="12"/>
                <w:szCs w:val="12"/>
              </w:rPr>
            </w:pPr>
            <w:r w:rsidRPr="00751FA5">
              <w:rPr>
                <w:rFonts w:ascii="Times New Roman" w:eastAsia="Calibri" w:hAnsi="Times New Roman" w:cs="Times New Roman"/>
                <w:i/>
                <w:sz w:val="12"/>
                <w:szCs w:val="12"/>
              </w:rPr>
              <w:t>Указываются основания такого вывода</w:t>
            </w:r>
          </w:p>
        </w:tc>
      </w:tr>
      <w:tr w:rsidR="00751FA5" w:rsidRPr="00751FA5" w:rsidTr="00751FA5">
        <w:trPr>
          <w:trHeight w:val="20"/>
        </w:trPr>
        <w:tc>
          <w:tcPr>
            <w:tcW w:w="569" w:type="pct"/>
          </w:tcPr>
          <w:p w:rsidR="00751FA5" w:rsidRPr="00751FA5" w:rsidDel="005F5CE5" w:rsidRDefault="00751FA5" w:rsidP="00751FA5">
            <w:pPr>
              <w:tabs>
                <w:tab w:val="left" w:pos="284"/>
              </w:tabs>
              <w:spacing w:after="0" w:line="240" w:lineRule="auto"/>
              <w:rPr>
                <w:rFonts w:ascii="Times New Roman" w:eastAsia="Calibri" w:hAnsi="Times New Roman" w:cs="Times New Roman"/>
                <w:sz w:val="12"/>
                <w:szCs w:val="12"/>
              </w:rPr>
            </w:pPr>
            <w:proofErr w:type="gramStart"/>
            <w:r w:rsidRPr="00751FA5">
              <w:rPr>
                <w:rFonts w:ascii="Times New Roman" w:eastAsia="Calibri" w:hAnsi="Times New Roman" w:cs="Times New Roman"/>
                <w:sz w:val="12"/>
                <w:szCs w:val="12"/>
              </w:rPr>
              <w:t>подпункт</w:t>
            </w:r>
            <w:proofErr w:type="gramEnd"/>
            <w:r w:rsidRPr="00751FA5">
              <w:rPr>
                <w:rFonts w:ascii="Times New Roman" w:eastAsia="Calibri" w:hAnsi="Times New Roman" w:cs="Times New Roman"/>
                <w:sz w:val="12"/>
                <w:szCs w:val="12"/>
              </w:rPr>
              <w:t xml:space="preserve"> «е» пункта 2.18.1</w:t>
            </w:r>
          </w:p>
        </w:tc>
        <w:tc>
          <w:tcPr>
            <w:tcW w:w="3486" w:type="pct"/>
          </w:tcPr>
          <w:p w:rsidR="00751FA5" w:rsidRPr="00751FA5" w:rsidDel="005F5CE5" w:rsidRDefault="00751FA5" w:rsidP="00751FA5">
            <w:pPr>
              <w:tabs>
                <w:tab w:val="left" w:pos="284"/>
              </w:tabs>
              <w:spacing w:after="0" w:line="240" w:lineRule="auto"/>
              <w:rPr>
                <w:rFonts w:ascii="Times New Roman" w:eastAsia="Calibri" w:hAnsi="Times New Roman" w:cs="Times New Roman"/>
                <w:sz w:val="12"/>
                <w:szCs w:val="12"/>
              </w:rPr>
            </w:pPr>
            <w:r w:rsidRPr="00751FA5">
              <w:rPr>
                <w:rFonts w:ascii="Times New Roman" w:eastAsia="Calibri" w:hAnsi="Times New Roman" w:cs="Times New Roman"/>
                <w:bCs/>
                <w:sz w:val="12"/>
                <w:szCs w:val="12"/>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945" w:type="pct"/>
          </w:tcPr>
          <w:p w:rsidR="00751FA5" w:rsidRPr="00751FA5" w:rsidRDefault="00751FA5" w:rsidP="00751FA5">
            <w:pPr>
              <w:tabs>
                <w:tab w:val="left" w:pos="284"/>
              </w:tabs>
              <w:spacing w:after="0" w:line="240" w:lineRule="auto"/>
              <w:rPr>
                <w:rFonts w:ascii="Times New Roman" w:eastAsia="Calibri" w:hAnsi="Times New Roman" w:cs="Times New Roman"/>
                <w:i/>
                <w:sz w:val="12"/>
                <w:szCs w:val="12"/>
              </w:rPr>
            </w:pPr>
            <w:r w:rsidRPr="00751FA5">
              <w:rPr>
                <w:rFonts w:ascii="Times New Roman" w:eastAsia="Calibri" w:hAnsi="Times New Roman" w:cs="Times New Roman"/>
                <w:i/>
                <w:sz w:val="12"/>
                <w:szCs w:val="12"/>
              </w:rPr>
              <w:t>Не требуется</w:t>
            </w:r>
          </w:p>
        </w:tc>
      </w:tr>
    </w:tbl>
    <w:p w:rsidR="00751FA5" w:rsidRPr="00751FA5" w:rsidRDefault="00751FA5" w:rsidP="00751FA5">
      <w:pPr>
        <w:tabs>
          <w:tab w:val="left" w:pos="284"/>
        </w:tabs>
        <w:spacing w:after="0" w:line="240" w:lineRule="auto"/>
        <w:jc w:val="both"/>
        <w:rPr>
          <w:rFonts w:ascii="Times New Roman" w:eastAsia="Calibri" w:hAnsi="Times New Roman" w:cs="Times New Roman"/>
          <w:sz w:val="12"/>
          <w:szCs w:val="12"/>
        </w:rPr>
      </w:pPr>
      <w:r w:rsidRPr="00751FA5">
        <w:rPr>
          <w:rFonts w:ascii="Times New Roman" w:eastAsia="Calibri" w:hAnsi="Times New Roman" w:cs="Times New Roman"/>
          <w:sz w:val="12"/>
          <w:szCs w:val="12"/>
        </w:rPr>
        <w:t>Вы вправе повторно обратиться с заявлением о выдаче разрешения на строительство после устранения указанных нарушений.</w:t>
      </w:r>
    </w:p>
    <w:p w:rsidR="00751FA5" w:rsidRPr="00751FA5" w:rsidRDefault="00751FA5" w:rsidP="00751FA5">
      <w:pPr>
        <w:tabs>
          <w:tab w:val="left" w:pos="284"/>
        </w:tabs>
        <w:spacing w:after="0" w:line="240" w:lineRule="auto"/>
        <w:jc w:val="both"/>
        <w:rPr>
          <w:rFonts w:ascii="Times New Roman" w:eastAsia="Calibri" w:hAnsi="Times New Roman" w:cs="Times New Roman"/>
          <w:sz w:val="12"/>
          <w:szCs w:val="12"/>
        </w:rPr>
      </w:pPr>
      <w:r w:rsidRPr="00751FA5">
        <w:rPr>
          <w:rFonts w:ascii="Times New Roman" w:eastAsia="Calibri" w:hAnsi="Times New Roman" w:cs="Times New Roman"/>
          <w:sz w:val="12"/>
          <w:szCs w:val="12"/>
        </w:rPr>
        <w:t>Данный отказ может быть обжалован в досудебном порядке путем направления жалобы в _</w:t>
      </w:r>
      <w:r>
        <w:rPr>
          <w:rFonts w:ascii="Times New Roman" w:eastAsia="Calibri" w:hAnsi="Times New Roman" w:cs="Times New Roman"/>
          <w:sz w:val="12"/>
          <w:szCs w:val="12"/>
        </w:rPr>
        <w:t>____________________________</w:t>
      </w:r>
      <w:r w:rsidRPr="00751FA5">
        <w:rPr>
          <w:rFonts w:ascii="Times New Roman" w:eastAsia="Calibri" w:hAnsi="Times New Roman" w:cs="Times New Roman"/>
          <w:sz w:val="12"/>
          <w:szCs w:val="12"/>
        </w:rPr>
        <w:t>_________________, а также в судебном порядке.</w:t>
      </w:r>
    </w:p>
    <w:p w:rsidR="00751FA5" w:rsidRPr="00751FA5" w:rsidRDefault="00751FA5" w:rsidP="00751FA5">
      <w:pPr>
        <w:tabs>
          <w:tab w:val="left" w:pos="284"/>
        </w:tabs>
        <w:spacing w:after="0" w:line="240" w:lineRule="auto"/>
        <w:jc w:val="both"/>
        <w:rPr>
          <w:rFonts w:ascii="Times New Roman" w:eastAsia="Calibri" w:hAnsi="Times New Roman" w:cs="Times New Roman"/>
          <w:sz w:val="12"/>
          <w:szCs w:val="12"/>
        </w:rPr>
      </w:pPr>
      <w:r w:rsidRPr="00751FA5">
        <w:rPr>
          <w:rFonts w:ascii="Times New Roman" w:eastAsia="Calibri" w:hAnsi="Times New Roman" w:cs="Times New Roman"/>
          <w:sz w:val="12"/>
          <w:szCs w:val="12"/>
        </w:rPr>
        <w:t xml:space="preserve">Дополнительно </w:t>
      </w:r>
      <w:proofErr w:type="gramStart"/>
      <w:r w:rsidRPr="00751FA5">
        <w:rPr>
          <w:rFonts w:ascii="Times New Roman" w:eastAsia="Calibri" w:hAnsi="Times New Roman" w:cs="Times New Roman"/>
          <w:sz w:val="12"/>
          <w:szCs w:val="12"/>
        </w:rPr>
        <w:t>информируем:_</w:t>
      </w:r>
      <w:proofErr w:type="gramEnd"/>
      <w:r w:rsidRPr="00751FA5">
        <w:rPr>
          <w:rFonts w:ascii="Times New Roman" w:eastAsia="Calibri" w:hAnsi="Times New Roman" w:cs="Times New Roman"/>
          <w:sz w:val="12"/>
          <w:szCs w:val="12"/>
        </w:rPr>
        <w:t>______________________________________</w:t>
      </w:r>
      <w:r>
        <w:rPr>
          <w:rFonts w:ascii="Times New Roman" w:eastAsia="Calibri" w:hAnsi="Times New Roman" w:cs="Times New Roman"/>
          <w:sz w:val="12"/>
          <w:szCs w:val="12"/>
        </w:rPr>
        <w:t>___________________________________________________________.</w:t>
      </w:r>
    </w:p>
    <w:p w:rsidR="00751FA5" w:rsidRDefault="00751FA5" w:rsidP="00751FA5">
      <w:pPr>
        <w:tabs>
          <w:tab w:val="left" w:pos="284"/>
        </w:tabs>
        <w:spacing w:after="0" w:line="240" w:lineRule="auto"/>
        <w:jc w:val="center"/>
        <w:rPr>
          <w:rFonts w:ascii="Times New Roman" w:eastAsia="Calibri" w:hAnsi="Times New Roman" w:cs="Times New Roman"/>
          <w:sz w:val="12"/>
          <w:szCs w:val="12"/>
        </w:rPr>
      </w:pPr>
      <w:r w:rsidRPr="00751FA5">
        <w:rPr>
          <w:rFonts w:ascii="Times New Roman" w:eastAsia="Calibri" w:hAnsi="Times New Roman" w:cs="Times New Roman"/>
          <w:sz w:val="12"/>
          <w:szCs w:val="12"/>
        </w:rPr>
        <w:t>(</w:t>
      </w:r>
      <w:proofErr w:type="gramStart"/>
      <w:r w:rsidRPr="00751FA5">
        <w:rPr>
          <w:rFonts w:ascii="Times New Roman" w:eastAsia="Calibri" w:hAnsi="Times New Roman" w:cs="Times New Roman"/>
          <w:sz w:val="12"/>
          <w:szCs w:val="12"/>
        </w:rPr>
        <w:t>указывается</w:t>
      </w:r>
      <w:proofErr w:type="gramEnd"/>
      <w:r w:rsidRPr="00751FA5">
        <w:rPr>
          <w:rFonts w:ascii="Times New Roman" w:eastAsia="Calibri" w:hAnsi="Times New Roman" w:cs="Times New Roman"/>
          <w:sz w:val="12"/>
          <w:szCs w:val="12"/>
        </w:rPr>
        <w:t xml:space="preserve"> информация, необходимая для устранения причин отказа</w:t>
      </w:r>
    </w:p>
    <w:p w:rsidR="00751FA5" w:rsidRPr="00751FA5" w:rsidRDefault="00751FA5" w:rsidP="00751FA5">
      <w:pPr>
        <w:tabs>
          <w:tab w:val="left" w:pos="284"/>
        </w:tabs>
        <w:spacing w:after="0" w:line="240" w:lineRule="auto"/>
        <w:jc w:val="center"/>
        <w:rPr>
          <w:rFonts w:ascii="Times New Roman" w:eastAsia="Calibri" w:hAnsi="Times New Roman" w:cs="Times New Roman"/>
          <w:sz w:val="12"/>
          <w:szCs w:val="12"/>
        </w:rPr>
      </w:pPr>
      <w:r w:rsidRPr="00751FA5">
        <w:rPr>
          <w:rFonts w:ascii="Times New Roman" w:eastAsia="Calibri" w:hAnsi="Times New Roman" w:cs="Times New Roman"/>
          <w:sz w:val="12"/>
          <w:szCs w:val="12"/>
        </w:rPr>
        <w:t xml:space="preserve"> </w:t>
      </w:r>
      <w:proofErr w:type="gramStart"/>
      <w:r w:rsidRPr="00751FA5">
        <w:rPr>
          <w:rFonts w:ascii="Times New Roman" w:eastAsia="Calibri" w:hAnsi="Times New Roman" w:cs="Times New Roman"/>
          <w:sz w:val="12"/>
          <w:szCs w:val="12"/>
        </w:rPr>
        <w:t>в</w:t>
      </w:r>
      <w:proofErr w:type="gramEnd"/>
      <w:r w:rsidRPr="00751FA5">
        <w:rPr>
          <w:rFonts w:ascii="Times New Roman" w:eastAsia="Calibri" w:hAnsi="Times New Roman" w:cs="Times New Roman"/>
          <w:sz w:val="12"/>
          <w:szCs w:val="12"/>
        </w:rPr>
        <w:t xml:space="preserve"> выдаче разрешения на строительство, а также иная дополнительная информация при наличии)</w:t>
      </w:r>
    </w:p>
    <w:tbl>
      <w:tblPr>
        <w:tblW w:w="5000" w:type="pct"/>
        <w:tblCellMar>
          <w:left w:w="28" w:type="dxa"/>
          <w:right w:w="28" w:type="dxa"/>
        </w:tblCellMar>
        <w:tblLook w:val="0000" w:firstRow="0" w:lastRow="0" w:firstColumn="0" w:lastColumn="0" w:noHBand="0" w:noVBand="0"/>
      </w:tblPr>
      <w:tblGrid>
        <w:gridCol w:w="2379"/>
        <w:gridCol w:w="324"/>
        <w:gridCol w:w="1623"/>
        <w:gridCol w:w="324"/>
        <w:gridCol w:w="2919"/>
      </w:tblGrid>
      <w:tr w:rsidR="00751FA5" w:rsidRPr="00751FA5" w:rsidTr="00751FA5">
        <w:tc>
          <w:tcPr>
            <w:tcW w:w="1572" w:type="pct"/>
            <w:tcBorders>
              <w:top w:val="nil"/>
              <w:left w:val="nil"/>
              <w:bottom w:val="single" w:sz="4" w:space="0" w:color="auto"/>
              <w:right w:val="nil"/>
            </w:tcBorders>
            <w:vAlign w:val="bottom"/>
          </w:tcPr>
          <w:p w:rsidR="00751FA5" w:rsidRPr="00751FA5" w:rsidRDefault="00751FA5" w:rsidP="00751FA5">
            <w:pPr>
              <w:tabs>
                <w:tab w:val="left" w:pos="284"/>
              </w:tabs>
              <w:spacing w:after="0" w:line="240" w:lineRule="auto"/>
              <w:jc w:val="center"/>
              <w:rPr>
                <w:rFonts w:ascii="Times New Roman" w:eastAsia="Calibri" w:hAnsi="Times New Roman" w:cs="Times New Roman"/>
                <w:sz w:val="12"/>
                <w:szCs w:val="12"/>
              </w:rPr>
            </w:pPr>
          </w:p>
        </w:tc>
        <w:tc>
          <w:tcPr>
            <w:tcW w:w="214" w:type="pct"/>
            <w:tcBorders>
              <w:top w:val="nil"/>
              <w:left w:val="nil"/>
              <w:bottom w:val="nil"/>
              <w:right w:val="nil"/>
            </w:tcBorders>
            <w:vAlign w:val="bottom"/>
          </w:tcPr>
          <w:p w:rsidR="00751FA5" w:rsidRPr="00751FA5" w:rsidRDefault="00751FA5" w:rsidP="00751FA5">
            <w:pPr>
              <w:tabs>
                <w:tab w:val="left" w:pos="284"/>
              </w:tabs>
              <w:spacing w:after="0" w:line="240" w:lineRule="auto"/>
              <w:jc w:val="center"/>
              <w:rPr>
                <w:rFonts w:ascii="Times New Roman" w:eastAsia="Calibri" w:hAnsi="Times New Roman" w:cs="Times New Roman"/>
                <w:sz w:val="12"/>
                <w:szCs w:val="12"/>
              </w:rPr>
            </w:pPr>
          </w:p>
        </w:tc>
        <w:tc>
          <w:tcPr>
            <w:tcW w:w="1072" w:type="pct"/>
            <w:tcBorders>
              <w:top w:val="nil"/>
              <w:left w:val="nil"/>
              <w:bottom w:val="single" w:sz="4" w:space="0" w:color="auto"/>
              <w:right w:val="nil"/>
            </w:tcBorders>
            <w:vAlign w:val="bottom"/>
          </w:tcPr>
          <w:p w:rsidR="00751FA5" w:rsidRPr="00751FA5" w:rsidRDefault="00751FA5" w:rsidP="00751FA5">
            <w:pPr>
              <w:tabs>
                <w:tab w:val="left" w:pos="284"/>
              </w:tabs>
              <w:spacing w:after="0" w:line="240" w:lineRule="auto"/>
              <w:jc w:val="center"/>
              <w:rPr>
                <w:rFonts w:ascii="Times New Roman" w:eastAsia="Calibri" w:hAnsi="Times New Roman" w:cs="Times New Roman"/>
                <w:sz w:val="12"/>
                <w:szCs w:val="12"/>
              </w:rPr>
            </w:pPr>
          </w:p>
        </w:tc>
        <w:tc>
          <w:tcPr>
            <w:tcW w:w="214" w:type="pct"/>
            <w:tcBorders>
              <w:top w:val="nil"/>
              <w:left w:val="nil"/>
              <w:bottom w:val="nil"/>
              <w:right w:val="nil"/>
            </w:tcBorders>
            <w:vAlign w:val="bottom"/>
          </w:tcPr>
          <w:p w:rsidR="00751FA5" w:rsidRPr="00751FA5" w:rsidRDefault="00751FA5" w:rsidP="00751FA5">
            <w:pPr>
              <w:tabs>
                <w:tab w:val="left" w:pos="284"/>
              </w:tabs>
              <w:spacing w:after="0" w:line="240" w:lineRule="auto"/>
              <w:jc w:val="center"/>
              <w:rPr>
                <w:rFonts w:ascii="Times New Roman" w:eastAsia="Calibri" w:hAnsi="Times New Roman" w:cs="Times New Roman"/>
                <w:sz w:val="12"/>
                <w:szCs w:val="12"/>
              </w:rPr>
            </w:pPr>
          </w:p>
        </w:tc>
        <w:tc>
          <w:tcPr>
            <w:tcW w:w="1928" w:type="pct"/>
            <w:tcBorders>
              <w:top w:val="nil"/>
              <w:left w:val="nil"/>
              <w:bottom w:val="single" w:sz="4" w:space="0" w:color="auto"/>
              <w:right w:val="nil"/>
            </w:tcBorders>
            <w:vAlign w:val="bottom"/>
          </w:tcPr>
          <w:p w:rsidR="00751FA5" w:rsidRPr="00751FA5" w:rsidRDefault="00751FA5" w:rsidP="00751FA5">
            <w:pPr>
              <w:tabs>
                <w:tab w:val="left" w:pos="284"/>
              </w:tabs>
              <w:spacing w:after="0" w:line="240" w:lineRule="auto"/>
              <w:jc w:val="center"/>
              <w:rPr>
                <w:rFonts w:ascii="Times New Roman" w:eastAsia="Calibri" w:hAnsi="Times New Roman" w:cs="Times New Roman"/>
                <w:sz w:val="12"/>
                <w:szCs w:val="12"/>
              </w:rPr>
            </w:pPr>
          </w:p>
        </w:tc>
      </w:tr>
      <w:tr w:rsidR="00751FA5" w:rsidRPr="00751FA5" w:rsidTr="00751FA5">
        <w:tc>
          <w:tcPr>
            <w:tcW w:w="1572" w:type="pct"/>
            <w:tcBorders>
              <w:top w:val="nil"/>
              <w:left w:val="nil"/>
              <w:bottom w:val="nil"/>
              <w:right w:val="nil"/>
            </w:tcBorders>
          </w:tcPr>
          <w:p w:rsidR="00751FA5" w:rsidRPr="00751FA5" w:rsidRDefault="00751FA5" w:rsidP="00751FA5">
            <w:pPr>
              <w:tabs>
                <w:tab w:val="left" w:pos="284"/>
              </w:tabs>
              <w:spacing w:after="0" w:line="240" w:lineRule="auto"/>
              <w:jc w:val="center"/>
              <w:rPr>
                <w:rFonts w:ascii="Times New Roman" w:eastAsia="Calibri" w:hAnsi="Times New Roman" w:cs="Times New Roman"/>
                <w:sz w:val="12"/>
                <w:szCs w:val="12"/>
              </w:rPr>
            </w:pPr>
            <w:r w:rsidRPr="00751FA5">
              <w:rPr>
                <w:rFonts w:ascii="Times New Roman" w:eastAsia="Calibri" w:hAnsi="Times New Roman" w:cs="Times New Roman"/>
                <w:sz w:val="12"/>
                <w:szCs w:val="12"/>
              </w:rPr>
              <w:t>(</w:t>
            </w:r>
            <w:proofErr w:type="gramStart"/>
            <w:r w:rsidRPr="00751FA5">
              <w:rPr>
                <w:rFonts w:ascii="Times New Roman" w:eastAsia="Calibri" w:hAnsi="Times New Roman" w:cs="Times New Roman"/>
                <w:sz w:val="12"/>
                <w:szCs w:val="12"/>
              </w:rPr>
              <w:t>должность</w:t>
            </w:r>
            <w:proofErr w:type="gramEnd"/>
            <w:r w:rsidRPr="00751FA5">
              <w:rPr>
                <w:rFonts w:ascii="Times New Roman" w:eastAsia="Calibri" w:hAnsi="Times New Roman" w:cs="Times New Roman"/>
                <w:sz w:val="12"/>
                <w:szCs w:val="12"/>
              </w:rPr>
              <w:t>)</w:t>
            </w:r>
          </w:p>
        </w:tc>
        <w:tc>
          <w:tcPr>
            <w:tcW w:w="214" w:type="pct"/>
            <w:tcBorders>
              <w:top w:val="nil"/>
              <w:left w:val="nil"/>
              <w:bottom w:val="nil"/>
              <w:right w:val="nil"/>
            </w:tcBorders>
          </w:tcPr>
          <w:p w:rsidR="00751FA5" w:rsidRPr="00751FA5" w:rsidRDefault="00751FA5" w:rsidP="00751FA5">
            <w:pPr>
              <w:tabs>
                <w:tab w:val="left" w:pos="284"/>
              </w:tabs>
              <w:spacing w:after="0" w:line="240" w:lineRule="auto"/>
              <w:jc w:val="center"/>
              <w:rPr>
                <w:rFonts w:ascii="Times New Roman" w:eastAsia="Calibri" w:hAnsi="Times New Roman" w:cs="Times New Roman"/>
                <w:sz w:val="12"/>
                <w:szCs w:val="12"/>
              </w:rPr>
            </w:pPr>
          </w:p>
        </w:tc>
        <w:tc>
          <w:tcPr>
            <w:tcW w:w="1072" w:type="pct"/>
            <w:tcBorders>
              <w:top w:val="nil"/>
              <w:left w:val="nil"/>
              <w:bottom w:val="nil"/>
              <w:right w:val="nil"/>
            </w:tcBorders>
          </w:tcPr>
          <w:p w:rsidR="00751FA5" w:rsidRPr="00751FA5" w:rsidRDefault="00751FA5" w:rsidP="00751FA5">
            <w:pPr>
              <w:tabs>
                <w:tab w:val="left" w:pos="284"/>
              </w:tabs>
              <w:spacing w:after="0" w:line="240" w:lineRule="auto"/>
              <w:jc w:val="center"/>
              <w:rPr>
                <w:rFonts w:ascii="Times New Roman" w:eastAsia="Calibri" w:hAnsi="Times New Roman" w:cs="Times New Roman"/>
                <w:sz w:val="12"/>
                <w:szCs w:val="12"/>
              </w:rPr>
            </w:pPr>
            <w:r w:rsidRPr="00751FA5">
              <w:rPr>
                <w:rFonts w:ascii="Times New Roman" w:eastAsia="Calibri" w:hAnsi="Times New Roman" w:cs="Times New Roman"/>
                <w:sz w:val="12"/>
                <w:szCs w:val="12"/>
              </w:rPr>
              <w:t>(</w:t>
            </w:r>
            <w:proofErr w:type="gramStart"/>
            <w:r w:rsidRPr="00751FA5">
              <w:rPr>
                <w:rFonts w:ascii="Times New Roman" w:eastAsia="Calibri" w:hAnsi="Times New Roman" w:cs="Times New Roman"/>
                <w:sz w:val="12"/>
                <w:szCs w:val="12"/>
              </w:rPr>
              <w:t>подпись</w:t>
            </w:r>
            <w:proofErr w:type="gramEnd"/>
            <w:r w:rsidRPr="00751FA5">
              <w:rPr>
                <w:rFonts w:ascii="Times New Roman" w:eastAsia="Calibri" w:hAnsi="Times New Roman" w:cs="Times New Roman"/>
                <w:sz w:val="12"/>
                <w:szCs w:val="12"/>
              </w:rPr>
              <w:t>)</w:t>
            </w:r>
          </w:p>
        </w:tc>
        <w:tc>
          <w:tcPr>
            <w:tcW w:w="214" w:type="pct"/>
            <w:tcBorders>
              <w:top w:val="nil"/>
              <w:left w:val="nil"/>
              <w:bottom w:val="nil"/>
              <w:right w:val="nil"/>
            </w:tcBorders>
          </w:tcPr>
          <w:p w:rsidR="00751FA5" w:rsidRPr="00751FA5" w:rsidRDefault="00751FA5" w:rsidP="00751FA5">
            <w:pPr>
              <w:tabs>
                <w:tab w:val="left" w:pos="284"/>
              </w:tabs>
              <w:spacing w:after="0" w:line="240" w:lineRule="auto"/>
              <w:jc w:val="center"/>
              <w:rPr>
                <w:rFonts w:ascii="Times New Roman" w:eastAsia="Calibri" w:hAnsi="Times New Roman" w:cs="Times New Roman"/>
                <w:sz w:val="12"/>
                <w:szCs w:val="12"/>
              </w:rPr>
            </w:pPr>
          </w:p>
        </w:tc>
        <w:tc>
          <w:tcPr>
            <w:tcW w:w="1928" w:type="pct"/>
            <w:tcBorders>
              <w:top w:val="nil"/>
              <w:left w:val="nil"/>
              <w:bottom w:val="nil"/>
              <w:right w:val="nil"/>
            </w:tcBorders>
          </w:tcPr>
          <w:p w:rsidR="00751FA5" w:rsidRPr="00751FA5" w:rsidRDefault="00751FA5" w:rsidP="00751FA5">
            <w:pPr>
              <w:tabs>
                <w:tab w:val="left" w:pos="284"/>
              </w:tabs>
              <w:spacing w:after="0" w:line="240" w:lineRule="auto"/>
              <w:jc w:val="center"/>
              <w:rPr>
                <w:rFonts w:ascii="Times New Roman" w:eastAsia="Calibri" w:hAnsi="Times New Roman" w:cs="Times New Roman"/>
                <w:sz w:val="12"/>
                <w:szCs w:val="12"/>
              </w:rPr>
            </w:pPr>
            <w:r w:rsidRPr="00751FA5">
              <w:rPr>
                <w:rFonts w:ascii="Times New Roman" w:eastAsia="Calibri" w:hAnsi="Times New Roman" w:cs="Times New Roman"/>
                <w:sz w:val="12"/>
                <w:szCs w:val="12"/>
              </w:rPr>
              <w:t>(</w:t>
            </w:r>
            <w:proofErr w:type="gramStart"/>
            <w:r w:rsidRPr="00751FA5">
              <w:rPr>
                <w:rFonts w:ascii="Times New Roman" w:eastAsia="Calibri" w:hAnsi="Times New Roman" w:cs="Times New Roman"/>
                <w:sz w:val="12"/>
                <w:szCs w:val="12"/>
              </w:rPr>
              <w:t>фамилия</w:t>
            </w:r>
            <w:proofErr w:type="gramEnd"/>
            <w:r w:rsidRPr="00751FA5">
              <w:rPr>
                <w:rFonts w:ascii="Times New Roman" w:eastAsia="Calibri" w:hAnsi="Times New Roman" w:cs="Times New Roman"/>
                <w:sz w:val="12"/>
                <w:szCs w:val="12"/>
              </w:rPr>
              <w:t>, имя, отчество (при наличии)</w:t>
            </w:r>
          </w:p>
        </w:tc>
      </w:tr>
    </w:tbl>
    <w:p w:rsidR="00751FA5" w:rsidRPr="00751FA5" w:rsidRDefault="00751FA5" w:rsidP="00751FA5">
      <w:pPr>
        <w:tabs>
          <w:tab w:val="left" w:pos="284"/>
        </w:tabs>
        <w:spacing w:after="0" w:line="240" w:lineRule="auto"/>
        <w:jc w:val="both"/>
        <w:rPr>
          <w:rFonts w:ascii="Times New Roman" w:eastAsia="Calibri" w:hAnsi="Times New Roman" w:cs="Times New Roman"/>
          <w:sz w:val="12"/>
          <w:szCs w:val="12"/>
        </w:rPr>
      </w:pPr>
      <w:r w:rsidRPr="00751FA5">
        <w:rPr>
          <w:rFonts w:ascii="Times New Roman" w:eastAsia="Calibri" w:hAnsi="Times New Roman" w:cs="Times New Roman"/>
          <w:sz w:val="12"/>
          <w:szCs w:val="12"/>
        </w:rPr>
        <w:t>Дата</w:t>
      </w:r>
    </w:p>
    <w:p w:rsidR="00751FA5" w:rsidRDefault="00751FA5" w:rsidP="00751FA5">
      <w:pPr>
        <w:tabs>
          <w:tab w:val="left" w:pos="284"/>
        </w:tabs>
        <w:spacing w:after="0" w:line="240" w:lineRule="auto"/>
        <w:jc w:val="right"/>
        <w:rPr>
          <w:rFonts w:ascii="Times New Roman" w:eastAsia="Calibri" w:hAnsi="Times New Roman" w:cs="Times New Roman"/>
          <w:i/>
          <w:sz w:val="12"/>
          <w:szCs w:val="12"/>
        </w:rPr>
      </w:pPr>
      <w:r w:rsidRPr="009A6F1F">
        <w:rPr>
          <w:rFonts w:ascii="Times New Roman" w:eastAsia="Calibri" w:hAnsi="Times New Roman" w:cs="Times New Roman"/>
          <w:i/>
          <w:sz w:val="12"/>
          <w:szCs w:val="12"/>
        </w:rPr>
        <w:t>П</w:t>
      </w:r>
      <w:r>
        <w:rPr>
          <w:rFonts w:ascii="Times New Roman" w:eastAsia="Calibri" w:hAnsi="Times New Roman" w:cs="Times New Roman"/>
          <w:i/>
          <w:sz w:val="12"/>
          <w:szCs w:val="12"/>
        </w:rPr>
        <w:t>риложение № 7</w:t>
      </w:r>
    </w:p>
    <w:p w:rsidR="00751FA5" w:rsidRDefault="00751FA5" w:rsidP="00751FA5">
      <w:pPr>
        <w:tabs>
          <w:tab w:val="left" w:pos="284"/>
        </w:tabs>
        <w:spacing w:after="0" w:line="240" w:lineRule="auto"/>
        <w:jc w:val="right"/>
        <w:rPr>
          <w:rFonts w:ascii="Times New Roman" w:eastAsia="Calibri" w:hAnsi="Times New Roman" w:cs="Times New Roman"/>
          <w:i/>
          <w:sz w:val="12"/>
          <w:szCs w:val="12"/>
        </w:rPr>
      </w:pPr>
      <w:proofErr w:type="gramStart"/>
      <w:r w:rsidRPr="009A6F1F">
        <w:rPr>
          <w:rFonts w:ascii="Times New Roman" w:eastAsia="Calibri" w:hAnsi="Times New Roman" w:cs="Times New Roman"/>
          <w:i/>
          <w:sz w:val="12"/>
          <w:szCs w:val="12"/>
        </w:rPr>
        <w:t>к</w:t>
      </w:r>
      <w:proofErr w:type="gramEnd"/>
      <w:r w:rsidRPr="009A6F1F">
        <w:rPr>
          <w:rFonts w:ascii="Times New Roman" w:eastAsia="Calibri" w:hAnsi="Times New Roman" w:cs="Times New Roman"/>
          <w:i/>
          <w:sz w:val="12"/>
          <w:szCs w:val="12"/>
        </w:rPr>
        <w:t xml:space="preserve"> Административному регламенту предоставления муниципальной</w:t>
      </w:r>
      <w:r>
        <w:rPr>
          <w:rFonts w:ascii="Times New Roman" w:eastAsia="Calibri" w:hAnsi="Times New Roman" w:cs="Times New Roman"/>
          <w:i/>
          <w:sz w:val="12"/>
          <w:szCs w:val="12"/>
        </w:rPr>
        <w:t xml:space="preserve"> услуги</w:t>
      </w:r>
    </w:p>
    <w:p w:rsidR="00751FA5" w:rsidRDefault="00751FA5" w:rsidP="00751FA5">
      <w:pPr>
        <w:tabs>
          <w:tab w:val="left" w:pos="284"/>
        </w:tabs>
        <w:spacing w:after="0" w:line="240" w:lineRule="auto"/>
        <w:jc w:val="right"/>
        <w:rPr>
          <w:rFonts w:ascii="Times New Roman" w:eastAsia="Calibri" w:hAnsi="Times New Roman" w:cs="Times New Roman"/>
          <w:bCs/>
          <w:i/>
          <w:sz w:val="12"/>
          <w:szCs w:val="12"/>
        </w:rPr>
      </w:pPr>
      <w:r w:rsidRPr="009A6F1F">
        <w:rPr>
          <w:rFonts w:ascii="Times New Roman" w:eastAsia="Calibri" w:hAnsi="Times New Roman" w:cs="Times New Roman"/>
          <w:i/>
          <w:sz w:val="12"/>
          <w:szCs w:val="12"/>
        </w:rPr>
        <w:t>«</w:t>
      </w:r>
      <w:r w:rsidRPr="009A6F1F">
        <w:rPr>
          <w:rFonts w:ascii="Times New Roman" w:eastAsia="Calibri" w:hAnsi="Times New Roman" w:cs="Times New Roman"/>
          <w:bCs/>
          <w:i/>
          <w:sz w:val="12"/>
          <w:szCs w:val="12"/>
        </w:rPr>
        <w:t>Выдача разрешения на строительство объ</w:t>
      </w:r>
      <w:r>
        <w:rPr>
          <w:rFonts w:ascii="Times New Roman" w:eastAsia="Calibri" w:hAnsi="Times New Roman" w:cs="Times New Roman"/>
          <w:bCs/>
          <w:i/>
          <w:sz w:val="12"/>
          <w:szCs w:val="12"/>
        </w:rPr>
        <w:t>екта капитального строительства</w:t>
      </w:r>
    </w:p>
    <w:p w:rsidR="00751FA5" w:rsidRDefault="00751FA5" w:rsidP="00751FA5">
      <w:pPr>
        <w:tabs>
          <w:tab w:val="left" w:pos="284"/>
        </w:tabs>
        <w:spacing w:after="0" w:line="240" w:lineRule="auto"/>
        <w:jc w:val="right"/>
        <w:rPr>
          <w:rFonts w:ascii="Times New Roman" w:eastAsia="Calibri" w:hAnsi="Times New Roman" w:cs="Times New Roman"/>
          <w:bCs/>
          <w:i/>
          <w:sz w:val="12"/>
          <w:szCs w:val="12"/>
        </w:rPr>
      </w:pPr>
      <w:r w:rsidRPr="009A6F1F">
        <w:rPr>
          <w:rFonts w:ascii="Times New Roman" w:eastAsia="Calibri" w:hAnsi="Times New Roman" w:cs="Times New Roman"/>
          <w:bCs/>
          <w:i/>
          <w:sz w:val="12"/>
          <w:szCs w:val="12"/>
        </w:rPr>
        <w:t>(</w:t>
      </w:r>
      <w:proofErr w:type="gramStart"/>
      <w:r w:rsidRPr="009A6F1F">
        <w:rPr>
          <w:rFonts w:ascii="Times New Roman" w:eastAsia="Calibri" w:hAnsi="Times New Roman" w:cs="Times New Roman"/>
          <w:bCs/>
          <w:i/>
          <w:sz w:val="12"/>
          <w:szCs w:val="12"/>
        </w:rPr>
        <w:t>в</w:t>
      </w:r>
      <w:proofErr w:type="gramEnd"/>
      <w:r w:rsidRPr="009A6F1F">
        <w:rPr>
          <w:rFonts w:ascii="Times New Roman" w:eastAsia="Calibri" w:hAnsi="Times New Roman" w:cs="Times New Roman"/>
          <w:bCs/>
          <w:i/>
          <w:sz w:val="12"/>
          <w:szCs w:val="12"/>
        </w:rPr>
        <w:t xml:space="preserve"> том числе внесение изменений в разр</w:t>
      </w:r>
      <w:r>
        <w:rPr>
          <w:rFonts w:ascii="Times New Roman" w:eastAsia="Calibri" w:hAnsi="Times New Roman" w:cs="Times New Roman"/>
          <w:bCs/>
          <w:i/>
          <w:sz w:val="12"/>
          <w:szCs w:val="12"/>
        </w:rPr>
        <w:t>ешение на строительство объекта</w:t>
      </w:r>
    </w:p>
    <w:p w:rsidR="00751FA5" w:rsidRDefault="00751FA5" w:rsidP="00751FA5">
      <w:pPr>
        <w:tabs>
          <w:tab w:val="left" w:pos="284"/>
        </w:tabs>
        <w:spacing w:after="0" w:line="240" w:lineRule="auto"/>
        <w:jc w:val="right"/>
        <w:rPr>
          <w:rFonts w:ascii="Times New Roman" w:eastAsia="Calibri" w:hAnsi="Times New Roman" w:cs="Times New Roman"/>
          <w:bCs/>
          <w:i/>
          <w:sz w:val="12"/>
          <w:szCs w:val="12"/>
        </w:rPr>
      </w:pPr>
      <w:proofErr w:type="gramStart"/>
      <w:r w:rsidRPr="009A6F1F">
        <w:rPr>
          <w:rFonts w:ascii="Times New Roman" w:eastAsia="Calibri" w:hAnsi="Times New Roman" w:cs="Times New Roman"/>
          <w:bCs/>
          <w:i/>
          <w:sz w:val="12"/>
          <w:szCs w:val="12"/>
        </w:rPr>
        <w:t>капитального</w:t>
      </w:r>
      <w:proofErr w:type="gramEnd"/>
      <w:r w:rsidRPr="009A6F1F">
        <w:rPr>
          <w:rFonts w:ascii="Times New Roman" w:eastAsia="Calibri" w:hAnsi="Times New Roman" w:cs="Times New Roman"/>
          <w:bCs/>
          <w:i/>
          <w:sz w:val="12"/>
          <w:szCs w:val="12"/>
        </w:rPr>
        <w:t xml:space="preserve"> строительства и внесение изменени</w:t>
      </w:r>
      <w:r>
        <w:rPr>
          <w:rFonts w:ascii="Times New Roman" w:eastAsia="Calibri" w:hAnsi="Times New Roman" w:cs="Times New Roman"/>
          <w:bCs/>
          <w:i/>
          <w:sz w:val="12"/>
          <w:szCs w:val="12"/>
        </w:rPr>
        <w:t>й в разрешение на строительство</w:t>
      </w:r>
    </w:p>
    <w:p w:rsidR="00751FA5" w:rsidRPr="009A6F1F" w:rsidRDefault="00751FA5" w:rsidP="00751FA5">
      <w:pPr>
        <w:tabs>
          <w:tab w:val="left" w:pos="284"/>
        </w:tabs>
        <w:spacing w:after="0" w:line="240" w:lineRule="auto"/>
        <w:jc w:val="right"/>
        <w:rPr>
          <w:rFonts w:ascii="Times New Roman" w:eastAsia="Calibri" w:hAnsi="Times New Roman" w:cs="Times New Roman"/>
          <w:i/>
          <w:sz w:val="12"/>
          <w:szCs w:val="12"/>
        </w:rPr>
      </w:pPr>
      <w:proofErr w:type="gramStart"/>
      <w:r w:rsidRPr="009A6F1F">
        <w:rPr>
          <w:rFonts w:ascii="Times New Roman" w:eastAsia="Calibri" w:hAnsi="Times New Roman" w:cs="Times New Roman"/>
          <w:bCs/>
          <w:i/>
          <w:sz w:val="12"/>
          <w:szCs w:val="12"/>
        </w:rPr>
        <w:t>объекта</w:t>
      </w:r>
      <w:proofErr w:type="gramEnd"/>
      <w:r w:rsidRPr="009A6F1F">
        <w:rPr>
          <w:rFonts w:ascii="Times New Roman" w:eastAsia="Calibri" w:hAnsi="Times New Roman" w:cs="Times New Roman"/>
          <w:bCs/>
          <w:i/>
          <w:sz w:val="12"/>
          <w:szCs w:val="12"/>
        </w:rPr>
        <w:t xml:space="preserve"> капитального строительства в связи с продлением срока действия такого разрешения)</w:t>
      </w:r>
      <w:r w:rsidRPr="009A6F1F">
        <w:rPr>
          <w:rFonts w:ascii="Times New Roman" w:eastAsia="Calibri" w:hAnsi="Times New Roman" w:cs="Times New Roman"/>
          <w:i/>
          <w:sz w:val="12"/>
          <w:szCs w:val="12"/>
        </w:rPr>
        <w:t>»</w:t>
      </w:r>
    </w:p>
    <w:p w:rsidR="00936232" w:rsidRDefault="00936232" w:rsidP="007A0AE3">
      <w:pPr>
        <w:tabs>
          <w:tab w:val="left" w:pos="284"/>
        </w:tabs>
        <w:spacing w:after="0" w:line="240" w:lineRule="auto"/>
        <w:jc w:val="both"/>
        <w:rPr>
          <w:rFonts w:ascii="Times New Roman" w:eastAsia="Calibri" w:hAnsi="Times New Roman" w:cs="Times New Roman"/>
          <w:sz w:val="12"/>
          <w:szCs w:val="12"/>
        </w:rPr>
      </w:pPr>
    </w:p>
    <w:p w:rsidR="00751FA5" w:rsidRPr="00751FA5" w:rsidRDefault="00751FA5" w:rsidP="00751FA5">
      <w:pPr>
        <w:tabs>
          <w:tab w:val="left" w:pos="284"/>
        </w:tabs>
        <w:spacing w:after="0" w:line="240" w:lineRule="auto"/>
        <w:jc w:val="right"/>
        <w:rPr>
          <w:rFonts w:ascii="Times New Roman" w:eastAsia="Calibri" w:hAnsi="Times New Roman" w:cs="Times New Roman"/>
          <w:sz w:val="12"/>
          <w:szCs w:val="12"/>
        </w:rPr>
      </w:pPr>
      <w:r w:rsidRPr="00751FA5">
        <w:rPr>
          <w:rFonts w:ascii="Times New Roman" w:eastAsia="Calibri" w:hAnsi="Times New Roman" w:cs="Times New Roman"/>
          <w:sz w:val="12"/>
          <w:szCs w:val="12"/>
        </w:rPr>
        <w:t>ФОРМА</w:t>
      </w:r>
    </w:p>
    <w:p w:rsidR="00751FA5" w:rsidRPr="00751FA5" w:rsidRDefault="00751FA5" w:rsidP="00751FA5">
      <w:pPr>
        <w:tabs>
          <w:tab w:val="left" w:pos="284"/>
        </w:tabs>
        <w:spacing w:after="0" w:line="240" w:lineRule="auto"/>
        <w:jc w:val="right"/>
        <w:rPr>
          <w:rFonts w:ascii="Times New Roman" w:eastAsia="Calibri" w:hAnsi="Times New Roman" w:cs="Times New Roman"/>
          <w:sz w:val="12"/>
          <w:szCs w:val="12"/>
        </w:rPr>
      </w:pPr>
      <w:r w:rsidRPr="00751FA5">
        <w:rPr>
          <w:rFonts w:ascii="Times New Roman" w:eastAsia="Calibri" w:hAnsi="Times New Roman" w:cs="Times New Roman"/>
          <w:sz w:val="12"/>
          <w:szCs w:val="12"/>
        </w:rPr>
        <w:t>Кому ____________________________________</w:t>
      </w:r>
      <w:r>
        <w:rPr>
          <w:rFonts w:ascii="Times New Roman" w:eastAsia="Calibri" w:hAnsi="Times New Roman" w:cs="Times New Roman"/>
          <w:sz w:val="12"/>
          <w:szCs w:val="12"/>
        </w:rPr>
        <w:t>____________</w:t>
      </w:r>
    </w:p>
    <w:p w:rsidR="00751FA5" w:rsidRDefault="00751FA5" w:rsidP="00751FA5">
      <w:pPr>
        <w:tabs>
          <w:tab w:val="left" w:pos="284"/>
        </w:tabs>
        <w:spacing w:after="0" w:line="240" w:lineRule="auto"/>
        <w:jc w:val="right"/>
        <w:rPr>
          <w:rFonts w:ascii="Times New Roman" w:eastAsia="Calibri" w:hAnsi="Times New Roman" w:cs="Times New Roman"/>
          <w:sz w:val="12"/>
          <w:szCs w:val="12"/>
        </w:rPr>
      </w:pPr>
      <w:r w:rsidRPr="00751FA5">
        <w:rPr>
          <w:rFonts w:ascii="Times New Roman" w:eastAsia="Calibri" w:hAnsi="Times New Roman" w:cs="Times New Roman"/>
          <w:sz w:val="12"/>
          <w:szCs w:val="12"/>
        </w:rPr>
        <w:t>(</w:t>
      </w:r>
      <w:proofErr w:type="gramStart"/>
      <w:r w:rsidRPr="00751FA5">
        <w:rPr>
          <w:rFonts w:ascii="Times New Roman" w:eastAsia="Calibri" w:hAnsi="Times New Roman" w:cs="Times New Roman"/>
          <w:sz w:val="12"/>
          <w:szCs w:val="12"/>
        </w:rPr>
        <w:t>фамилия</w:t>
      </w:r>
      <w:proofErr w:type="gramEnd"/>
      <w:r w:rsidRPr="00751FA5">
        <w:rPr>
          <w:rFonts w:ascii="Times New Roman" w:eastAsia="Calibri" w:hAnsi="Times New Roman" w:cs="Times New Roman"/>
          <w:sz w:val="12"/>
          <w:szCs w:val="12"/>
        </w:rPr>
        <w:t>, имя, отчество (при наличии) застройщика,</w:t>
      </w:r>
    </w:p>
    <w:p w:rsidR="00751FA5" w:rsidRDefault="00751FA5" w:rsidP="00751FA5">
      <w:pPr>
        <w:tabs>
          <w:tab w:val="left" w:pos="284"/>
        </w:tabs>
        <w:spacing w:after="0" w:line="240" w:lineRule="auto"/>
        <w:jc w:val="right"/>
        <w:rPr>
          <w:rFonts w:ascii="Times New Roman" w:eastAsia="Calibri" w:hAnsi="Times New Roman" w:cs="Times New Roman"/>
          <w:sz w:val="12"/>
          <w:szCs w:val="12"/>
        </w:rPr>
      </w:pPr>
      <w:r w:rsidRPr="00751FA5">
        <w:rPr>
          <w:rFonts w:ascii="Times New Roman" w:eastAsia="Calibri" w:hAnsi="Times New Roman" w:cs="Times New Roman"/>
          <w:sz w:val="12"/>
          <w:szCs w:val="12"/>
        </w:rPr>
        <w:t xml:space="preserve"> ОГРНИП (для физического лица, зарегистрированного </w:t>
      </w:r>
    </w:p>
    <w:p w:rsidR="00751FA5" w:rsidRDefault="00751FA5" w:rsidP="00751FA5">
      <w:pPr>
        <w:tabs>
          <w:tab w:val="left" w:pos="284"/>
        </w:tabs>
        <w:spacing w:after="0" w:line="240" w:lineRule="auto"/>
        <w:jc w:val="right"/>
        <w:rPr>
          <w:rFonts w:ascii="Times New Roman" w:eastAsia="Calibri" w:hAnsi="Times New Roman" w:cs="Times New Roman"/>
          <w:sz w:val="12"/>
          <w:szCs w:val="12"/>
        </w:rPr>
      </w:pPr>
      <w:proofErr w:type="gramStart"/>
      <w:r w:rsidRPr="00751FA5">
        <w:rPr>
          <w:rFonts w:ascii="Times New Roman" w:eastAsia="Calibri" w:hAnsi="Times New Roman" w:cs="Times New Roman"/>
          <w:sz w:val="12"/>
          <w:szCs w:val="12"/>
        </w:rPr>
        <w:t>в</w:t>
      </w:r>
      <w:proofErr w:type="gramEnd"/>
      <w:r w:rsidRPr="00751FA5">
        <w:rPr>
          <w:rFonts w:ascii="Times New Roman" w:eastAsia="Calibri" w:hAnsi="Times New Roman" w:cs="Times New Roman"/>
          <w:sz w:val="12"/>
          <w:szCs w:val="12"/>
        </w:rPr>
        <w:t xml:space="preserve"> качестве индивидуального предпринимателя) – </w:t>
      </w:r>
    </w:p>
    <w:p w:rsidR="00751FA5" w:rsidRDefault="00751FA5" w:rsidP="00751FA5">
      <w:pPr>
        <w:tabs>
          <w:tab w:val="left" w:pos="284"/>
        </w:tabs>
        <w:spacing w:after="0" w:line="240" w:lineRule="auto"/>
        <w:jc w:val="right"/>
        <w:rPr>
          <w:rFonts w:ascii="Times New Roman" w:eastAsia="Calibri" w:hAnsi="Times New Roman" w:cs="Times New Roman"/>
          <w:sz w:val="12"/>
          <w:szCs w:val="12"/>
        </w:rPr>
      </w:pPr>
      <w:r w:rsidRPr="00751FA5">
        <w:rPr>
          <w:rFonts w:ascii="Times New Roman" w:eastAsia="Calibri" w:hAnsi="Times New Roman" w:cs="Times New Roman"/>
          <w:sz w:val="12"/>
          <w:szCs w:val="12"/>
        </w:rPr>
        <w:t xml:space="preserve"> </w:t>
      </w:r>
      <w:proofErr w:type="gramStart"/>
      <w:r w:rsidRPr="00751FA5">
        <w:rPr>
          <w:rFonts w:ascii="Times New Roman" w:eastAsia="Calibri" w:hAnsi="Times New Roman" w:cs="Times New Roman"/>
          <w:sz w:val="12"/>
          <w:szCs w:val="12"/>
        </w:rPr>
        <w:t>для</w:t>
      </w:r>
      <w:proofErr w:type="gramEnd"/>
      <w:r w:rsidRPr="00751FA5">
        <w:rPr>
          <w:rFonts w:ascii="Times New Roman" w:eastAsia="Calibri" w:hAnsi="Times New Roman" w:cs="Times New Roman"/>
          <w:sz w:val="12"/>
          <w:szCs w:val="12"/>
        </w:rPr>
        <w:t xml:space="preserve"> физического лица, полное наименование застройщика, </w:t>
      </w:r>
    </w:p>
    <w:p w:rsidR="00751FA5" w:rsidRPr="00751FA5" w:rsidRDefault="00751FA5" w:rsidP="00751FA5">
      <w:pPr>
        <w:tabs>
          <w:tab w:val="left" w:pos="284"/>
        </w:tabs>
        <w:spacing w:after="0" w:line="240" w:lineRule="auto"/>
        <w:jc w:val="right"/>
        <w:rPr>
          <w:rFonts w:ascii="Times New Roman" w:eastAsia="Calibri" w:hAnsi="Times New Roman" w:cs="Times New Roman"/>
          <w:sz w:val="12"/>
          <w:szCs w:val="12"/>
        </w:rPr>
      </w:pPr>
      <w:proofErr w:type="gramStart"/>
      <w:r w:rsidRPr="00751FA5">
        <w:rPr>
          <w:rFonts w:ascii="Times New Roman" w:eastAsia="Calibri" w:hAnsi="Times New Roman" w:cs="Times New Roman"/>
          <w:sz w:val="12"/>
          <w:szCs w:val="12"/>
        </w:rPr>
        <w:t>ИНН,</w:t>
      </w:r>
      <w:r>
        <w:rPr>
          <w:rFonts w:ascii="Times New Roman" w:eastAsia="Calibri" w:hAnsi="Times New Roman" w:cs="Times New Roman"/>
          <w:sz w:val="12"/>
          <w:szCs w:val="12"/>
        </w:rPr>
        <w:t xml:space="preserve"> </w:t>
      </w:r>
      <w:r w:rsidRPr="00751FA5">
        <w:rPr>
          <w:rFonts w:ascii="Times New Roman" w:eastAsia="Calibri" w:hAnsi="Times New Roman" w:cs="Times New Roman"/>
          <w:sz w:val="12"/>
          <w:szCs w:val="12"/>
        </w:rPr>
        <w:t xml:space="preserve"> ОГРН</w:t>
      </w:r>
      <w:proofErr w:type="gramEnd"/>
      <w:r w:rsidRPr="00751FA5">
        <w:rPr>
          <w:rFonts w:ascii="Times New Roman" w:eastAsia="Calibri" w:hAnsi="Times New Roman" w:cs="Times New Roman"/>
          <w:sz w:val="12"/>
          <w:szCs w:val="12"/>
        </w:rPr>
        <w:t xml:space="preserve"> – для юридического лица,</w:t>
      </w:r>
    </w:p>
    <w:p w:rsidR="00751FA5" w:rsidRPr="00751FA5" w:rsidRDefault="00751FA5" w:rsidP="00751FA5">
      <w:pPr>
        <w:tabs>
          <w:tab w:val="left" w:pos="284"/>
        </w:tabs>
        <w:spacing w:after="0" w:line="240" w:lineRule="auto"/>
        <w:jc w:val="right"/>
        <w:rPr>
          <w:rFonts w:ascii="Times New Roman" w:eastAsia="Calibri" w:hAnsi="Times New Roman" w:cs="Times New Roman"/>
          <w:sz w:val="12"/>
          <w:szCs w:val="12"/>
        </w:rPr>
      </w:pPr>
      <w:r w:rsidRPr="00751FA5">
        <w:rPr>
          <w:rFonts w:ascii="Times New Roman" w:eastAsia="Calibri" w:hAnsi="Times New Roman" w:cs="Times New Roman"/>
          <w:sz w:val="12"/>
          <w:szCs w:val="12"/>
        </w:rPr>
        <w:t>_________________________________________</w:t>
      </w:r>
      <w:r>
        <w:rPr>
          <w:rFonts w:ascii="Times New Roman" w:eastAsia="Calibri" w:hAnsi="Times New Roman" w:cs="Times New Roman"/>
          <w:sz w:val="12"/>
          <w:szCs w:val="12"/>
        </w:rPr>
        <w:t>____________</w:t>
      </w:r>
    </w:p>
    <w:p w:rsidR="00751FA5" w:rsidRPr="00751FA5" w:rsidRDefault="00751FA5" w:rsidP="00751FA5">
      <w:pPr>
        <w:tabs>
          <w:tab w:val="left" w:pos="284"/>
        </w:tabs>
        <w:spacing w:after="0" w:line="240" w:lineRule="auto"/>
        <w:jc w:val="right"/>
        <w:rPr>
          <w:rFonts w:ascii="Times New Roman" w:eastAsia="Calibri" w:hAnsi="Times New Roman" w:cs="Times New Roman"/>
          <w:sz w:val="12"/>
          <w:szCs w:val="12"/>
        </w:rPr>
      </w:pPr>
      <w:proofErr w:type="gramStart"/>
      <w:r w:rsidRPr="00751FA5">
        <w:rPr>
          <w:rFonts w:ascii="Times New Roman" w:eastAsia="Calibri" w:hAnsi="Times New Roman" w:cs="Times New Roman"/>
          <w:sz w:val="12"/>
          <w:szCs w:val="12"/>
        </w:rPr>
        <w:t>почтовый</w:t>
      </w:r>
      <w:proofErr w:type="gramEnd"/>
      <w:r w:rsidRPr="00751FA5">
        <w:rPr>
          <w:rFonts w:ascii="Times New Roman" w:eastAsia="Calibri" w:hAnsi="Times New Roman" w:cs="Times New Roman"/>
          <w:sz w:val="12"/>
          <w:szCs w:val="12"/>
        </w:rPr>
        <w:t xml:space="preserve"> индекс и адрес, телефон, адрес электронной почты)</w:t>
      </w:r>
    </w:p>
    <w:p w:rsidR="00751FA5" w:rsidRDefault="00751FA5" w:rsidP="00751FA5">
      <w:pPr>
        <w:tabs>
          <w:tab w:val="left" w:pos="284"/>
        </w:tabs>
        <w:spacing w:after="0" w:line="240" w:lineRule="auto"/>
        <w:jc w:val="center"/>
        <w:rPr>
          <w:rFonts w:ascii="Times New Roman" w:eastAsia="Calibri" w:hAnsi="Times New Roman" w:cs="Times New Roman"/>
          <w:b/>
          <w:bCs/>
          <w:sz w:val="12"/>
          <w:szCs w:val="12"/>
        </w:rPr>
      </w:pPr>
      <w:r w:rsidRPr="00751FA5">
        <w:rPr>
          <w:rFonts w:ascii="Times New Roman" w:eastAsia="Calibri" w:hAnsi="Times New Roman" w:cs="Times New Roman"/>
          <w:b/>
          <w:bCs/>
          <w:sz w:val="12"/>
          <w:szCs w:val="12"/>
        </w:rPr>
        <w:t>РЕШЕНИЕ</w:t>
      </w:r>
    </w:p>
    <w:p w:rsidR="00751FA5" w:rsidRPr="00751FA5" w:rsidRDefault="00751FA5" w:rsidP="00751FA5">
      <w:pPr>
        <w:tabs>
          <w:tab w:val="left" w:pos="284"/>
        </w:tabs>
        <w:spacing w:after="0" w:line="240" w:lineRule="auto"/>
        <w:jc w:val="center"/>
        <w:rPr>
          <w:rFonts w:ascii="Times New Roman" w:eastAsia="Calibri" w:hAnsi="Times New Roman" w:cs="Times New Roman"/>
          <w:b/>
          <w:bCs/>
          <w:sz w:val="12"/>
          <w:szCs w:val="12"/>
        </w:rPr>
      </w:pPr>
      <w:proofErr w:type="gramStart"/>
      <w:r w:rsidRPr="00751FA5">
        <w:rPr>
          <w:rFonts w:ascii="Times New Roman" w:eastAsia="Calibri" w:hAnsi="Times New Roman" w:cs="Times New Roman"/>
          <w:b/>
          <w:bCs/>
          <w:sz w:val="12"/>
          <w:szCs w:val="12"/>
        </w:rPr>
        <w:t>об</w:t>
      </w:r>
      <w:proofErr w:type="gramEnd"/>
      <w:r w:rsidRPr="00751FA5">
        <w:rPr>
          <w:rFonts w:ascii="Times New Roman" w:eastAsia="Calibri" w:hAnsi="Times New Roman" w:cs="Times New Roman"/>
          <w:b/>
          <w:bCs/>
          <w:sz w:val="12"/>
          <w:szCs w:val="12"/>
        </w:rPr>
        <w:t xml:space="preserve"> отказе во внесении изменений в разрешение на строительство</w:t>
      </w:r>
    </w:p>
    <w:p w:rsidR="00751FA5" w:rsidRPr="00751FA5" w:rsidRDefault="00751FA5" w:rsidP="00751FA5">
      <w:pPr>
        <w:tabs>
          <w:tab w:val="left" w:pos="284"/>
        </w:tabs>
        <w:spacing w:after="0" w:line="240" w:lineRule="auto"/>
        <w:jc w:val="both"/>
        <w:rPr>
          <w:rFonts w:ascii="Times New Roman" w:eastAsia="Calibri" w:hAnsi="Times New Roman" w:cs="Times New Roman"/>
          <w:bCs/>
          <w:sz w:val="12"/>
          <w:szCs w:val="12"/>
        </w:rPr>
      </w:pPr>
      <w:r w:rsidRPr="00751FA5">
        <w:rPr>
          <w:rFonts w:ascii="Times New Roman" w:eastAsia="Calibri" w:hAnsi="Times New Roman" w:cs="Times New Roman"/>
          <w:bCs/>
          <w:sz w:val="12"/>
          <w:szCs w:val="12"/>
        </w:rPr>
        <w:t>___________________________________________________</w:t>
      </w:r>
      <w:r>
        <w:rPr>
          <w:rFonts w:ascii="Times New Roman" w:eastAsia="Calibri" w:hAnsi="Times New Roman" w:cs="Times New Roman"/>
          <w:bCs/>
          <w:sz w:val="12"/>
          <w:szCs w:val="12"/>
        </w:rPr>
        <w:t>__________________________________________________________________________</w:t>
      </w:r>
    </w:p>
    <w:p w:rsidR="00751FA5" w:rsidRPr="00751FA5" w:rsidRDefault="00751FA5" w:rsidP="00751FA5">
      <w:pPr>
        <w:tabs>
          <w:tab w:val="left" w:pos="284"/>
        </w:tabs>
        <w:spacing w:after="0" w:line="240" w:lineRule="auto"/>
        <w:jc w:val="center"/>
        <w:rPr>
          <w:rFonts w:ascii="Times New Roman" w:eastAsia="Calibri" w:hAnsi="Times New Roman" w:cs="Times New Roman"/>
          <w:bCs/>
          <w:sz w:val="12"/>
          <w:szCs w:val="12"/>
        </w:rPr>
      </w:pPr>
      <w:r w:rsidRPr="00751FA5">
        <w:rPr>
          <w:rFonts w:ascii="Times New Roman" w:eastAsia="Calibri" w:hAnsi="Times New Roman" w:cs="Times New Roman"/>
          <w:bCs/>
          <w:sz w:val="12"/>
          <w:szCs w:val="12"/>
        </w:rPr>
        <w:t>(</w:t>
      </w:r>
      <w:proofErr w:type="gramStart"/>
      <w:r w:rsidRPr="00751FA5">
        <w:rPr>
          <w:rFonts w:ascii="Times New Roman" w:eastAsia="Calibri" w:hAnsi="Times New Roman" w:cs="Times New Roman"/>
          <w:bCs/>
          <w:sz w:val="12"/>
          <w:szCs w:val="12"/>
        </w:rPr>
        <w:t>наименование</w:t>
      </w:r>
      <w:proofErr w:type="gramEnd"/>
      <w:r w:rsidRPr="00751FA5">
        <w:rPr>
          <w:rFonts w:ascii="Times New Roman" w:eastAsia="Calibri" w:hAnsi="Times New Roman" w:cs="Times New Roman"/>
          <w:bCs/>
          <w:sz w:val="12"/>
          <w:szCs w:val="12"/>
        </w:rPr>
        <w:t xml:space="preserve"> уполномоченного на выдачу разрешений на строительство органа местного самоуправления)</w:t>
      </w:r>
    </w:p>
    <w:p w:rsidR="00751FA5" w:rsidRPr="00751FA5" w:rsidRDefault="00751FA5" w:rsidP="00751FA5">
      <w:pPr>
        <w:tabs>
          <w:tab w:val="left" w:pos="284"/>
        </w:tabs>
        <w:spacing w:after="0" w:line="240" w:lineRule="auto"/>
        <w:jc w:val="both"/>
        <w:rPr>
          <w:rFonts w:ascii="Times New Roman" w:eastAsia="Calibri" w:hAnsi="Times New Roman" w:cs="Times New Roman"/>
          <w:bCs/>
          <w:sz w:val="12"/>
          <w:szCs w:val="12"/>
        </w:rPr>
      </w:pPr>
      <w:proofErr w:type="gramStart"/>
      <w:r w:rsidRPr="00751FA5">
        <w:rPr>
          <w:rFonts w:ascii="Times New Roman" w:eastAsia="Calibri" w:hAnsi="Times New Roman" w:cs="Times New Roman"/>
          <w:bCs/>
          <w:sz w:val="12"/>
          <w:szCs w:val="12"/>
        </w:rPr>
        <w:t>по</w:t>
      </w:r>
      <w:proofErr w:type="gramEnd"/>
      <w:r w:rsidRPr="00751FA5">
        <w:rPr>
          <w:rFonts w:ascii="Times New Roman" w:eastAsia="Calibri" w:hAnsi="Times New Roman" w:cs="Times New Roman"/>
          <w:bCs/>
          <w:sz w:val="12"/>
          <w:szCs w:val="12"/>
        </w:rPr>
        <w:t xml:space="preserve"> результатам рассмотрения ___________________________* от ________________ № _______________ принято решение об отказе во внесении</w:t>
      </w:r>
    </w:p>
    <w:p w:rsidR="00751FA5" w:rsidRPr="00751FA5" w:rsidRDefault="00751FA5" w:rsidP="00751FA5">
      <w:pPr>
        <w:tabs>
          <w:tab w:val="left" w:pos="284"/>
        </w:tabs>
        <w:spacing w:after="0" w:line="240" w:lineRule="auto"/>
        <w:jc w:val="both"/>
        <w:rPr>
          <w:rFonts w:ascii="Times New Roman" w:eastAsia="Calibri" w:hAnsi="Times New Roman" w:cs="Times New Roman"/>
          <w:bCs/>
          <w:sz w:val="12"/>
          <w:szCs w:val="12"/>
        </w:rPr>
      </w:pPr>
      <w:r w:rsidRPr="00751FA5">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w:t>
      </w:r>
      <w:r w:rsidRPr="00751FA5">
        <w:rPr>
          <w:rFonts w:ascii="Times New Roman" w:eastAsia="Calibri" w:hAnsi="Times New Roman" w:cs="Times New Roman"/>
          <w:bCs/>
          <w:sz w:val="12"/>
          <w:szCs w:val="12"/>
        </w:rPr>
        <w:t xml:space="preserve">    (</w:t>
      </w:r>
      <w:proofErr w:type="gramStart"/>
      <w:r w:rsidRPr="00751FA5">
        <w:rPr>
          <w:rFonts w:ascii="Times New Roman" w:eastAsia="Calibri" w:hAnsi="Times New Roman" w:cs="Times New Roman"/>
          <w:bCs/>
          <w:sz w:val="12"/>
          <w:szCs w:val="12"/>
        </w:rPr>
        <w:t>дата</w:t>
      </w:r>
      <w:proofErr w:type="gramEnd"/>
      <w:r w:rsidRPr="00751FA5">
        <w:rPr>
          <w:rFonts w:ascii="Times New Roman" w:eastAsia="Calibri" w:hAnsi="Times New Roman" w:cs="Times New Roman"/>
          <w:bCs/>
          <w:sz w:val="12"/>
          <w:szCs w:val="12"/>
        </w:rPr>
        <w:t xml:space="preserve"> и номер регистрации)</w:t>
      </w:r>
    </w:p>
    <w:p w:rsidR="00751FA5" w:rsidRPr="00751FA5" w:rsidRDefault="00751FA5" w:rsidP="00751FA5">
      <w:pPr>
        <w:tabs>
          <w:tab w:val="left" w:pos="284"/>
        </w:tabs>
        <w:spacing w:after="0" w:line="240" w:lineRule="auto"/>
        <w:jc w:val="both"/>
        <w:rPr>
          <w:rFonts w:ascii="Times New Roman" w:eastAsia="Calibri" w:hAnsi="Times New Roman" w:cs="Times New Roman"/>
          <w:bCs/>
          <w:i/>
          <w:sz w:val="12"/>
          <w:szCs w:val="12"/>
        </w:rPr>
      </w:pPr>
      <w:proofErr w:type="gramStart"/>
      <w:r w:rsidRPr="00751FA5">
        <w:rPr>
          <w:rFonts w:ascii="Times New Roman" w:eastAsia="Calibri" w:hAnsi="Times New Roman" w:cs="Times New Roman"/>
          <w:bCs/>
          <w:sz w:val="12"/>
          <w:szCs w:val="12"/>
        </w:rPr>
        <w:t>изменений</w:t>
      </w:r>
      <w:proofErr w:type="gramEnd"/>
      <w:r w:rsidRPr="00751FA5">
        <w:rPr>
          <w:rFonts w:ascii="Times New Roman" w:eastAsia="Calibri" w:hAnsi="Times New Roman" w:cs="Times New Roman"/>
          <w:bCs/>
          <w:sz w:val="12"/>
          <w:szCs w:val="12"/>
        </w:rPr>
        <w:t xml:space="preserve"> в разрешение на строительство.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7"/>
        <w:gridCol w:w="5386"/>
        <w:gridCol w:w="1280"/>
      </w:tblGrid>
      <w:tr w:rsidR="00751FA5" w:rsidRPr="00751FA5" w:rsidTr="00751FA5">
        <w:trPr>
          <w:trHeight w:val="20"/>
        </w:trPr>
        <w:tc>
          <w:tcPr>
            <w:tcW w:w="569" w:type="pct"/>
          </w:tcPr>
          <w:p w:rsidR="00751FA5" w:rsidRPr="00751FA5" w:rsidRDefault="00751FA5" w:rsidP="00751FA5">
            <w:pPr>
              <w:tabs>
                <w:tab w:val="left" w:pos="284"/>
              </w:tabs>
              <w:spacing w:after="0" w:line="240" w:lineRule="auto"/>
              <w:rPr>
                <w:rFonts w:ascii="Times New Roman" w:eastAsia="Calibri" w:hAnsi="Times New Roman" w:cs="Times New Roman"/>
                <w:bCs/>
                <w:sz w:val="12"/>
                <w:szCs w:val="12"/>
              </w:rPr>
            </w:pPr>
            <w:r w:rsidRPr="00751FA5">
              <w:rPr>
                <w:rFonts w:ascii="Times New Roman" w:eastAsia="Calibri" w:hAnsi="Times New Roman" w:cs="Times New Roman"/>
                <w:bCs/>
                <w:sz w:val="12"/>
                <w:szCs w:val="12"/>
              </w:rPr>
              <w:t>№ пункта Административного регламента</w:t>
            </w:r>
          </w:p>
        </w:tc>
        <w:tc>
          <w:tcPr>
            <w:tcW w:w="3580" w:type="pct"/>
          </w:tcPr>
          <w:p w:rsidR="00751FA5" w:rsidRPr="00751FA5" w:rsidRDefault="00751FA5" w:rsidP="00751FA5">
            <w:pPr>
              <w:tabs>
                <w:tab w:val="left" w:pos="284"/>
              </w:tabs>
              <w:spacing w:after="0" w:line="240" w:lineRule="auto"/>
              <w:rPr>
                <w:rFonts w:ascii="Times New Roman" w:eastAsia="Calibri" w:hAnsi="Times New Roman" w:cs="Times New Roman"/>
                <w:bCs/>
                <w:sz w:val="12"/>
                <w:szCs w:val="12"/>
              </w:rPr>
            </w:pPr>
            <w:r w:rsidRPr="00751FA5">
              <w:rPr>
                <w:rFonts w:ascii="Times New Roman" w:eastAsia="Calibri" w:hAnsi="Times New Roman" w:cs="Times New Roman"/>
                <w:bCs/>
                <w:sz w:val="12"/>
                <w:szCs w:val="12"/>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851" w:type="pct"/>
          </w:tcPr>
          <w:p w:rsidR="00751FA5" w:rsidRPr="00751FA5" w:rsidRDefault="00751FA5" w:rsidP="00751FA5">
            <w:pPr>
              <w:tabs>
                <w:tab w:val="left" w:pos="284"/>
              </w:tabs>
              <w:spacing w:after="0" w:line="240" w:lineRule="auto"/>
              <w:rPr>
                <w:rFonts w:ascii="Times New Roman" w:eastAsia="Calibri" w:hAnsi="Times New Roman" w:cs="Times New Roman"/>
                <w:bCs/>
                <w:sz w:val="12"/>
                <w:szCs w:val="12"/>
              </w:rPr>
            </w:pPr>
            <w:r w:rsidRPr="00751FA5">
              <w:rPr>
                <w:rFonts w:ascii="Times New Roman" w:eastAsia="Calibri" w:hAnsi="Times New Roman" w:cs="Times New Roman"/>
                <w:bCs/>
                <w:sz w:val="12"/>
                <w:szCs w:val="12"/>
              </w:rPr>
              <w:t>Разъяснение причин отказа во внесении изменений в разрешение на строительство</w:t>
            </w:r>
          </w:p>
        </w:tc>
      </w:tr>
      <w:tr w:rsidR="00751FA5" w:rsidRPr="00751FA5" w:rsidTr="00751FA5">
        <w:trPr>
          <w:trHeight w:val="20"/>
        </w:trPr>
        <w:tc>
          <w:tcPr>
            <w:tcW w:w="569" w:type="pct"/>
          </w:tcPr>
          <w:p w:rsidR="00751FA5" w:rsidRPr="00751FA5" w:rsidRDefault="00751FA5" w:rsidP="00751FA5">
            <w:pPr>
              <w:tabs>
                <w:tab w:val="left" w:pos="284"/>
              </w:tabs>
              <w:spacing w:after="0" w:line="240" w:lineRule="auto"/>
              <w:rPr>
                <w:rFonts w:ascii="Times New Roman" w:eastAsia="Calibri" w:hAnsi="Times New Roman" w:cs="Times New Roman"/>
                <w:bCs/>
                <w:sz w:val="12"/>
                <w:szCs w:val="12"/>
              </w:rPr>
            </w:pPr>
            <w:proofErr w:type="gramStart"/>
            <w:r w:rsidRPr="00751FA5">
              <w:rPr>
                <w:rFonts w:ascii="Times New Roman" w:eastAsia="Calibri" w:hAnsi="Times New Roman" w:cs="Times New Roman"/>
                <w:bCs/>
                <w:sz w:val="12"/>
                <w:szCs w:val="12"/>
              </w:rPr>
              <w:t>подпункт</w:t>
            </w:r>
            <w:proofErr w:type="gramEnd"/>
            <w:r w:rsidRPr="00751FA5">
              <w:rPr>
                <w:rFonts w:ascii="Times New Roman" w:eastAsia="Calibri" w:hAnsi="Times New Roman" w:cs="Times New Roman"/>
                <w:bCs/>
                <w:sz w:val="12"/>
                <w:szCs w:val="12"/>
              </w:rPr>
              <w:t xml:space="preserve"> "а" пункта 2.18.2</w:t>
            </w:r>
          </w:p>
        </w:tc>
        <w:tc>
          <w:tcPr>
            <w:tcW w:w="3580" w:type="pct"/>
          </w:tcPr>
          <w:p w:rsidR="00751FA5" w:rsidRPr="00751FA5" w:rsidRDefault="00751FA5" w:rsidP="00751FA5">
            <w:pPr>
              <w:tabs>
                <w:tab w:val="left" w:pos="284"/>
              </w:tabs>
              <w:spacing w:after="0" w:line="240" w:lineRule="auto"/>
              <w:rPr>
                <w:rFonts w:ascii="Times New Roman" w:eastAsia="Calibri" w:hAnsi="Times New Roman" w:cs="Times New Roman"/>
                <w:bCs/>
                <w:sz w:val="12"/>
                <w:szCs w:val="12"/>
              </w:rPr>
            </w:pPr>
            <w:proofErr w:type="gramStart"/>
            <w:r w:rsidRPr="00751FA5">
              <w:rPr>
                <w:rFonts w:ascii="Times New Roman" w:eastAsia="Calibri" w:hAnsi="Times New Roman" w:cs="Times New Roman"/>
                <w:bCs/>
                <w:sz w:val="12"/>
                <w:szCs w:val="12"/>
              </w:rPr>
              <w:t>отсутствие</w:t>
            </w:r>
            <w:proofErr w:type="gramEnd"/>
            <w:r w:rsidRPr="00751FA5">
              <w:rPr>
                <w:rFonts w:ascii="Times New Roman" w:eastAsia="Calibri" w:hAnsi="Times New Roman" w:cs="Times New Roman"/>
                <w:bCs/>
                <w:sz w:val="12"/>
                <w:szCs w:val="12"/>
              </w:rPr>
              <w:t xml:space="preserve">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851" w:type="pct"/>
          </w:tcPr>
          <w:p w:rsidR="00751FA5" w:rsidRPr="00751FA5" w:rsidRDefault="00751FA5" w:rsidP="00751FA5">
            <w:pPr>
              <w:tabs>
                <w:tab w:val="left" w:pos="284"/>
              </w:tabs>
              <w:spacing w:after="0" w:line="240" w:lineRule="auto"/>
              <w:rPr>
                <w:rFonts w:ascii="Times New Roman" w:eastAsia="Calibri" w:hAnsi="Times New Roman" w:cs="Times New Roman"/>
                <w:bCs/>
                <w:i/>
                <w:sz w:val="12"/>
                <w:szCs w:val="12"/>
              </w:rPr>
            </w:pPr>
            <w:r w:rsidRPr="00751FA5">
              <w:rPr>
                <w:rFonts w:ascii="Times New Roman" w:eastAsia="Calibri" w:hAnsi="Times New Roman" w:cs="Times New Roman"/>
                <w:bCs/>
                <w:i/>
                <w:sz w:val="12"/>
                <w:szCs w:val="12"/>
              </w:rPr>
              <w:t>Не требуется</w:t>
            </w:r>
          </w:p>
        </w:tc>
      </w:tr>
      <w:tr w:rsidR="00751FA5" w:rsidRPr="00751FA5" w:rsidTr="00751FA5">
        <w:trPr>
          <w:trHeight w:val="20"/>
        </w:trPr>
        <w:tc>
          <w:tcPr>
            <w:tcW w:w="569" w:type="pct"/>
          </w:tcPr>
          <w:p w:rsidR="00751FA5" w:rsidRPr="00751FA5" w:rsidRDefault="00751FA5" w:rsidP="00751FA5">
            <w:pPr>
              <w:tabs>
                <w:tab w:val="left" w:pos="284"/>
              </w:tabs>
              <w:spacing w:after="0" w:line="240" w:lineRule="auto"/>
              <w:rPr>
                <w:rFonts w:ascii="Times New Roman" w:eastAsia="Calibri" w:hAnsi="Times New Roman" w:cs="Times New Roman"/>
                <w:bCs/>
                <w:sz w:val="12"/>
                <w:szCs w:val="12"/>
              </w:rPr>
            </w:pPr>
            <w:proofErr w:type="gramStart"/>
            <w:r w:rsidRPr="00751FA5">
              <w:rPr>
                <w:rFonts w:ascii="Times New Roman" w:eastAsia="Calibri" w:hAnsi="Times New Roman" w:cs="Times New Roman"/>
                <w:bCs/>
                <w:sz w:val="12"/>
                <w:szCs w:val="12"/>
              </w:rPr>
              <w:t>подпункт</w:t>
            </w:r>
            <w:proofErr w:type="gramEnd"/>
            <w:r w:rsidRPr="00751FA5">
              <w:rPr>
                <w:rFonts w:ascii="Times New Roman" w:eastAsia="Calibri" w:hAnsi="Times New Roman" w:cs="Times New Roman"/>
                <w:bCs/>
                <w:sz w:val="12"/>
                <w:szCs w:val="12"/>
              </w:rPr>
              <w:t xml:space="preserve"> "б" пункта 2.18.2</w:t>
            </w:r>
          </w:p>
        </w:tc>
        <w:tc>
          <w:tcPr>
            <w:tcW w:w="3580" w:type="pct"/>
          </w:tcPr>
          <w:p w:rsidR="00751FA5" w:rsidRPr="00751FA5" w:rsidRDefault="00751FA5" w:rsidP="00751FA5">
            <w:pPr>
              <w:tabs>
                <w:tab w:val="left" w:pos="284"/>
              </w:tabs>
              <w:spacing w:after="0" w:line="240" w:lineRule="auto"/>
              <w:rPr>
                <w:rFonts w:ascii="Times New Roman" w:eastAsia="Calibri" w:hAnsi="Times New Roman" w:cs="Times New Roman"/>
                <w:bCs/>
                <w:sz w:val="12"/>
                <w:szCs w:val="12"/>
              </w:rPr>
            </w:pPr>
            <w:proofErr w:type="gramStart"/>
            <w:r w:rsidRPr="00751FA5">
              <w:rPr>
                <w:rFonts w:ascii="Times New Roman" w:eastAsia="Calibri" w:hAnsi="Times New Roman" w:cs="Times New Roman"/>
                <w:bCs/>
                <w:sz w:val="12"/>
                <w:szCs w:val="12"/>
              </w:rPr>
              <w:t>недостоверность</w:t>
            </w:r>
            <w:proofErr w:type="gramEnd"/>
            <w:r w:rsidRPr="00751FA5">
              <w:rPr>
                <w:rFonts w:ascii="Times New Roman" w:eastAsia="Calibri" w:hAnsi="Times New Roman" w:cs="Times New Roman"/>
                <w:bCs/>
                <w:sz w:val="12"/>
                <w:szCs w:val="12"/>
              </w:rPr>
              <w:t xml:space="preserve">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851" w:type="pct"/>
          </w:tcPr>
          <w:p w:rsidR="00751FA5" w:rsidRPr="00751FA5" w:rsidRDefault="00751FA5" w:rsidP="00751FA5">
            <w:pPr>
              <w:tabs>
                <w:tab w:val="left" w:pos="284"/>
              </w:tabs>
              <w:spacing w:after="0" w:line="240" w:lineRule="auto"/>
              <w:rPr>
                <w:rFonts w:ascii="Times New Roman" w:eastAsia="Calibri" w:hAnsi="Times New Roman" w:cs="Times New Roman"/>
                <w:bCs/>
                <w:i/>
                <w:sz w:val="12"/>
                <w:szCs w:val="12"/>
              </w:rPr>
            </w:pPr>
            <w:r w:rsidRPr="00751FA5">
              <w:rPr>
                <w:rFonts w:ascii="Times New Roman" w:eastAsia="Calibri" w:hAnsi="Times New Roman" w:cs="Times New Roman"/>
                <w:bCs/>
                <w:i/>
                <w:sz w:val="12"/>
                <w:szCs w:val="12"/>
              </w:rPr>
              <w:t>Указываются основания такого вывода</w:t>
            </w:r>
          </w:p>
        </w:tc>
      </w:tr>
      <w:tr w:rsidR="00751FA5" w:rsidRPr="00751FA5" w:rsidTr="00751FA5">
        <w:trPr>
          <w:trHeight w:val="20"/>
        </w:trPr>
        <w:tc>
          <w:tcPr>
            <w:tcW w:w="569" w:type="pct"/>
          </w:tcPr>
          <w:p w:rsidR="00751FA5" w:rsidRPr="00751FA5" w:rsidDel="00723795" w:rsidRDefault="00751FA5" w:rsidP="00751FA5">
            <w:pPr>
              <w:tabs>
                <w:tab w:val="left" w:pos="284"/>
              </w:tabs>
              <w:spacing w:after="0" w:line="240" w:lineRule="auto"/>
              <w:rPr>
                <w:rFonts w:ascii="Times New Roman" w:eastAsia="Calibri" w:hAnsi="Times New Roman" w:cs="Times New Roman"/>
                <w:bCs/>
                <w:sz w:val="12"/>
                <w:szCs w:val="12"/>
              </w:rPr>
            </w:pPr>
            <w:proofErr w:type="gramStart"/>
            <w:r w:rsidRPr="00751FA5">
              <w:rPr>
                <w:rFonts w:ascii="Times New Roman" w:eastAsia="Calibri" w:hAnsi="Times New Roman" w:cs="Times New Roman"/>
                <w:bCs/>
                <w:sz w:val="12"/>
                <w:szCs w:val="12"/>
              </w:rPr>
              <w:t>подпункт</w:t>
            </w:r>
            <w:proofErr w:type="gramEnd"/>
            <w:r w:rsidRPr="00751FA5">
              <w:rPr>
                <w:rFonts w:ascii="Times New Roman" w:eastAsia="Calibri" w:hAnsi="Times New Roman" w:cs="Times New Roman"/>
                <w:bCs/>
                <w:sz w:val="12"/>
                <w:szCs w:val="12"/>
              </w:rPr>
              <w:t xml:space="preserve"> "а" пункта 2.18.3</w:t>
            </w:r>
          </w:p>
        </w:tc>
        <w:tc>
          <w:tcPr>
            <w:tcW w:w="3580" w:type="pct"/>
          </w:tcPr>
          <w:p w:rsidR="00751FA5" w:rsidRPr="00751FA5" w:rsidDel="00723795" w:rsidRDefault="00751FA5" w:rsidP="00751FA5">
            <w:pPr>
              <w:tabs>
                <w:tab w:val="left" w:pos="284"/>
              </w:tabs>
              <w:spacing w:after="0" w:line="240" w:lineRule="auto"/>
              <w:rPr>
                <w:rFonts w:ascii="Times New Roman" w:eastAsia="Calibri" w:hAnsi="Times New Roman" w:cs="Times New Roman"/>
                <w:bCs/>
                <w:sz w:val="12"/>
                <w:szCs w:val="12"/>
              </w:rPr>
            </w:pPr>
            <w:proofErr w:type="gramStart"/>
            <w:r w:rsidRPr="00751FA5">
              <w:rPr>
                <w:rFonts w:ascii="Times New Roman" w:eastAsia="Calibri" w:hAnsi="Times New Roman" w:cs="Times New Roman"/>
                <w:bCs/>
                <w:sz w:val="12"/>
                <w:szCs w:val="12"/>
              </w:rPr>
              <w:t>отсутствие</w:t>
            </w:r>
            <w:proofErr w:type="gramEnd"/>
            <w:r w:rsidRPr="00751FA5">
              <w:rPr>
                <w:rFonts w:ascii="Times New Roman" w:eastAsia="Calibri" w:hAnsi="Times New Roman" w:cs="Times New Roman"/>
                <w:bCs/>
                <w:sz w:val="12"/>
                <w:szCs w:val="12"/>
              </w:rPr>
              <w:t xml:space="preserve">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851" w:type="pct"/>
          </w:tcPr>
          <w:p w:rsidR="00751FA5" w:rsidRPr="00751FA5" w:rsidRDefault="00751FA5" w:rsidP="00751FA5">
            <w:pPr>
              <w:tabs>
                <w:tab w:val="left" w:pos="284"/>
              </w:tabs>
              <w:spacing w:after="0" w:line="240" w:lineRule="auto"/>
              <w:rPr>
                <w:rFonts w:ascii="Times New Roman" w:eastAsia="Calibri" w:hAnsi="Times New Roman" w:cs="Times New Roman"/>
                <w:bCs/>
                <w:i/>
                <w:sz w:val="12"/>
                <w:szCs w:val="12"/>
              </w:rPr>
            </w:pPr>
            <w:r w:rsidRPr="00751FA5">
              <w:rPr>
                <w:rFonts w:ascii="Times New Roman" w:eastAsia="Calibri" w:hAnsi="Times New Roman" w:cs="Times New Roman"/>
                <w:bCs/>
                <w:i/>
                <w:sz w:val="12"/>
                <w:szCs w:val="12"/>
              </w:rPr>
              <w:t>Не требуется</w:t>
            </w:r>
          </w:p>
        </w:tc>
      </w:tr>
      <w:tr w:rsidR="00751FA5" w:rsidRPr="00751FA5" w:rsidTr="00751FA5">
        <w:trPr>
          <w:trHeight w:val="20"/>
        </w:trPr>
        <w:tc>
          <w:tcPr>
            <w:tcW w:w="569" w:type="pct"/>
          </w:tcPr>
          <w:p w:rsidR="00751FA5" w:rsidRPr="00751FA5" w:rsidRDefault="00751FA5" w:rsidP="00751FA5">
            <w:pPr>
              <w:tabs>
                <w:tab w:val="left" w:pos="284"/>
              </w:tabs>
              <w:spacing w:after="0" w:line="240" w:lineRule="auto"/>
              <w:rPr>
                <w:rFonts w:ascii="Times New Roman" w:eastAsia="Calibri" w:hAnsi="Times New Roman" w:cs="Times New Roman"/>
                <w:bCs/>
                <w:sz w:val="12"/>
                <w:szCs w:val="12"/>
              </w:rPr>
            </w:pPr>
            <w:proofErr w:type="gramStart"/>
            <w:r w:rsidRPr="00751FA5">
              <w:rPr>
                <w:rFonts w:ascii="Times New Roman" w:eastAsia="Calibri" w:hAnsi="Times New Roman" w:cs="Times New Roman"/>
                <w:bCs/>
                <w:sz w:val="12"/>
                <w:szCs w:val="12"/>
              </w:rPr>
              <w:t>подпункт</w:t>
            </w:r>
            <w:proofErr w:type="gramEnd"/>
            <w:r w:rsidRPr="00751FA5">
              <w:rPr>
                <w:rFonts w:ascii="Times New Roman" w:eastAsia="Calibri" w:hAnsi="Times New Roman" w:cs="Times New Roman"/>
                <w:bCs/>
                <w:sz w:val="12"/>
                <w:szCs w:val="12"/>
              </w:rPr>
              <w:t xml:space="preserve"> "б" пункта 2.18.3</w:t>
            </w:r>
          </w:p>
        </w:tc>
        <w:tc>
          <w:tcPr>
            <w:tcW w:w="3580" w:type="pct"/>
          </w:tcPr>
          <w:p w:rsidR="00751FA5" w:rsidRPr="00751FA5" w:rsidRDefault="00751FA5" w:rsidP="00751FA5">
            <w:pPr>
              <w:tabs>
                <w:tab w:val="left" w:pos="284"/>
              </w:tabs>
              <w:spacing w:after="0" w:line="240" w:lineRule="auto"/>
              <w:rPr>
                <w:rFonts w:ascii="Times New Roman" w:eastAsia="Calibri" w:hAnsi="Times New Roman" w:cs="Times New Roman"/>
                <w:bCs/>
                <w:sz w:val="12"/>
                <w:szCs w:val="12"/>
              </w:rPr>
            </w:pPr>
            <w:proofErr w:type="gramStart"/>
            <w:r w:rsidRPr="00751FA5">
              <w:rPr>
                <w:rFonts w:ascii="Times New Roman" w:eastAsia="Calibri" w:hAnsi="Times New Roman" w:cs="Times New Roman"/>
                <w:bCs/>
                <w:sz w:val="12"/>
                <w:szCs w:val="12"/>
              </w:rPr>
              <w:t>недостоверность</w:t>
            </w:r>
            <w:proofErr w:type="gramEnd"/>
            <w:r w:rsidRPr="00751FA5">
              <w:rPr>
                <w:rFonts w:ascii="Times New Roman" w:eastAsia="Calibri" w:hAnsi="Times New Roman" w:cs="Times New Roman"/>
                <w:bCs/>
                <w:sz w:val="12"/>
                <w:szCs w:val="12"/>
              </w:rPr>
              <w:t xml:space="preserve">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851" w:type="pct"/>
          </w:tcPr>
          <w:p w:rsidR="00751FA5" w:rsidRPr="00751FA5" w:rsidRDefault="00751FA5" w:rsidP="00751FA5">
            <w:pPr>
              <w:tabs>
                <w:tab w:val="left" w:pos="284"/>
              </w:tabs>
              <w:spacing w:after="0" w:line="240" w:lineRule="auto"/>
              <w:rPr>
                <w:rFonts w:ascii="Times New Roman" w:eastAsia="Calibri" w:hAnsi="Times New Roman" w:cs="Times New Roman"/>
                <w:bCs/>
                <w:i/>
                <w:sz w:val="12"/>
                <w:szCs w:val="12"/>
              </w:rPr>
            </w:pPr>
            <w:r w:rsidRPr="00751FA5">
              <w:rPr>
                <w:rFonts w:ascii="Times New Roman" w:eastAsia="Calibri" w:hAnsi="Times New Roman" w:cs="Times New Roman"/>
                <w:bCs/>
                <w:i/>
                <w:sz w:val="12"/>
                <w:szCs w:val="12"/>
              </w:rPr>
              <w:t>Указываются основания такого вывода</w:t>
            </w:r>
          </w:p>
        </w:tc>
      </w:tr>
      <w:tr w:rsidR="00751FA5" w:rsidRPr="00751FA5" w:rsidTr="00751FA5">
        <w:trPr>
          <w:trHeight w:val="20"/>
        </w:trPr>
        <w:tc>
          <w:tcPr>
            <w:tcW w:w="569" w:type="pct"/>
          </w:tcPr>
          <w:p w:rsidR="00751FA5" w:rsidRPr="00751FA5" w:rsidRDefault="00751FA5" w:rsidP="00751FA5">
            <w:pPr>
              <w:tabs>
                <w:tab w:val="left" w:pos="284"/>
              </w:tabs>
              <w:spacing w:after="0" w:line="240" w:lineRule="auto"/>
              <w:rPr>
                <w:rFonts w:ascii="Times New Roman" w:eastAsia="Calibri" w:hAnsi="Times New Roman" w:cs="Times New Roman"/>
                <w:bCs/>
                <w:sz w:val="12"/>
                <w:szCs w:val="12"/>
              </w:rPr>
            </w:pPr>
            <w:proofErr w:type="gramStart"/>
            <w:r w:rsidRPr="00751FA5">
              <w:rPr>
                <w:rFonts w:ascii="Times New Roman" w:eastAsia="Calibri" w:hAnsi="Times New Roman" w:cs="Times New Roman"/>
                <w:bCs/>
                <w:sz w:val="12"/>
                <w:szCs w:val="12"/>
              </w:rPr>
              <w:t>подпункт</w:t>
            </w:r>
            <w:proofErr w:type="gramEnd"/>
            <w:r w:rsidRPr="00751FA5">
              <w:rPr>
                <w:rFonts w:ascii="Times New Roman" w:eastAsia="Calibri" w:hAnsi="Times New Roman" w:cs="Times New Roman"/>
                <w:bCs/>
                <w:sz w:val="12"/>
                <w:szCs w:val="12"/>
              </w:rPr>
              <w:t xml:space="preserve"> "в" пункта 2.18.3</w:t>
            </w:r>
          </w:p>
        </w:tc>
        <w:tc>
          <w:tcPr>
            <w:tcW w:w="3580" w:type="pct"/>
          </w:tcPr>
          <w:p w:rsidR="00751FA5" w:rsidRPr="00751FA5" w:rsidRDefault="00751FA5" w:rsidP="00751FA5">
            <w:pPr>
              <w:tabs>
                <w:tab w:val="left" w:pos="284"/>
              </w:tabs>
              <w:spacing w:after="0" w:line="240" w:lineRule="auto"/>
              <w:rPr>
                <w:rFonts w:ascii="Times New Roman" w:eastAsia="Calibri" w:hAnsi="Times New Roman" w:cs="Times New Roman"/>
                <w:bCs/>
                <w:sz w:val="12"/>
                <w:szCs w:val="12"/>
              </w:rPr>
            </w:pPr>
            <w:proofErr w:type="gramStart"/>
            <w:r w:rsidRPr="00751FA5">
              <w:rPr>
                <w:rFonts w:ascii="Times New Roman" w:eastAsia="Calibri" w:hAnsi="Times New Roman" w:cs="Times New Roman"/>
                <w:bCs/>
                <w:sz w:val="12"/>
                <w:szCs w:val="12"/>
              </w:rPr>
              <w:t>несоответствие</w:t>
            </w:r>
            <w:proofErr w:type="gramEnd"/>
            <w:r w:rsidRPr="00751FA5">
              <w:rPr>
                <w:rFonts w:ascii="Times New Roman" w:eastAsia="Calibri" w:hAnsi="Times New Roman" w:cs="Times New Roman"/>
                <w:bCs/>
                <w:sz w:val="12"/>
                <w:szCs w:val="12"/>
              </w:rPr>
              <w:t xml:space="preserve">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w:t>
            </w:r>
            <w:r w:rsidRPr="00751FA5">
              <w:rPr>
                <w:rFonts w:ascii="Times New Roman" w:eastAsia="Calibri" w:hAnsi="Times New Roman" w:cs="Times New Roman"/>
                <w:bCs/>
                <w:sz w:val="12"/>
                <w:szCs w:val="12"/>
              </w:rPr>
              <w:lastRenderedPageBreak/>
              <w:t>Градостроительным кодексом Российской Федерации выдано разрешение на строительство</w:t>
            </w:r>
          </w:p>
        </w:tc>
        <w:tc>
          <w:tcPr>
            <w:tcW w:w="851" w:type="pct"/>
          </w:tcPr>
          <w:p w:rsidR="00751FA5" w:rsidRPr="00751FA5" w:rsidRDefault="00751FA5" w:rsidP="00751FA5">
            <w:pPr>
              <w:tabs>
                <w:tab w:val="left" w:pos="284"/>
              </w:tabs>
              <w:spacing w:after="0" w:line="240" w:lineRule="auto"/>
              <w:rPr>
                <w:rFonts w:ascii="Times New Roman" w:eastAsia="Calibri" w:hAnsi="Times New Roman" w:cs="Times New Roman"/>
                <w:bCs/>
                <w:i/>
                <w:sz w:val="12"/>
                <w:szCs w:val="12"/>
              </w:rPr>
            </w:pPr>
            <w:r w:rsidRPr="00751FA5">
              <w:rPr>
                <w:rFonts w:ascii="Times New Roman" w:eastAsia="Calibri" w:hAnsi="Times New Roman" w:cs="Times New Roman"/>
                <w:bCs/>
                <w:i/>
                <w:sz w:val="12"/>
                <w:szCs w:val="12"/>
              </w:rPr>
              <w:t>Указываются основания такого вывода</w:t>
            </w:r>
          </w:p>
        </w:tc>
      </w:tr>
      <w:tr w:rsidR="00751FA5" w:rsidRPr="00751FA5" w:rsidTr="00751FA5">
        <w:trPr>
          <w:trHeight w:val="20"/>
        </w:trPr>
        <w:tc>
          <w:tcPr>
            <w:tcW w:w="569" w:type="pct"/>
          </w:tcPr>
          <w:p w:rsidR="00751FA5" w:rsidRPr="00751FA5" w:rsidRDefault="00751FA5" w:rsidP="00751FA5">
            <w:pPr>
              <w:tabs>
                <w:tab w:val="left" w:pos="284"/>
              </w:tabs>
              <w:spacing w:after="0" w:line="240" w:lineRule="auto"/>
              <w:rPr>
                <w:rFonts w:ascii="Times New Roman" w:eastAsia="Calibri" w:hAnsi="Times New Roman" w:cs="Times New Roman"/>
                <w:bCs/>
                <w:sz w:val="12"/>
                <w:szCs w:val="12"/>
              </w:rPr>
            </w:pPr>
            <w:proofErr w:type="gramStart"/>
            <w:r w:rsidRPr="00751FA5">
              <w:rPr>
                <w:rFonts w:ascii="Times New Roman" w:eastAsia="Calibri" w:hAnsi="Times New Roman" w:cs="Times New Roman"/>
                <w:bCs/>
                <w:sz w:val="12"/>
                <w:szCs w:val="12"/>
              </w:rPr>
              <w:t>подпункт</w:t>
            </w:r>
            <w:proofErr w:type="gramEnd"/>
            <w:r w:rsidRPr="00751FA5">
              <w:rPr>
                <w:rFonts w:ascii="Times New Roman" w:eastAsia="Calibri" w:hAnsi="Times New Roman" w:cs="Times New Roman"/>
                <w:bCs/>
                <w:sz w:val="12"/>
                <w:szCs w:val="12"/>
              </w:rPr>
              <w:t xml:space="preserve"> "г" пункта 2.18.3</w:t>
            </w:r>
          </w:p>
        </w:tc>
        <w:tc>
          <w:tcPr>
            <w:tcW w:w="3580" w:type="pct"/>
          </w:tcPr>
          <w:p w:rsidR="00751FA5" w:rsidRPr="00751FA5" w:rsidRDefault="00751FA5" w:rsidP="00751FA5">
            <w:pPr>
              <w:tabs>
                <w:tab w:val="left" w:pos="284"/>
              </w:tabs>
              <w:spacing w:after="0" w:line="240" w:lineRule="auto"/>
              <w:rPr>
                <w:rFonts w:ascii="Times New Roman" w:eastAsia="Calibri" w:hAnsi="Times New Roman" w:cs="Times New Roman"/>
                <w:bCs/>
                <w:sz w:val="12"/>
                <w:szCs w:val="12"/>
              </w:rPr>
            </w:pPr>
            <w:proofErr w:type="gramStart"/>
            <w:r w:rsidRPr="00751FA5">
              <w:rPr>
                <w:rFonts w:ascii="Times New Roman" w:eastAsia="Calibri" w:hAnsi="Times New Roman" w:cs="Times New Roman"/>
                <w:bCs/>
                <w:sz w:val="12"/>
                <w:szCs w:val="12"/>
              </w:rPr>
              <w:t>представленный</w:t>
            </w:r>
            <w:proofErr w:type="gramEnd"/>
            <w:r w:rsidRPr="00751FA5">
              <w:rPr>
                <w:rFonts w:ascii="Times New Roman" w:eastAsia="Calibri" w:hAnsi="Times New Roman" w:cs="Times New Roman"/>
                <w:bCs/>
                <w:sz w:val="12"/>
                <w:szCs w:val="12"/>
              </w:rPr>
              <w:t xml:space="preserve">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851" w:type="pct"/>
          </w:tcPr>
          <w:p w:rsidR="00751FA5" w:rsidRPr="00751FA5" w:rsidRDefault="00751FA5" w:rsidP="00751FA5">
            <w:pPr>
              <w:tabs>
                <w:tab w:val="left" w:pos="284"/>
              </w:tabs>
              <w:spacing w:after="0" w:line="240" w:lineRule="auto"/>
              <w:rPr>
                <w:rFonts w:ascii="Times New Roman" w:eastAsia="Calibri" w:hAnsi="Times New Roman" w:cs="Times New Roman"/>
                <w:bCs/>
                <w:i/>
                <w:sz w:val="12"/>
                <w:szCs w:val="12"/>
              </w:rPr>
            </w:pPr>
            <w:r w:rsidRPr="00751FA5">
              <w:rPr>
                <w:rFonts w:ascii="Times New Roman" w:eastAsia="Calibri" w:hAnsi="Times New Roman" w:cs="Times New Roman"/>
                <w:bCs/>
                <w:i/>
                <w:sz w:val="12"/>
                <w:szCs w:val="12"/>
              </w:rPr>
              <w:t>Указываются основания такого вывода</w:t>
            </w:r>
          </w:p>
        </w:tc>
      </w:tr>
      <w:tr w:rsidR="00751FA5" w:rsidRPr="00751FA5" w:rsidTr="00751FA5">
        <w:trPr>
          <w:trHeight w:val="20"/>
        </w:trPr>
        <w:tc>
          <w:tcPr>
            <w:tcW w:w="569" w:type="pct"/>
          </w:tcPr>
          <w:p w:rsidR="00751FA5" w:rsidRPr="00751FA5" w:rsidRDefault="00751FA5" w:rsidP="00751FA5">
            <w:pPr>
              <w:tabs>
                <w:tab w:val="left" w:pos="284"/>
              </w:tabs>
              <w:spacing w:after="0" w:line="240" w:lineRule="auto"/>
              <w:rPr>
                <w:rFonts w:ascii="Times New Roman" w:eastAsia="Calibri" w:hAnsi="Times New Roman" w:cs="Times New Roman"/>
                <w:bCs/>
                <w:sz w:val="12"/>
                <w:szCs w:val="12"/>
              </w:rPr>
            </w:pPr>
            <w:proofErr w:type="gramStart"/>
            <w:r w:rsidRPr="00751FA5">
              <w:rPr>
                <w:rFonts w:ascii="Times New Roman" w:eastAsia="Calibri" w:hAnsi="Times New Roman" w:cs="Times New Roman"/>
                <w:bCs/>
                <w:sz w:val="12"/>
                <w:szCs w:val="12"/>
              </w:rPr>
              <w:t>подпункт</w:t>
            </w:r>
            <w:proofErr w:type="gramEnd"/>
            <w:r w:rsidRPr="00751FA5">
              <w:rPr>
                <w:rFonts w:ascii="Times New Roman" w:eastAsia="Calibri" w:hAnsi="Times New Roman" w:cs="Times New Roman"/>
                <w:bCs/>
                <w:sz w:val="12"/>
                <w:szCs w:val="12"/>
              </w:rPr>
              <w:t xml:space="preserve"> "д" пункта 2.18.3</w:t>
            </w:r>
          </w:p>
        </w:tc>
        <w:tc>
          <w:tcPr>
            <w:tcW w:w="3580" w:type="pct"/>
          </w:tcPr>
          <w:p w:rsidR="00751FA5" w:rsidRPr="00751FA5" w:rsidRDefault="00751FA5" w:rsidP="00751FA5">
            <w:pPr>
              <w:tabs>
                <w:tab w:val="left" w:pos="284"/>
              </w:tabs>
              <w:spacing w:after="0" w:line="240" w:lineRule="auto"/>
              <w:rPr>
                <w:rFonts w:ascii="Times New Roman" w:eastAsia="Calibri" w:hAnsi="Times New Roman" w:cs="Times New Roman"/>
                <w:bCs/>
                <w:sz w:val="12"/>
                <w:szCs w:val="12"/>
              </w:rPr>
            </w:pPr>
            <w:r w:rsidRPr="00751FA5">
              <w:rPr>
                <w:rFonts w:ascii="Times New Roman" w:eastAsia="Calibri" w:hAnsi="Times New Roman" w:cs="Times New Roman"/>
                <w:bCs/>
                <w:sz w:val="12"/>
                <w:szCs w:val="12"/>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851" w:type="pct"/>
          </w:tcPr>
          <w:p w:rsidR="00751FA5" w:rsidRPr="00751FA5" w:rsidRDefault="00751FA5" w:rsidP="00751FA5">
            <w:pPr>
              <w:tabs>
                <w:tab w:val="left" w:pos="284"/>
              </w:tabs>
              <w:spacing w:after="0" w:line="240" w:lineRule="auto"/>
              <w:rPr>
                <w:rFonts w:ascii="Times New Roman" w:eastAsia="Calibri" w:hAnsi="Times New Roman" w:cs="Times New Roman"/>
                <w:bCs/>
                <w:i/>
                <w:sz w:val="12"/>
                <w:szCs w:val="12"/>
              </w:rPr>
            </w:pPr>
            <w:r w:rsidRPr="00751FA5">
              <w:rPr>
                <w:rFonts w:ascii="Times New Roman" w:eastAsia="Calibri" w:hAnsi="Times New Roman" w:cs="Times New Roman"/>
                <w:bCs/>
                <w:i/>
                <w:sz w:val="12"/>
                <w:szCs w:val="12"/>
              </w:rPr>
              <w:t>Указываются основания такого вывода</w:t>
            </w:r>
          </w:p>
        </w:tc>
      </w:tr>
      <w:tr w:rsidR="00751FA5" w:rsidRPr="00751FA5" w:rsidDel="004B3390" w:rsidTr="00751FA5">
        <w:trPr>
          <w:trHeight w:val="20"/>
        </w:trPr>
        <w:tc>
          <w:tcPr>
            <w:tcW w:w="569" w:type="pct"/>
          </w:tcPr>
          <w:p w:rsidR="00751FA5" w:rsidRPr="00751FA5" w:rsidDel="004B3390" w:rsidRDefault="00751FA5" w:rsidP="00751FA5">
            <w:pPr>
              <w:tabs>
                <w:tab w:val="left" w:pos="284"/>
              </w:tabs>
              <w:spacing w:after="0" w:line="240" w:lineRule="auto"/>
              <w:rPr>
                <w:rFonts w:ascii="Times New Roman" w:eastAsia="Calibri" w:hAnsi="Times New Roman" w:cs="Times New Roman"/>
                <w:bCs/>
                <w:sz w:val="12"/>
                <w:szCs w:val="12"/>
              </w:rPr>
            </w:pPr>
            <w:proofErr w:type="gramStart"/>
            <w:r w:rsidRPr="00751FA5">
              <w:rPr>
                <w:rFonts w:ascii="Times New Roman" w:eastAsia="Calibri" w:hAnsi="Times New Roman" w:cs="Times New Roman"/>
                <w:bCs/>
                <w:sz w:val="12"/>
                <w:szCs w:val="12"/>
              </w:rPr>
              <w:t>подпункт</w:t>
            </w:r>
            <w:proofErr w:type="gramEnd"/>
            <w:r w:rsidRPr="00751FA5">
              <w:rPr>
                <w:rFonts w:ascii="Times New Roman" w:eastAsia="Calibri" w:hAnsi="Times New Roman" w:cs="Times New Roman"/>
                <w:bCs/>
                <w:sz w:val="12"/>
                <w:szCs w:val="12"/>
              </w:rPr>
              <w:t xml:space="preserve"> "а" пункта 2.18.4</w:t>
            </w:r>
          </w:p>
        </w:tc>
        <w:tc>
          <w:tcPr>
            <w:tcW w:w="3580" w:type="pct"/>
          </w:tcPr>
          <w:p w:rsidR="00751FA5" w:rsidRPr="00751FA5" w:rsidDel="004B3390" w:rsidRDefault="00751FA5" w:rsidP="00751FA5">
            <w:pPr>
              <w:tabs>
                <w:tab w:val="left" w:pos="284"/>
              </w:tabs>
              <w:spacing w:after="0" w:line="240" w:lineRule="auto"/>
              <w:rPr>
                <w:rFonts w:ascii="Times New Roman" w:eastAsia="Calibri" w:hAnsi="Times New Roman" w:cs="Times New Roman"/>
                <w:bCs/>
                <w:sz w:val="12"/>
                <w:szCs w:val="12"/>
              </w:rPr>
            </w:pPr>
            <w:proofErr w:type="gramStart"/>
            <w:r w:rsidRPr="00751FA5">
              <w:rPr>
                <w:rFonts w:ascii="Times New Roman" w:eastAsia="Calibri" w:hAnsi="Times New Roman" w:cs="Times New Roman"/>
                <w:bCs/>
                <w:sz w:val="12"/>
                <w:szCs w:val="12"/>
              </w:rPr>
              <w:t>отсутствие</w:t>
            </w:r>
            <w:proofErr w:type="gramEnd"/>
            <w:r w:rsidRPr="00751FA5">
              <w:rPr>
                <w:rFonts w:ascii="Times New Roman" w:eastAsia="Calibri" w:hAnsi="Times New Roman" w:cs="Times New Roman"/>
                <w:bCs/>
                <w:sz w:val="12"/>
                <w:szCs w:val="12"/>
              </w:rPr>
              <w:t xml:space="preserve"> в уведомлении о переходе прав на земельный участок реквизитов правоустанавливающих документов на такой земельный участок</w:t>
            </w:r>
          </w:p>
        </w:tc>
        <w:tc>
          <w:tcPr>
            <w:tcW w:w="851" w:type="pct"/>
          </w:tcPr>
          <w:p w:rsidR="00751FA5" w:rsidRPr="00751FA5" w:rsidDel="004B3390" w:rsidRDefault="00751FA5" w:rsidP="00751FA5">
            <w:pPr>
              <w:tabs>
                <w:tab w:val="left" w:pos="284"/>
              </w:tabs>
              <w:spacing w:after="0" w:line="240" w:lineRule="auto"/>
              <w:rPr>
                <w:rFonts w:ascii="Times New Roman" w:eastAsia="Calibri" w:hAnsi="Times New Roman" w:cs="Times New Roman"/>
                <w:bCs/>
                <w:i/>
                <w:sz w:val="12"/>
                <w:szCs w:val="12"/>
              </w:rPr>
            </w:pPr>
            <w:r w:rsidRPr="00751FA5">
              <w:rPr>
                <w:rFonts w:ascii="Times New Roman" w:eastAsia="Calibri" w:hAnsi="Times New Roman" w:cs="Times New Roman"/>
                <w:bCs/>
                <w:i/>
                <w:sz w:val="12"/>
                <w:szCs w:val="12"/>
              </w:rPr>
              <w:t>Указываются основания такого вывода</w:t>
            </w:r>
          </w:p>
        </w:tc>
      </w:tr>
      <w:tr w:rsidR="00751FA5" w:rsidRPr="00751FA5" w:rsidDel="004B3390" w:rsidTr="00751FA5">
        <w:trPr>
          <w:trHeight w:val="20"/>
        </w:trPr>
        <w:tc>
          <w:tcPr>
            <w:tcW w:w="569" w:type="pct"/>
          </w:tcPr>
          <w:p w:rsidR="00751FA5" w:rsidRPr="00751FA5" w:rsidRDefault="00751FA5" w:rsidP="00751FA5">
            <w:pPr>
              <w:tabs>
                <w:tab w:val="left" w:pos="284"/>
              </w:tabs>
              <w:spacing w:after="0" w:line="240" w:lineRule="auto"/>
              <w:rPr>
                <w:rFonts w:ascii="Times New Roman" w:eastAsia="Calibri" w:hAnsi="Times New Roman" w:cs="Times New Roman"/>
                <w:bCs/>
                <w:sz w:val="12"/>
                <w:szCs w:val="12"/>
              </w:rPr>
            </w:pPr>
            <w:proofErr w:type="gramStart"/>
            <w:r w:rsidRPr="00751FA5">
              <w:rPr>
                <w:rFonts w:ascii="Times New Roman" w:eastAsia="Calibri" w:hAnsi="Times New Roman" w:cs="Times New Roman"/>
                <w:bCs/>
                <w:sz w:val="12"/>
                <w:szCs w:val="12"/>
              </w:rPr>
              <w:t>подпункт</w:t>
            </w:r>
            <w:proofErr w:type="gramEnd"/>
            <w:r w:rsidRPr="00751FA5">
              <w:rPr>
                <w:rFonts w:ascii="Times New Roman" w:eastAsia="Calibri" w:hAnsi="Times New Roman" w:cs="Times New Roman"/>
                <w:bCs/>
                <w:sz w:val="12"/>
                <w:szCs w:val="12"/>
              </w:rPr>
              <w:t xml:space="preserve"> "б" пункта 2.18.4</w:t>
            </w:r>
          </w:p>
        </w:tc>
        <w:tc>
          <w:tcPr>
            <w:tcW w:w="3580" w:type="pct"/>
          </w:tcPr>
          <w:p w:rsidR="00751FA5" w:rsidRPr="00751FA5" w:rsidRDefault="00751FA5" w:rsidP="00751FA5">
            <w:pPr>
              <w:tabs>
                <w:tab w:val="left" w:pos="284"/>
              </w:tabs>
              <w:spacing w:after="0" w:line="240" w:lineRule="auto"/>
              <w:rPr>
                <w:rFonts w:ascii="Times New Roman" w:eastAsia="Calibri" w:hAnsi="Times New Roman" w:cs="Times New Roman"/>
                <w:bCs/>
                <w:sz w:val="12"/>
                <w:szCs w:val="12"/>
              </w:rPr>
            </w:pPr>
            <w:proofErr w:type="gramStart"/>
            <w:r w:rsidRPr="00751FA5">
              <w:rPr>
                <w:rFonts w:ascii="Times New Roman" w:eastAsia="Calibri" w:hAnsi="Times New Roman" w:cs="Times New Roman"/>
                <w:bCs/>
                <w:sz w:val="12"/>
                <w:szCs w:val="12"/>
              </w:rPr>
              <w:t>отсутствие</w:t>
            </w:r>
            <w:proofErr w:type="gramEnd"/>
            <w:r w:rsidRPr="00751FA5">
              <w:rPr>
                <w:rFonts w:ascii="Times New Roman" w:eastAsia="Calibri" w:hAnsi="Times New Roman" w:cs="Times New Roman"/>
                <w:bCs/>
                <w:sz w:val="12"/>
                <w:szCs w:val="12"/>
              </w:rPr>
              <w:t xml:space="preserve">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851" w:type="pct"/>
          </w:tcPr>
          <w:p w:rsidR="00751FA5" w:rsidRPr="00751FA5" w:rsidRDefault="00751FA5" w:rsidP="00751FA5">
            <w:pPr>
              <w:tabs>
                <w:tab w:val="left" w:pos="284"/>
              </w:tabs>
              <w:spacing w:after="0" w:line="240" w:lineRule="auto"/>
              <w:rPr>
                <w:rFonts w:ascii="Times New Roman" w:eastAsia="Calibri" w:hAnsi="Times New Roman" w:cs="Times New Roman"/>
                <w:bCs/>
                <w:i/>
                <w:sz w:val="12"/>
                <w:szCs w:val="12"/>
              </w:rPr>
            </w:pPr>
            <w:r w:rsidRPr="00751FA5">
              <w:rPr>
                <w:rFonts w:ascii="Times New Roman" w:eastAsia="Calibri" w:hAnsi="Times New Roman" w:cs="Times New Roman"/>
                <w:bCs/>
                <w:i/>
                <w:sz w:val="12"/>
                <w:szCs w:val="12"/>
              </w:rPr>
              <w:t>Указываются основания такого вывода</w:t>
            </w:r>
          </w:p>
        </w:tc>
      </w:tr>
      <w:tr w:rsidR="00751FA5" w:rsidRPr="00751FA5" w:rsidDel="004B3390" w:rsidTr="00751FA5">
        <w:trPr>
          <w:trHeight w:val="20"/>
        </w:trPr>
        <w:tc>
          <w:tcPr>
            <w:tcW w:w="569" w:type="pct"/>
          </w:tcPr>
          <w:p w:rsidR="00751FA5" w:rsidRPr="00751FA5" w:rsidRDefault="00751FA5" w:rsidP="00751FA5">
            <w:pPr>
              <w:tabs>
                <w:tab w:val="left" w:pos="284"/>
              </w:tabs>
              <w:spacing w:after="0" w:line="240" w:lineRule="auto"/>
              <w:rPr>
                <w:rFonts w:ascii="Times New Roman" w:eastAsia="Calibri" w:hAnsi="Times New Roman" w:cs="Times New Roman"/>
                <w:bCs/>
                <w:sz w:val="12"/>
                <w:szCs w:val="12"/>
              </w:rPr>
            </w:pPr>
            <w:proofErr w:type="gramStart"/>
            <w:r w:rsidRPr="00751FA5">
              <w:rPr>
                <w:rFonts w:ascii="Times New Roman" w:eastAsia="Calibri" w:hAnsi="Times New Roman" w:cs="Times New Roman"/>
                <w:bCs/>
                <w:sz w:val="12"/>
                <w:szCs w:val="12"/>
              </w:rPr>
              <w:t>подпункт</w:t>
            </w:r>
            <w:proofErr w:type="gramEnd"/>
            <w:r w:rsidRPr="00751FA5">
              <w:rPr>
                <w:rFonts w:ascii="Times New Roman" w:eastAsia="Calibri" w:hAnsi="Times New Roman" w:cs="Times New Roman"/>
                <w:bCs/>
                <w:sz w:val="12"/>
                <w:szCs w:val="12"/>
              </w:rPr>
              <w:t xml:space="preserve"> "в" пункта 2.18.4</w:t>
            </w:r>
          </w:p>
        </w:tc>
        <w:tc>
          <w:tcPr>
            <w:tcW w:w="3580" w:type="pct"/>
          </w:tcPr>
          <w:p w:rsidR="00751FA5" w:rsidRPr="00751FA5" w:rsidRDefault="00751FA5" w:rsidP="00751FA5">
            <w:pPr>
              <w:tabs>
                <w:tab w:val="left" w:pos="284"/>
              </w:tabs>
              <w:spacing w:after="0" w:line="240" w:lineRule="auto"/>
              <w:rPr>
                <w:rFonts w:ascii="Times New Roman" w:eastAsia="Calibri" w:hAnsi="Times New Roman" w:cs="Times New Roman"/>
                <w:bCs/>
                <w:sz w:val="12"/>
                <w:szCs w:val="12"/>
              </w:rPr>
            </w:pPr>
            <w:proofErr w:type="gramStart"/>
            <w:r w:rsidRPr="00751FA5">
              <w:rPr>
                <w:rFonts w:ascii="Times New Roman" w:eastAsia="Calibri" w:hAnsi="Times New Roman" w:cs="Times New Roman"/>
                <w:bCs/>
                <w:sz w:val="12"/>
                <w:szCs w:val="12"/>
              </w:rPr>
              <w:t>недостоверность</w:t>
            </w:r>
            <w:proofErr w:type="gramEnd"/>
            <w:r w:rsidRPr="00751FA5">
              <w:rPr>
                <w:rFonts w:ascii="Times New Roman" w:eastAsia="Calibri" w:hAnsi="Times New Roman" w:cs="Times New Roman"/>
                <w:bCs/>
                <w:sz w:val="12"/>
                <w:szCs w:val="12"/>
              </w:rPr>
              <w:t xml:space="preserve">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851" w:type="pct"/>
          </w:tcPr>
          <w:p w:rsidR="00751FA5" w:rsidRPr="00751FA5" w:rsidRDefault="00751FA5" w:rsidP="00751FA5">
            <w:pPr>
              <w:tabs>
                <w:tab w:val="left" w:pos="284"/>
              </w:tabs>
              <w:spacing w:after="0" w:line="240" w:lineRule="auto"/>
              <w:rPr>
                <w:rFonts w:ascii="Times New Roman" w:eastAsia="Calibri" w:hAnsi="Times New Roman" w:cs="Times New Roman"/>
                <w:bCs/>
                <w:i/>
                <w:sz w:val="12"/>
                <w:szCs w:val="12"/>
              </w:rPr>
            </w:pPr>
            <w:r w:rsidRPr="00751FA5">
              <w:rPr>
                <w:rFonts w:ascii="Times New Roman" w:eastAsia="Calibri" w:hAnsi="Times New Roman" w:cs="Times New Roman"/>
                <w:bCs/>
                <w:i/>
                <w:sz w:val="12"/>
                <w:szCs w:val="12"/>
              </w:rPr>
              <w:t>Указываются основания такого вывода</w:t>
            </w:r>
          </w:p>
        </w:tc>
      </w:tr>
      <w:tr w:rsidR="00751FA5" w:rsidRPr="00751FA5" w:rsidTr="00751FA5">
        <w:trPr>
          <w:trHeight w:val="20"/>
        </w:trPr>
        <w:tc>
          <w:tcPr>
            <w:tcW w:w="569" w:type="pct"/>
          </w:tcPr>
          <w:p w:rsidR="00751FA5" w:rsidRPr="00751FA5" w:rsidRDefault="00751FA5" w:rsidP="00751FA5">
            <w:pPr>
              <w:tabs>
                <w:tab w:val="left" w:pos="284"/>
              </w:tabs>
              <w:spacing w:after="0" w:line="240" w:lineRule="auto"/>
              <w:rPr>
                <w:rFonts w:ascii="Times New Roman" w:eastAsia="Calibri" w:hAnsi="Times New Roman" w:cs="Times New Roman"/>
                <w:bCs/>
                <w:sz w:val="12"/>
                <w:szCs w:val="12"/>
              </w:rPr>
            </w:pPr>
            <w:proofErr w:type="gramStart"/>
            <w:r w:rsidRPr="00751FA5">
              <w:rPr>
                <w:rFonts w:ascii="Times New Roman" w:eastAsia="Calibri" w:hAnsi="Times New Roman" w:cs="Times New Roman"/>
                <w:bCs/>
                <w:sz w:val="12"/>
                <w:szCs w:val="12"/>
              </w:rPr>
              <w:t>подпункт</w:t>
            </w:r>
            <w:proofErr w:type="gramEnd"/>
            <w:r w:rsidRPr="00751FA5">
              <w:rPr>
                <w:rFonts w:ascii="Times New Roman" w:eastAsia="Calibri" w:hAnsi="Times New Roman" w:cs="Times New Roman"/>
                <w:bCs/>
                <w:sz w:val="12"/>
                <w:szCs w:val="12"/>
              </w:rPr>
              <w:t xml:space="preserve"> "а" пункта 2.18.5</w:t>
            </w:r>
          </w:p>
        </w:tc>
        <w:tc>
          <w:tcPr>
            <w:tcW w:w="3580" w:type="pct"/>
          </w:tcPr>
          <w:p w:rsidR="00751FA5" w:rsidRPr="00751FA5" w:rsidRDefault="00751FA5" w:rsidP="00751FA5">
            <w:pPr>
              <w:tabs>
                <w:tab w:val="left" w:pos="284"/>
              </w:tabs>
              <w:spacing w:after="0" w:line="240" w:lineRule="auto"/>
              <w:rPr>
                <w:rFonts w:ascii="Times New Roman" w:eastAsia="Calibri" w:hAnsi="Times New Roman" w:cs="Times New Roman"/>
                <w:bCs/>
                <w:sz w:val="12"/>
                <w:szCs w:val="12"/>
              </w:rPr>
            </w:pPr>
            <w:proofErr w:type="gramStart"/>
            <w:r w:rsidRPr="00751FA5">
              <w:rPr>
                <w:rFonts w:ascii="Times New Roman" w:eastAsia="Calibri" w:hAnsi="Times New Roman" w:cs="Times New Roman"/>
                <w:bCs/>
                <w:sz w:val="12"/>
                <w:szCs w:val="12"/>
              </w:rPr>
              <w:t>наличие</w:t>
            </w:r>
            <w:proofErr w:type="gramEnd"/>
            <w:r w:rsidRPr="00751FA5">
              <w:rPr>
                <w:rFonts w:ascii="Times New Roman" w:eastAsia="Calibri" w:hAnsi="Times New Roman" w:cs="Times New Roman"/>
                <w:bCs/>
                <w:sz w:val="12"/>
                <w:szCs w:val="12"/>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851" w:type="pct"/>
          </w:tcPr>
          <w:p w:rsidR="00751FA5" w:rsidRPr="00751FA5" w:rsidRDefault="00751FA5" w:rsidP="00751FA5">
            <w:pPr>
              <w:tabs>
                <w:tab w:val="left" w:pos="284"/>
              </w:tabs>
              <w:spacing w:after="0" w:line="240" w:lineRule="auto"/>
              <w:rPr>
                <w:rFonts w:ascii="Times New Roman" w:eastAsia="Calibri" w:hAnsi="Times New Roman" w:cs="Times New Roman"/>
                <w:bCs/>
                <w:i/>
                <w:sz w:val="12"/>
                <w:szCs w:val="12"/>
              </w:rPr>
            </w:pPr>
            <w:r w:rsidRPr="00751FA5">
              <w:rPr>
                <w:rFonts w:ascii="Times New Roman" w:eastAsia="Calibri" w:hAnsi="Times New Roman" w:cs="Times New Roman"/>
                <w:bCs/>
                <w:i/>
                <w:sz w:val="12"/>
                <w:szCs w:val="12"/>
              </w:rPr>
              <w:t>Указываются основания такого вывода</w:t>
            </w:r>
          </w:p>
        </w:tc>
      </w:tr>
      <w:tr w:rsidR="00751FA5" w:rsidRPr="00751FA5" w:rsidTr="00751FA5">
        <w:trPr>
          <w:trHeight w:val="20"/>
        </w:trPr>
        <w:tc>
          <w:tcPr>
            <w:tcW w:w="569" w:type="pct"/>
          </w:tcPr>
          <w:p w:rsidR="00751FA5" w:rsidRPr="00751FA5" w:rsidRDefault="00751FA5" w:rsidP="00751FA5">
            <w:pPr>
              <w:tabs>
                <w:tab w:val="left" w:pos="284"/>
              </w:tabs>
              <w:spacing w:after="0" w:line="240" w:lineRule="auto"/>
              <w:rPr>
                <w:rFonts w:ascii="Times New Roman" w:eastAsia="Calibri" w:hAnsi="Times New Roman" w:cs="Times New Roman"/>
                <w:bCs/>
                <w:sz w:val="12"/>
                <w:szCs w:val="12"/>
              </w:rPr>
            </w:pPr>
            <w:proofErr w:type="gramStart"/>
            <w:r w:rsidRPr="00751FA5">
              <w:rPr>
                <w:rFonts w:ascii="Times New Roman" w:eastAsia="Calibri" w:hAnsi="Times New Roman" w:cs="Times New Roman"/>
                <w:bCs/>
                <w:sz w:val="12"/>
                <w:szCs w:val="12"/>
              </w:rPr>
              <w:t>подпункт</w:t>
            </w:r>
            <w:proofErr w:type="gramEnd"/>
            <w:r w:rsidRPr="00751FA5">
              <w:rPr>
                <w:rFonts w:ascii="Times New Roman" w:eastAsia="Calibri" w:hAnsi="Times New Roman" w:cs="Times New Roman"/>
                <w:bCs/>
                <w:sz w:val="12"/>
                <w:szCs w:val="12"/>
              </w:rPr>
              <w:t xml:space="preserve"> "б" пункта 2.18.5</w:t>
            </w:r>
          </w:p>
        </w:tc>
        <w:tc>
          <w:tcPr>
            <w:tcW w:w="3580" w:type="pct"/>
          </w:tcPr>
          <w:p w:rsidR="00751FA5" w:rsidRPr="00751FA5" w:rsidRDefault="00751FA5" w:rsidP="00751FA5">
            <w:pPr>
              <w:tabs>
                <w:tab w:val="left" w:pos="284"/>
              </w:tabs>
              <w:spacing w:after="0" w:line="240" w:lineRule="auto"/>
              <w:rPr>
                <w:rFonts w:ascii="Times New Roman" w:eastAsia="Calibri" w:hAnsi="Times New Roman" w:cs="Times New Roman"/>
                <w:bCs/>
                <w:sz w:val="12"/>
                <w:szCs w:val="12"/>
              </w:rPr>
            </w:pPr>
            <w:proofErr w:type="gramStart"/>
            <w:r w:rsidRPr="00751FA5">
              <w:rPr>
                <w:rFonts w:ascii="Times New Roman" w:eastAsia="Calibri" w:hAnsi="Times New Roman" w:cs="Times New Roman"/>
                <w:bCs/>
                <w:sz w:val="12"/>
                <w:szCs w:val="12"/>
              </w:rPr>
              <w:t>наличие</w:t>
            </w:r>
            <w:proofErr w:type="gramEnd"/>
            <w:r w:rsidRPr="00751FA5">
              <w:rPr>
                <w:rFonts w:ascii="Times New Roman" w:eastAsia="Calibri" w:hAnsi="Times New Roman" w:cs="Times New Roman"/>
                <w:bCs/>
                <w:sz w:val="12"/>
                <w:szCs w:val="12"/>
              </w:rPr>
              <w:t xml:space="preserve">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851" w:type="pct"/>
          </w:tcPr>
          <w:p w:rsidR="00751FA5" w:rsidRPr="00751FA5" w:rsidRDefault="00751FA5" w:rsidP="00751FA5">
            <w:pPr>
              <w:tabs>
                <w:tab w:val="left" w:pos="284"/>
              </w:tabs>
              <w:spacing w:after="0" w:line="240" w:lineRule="auto"/>
              <w:rPr>
                <w:rFonts w:ascii="Times New Roman" w:eastAsia="Calibri" w:hAnsi="Times New Roman" w:cs="Times New Roman"/>
                <w:bCs/>
                <w:i/>
                <w:sz w:val="12"/>
                <w:szCs w:val="12"/>
              </w:rPr>
            </w:pPr>
            <w:r w:rsidRPr="00751FA5">
              <w:rPr>
                <w:rFonts w:ascii="Times New Roman" w:eastAsia="Calibri" w:hAnsi="Times New Roman" w:cs="Times New Roman"/>
                <w:bCs/>
                <w:i/>
                <w:sz w:val="12"/>
                <w:szCs w:val="12"/>
              </w:rPr>
              <w:t>Указываются основания такого вывода</w:t>
            </w:r>
          </w:p>
        </w:tc>
      </w:tr>
      <w:tr w:rsidR="00751FA5" w:rsidRPr="00751FA5" w:rsidTr="00751FA5">
        <w:trPr>
          <w:trHeight w:val="20"/>
        </w:trPr>
        <w:tc>
          <w:tcPr>
            <w:tcW w:w="569" w:type="pct"/>
          </w:tcPr>
          <w:p w:rsidR="00751FA5" w:rsidRPr="00751FA5" w:rsidRDefault="00751FA5" w:rsidP="00751FA5">
            <w:pPr>
              <w:tabs>
                <w:tab w:val="left" w:pos="284"/>
              </w:tabs>
              <w:spacing w:after="0" w:line="240" w:lineRule="auto"/>
              <w:rPr>
                <w:rFonts w:ascii="Times New Roman" w:eastAsia="Calibri" w:hAnsi="Times New Roman" w:cs="Times New Roman"/>
                <w:bCs/>
                <w:sz w:val="12"/>
                <w:szCs w:val="12"/>
              </w:rPr>
            </w:pPr>
            <w:proofErr w:type="gramStart"/>
            <w:r w:rsidRPr="00751FA5">
              <w:rPr>
                <w:rFonts w:ascii="Times New Roman" w:eastAsia="Calibri" w:hAnsi="Times New Roman" w:cs="Times New Roman"/>
                <w:bCs/>
                <w:sz w:val="12"/>
                <w:szCs w:val="12"/>
              </w:rPr>
              <w:t>подпункт</w:t>
            </w:r>
            <w:proofErr w:type="gramEnd"/>
            <w:r w:rsidRPr="00751FA5">
              <w:rPr>
                <w:rFonts w:ascii="Times New Roman" w:eastAsia="Calibri" w:hAnsi="Times New Roman" w:cs="Times New Roman"/>
                <w:bCs/>
                <w:sz w:val="12"/>
                <w:szCs w:val="12"/>
              </w:rPr>
              <w:t xml:space="preserve"> "в" пункта 2.18.5</w:t>
            </w:r>
          </w:p>
        </w:tc>
        <w:tc>
          <w:tcPr>
            <w:tcW w:w="3580" w:type="pct"/>
          </w:tcPr>
          <w:p w:rsidR="00751FA5" w:rsidRPr="00751FA5" w:rsidRDefault="00751FA5" w:rsidP="00751FA5">
            <w:pPr>
              <w:tabs>
                <w:tab w:val="left" w:pos="284"/>
              </w:tabs>
              <w:spacing w:after="0" w:line="240" w:lineRule="auto"/>
              <w:rPr>
                <w:rFonts w:ascii="Times New Roman" w:eastAsia="Calibri" w:hAnsi="Times New Roman" w:cs="Times New Roman"/>
                <w:bCs/>
                <w:sz w:val="12"/>
                <w:szCs w:val="12"/>
              </w:rPr>
            </w:pPr>
            <w:proofErr w:type="gramStart"/>
            <w:r w:rsidRPr="00751FA5">
              <w:rPr>
                <w:rFonts w:ascii="Times New Roman" w:eastAsia="Calibri" w:hAnsi="Times New Roman" w:cs="Times New Roman"/>
                <w:bCs/>
                <w:sz w:val="12"/>
                <w:szCs w:val="12"/>
              </w:rPr>
              <w:t>подача</w:t>
            </w:r>
            <w:proofErr w:type="gramEnd"/>
            <w:r w:rsidRPr="00751FA5">
              <w:rPr>
                <w:rFonts w:ascii="Times New Roman" w:eastAsia="Calibri" w:hAnsi="Times New Roman" w:cs="Times New Roman"/>
                <w:bCs/>
                <w:sz w:val="12"/>
                <w:szCs w:val="12"/>
              </w:rPr>
              <w:t xml:space="preserve">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851" w:type="pct"/>
          </w:tcPr>
          <w:p w:rsidR="00751FA5" w:rsidRPr="00751FA5" w:rsidRDefault="00751FA5" w:rsidP="00751FA5">
            <w:pPr>
              <w:tabs>
                <w:tab w:val="left" w:pos="284"/>
              </w:tabs>
              <w:spacing w:after="0" w:line="240" w:lineRule="auto"/>
              <w:rPr>
                <w:rFonts w:ascii="Times New Roman" w:eastAsia="Calibri" w:hAnsi="Times New Roman" w:cs="Times New Roman"/>
                <w:bCs/>
                <w:i/>
                <w:sz w:val="12"/>
                <w:szCs w:val="12"/>
              </w:rPr>
            </w:pPr>
            <w:r w:rsidRPr="00751FA5">
              <w:rPr>
                <w:rFonts w:ascii="Times New Roman" w:eastAsia="Calibri" w:hAnsi="Times New Roman" w:cs="Times New Roman"/>
                <w:bCs/>
                <w:i/>
                <w:sz w:val="12"/>
                <w:szCs w:val="12"/>
              </w:rPr>
              <w:t>Указываются основания такого вывода</w:t>
            </w:r>
          </w:p>
        </w:tc>
      </w:tr>
      <w:tr w:rsidR="00751FA5" w:rsidRPr="00751FA5" w:rsidTr="00751FA5">
        <w:trPr>
          <w:trHeight w:val="20"/>
        </w:trPr>
        <w:tc>
          <w:tcPr>
            <w:tcW w:w="569" w:type="pct"/>
          </w:tcPr>
          <w:p w:rsidR="00751FA5" w:rsidRPr="00751FA5" w:rsidRDefault="00751FA5" w:rsidP="00751FA5">
            <w:pPr>
              <w:tabs>
                <w:tab w:val="left" w:pos="284"/>
              </w:tabs>
              <w:spacing w:after="0" w:line="240" w:lineRule="auto"/>
              <w:rPr>
                <w:rFonts w:ascii="Times New Roman" w:eastAsia="Calibri" w:hAnsi="Times New Roman" w:cs="Times New Roman"/>
                <w:bCs/>
                <w:sz w:val="12"/>
                <w:szCs w:val="12"/>
              </w:rPr>
            </w:pPr>
            <w:proofErr w:type="gramStart"/>
            <w:r w:rsidRPr="00751FA5">
              <w:rPr>
                <w:rFonts w:ascii="Times New Roman" w:eastAsia="Calibri" w:hAnsi="Times New Roman" w:cs="Times New Roman"/>
                <w:bCs/>
                <w:sz w:val="12"/>
                <w:szCs w:val="12"/>
              </w:rPr>
              <w:t>подпункт</w:t>
            </w:r>
            <w:proofErr w:type="gramEnd"/>
            <w:r w:rsidRPr="00751FA5">
              <w:rPr>
                <w:rFonts w:ascii="Times New Roman" w:eastAsia="Calibri" w:hAnsi="Times New Roman" w:cs="Times New Roman"/>
                <w:bCs/>
                <w:sz w:val="12"/>
                <w:szCs w:val="12"/>
              </w:rPr>
              <w:t xml:space="preserve"> "а" пункта 2.18.6</w:t>
            </w:r>
          </w:p>
        </w:tc>
        <w:tc>
          <w:tcPr>
            <w:tcW w:w="3580" w:type="pct"/>
          </w:tcPr>
          <w:p w:rsidR="00751FA5" w:rsidRPr="00751FA5" w:rsidRDefault="00751FA5" w:rsidP="00751FA5">
            <w:pPr>
              <w:tabs>
                <w:tab w:val="left" w:pos="284"/>
              </w:tabs>
              <w:spacing w:after="0" w:line="240" w:lineRule="auto"/>
              <w:rPr>
                <w:rFonts w:ascii="Times New Roman" w:eastAsia="Calibri" w:hAnsi="Times New Roman" w:cs="Times New Roman"/>
                <w:bCs/>
                <w:sz w:val="12"/>
                <w:szCs w:val="12"/>
              </w:rPr>
            </w:pPr>
            <w:proofErr w:type="gramStart"/>
            <w:r w:rsidRPr="00751FA5">
              <w:rPr>
                <w:rFonts w:ascii="Times New Roman" w:eastAsia="Calibri" w:hAnsi="Times New Roman" w:cs="Times New Roman"/>
                <w:bCs/>
                <w:sz w:val="12"/>
                <w:szCs w:val="12"/>
              </w:rPr>
              <w:t>отсутствие</w:t>
            </w:r>
            <w:proofErr w:type="gramEnd"/>
            <w:r w:rsidRPr="00751FA5">
              <w:rPr>
                <w:rFonts w:ascii="Times New Roman" w:eastAsia="Calibri" w:hAnsi="Times New Roman" w:cs="Times New Roman"/>
                <w:bCs/>
                <w:sz w:val="12"/>
                <w:szCs w:val="12"/>
              </w:rPr>
              <w:t xml:space="preserve"> документов, предусмотренных пунктом 2.11.1 Административного регламента</w:t>
            </w:r>
          </w:p>
        </w:tc>
        <w:tc>
          <w:tcPr>
            <w:tcW w:w="851" w:type="pct"/>
          </w:tcPr>
          <w:p w:rsidR="00751FA5" w:rsidRPr="00751FA5" w:rsidRDefault="00751FA5" w:rsidP="00751FA5">
            <w:pPr>
              <w:tabs>
                <w:tab w:val="left" w:pos="284"/>
              </w:tabs>
              <w:spacing w:after="0" w:line="240" w:lineRule="auto"/>
              <w:rPr>
                <w:rFonts w:ascii="Times New Roman" w:eastAsia="Calibri" w:hAnsi="Times New Roman" w:cs="Times New Roman"/>
                <w:bCs/>
                <w:i/>
                <w:sz w:val="12"/>
                <w:szCs w:val="12"/>
              </w:rPr>
            </w:pPr>
            <w:r w:rsidRPr="00751FA5">
              <w:rPr>
                <w:rFonts w:ascii="Times New Roman" w:eastAsia="Calibri" w:hAnsi="Times New Roman" w:cs="Times New Roman"/>
                <w:bCs/>
                <w:i/>
                <w:sz w:val="12"/>
                <w:szCs w:val="12"/>
              </w:rPr>
              <w:t>Указываются основания такого вывода</w:t>
            </w:r>
          </w:p>
        </w:tc>
      </w:tr>
      <w:tr w:rsidR="00751FA5" w:rsidRPr="00751FA5" w:rsidTr="00751FA5">
        <w:trPr>
          <w:trHeight w:val="20"/>
        </w:trPr>
        <w:tc>
          <w:tcPr>
            <w:tcW w:w="569" w:type="pct"/>
          </w:tcPr>
          <w:p w:rsidR="00751FA5" w:rsidRPr="00751FA5" w:rsidRDefault="00751FA5" w:rsidP="00751FA5">
            <w:pPr>
              <w:tabs>
                <w:tab w:val="left" w:pos="284"/>
              </w:tabs>
              <w:spacing w:after="0" w:line="240" w:lineRule="auto"/>
              <w:rPr>
                <w:rFonts w:ascii="Times New Roman" w:eastAsia="Calibri" w:hAnsi="Times New Roman" w:cs="Times New Roman"/>
                <w:bCs/>
                <w:sz w:val="12"/>
                <w:szCs w:val="12"/>
              </w:rPr>
            </w:pPr>
            <w:proofErr w:type="gramStart"/>
            <w:r w:rsidRPr="00751FA5">
              <w:rPr>
                <w:rFonts w:ascii="Times New Roman" w:eastAsia="Calibri" w:hAnsi="Times New Roman" w:cs="Times New Roman"/>
                <w:bCs/>
                <w:sz w:val="12"/>
                <w:szCs w:val="12"/>
              </w:rPr>
              <w:t>подпункт</w:t>
            </w:r>
            <w:proofErr w:type="gramEnd"/>
            <w:r w:rsidRPr="00751FA5">
              <w:rPr>
                <w:rFonts w:ascii="Times New Roman" w:eastAsia="Calibri" w:hAnsi="Times New Roman" w:cs="Times New Roman"/>
                <w:bCs/>
                <w:sz w:val="12"/>
                <w:szCs w:val="12"/>
              </w:rPr>
              <w:t xml:space="preserve"> "б" пункта 2.18.6</w:t>
            </w:r>
          </w:p>
        </w:tc>
        <w:tc>
          <w:tcPr>
            <w:tcW w:w="3580" w:type="pct"/>
          </w:tcPr>
          <w:p w:rsidR="00751FA5" w:rsidRPr="00751FA5" w:rsidRDefault="00751FA5" w:rsidP="00751FA5">
            <w:pPr>
              <w:tabs>
                <w:tab w:val="left" w:pos="284"/>
              </w:tabs>
              <w:spacing w:after="0" w:line="240" w:lineRule="auto"/>
              <w:rPr>
                <w:rFonts w:ascii="Times New Roman" w:eastAsia="Calibri" w:hAnsi="Times New Roman" w:cs="Times New Roman"/>
                <w:bCs/>
                <w:sz w:val="12"/>
                <w:szCs w:val="12"/>
              </w:rPr>
            </w:pPr>
            <w:proofErr w:type="gramStart"/>
            <w:r w:rsidRPr="00751FA5">
              <w:rPr>
                <w:rFonts w:ascii="Times New Roman" w:eastAsia="Calibri" w:hAnsi="Times New Roman" w:cs="Times New Roman"/>
                <w:bCs/>
                <w:sz w:val="12"/>
                <w:szCs w:val="12"/>
              </w:rPr>
              <w:t>несоответствие</w:t>
            </w:r>
            <w:proofErr w:type="gramEnd"/>
            <w:r w:rsidRPr="00751FA5">
              <w:rPr>
                <w:rFonts w:ascii="Times New Roman" w:eastAsia="Calibri" w:hAnsi="Times New Roman" w:cs="Times New Roman"/>
                <w:bCs/>
                <w:sz w:val="12"/>
                <w:szCs w:val="12"/>
              </w:rPr>
              <w:t xml:space="preserve">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851" w:type="pct"/>
          </w:tcPr>
          <w:p w:rsidR="00751FA5" w:rsidRPr="00751FA5" w:rsidRDefault="00751FA5" w:rsidP="00751FA5">
            <w:pPr>
              <w:tabs>
                <w:tab w:val="left" w:pos="284"/>
              </w:tabs>
              <w:spacing w:after="0" w:line="240" w:lineRule="auto"/>
              <w:rPr>
                <w:rFonts w:ascii="Times New Roman" w:eastAsia="Calibri" w:hAnsi="Times New Roman" w:cs="Times New Roman"/>
                <w:bCs/>
                <w:i/>
                <w:sz w:val="12"/>
                <w:szCs w:val="12"/>
              </w:rPr>
            </w:pPr>
            <w:r w:rsidRPr="00751FA5">
              <w:rPr>
                <w:rFonts w:ascii="Times New Roman" w:eastAsia="Calibri" w:hAnsi="Times New Roman" w:cs="Times New Roman"/>
                <w:bCs/>
                <w:i/>
                <w:sz w:val="12"/>
                <w:szCs w:val="12"/>
              </w:rPr>
              <w:t>Указываются основания такого вывода</w:t>
            </w:r>
          </w:p>
        </w:tc>
      </w:tr>
      <w:tr w:rsidR="00751FA5" w:rsidRPr="00751FA5" w:rsidTr="00751FA5">
        <w:trPr>
          <w:trHeight w:val="20"/>
        </w:trPr>
        <w:tc>
          <w:tcPr>
            <w:tcW w:w="569" w:type="pct"/>
          </w:tcPr>
          <w:p w:rsidR="00751FA5" w:rsidRPr="00751FA5" w:rsidRDefault="00751FA5" w:rsidP="00751FA5">
            <w:pPr>
              <w:tabs>
                <w:tab w:val="left" w:pos="284"/>
              </w:tabs>
              <w:spacing w:after="0" w:line="240" w:lineRule="auto"/>
              <w:rPr>
                <w:rFonts w:ascii="Times New Roman" w:eastAsia="Calibri" w:hAnsi="Times New Roman" w:cs="Times New Roman"/>
                <w:bCs/>
                <w:sz w:val="12"/>
                <w:szCs w:val="12"/>
              </w:rPr>
            </w:pPr>
            <w:proofErr w:type="gramStart"/>
            <w:r w:rsidRPr="00751FA5">
              <w:rPr>
                <w:rFonts w:ascii="Times New Roman" w:eastAsia="Calibri" w:hAnsi="Times New Roman" w:cs="Times New Roman"/>
                <w:bCs/>
                <w:sz w:val="12"/>
                <w:szCs w:val="12"/>
              </w:rPr>
              <w:t>подпункт</w:t>
            </w:r>
            <w:proofErr w:type="gramEnd"/>
            <w:r w:rsidRPr="00751FA5">
              <w:rPr>
                <w:rFonts w:ascii="Times New Roman" w:eastAsia="Calibri" w:hAnsi="Times New Roman" w:cs="Times New Roman"/>
                <w:bCs/>
                <w:sz w:val="12"/>
                <w:szCs w:val="12"/>
              </w:rPr>
              <w:t xml:space="preserve"> "в" пункта 2.18.6</w:t>
            </w:r>
          </w:p>
        </w:tc>
        <w:tc>
          <w:tcPr>
            <w:tcW w:w="3580" w:type="pct"/>
          </w:tcPr>
          <w:p w:rsidR="00751FA5" w:rsidRPr="00751FA5" w:rsidRDefault="00751FA5" w:rsidP="00751FA5">
            <w:pPr>
              <w:tabs>
                <w:tab w:val="left" w:pos="284"/>
              </w:tabs>
              <w:spacing w:after="0" w:line="240" w:lineRule="auto"/>
              <w:rPr>
                <w:rFonts w:ascii="Times New Roman" w:eastAsia="Calibri" w:hAnsi="Times New Roman" w:cs="Times New Roman"/>
                <w:bCs/>
                <w:sz w:val="12"/>
                <w:szCs w:val="12"/>
              </w:rPr>
            </w:pPr>
            <w:proofErr w:type="gramStart"/>
            <w:r w:rsidRPr="00751FA5">
              <w:rPr>
                <w:rFonts w:ascii="Times New Roman" w:eastAsia="Calibri" w:hAnsi="Times New Roman" w:cs="Times New Roman"/>
                <w:bCs/>
                <w:sz w:val="12"/>
                <w:szCs w:val="12"/>
              </w:rPr>
              <w:t>представление</w:t>
            </w:r>
            <w:proofErr w:type="gramEnd"/>
            <w:r w:rsidRPr="00751FA5">
              <w:rPr>
                <w:rFonts w:ascii="Times New Roman" w:eastAsia="Calibri" w:hAnsi="Times New Roman" w:cs="Times New Roman"/>
                <w:bCs/>
                <w:sz w:val="12"/>
                <w:szCs w:val="12"/>
              </w:rPr>
              <w:t xml:space="preserve">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851" w:type="pct"/>
          </w:tcPr>
          <w:p w:rsidR="00751FA5" w:rsidRPr="00751FA5" w:rsidRDefault="00751FA5" w:rsidP="00751FA5">
            <w:pPr>
              <w:tabs>
                <w:tab w:val="left" w:pos="284"/>
              </w:tabs>
              <w:spacing w:after="0" w:line="240" w:lineRule="auto"/>
              <w:rPr>
                <w:rFonts w:ascii="Times New Roman" w:eastAsia="Calibri" w:hAnsi="Times New Roman" w:cs="Times New Roman"/>
                <w:bCs/>
                <w:i/>
                <w:sz w:val="12"/>
                <w:szCs w:val="12"/>
              </w:rPr>
            </w:pPr>
            <w:r w:rsidRPr="00751FA5">
              <w:rPr>
                <w:rFonts w:ascii="Times New Roman" w:eastAsia="Calibri" w:hAnsi="Times New Roman" w:cs="Times New Roman"/>
                <w:bCs/>
                <w:i/>
                <w:sz w:val="12"/>
                <w:szCs w:val="12"/>
              </w:rPr>
              <w:t>Указываются основания такого вывода</w:t>
            </w:r>
          </w:p>
        </w:tc>
      </w:tr>
      <w:tr w:rsidR="00751FA5" w:rsidRPr="00751FA5" w:rsidTr="00751FA5">
        <w:trPr>
          <w:trHeight w:val="20"/>
        </w:trPr>
        <w:tc>
          <w:tcPr>
            <w:tcW w:w="569" w:type="pct"/>
          </w:tcPr>
          <w:p w:rsidR="00751FA5" w:rsidRPr="00751FA5" w:rsidRDefault="00751FA5" w:rsidP="00751FA5">
            <w:pPr>
              <w:tabs>
                <w:tab w:val="left" w:pos="284"/>
              </w:tabs>
              <w:spacing w:after="0" w:line="240" w:lineRule="auto"/>
              <w:rPr>
                <w:rFonts w:ascii="Times New Roman" w:eastAsia="Calibri" w:hAnsi="Times New Roman" w:cs="Times New Roman"/>
                <w:bCs/>
                <w:sz w:val="12"/>
                <w:szCs w:val="12"/>
              </w:rPr>
            </w:pPr>
            <w:proofErr w:type="gramStart"/>
            <w:r w:rsidRPr="00751FA5">
              <w:rPr>
                <w:rFonts w:ascii="Times New Roman" w:eastAsia="Calibri" w:hAnsi="Times New Roman" w:cs="Times New Roman"/>
                <w:bCs/>
                <w:sz w:val="12"/>
                <w:szCs w:val="12"/>
              </w:rPr>
              <w:t>подпункт</w:t>
            </w:r>
            <w:proofErr w:type="gramEnd"/>
            <w:r w:rsidRPr="00751FA5">
              <w:rPr>
                <w:rFonts w:ascii="Times New Roman" w:eastAsia="Calibri" w:hAnsi="Times New Roman" w:cs="Times New Roman"/>
                <w:bCs/>
                <w:sz w:val="12"/>
                <w:szCs w:val="12"/>
              </w:rPr>
              <w:t xml:space="preserve"> "г" пункта 2.18.6</w:t>
            </w:r>
          </w:p>
        </w:tc>
        <w:tc>
          <w:tcPr>
            <w:tcW w:w="3580" w:type="pct"/>
          </w:tcPr>
          <w:p w:rsidR="00751FA5" w:rsidRPr="00751FA5" w:rsidRDefault="00751FA5" w:rsidP="00751FA5">
            <w:pPr>
              <w:tabs>
                <w:tab w:val="left" w:pos="284"/>
              </w:tabs>
              <w:spacing w:after="0" w:line="240" w:lineRule="auto"/>
              <w:rPr>
                <w:rFonts w:ascii="Times New Roman" w:eastAsia="Calibri" w:hAnsi="Times New Roman" w:cs="Times New Roman"/>
                <w:bCs/>
                <w:sz w:val="12"/>
                <w:szCs w:val="12"/>
              </w:rPr>
            </w:pPr>
            <w:proofErr w:type="gramStart"/>
            <w:r w:rsidRPr="00751FA5">
              <w:rPr>
                <w:rFonts w:ascii="Times New Roman" w:eastAsia="Calibri" w:hAnsi="Times New Roman" w:cs="Times New Roman"/>
                <w:bCs/>
                <w:sz w:val="12"/>
                <w:szCs w:val="12"/>
              </w:rPr>
              <w:t>несоответствие</w:t>
            </w:r>
            <w:proofErr w:type="gramEnd"/>
            <w:r w:rsidRPr="00751FA5">
              <w:rPr>
                <w:rFonts w:ascii="Times New Roman" w:eastAsia="Calibri" w:hAnsi="Times New Roman" w:cs="Times New Roman"/>
                <w:bCs/>
                <w:sz w:val="12"/>
                <w:szCs w:val="12"/>
              </w:rPr>
              <w:t xml:space="preserve">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851" w:type="pct"/>
          </w:tcPr>
          <w:p w:rsidR="00751FA5" w:rsidRPr="00751FA5" w:rsidRDefault="00751FA5" w:rsidP="00751FA5">
            <w:pPr>
              <w:tabs>
                <w:tab w:val="left" w:pos="284"/>
              </w:tabs>
              <w:spacing w:after="0" w:line="240" w:lineRule="auto"/>
              <w:rPr>
                <w:rFonts w:ascii="Times New Roman" w:eastAsia="Calibri" w:hAnsi="Times New Roman" w:cs="Times New Roman"/>
                <w:bCs/>
                <w:i/>
                <w:sz w:val="12"/>
                <w:szCs w:val="12"/>
              </w:rPr>
            </w:pPr>
            <w:r w:rsidRPr="00751FA5">
              <w:rPr>
                <w:rFonts w:ascii="Times New Roman" w:eastAsia="Calibri" w:hAnsi="Times New Roman" w:cs="Times New Roman"/>
                <w:bCs/>
                <w:i/>
                <w:sz w:val="12"/>
                <w:szCs w:val="12"/>
              </w:rPr>
              <w:t>Указываются основания такого вывода</w:t>
            </w:r>
          </w:p>
        </w:tc>
      </w:tr>
      <w:tr w:rsidR="00751FA5" w:rsidRPr="00751FA5" w:rsidTr="00751FA5">
        <w:trPr>
          <w:trHeight w:val="20"/>
        </w:trPr>
        <w:tc>
          <w:tcPr>
            <w:tcW w:w="569" w:type="pct"/>
          </w:tcPr>
          <w:p w:rsidR="00751FA5" w:rsidRPr="00751FA5" w:rsidRDefault="00751FA5" w:rsidP="00751FA5">
            <w:pPr>
              <w:tabs>
                <w:tab w:val="left" w:pos="284"/>
              </w:tabs>
              <w:spacing w:after="0" w:line="240" w:lineRule="auto"/>
              <w:rPr>
                <w:rFonts w:ascii="Times New Roman" w:eastAsia="Calibri" w:hAnsi="Times New Roman" w:cs="Times New Roman"/>
                <w:bCs/>
                <w:sz w:val="12"/>
                <w:szCs w:val="12"/>
              </w:rPr>
            </w:pPr>
            <w:proofErr w:type="gramStart"/>
            <w:r w:rsidRPr="00751FA5">
              <w:rPr>
                <w:rFonts w:ascii="Times New Roman" w:eastAsia="Calibri" w:hAnsi="Times New Roman" w:cs="Times New Roman"/>
                <w:bCs/>
                <w:sz w:val="12"/>
                <w:szCs w:val="12"/>
              </w:rPr>
              <w:t>подпункт</w:t>
            </w:r>
            <w:proofErr w:type="gramEnd"/>
            <w:r w:rsidRPr="00751FA5">
              <w:rPr>
                <w:rFonts w:ascii="Times New Roman" w:eastAsia="Calibri" w:hAnsi="Times New Roman" w:cs="Times New Roman"/>
                <w:bCs/>
                <w:sz w:val="12"/>
                <w:szCs w:val="12"/>
              </w:rPr>
              <w:t xml:space="preserve"> "д" пункта 2.18.6</w:t>
            </w:r>
          </w:p>
        </w:tc>
        <w:tc>
          <w:tcPr>
            <w:tcW w:w="3580" w:type="pct"/>
          </w:tcPr>
          <w:p w:rsidR="00751FA5" w:rsidRPr="00751FA5" w:rsidRDefault="00751FA5" w:rsidP="00751FA5">
            <w:pPr>
              <w:tabs>
                <w:tab w:val="left" w:pos="284"/>
              </w:tabs>
              <w:spacing w:after="0" w:line="240" w:lineRule="auto"/>
              <w:rPr>
                <w:rFonts w:ascii="Times New Roman" w:eastAsia="Calibri" w:hAnsi="Times New Roman" w:cs="Times New Roman"/>
                <w:bCs/>
                <w:sz w:val="12"/>
                <w:szCs w:val="12"/>
              </w:rPr>
            </w:pPr>
            <w:proofErr w:type="gramStart"/>
            <w:r w:rsidRPr="00751FA5">
              <w:rPr>
                <w:rFonts w:ascii="Times New Roman" w:eastAsia="Calibri" w:hAnsi="Times New Roman" w:cs="Times New Roman"/>
                <w:bCs/>
                <w:sz w:val="12"/>
                <w:szCs w:val="12"/>
              </w:rPr>
              <w:t>несоответствие</w:t>
            </w:r>
            <w:proofErr w:type="gramEnd"/>
            <w:r w:rsidRPr="00751FA5">
              <w:rPr>
                <w:rFonts w:ascii="Times New Roman" w:eastAsia="Calibri" w:hAnsi="Times New Roman" w:cs="Times New Roman"/>
                <w:bCs/>
                <w:sz w:val="12"/>
                <w:szCs w:val="12"/>
              </w:rPr>
              <w:t xml:space="preserve">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851" w:type="pct"/>
          </w:tcPr>
          <w:p w:rsidR="00751FA5" w:rsidRPr="00751FA5" w:rsidRDefault="00751FA5" w:rsidP="00751FA5">
            <w:pPr>
              <w:tabs>
                <w:tab w:val="left" w:pos="284"/>
              </w:tabs>
              <w:spacing w:after="0" w:line="240" w:lineRule="auto"/>
              <w:rPr>
                <w:rFonts w:ascii="Times New Roman" w:eastAsia="Calibri" w:hAnsi="Times New Roman" w:cs="Times New Roman"/>
                <w:bCs/>
                <w:i/>
                <w:sz w:val="12"/>
                <w:szCs w:val="12"/>
              </w:rPr>
            </w:pPr>
            <w:r w:rsidRPr="00751FA5">
              <w:rPr>
                <w:rFonts w:ascii="Times New Roman" w:eastAsia="Calibri" w:hAnsi="Times New Roman" w:cs="Times New Roman"/>
                <w:bCs/>
                <w:i/>
                <w:sz w:val="12"/>
                <w:szCs w:val="12"/>
              </w:rPr>
              <w:t>Указываются основания такого вывода</w:t>
            </w:r>
          </w:p>
        </w:tc>
      </w:tr>
      <w:tr w:rsidR="00751FA5" w:rsidRPr="00751FA5" w:rsidTr="00751FA5">
        <w:trPr>
          <w:trHeight w:val="20"/>
        </w:trPr>
        <w:tc>
          <w:tcPr>
            <w:tcW w:w="569" w:type="pct"/>
          </w:tcPr>
          <w:p w:rsidR="00751FA5" w:rsidRPr="00751FA5" w:rsidRDefault="00751FA5" w:rsidP="00751FA5">
            <w:pPr>
              <w:tabs>
                <w:tab w:val="left" w:pos="284"/>
              </w:tabs>
              <w:spacing w:after="0" w:line="240" w:lineRule="auto"/>
              <w:rPr>
                <w:rFonts w:ascii="Times New Roman" w:eastAsia="Calibri" w:hAnsi="Times New Roman" w:cs="Times New Roman"/>
                <w:bCs/>
                <w:sz w:val="12"/>
                <w:szCs w:val="12"/>
              </w:rPr>
            </w:pPr>
            <w:proofErr w:type="gramStart"/>
            <w:r w:rsidRPr="00751FA5">
              <w:rPr>
                <w:rFonts w:ascii="Times New Roman" w:eastAsia="Calibri" w:hAnsi="Times New Roman" w:cs="Times New Roman"/>
                <w:bCs/>
                <w:sz w:val="12"/>
                <w:szCs w:val="12"/>
              </w:rPr>
              <w:t>подпункт</w:t>
            </w:r>
            <w:proofErr w:type="gramEnd"/>
            <w:r w:rsidRPr="00751FA5">
              <w:rPr>
                <w:rFonts w:ascii="Times New Roman" w:eastAsia="Calibri" w:hAnsi="Times New Roman" w:cs="Times New Roman"/>
                <w:bCs/>
                <w:sz w:val="12"/>
                <w:szCs w:val="12"/>
              </w:rPr>
              <w:t xml:space="preserve"> "е" пункта 2.18.6</w:t>
            </w:r>
          </w:p>
        </w:tc>
        <w:tc>
          <w:tcPr>
            <w:tcW w:w="3580" w:type="pct"/>
          </w:tcPr>
          <w:p w:rsidR="00751FA5" w:rsidRPr="00751FA5" w:rsidRDefault="00751FA5" w:rsidP="00751FA5">
            <w:pPr>
              <w:tabs>
                <w:tab w:val="left" w:pos="284"/>
              </w:tabs>
              <w:spacing w:after="0" w:line="240" w:lineRule="auto"/>
              <w:rPr>
                <w:rFonts w:ascii="Times New Roman" w:eastAsia="Calibri" w:hAnsi="Times New Roman" w:cs="Times New Roman"/>
                <w:bCs/>
                <w:sz w:val="12"/>
                <w:szCs w:val="12"/>
              </w:rPr>
            </w:pPr>
            <w:proofErr w:type="gramStart"/>
            <w:r w:rsidRPr="00751FA5">
              <w:rPr>
                <w:rFonts w:ascii="Times New Roman" w:eastAsia="Calibri" w:hAnsi="Times New Roman" w:cs="Times New Roman"/>
                <w:bCs/>
                <w:sz w:val="12"/>
                <w:szCs w:val="12"/>
              </w:rPr>
              <w:t>подача</w:t>
            </w:r>
            <w:proofErr w:type="gramEnd"/>
            <w:r w:rsidRPr="00751FA5">
              <w:rPr>
                <w:rFonts w:ascii="Times New Roman" w:eastAsia="Calibri" w:hAnsi="Times New Roman" w:cs="Times New Roman"/>
                <w:bCs/>
                <w:sz w:val="12"/>
                <w:szCs w:val="12"/>
              </w:rPr>
              <w:t xml:space="preserve"> заявления о внесении изменений менее чем за десять рабочих дней до истечения срока действия разрешения на строительство</w:t>
            </w:r>
          </w:p>
        </w:tc>
        <w:tc>
          <w:tcPr>
            <w:tcW w:w="851" w:type="pct"/>
          </w:tcPr>
          <w:p w:rsidR="00751FA5" w:rsidRPr="00751FA5" w:rsidRDefault="00751FA5" w:rsidP="00751FA5">
            <w:pPr>
              <w:tabs>
                <w:tab w:val="left" w:pos="284"/>
              </w:tabs>
              <w:spacing w:after="0" w:line="240" w:lineRule="auto"/>
              <w:rPr>
                <w:rFonts w:ascii="Times New Roman" w:eastAsia="Calibri" w:hAnsi="Times New Roman" w:cs="Times New Roman"/>
                <w:bCs/>
                <w:i/>
                <w:sz w:val="12"/>
                <w:szCs w:val="12"/>
              </w:rPr>
            </w:pPr>
            <w:r w:rsidRPr="00751FA5">
              <w:rPr>
                <w:rFonts w:ascii="Times New Roman" w:eastAsia="Calibri" w:hAnsi="Times New Roman" w:cs="Times New Roman"/>
                <w:bCs/>
                <w:i/>
                <w:sz w:val="12"/>
                <w:szCs w:val="12"/>
              </w:rPr>
              <w:t>Указываются основания такого вывода</w:t>
            </w:r>
          </w:p>
        </w:tc>
      </w:tr>
    </w:tbl>
    <w:p w:rsidR="00751FA5" w:rsidRPr="00751FA5" w:rsidRDefault="00751FA5" w:rsidP="00751FA5">
      <w:pPr>
        <w:tabs>
          <w:tab w:val="left" w:pos="284"/>
        </w:tabs>
        <w:spacing w:after="0" w:line="240" w:lineRule="auto"/>
        <w:jc w:val="both"/>
        <w:rPr>
          <w:rFonts w:ascii="Times New Roman" w:eastAsia="Calibri" w:hAnsi="Times New Roman" w:cs="Times New Roman"/>
          <w:bCs/>
          <w:sz w:val="12"/>
          <w:szCs w:val="12"/>
        </w:rPr>
      </w:pPr>
      <w:r w:rsidRPr="00751FA5">
        <w:rPr>
          <w:rFonts w:ascii="Times New Roman" w:eastAsia="Calibri" w:hAnsi="Times New Roman" w:cs="Times New Roman"/>
          <w:bCs/>
          <w:sz w:val="12"/>
          <w:szCs w:val="12"/>
        </w:rPr>
        <w:t>Вы вправе повторно обратиться с ___________________________ ____________________* после устранения указанных нарушений.</w:t>
      </w:r>
    </w:p>
    <w:p w:rsidR="00751FA5" w:rsidRPr="00751FA5" w:rsidRDefault="00751FA5" w:rsidP="00751FA5">
      <w:pPr>
        <w:tabs>
          <w:tab w:val="left" w:pos="284"/>
        </w:tabs>
        <w:spacing w:after="0" w:line="240" w:lineRule="auto"/>
        <w:jc w:val="both"/>
        <w:rPr>
          <w:rFonts w:ascii="Times New Roman" w:eastAsia="Calibri" w:hAnsi="Times New Roman" w:cs="Times New Roman"/>
          <w:bCs/>
          <w:sz w:val="12"/>
          <w:szCs w:val="12"/>
        </w:rPr>
      </w:pPr>
      <w:r w:rsidRPr="00751FA5">
        <w:rPr>
          <w:rFonts w:ascii="Times New Roman" w:eastAsia="Calibri" w:hAnsi="Times New Roman" w:cs="Times New Roman"/>
          <w:bCs/>
          <w:sz w:val="12"/>
          <w:szCs w:val="12"/>
        </w:rPr>
        <w:t>Данный отказ может быть обжалован в досудебном порядке путем направления жалобы в ___________</w:t>
      </w:r>
      <w:r>
        <w:rPr>
          <w:rFonts w:ascii="Times New Roman" w:eastAsia="Calibri" w:hAnsi="Times New Roman" w:cs="Times New Roman"/>
          <w:bCs/>
          <w:sz w:val="12"/>
          <w:szCs w:val="12"/>
        </w:rPr>
        <w:t>____</w:t>
      </w:r>
      <w:r w:rsidRPr="00751FA5">
        <w:rPr>
          <w:rFonts w:ascii="Times New Roman" w:eastAsia="Calibri" w:hAnsi="Times New Roman" w:cs="Times New Roman"/>
          <w:bCs/>
          <w:sz w:val="12"/>
          <w:szCs w:val="12"/>
        </w:rPr>
        <w:t>_______, а также в судебном порядке.</w:t>
      </w:r>
    </w:p>
    <w:p w:rsidR="00751FA5" w:rsidRPr="00751FA5" w:rsidRDefault="00751FA5" w:rsidP="00751FA5">
      <w:pPr>
        <w:tabs>
          <w:tab w:val="left" w:pos="284"/>
        </w:tabs>
        <w:spacing w:after="0" w:line="240" w:lineRule="auto"/>
        <w:jc w:val="both"/>
        <w:rPr>
          <w:rFonts w:ascii="Times New Roman" w:eastAsia="Calibri" w:hAnsi="Times New Roman" w:cs="Times New Roman"/>
          <w:bCs/>
          <w:sz w:val="12"/>
          <w:szCs w:val="12"/>
        </w:rPr>
      </w:pPr>
      <w:r w:rsidRPr="00751FA5">
        <w:rPr>
          <w:rFonts w:ascii="Times New Roman" w:eastAsia="Calibri" w:hAnsi="Times New Roman" w:cs="Times New Roman"/>
          <w:bCs/>
          <w:sz w:val="12"/>
          <w:szCs w:val="12"/>
        </w:rPr>
        <w:t xml:space="preserve">Дополнительно </w:t>
      </w:r>
      <w:proofErr w:type="gramStart"/>
      <w:r w:rsidRPr="00751FA5">
        <w:rPr>
          <w:rFonts w:ascii="Times New Roman" w:eastAsia="Calibri" w:hAnsi="Times New Roman" w:cs="Times New Roman"/>
          <w:bCs/>
          <w:sz w:val="12"/>
          <w:szCs w:val="12"/>
        </w:rPr>
        <w:t>информируем:_</w:t>
      </w:r>
      <w:proofErr w:type="gramEnd"/>
      <w:r w:rsidRPr="00751FA5">
        <w:rPr>
          <w:rFonts w:ascii="Times New Roman" w:eastAsia="Calibri" w:hAnsi="Times New Roman" w:cs="Times New Roman"/>
          <w:bCs/>
          <w:sz w:val="12"/>
          <w:szCs w:val="12"/>
        </w:rPr>
        <w:t xml:space="preserve">_________________________________________________________________________________________________.  </w:t>
      </w:r>
    </w:p>
    <w:p w:rsidR="00751FA5" w:rsidRDefault="00751FA5" w:rsidP="00751FA5">
      <w:pPr>
        <w:tabs>
          <w:tab w:val="left" w:pos="284"/>
        </w:tabs>
        <w:spacing w:after="0" w:line="240" w:lineRule="auto"/>
        <w:jc w:val="center"/>
        <w:rPr>
          <w:rFonts w:ascii="Times New Roman" w:eastAsia="Calibri" w:hAnsi="Times New Roman" w:cs="Times New Roman"/>
          <w:bCs/>
          <w:sz w:val="12"/>
          <w:szCs w:val="12"/>
        </w:rPr>
      </w:pPr>
      <w:r w:rsidRPr="00751FA5">
        <w:rPr>
          <w:rFonts w:ascii="Times New Roman" w:eastAsia="Calibri" w:hAnsi="Times New Roman" w:cs="Times New Roman"/>
          <w:bCs/>
          <w:sz w:val="12"/>
          <w:szCs w:val="12"/>
        </w:rPr>
        <w:t>(</w:t>
      </w:r>
      <w:proofErr w:type="gramStart"/>
      <w:r w:rsidRPr="00751FA5">
        <w:rPr>
          <w:rFonts w:ascii="Times New Roman" w:eastAsia="Calibri" w:hAnsi="Times New Roman" w:cs="Times New Roman"/>
          <w:bCs/>
          <w:sz w:val="12"/>
          <w:szCs w:val="12"/>
        </w:rPr>
        <w:t>указывается</w:t>
      </w:r>
      <w:proofErr w:type="gramEnd"/>
      <w:r w:rsidRPr="00751FA5">
        <w:rPr>
          <w:rFonts w:ascii="Times New Roman" w:eastAsia="Calibri" w:hAnsi="Times New Roman" w:cs="Times New Roman"/>
          <w:bCs/>
          <w:sz w:val="12"/>
          <w:szCs w:val="12"/>
        </w:rPr>
        <w:t xml:space="preserve"> информация, необходимая для устранения причин отказа во внесении изменений </w:t>
      </w:r>
    </w:p>
    <w:p w:rsidR="00751FA5" w:rsidRPr="00751FA5" w:rsidRDefault="00751FA5" w:rsidP="00751FA5">
      <w:pPr>
        <w:tabs>
          <w:tab w:val="left" w:pos="284"/>
        </w:tabs>
        <w:spacing w:after="0" w:line="240" w:lineRule="auto"/>
        <w:jc w:val="center"/>
        <w:rPr>
          <w:rFonts w:ascii="Times New Roman" w:eastAsia="Calibri" w:hAnsi="Times New Roman" w:cs="Times New Roman"/>
          <w:bCs/>
          <w:sz w:val="12"/>
          <w:szCs w:val="12"/>
        </w:rPr>
      </w:pPr>
      <w:proofErr w:type="gramStart"/>
      <w:r w:rsidRPr="00751FA5">
        <w:rPr>
          <w:rFonts w:ascii="Times New Roman" w:eastAsia="Calibri" w:hAnsi="Times New Roman" w:cs="Times New Roman"/>
          <w:bCs/>
          <w:sz w:val="12"/>
          <w:szCs w:val="12"/>
        </w:rPr>
        <w:t>в</w:t>
      </w:r>
      <w:proofErr w:type="gramEnd"/>
      <w:r w:rsidRPr="00751FA5">
        <w:rPr>
          <w:rFonts w:ascii="Times New Roman" w:eastAsia="Calibri" w:hAnsi="Times New Roman" w:cs="Times New Roman"/>
          <w:bCs/>
          <w:sz w:val="12"/>
          <w:szCs w:val="12"/>
        </w:rPr>
        <w:t xml:space="preserve"> разрешение на строительство, а также иная дополнительная информация при наличии)</w:t>
      </w:r>
    </w:p>
    <w:p w:rsidR="00751FA5" w:rsidRPr="00751FA5" w:rsidRDefault="00751FA5" w:rsidP="00751FA5">
      <w:pPr>
        <w:tabs>
          <w:tab w:val="left" w:pos="284"/>
        </w:tabs>
        <w:spacing w:after="0" w:line="240" w:lineRule="auto"/>
        <w:jc w:val="both"/>
        <w:rPr>
          <w:rFonts w:ascii="Times New Roman" w:eastAsia="Calibri" w:hAnsi="Times New Roman" w:cs="Times New Roman"/>
          <w:bCs/>
          <w:sz w:val="12"/>
          <w:szCs w:val="12"/>
        </w:rPr>
      </w:pPr>
    </w:p>
    <w:tbl>
      <w:tblPr>
        <w:tblW w:w="5000" w:type="pct"/>
        <w:tblCellMar>
          <w:left w:w="28" w:type="dxa"/>
          <w:right w:w="28" w:type="dxa"/>
        </w:tblCellMar>
        <w:tblLook w:val="0000" w:firstRow="0" w:lastRow="0" w:firstColumn="0" w:lastColumn="0" w:noHBand="0" w:noVBand="0"/>
      </w:tblPr>
      <w:tblGrid>
        <w:gridCol w:w="2381"/>
        <w:gridCol w:w="216"/>
        <w:gridCol w:w="1730"/>
        <w:gridCol w:w="216"/>
        <w:gridCol w:w="3026"/>
      </w:tblGrid>
      <w:tr w:rsidR="00751FA5" w:rsidRPr="00751FA5" w:rsidTr="00751FA5">
        <w:tc>
          <w:tcPr>
            <w:tcW w:w="1572" w:type="pct"/>
            <w:tcBorders>
              <w:top w:val="nil"/>
              <w:left w:val="nil"/>
              <w:bottom w:val="single" w:sz="4" w:space="0" w:color="auto"/>
              <w:right w:val="nil"/>
            </w:tcBorders>
            <w:vAlign w:val="bottom"/>
          </w:tcPr>
          <w:p w:rsidR="00751FA5" w:rsidRPr="00751FA5" w:rsidRDefault="00751FA5" w:rsidP="00751FA5">
            <w:pPr>
              <w:tabs>
                <w:tab w:val="left" w:pos="284"/>
              </w:tabs>
              <w:spacing w:after="0" w:line="240" w:lineRule="auto"/>
              <w:jc w:val="center"/>
              <w:rPr>
                <w:rFonts w:ascii="Times New Roman" w:eastAsia="Calibri" w:hAnsi="Times New Roman" w:cs="Times New Roman"/>
                <w:bCs/>
                <w:sz w:val="12"/>
                <w:szCs w:val="12"/>
              </w:rPr>
            </w:pPr>
          </w:p>
        </w:tc>
        <w:tc>
          <w:tcPr>
            <w:tcW w:w="143" w:type="pct"/>
            <w:tcBorders>
              <w:top w:val="nil"/>
              <w:left w:val="nil"/>
              <w:bottom w:val="nil"/>
              <w:right w:val="nil"/>
            </w:tcBorders>
            <w:vAlign w:val="bottom"/>
          </w:tcPr>
          <w:p w:rsidR="00751FA5" w:rsidRPr="00751FA5" w:rsidRDefault="00751FA5" w:rsidP="00751FA5">
            <w:pPr>
              <w:tabs>
                <w:tab w:val="left" w:pos="284"/>
              </w:tabs>
              <w:spacing w:after="0" w:line="240" w:lineRule="auto"/>
              <w:jc w:val="center"/>
              <w:rPr>
                <w:rFonts w:ascii="Times New Roman" w:eastAsia="Calibri" w:hAnsi="Times New Roman" w:cs="Times New Roman"/>
                <w:bCs/>
                <w:sz w:val="12"/>
                <w:szCs w:val="12"/>
              </w:rPr>
            </w:pPr>
          </w:p>
        </w:tc>
        <w:tc>
          <w:tcPr>
            <w:tcW w:w="1143" w:type="pct"/>
            <w:tcBorders>
              <w:top w:val="nil"/>
              <w:left w:val="nil"/>
              <w:bottom w:val="single" w:sz="4" w:space="0" w:color="auto"/>
              <w:right w:val="nil"/>
            </w:tcBorders>
            <w:vAlign w:val="bottom"/>
          </w:tcPr>
          <w:p w:rsidR="00751FA5" w:rsidRPr="00751FA5" w:rsidRDefault="00751FA5" w:rsidP="00751FA5">
            <w:pPr>
              <w:tabs>
                <w:tab w:val="left" w:pos="284"/>
              </w:tabs>
              <w:spacing w:after="0" w:line="240" w:lineRule="auto"/>
              <w:jc w:val="center"/>
              <w:rPr>
                <w:rFonts w:ascii="Times New Roman" w:eastAsia="Calibri" w:hAnsi="Times New Roman" w:cs="Times New Roman"/>
                <w:bCs/>
                <w:sz w:val="12"/>
                <w:szCs w:val="12"/>
              </w:rPr>
            </w:pPr>
          </w:p>
        </w:tc>
        <w:tc>
          <w:tcPr>
            <w:tcW w:w="143" w:type="pct"/>
            <w:tcBorders>
              <w:top w:val="nil"/>
              <w:left w:val="nil"/>
              <w:bottom w:val="nil"/>
              <w:right w:val="nil"/>
            </w:tcBorders>
            <w:vAlign w:val="bottom"/>
          </w:tcPr>
          <w:p w:rsidR="00751FA5" w:rsidRPr="00751FA5" w:rsidRDefault="00751FA5" w:rsidP="00751FA5">
            <w:pPr>
              <w:tabs>
                <w:tab w:val="left" w:pos="284"/>
              </w:tabs>
              <w:spacing w:after="0" w:line="240" w:lineRule="auto"/>
              <w:jc w:val="center"/>
              <w:rPr>
                <w:rFonts w:ascii="Times New Roman" w:eastAsia="Calibri" w:hAnsi="Times New Roman" w:cs="Times New Roman"/>
                <w:bCs/>
                <w:sz w:val="12"/>
                <w:szCs w:val="12"/>
              </w:rPr>
            </w:pPr>
          </w:p>
        </w:tc>
        <w:tc>
          <w:tcPr>
            <w:tcW w:w="2000" w:type="pct"/>
            <w:tcBorders>
              <w:top w:val="nil"/>
              <w:left w:val="nil"/>
              <w:bottom w:val="single" w:sz="4" w:space="0" w:color="auto"/>
              <w:right w:val="nil"/>
            </w:tcBorders>
            <w:vAlign w:val="bottom"/>
          </w:tcPr>
          <w:p w:rsidR="00751FA5" w:rsidRPr="00751FA5" w:rsidRDefault="00751FA5" w:rsidP="00751FA5">
            <w:pPr>
              <w:tabs>
                <w:tab w:val="left" w:pos="284"/>
              </w:tabs>
              <w:spacing w:after="0" w:line="240" w:lineRule="auto"/>
              <w:jc w:val="center"/>
              <w:rPr>
                <w:rFonts w:ascii="Times New Roman" w:eastAsia="Calibri" w:hAnsi="Times New Roman" w:cs="Times New Roman"/>
                <w:bCs/>
                <w:sz w:val="12"/>
                <w:szCs w:val="12"/>
              </w:rPr>
            </w:pPr>
          </w:p>
        </w:tc>
      </w:tr>
      <w:tr w:rsidR="00751FA5" w:rsidRPr="00751FA5" w:rsidTr="00751FA5">
        <w:tc>
          <w:tcPr>
            <w:tcW w:w="1572" w:type="pct"/>
            <w:tcBorders>
              <w:top w:val="nil"/>
              <w:left w:val="nil"/>
              <w:bottom w:val="nil"/>
              <w:right w:val="nil"/>
            </w:tcBorders>
          </w:tcPr>
          <w:p w:rsidR="00751FA5" w:rsidRPr="00751FA5" w:rsidRDefault="00751FA5" w:rsidP="00751FA5">
            <w:pPr>
              <w:tabs>
                <w:tab w:val="left" w:pos="284"/>
              </w:tabs>
              <w:spacing w:after="0" w:line="240" w:lineRule="auto"/>
              <w:jc w:val="center"/>
              <w:rPr>
                <w:rFonts w:ascii="Times New Roman" w:eastAsia="Calibri" w:hAnsi="Times New Roman" w:cs="Times New Roman"/>
                <w:bCs/>
                <w:sz w:val="12"/>
                <w:szCs w:val="12"/>
              </w:rPr>
            </w:pPr>
            <w:r w:rsidRPr="00751FA5">
              <w:rPr>
                <w:rFonts w:ascii="Times New Roman" w:eastAsia="Calibri" w:hAnsi="Times New Roman" w:cs="Times New Roman"/>
                <w:bCs/>
                <w:sz w:val="12"/>
                <w:szCs w:val="12"/>
              </w:rPr>
              <w:t>(</w:t>
            </w:r>
            <w:proofErr w:type="gramStart"/>
            <w:r w:rsidRPr="00751FA5">
              <w:rPr>
                <w:rFonts w:ascii="Times New Roman" w:eastAsia="Calibri" w:hAnsi="Times New Roman" w:cs="Times New Roman"/>
                <w:bCs/>
                <w:sz w:val="12"/>
                <w:szCs w:val="12"/>
              </w:rPr>
              <w:t>должность</w:t>
            </w:r>
            <w:proofErr w:type="gramEnd"/>
            <w:r w:rsidRPr="00751FA5">
              <w:rPr>
                <w:rFonts w:ascii="Times New Roman" w:eastAsia="Calibri" w:hAnsi="Times New Roman" w:cs="Times New Roman"/>
                <w:bCs/>
                <w:sz w:val="12"/>
                <w:szCs w:val="12"/>
              </w:rPr>
              <w:t>)</w:t>
            </w:r>
          </w:p>
        </w:tc>
        <w:tc>
          <w:tcPr>
            <w:tcW w:w="143" w:type="pct"/>
            <w:tcBorders>
              <w:top w:val="nil"/>
              <w:left w:val="nil"/>
              <w:bottom w:val="nil"/>
              <w:right w:val="nil"/>
            </w:tcBorders>
          </w:tcPr>
          <w:p w:rsidR="00751FA5" w:rsidRPr="00751FA5" w:rsidRDefault="00751FA5" w:rsidP="00751FA5">
            <w:pPr>
              <w:tabs>
                <w:tab w:val="left" w:pos="284"/>
              </w:tabs>
              <w:spacing w:after="0" w:line="240" w:lineRule="auto"/>
              <w:jc w:val="center"/>
              <w:rPr>
                <w:rFonts w:ascii="Times New Roman" w:eastAsia="Calibri" w:hAnsi="Times New Roman" w:cs="Times New Roman"/>
                <w:bCs/>
                <w:sz w:val="12"/>
                <w:szCs w:val="12"/>
              </w:rPr>
            </w:pPr>
          </w:p>
        </w:tc>
        <w:tc>
          <w:tcPr>
            <w:tcW w:w="1143" w:type="pct"/>
            <w:tcBorders>
              <w:top w:val="nil"/>
              <w:left w:val="nil"/>
              <w:bottom w:val="nil"/>
              <w:right w:val="nil"/>
            </w:tcBorders>
          </w:tcPr>
          <w:p w:rsidR="00751FA5" w:rsidRPr="00751FA5" w:rsidRDefault="00751FA5" w:rsidP="00751FA5">
            <w:pPr>
              <w:tabs>
                <w:tab w:val="left" w:pos="284"/>
              </w:tabs>
              <w:spacing w:after="0" w:line="240" w:lineRule="auto"/>
              <w:jc w:val="center"/>
              <w:rPr>
                <w:rFonts w:ascii="Times New Roman" w:eastAsia="Calibri" w:hAnsi="Times New Roman" w:cs="Times New Roman"/>
                <w:bCs/>
                <w:sz w:val="12"/>
                <w:szCs w:val="12"/>
              </w:rPr>
            </w:pPr>
            <w:r w:rsidRPr="00751FA5">
              <w:rPr>
                <w:rFonts w:ascii="Times New Roman" w:eastAsia="Calibri" w:hAnsi="Times New Roman" w:cs="Times New Roman"/>
                <w:bCs/>
                <w:sz w:val="12"/>
                <w:szCs w:val="12"/>
              </w:rPr>
              <w:t>(</w:t>
            </w:r>
            <w:proofErr w:type="gramStart"/>
            <w:r w:rsidRPr="00751FA5">
              <w:rPr>
                <w:rFonts w:ascii="Times New Roman" w:eastAsia="Calibri" w:hAnsi="Times New Roman" w:cs="Times New Roman"/>
                <w:bCs/>
                <w:sz w:val="12"/>
                <w:szCs w:val="12"/>
              </w:rPr>
              <w:t>подпись</w:t>
            </w:r>
            <w:proofErr w:type="gramEnd"/>
            <w:r w:rsidRPr="00751FA5">
              <w:rPr>
                <w:rFonts w:ascii="Times New Roman" w:eastAsia="Calibri" w:hAnsi="Times New Roman" w:cs="Times New Roman"/>
                <w:bCs/>
                <w:sz w:val="12"/>
                <w:szCs w:val="12"/>
              </w:rPr>
              <w:t>)</w:t>
            </w:r>
          </w:p>
        </w:tc>
        <w:tc>
          <w:tcPr>
            <w:tcW w:w="143" w:type="pct"/>
            <w:tcBorders>
              <w:top w:val="nil"/>
              <w:left w:val="nil"/>
              <w:bottom w:val="nil"/>
              <w:right w:val="nil"/>
            </w:tcBorders>
          </w:tcPr>
          <w:p w:rsidR="00751FA5" w:rsidRPr="00751FA5" w:rsidRDefault="00751FA5" w:rsidP="00751FA5">
            <w:pPr>
              <w:tabs>
                <w:tab w:val="left" w:pos="284"/>
              </w:tabs>
              <w:spacing w:after="0" w:line="240" w:lineRule="auto"/>
              <w:jc w:val="center"/>
              <w:rPr>
                <w:rFonts w:ascii="Times New Roman" w:eastAsia="Calibri" w:hAnsi="Times New Roman" w:cs="Times New Roman"/>
                <w:bCs/>
                <w:sz w:val="12"/>
                <w:szCs w:val="12"/>
              </w:rPr>
            </w:pPr>
          </w:p>
        </w:tc>
        <w:tc>
          <w:tcPr>
            <w:tcW w:w="2000" w:type="pct"/>
            <w:tcBorders>
              <w:top w:val="nil"/>
              <w:left w:val="nil"/>
              <w:bottom w:val="nil"/>
              <w:right w:val="nil"/>
            </w:tcBorders>
          </w:tcPr>
          <w:p w:rsidR="00751FA5" w:rsidRPr="00751FA5" w:rsidRDefault="00751FA5" w:rsidP="00751FA5">
            <w:pPr>
              <w:tabs>
                <w:tab w:val="left" w:pos="284"/>
              </w:tabs>
              <w:spacing w:after="0" w:line="240" w:lineRule="auto"/>
              <w:jc w:val="center"/>
              <w:rPr>
                <w:rFonts w:ascii="Times New Roman" w:eastAsia="Calibri" w:hAnsi="Times New Roman" w:cs="Times New Roman"/>
                <w:bCs/>
                <w:sz w:val="12"/>
                <w:szCs w:val="12"/>
              </w:rPr>
            </w:pPr>
            <w:r w:rsidRPr="00751FA5">
              <w:rPr>
                <w:rFonts w:ascii="Times New Roman" w:eastAsia="Calibri" w:hAnsi="Times New Roman" w:cs="Times New Roman"/>
                <w:bCs/>
                <w:sz w:val="12"/>
                <w:szCs w:val="12"/>
              </w:rPr>
              <w:t>(</w:t>
            </w:r>
            <w:proofErr w:type="gramStart"/>
            <w:r w:rsidRPr="00751FA5">
              <w:rPr>
                <w:rFonts w:ascii="Times New Roman" w:eastAsia="Calibri" w:hAnsi="Times New Roman" w:cs="Times New Roman"/>
                <w:bCs/>
                <w:sz w:val="12"/>
                <w:szCs w:val="12"/>
              </w:rPr>
              <w:t>фамилия</w:t>
            </w:r>
            <w:proofErr w:type="gramEnd"/>
            <w:r w:rsidRPr="00751FA5">
              <w:rPr>
                <w:rFonts w:ascii="Times New Roman" w:eastAsia="Calibri" w:hAnsi="Times New Roman" w:cs="Times New Roman"/>
                <w:bCs/>
                <w:sz w:val="12"/>
                <w:szCs w:val="12"/>
              </w:rPr>
              <w:t>, имя, отчество (при наличии)</w:t>
            </w:r>
          </w:p>
        </w:tc>
      </w:tr>
    </w:tbl>
    <w:p w:rsidR="00751FA5" w:rsidRPr="00751FA5" w:rsidRDefault="00751FA5" w:rsidP="00751FA5">
      <w:pPr>
        <w:tabs>
          <w:tab w:val="left" w:pos="284"/>
        </w:tabs>
        <w:spacing w:after="0" w:line="240" w:lineRule="auto"/>
        <w:jc w:val="both"/>
        <w:rPr>
          <w:rFonts w:ascii="Times New Roman" w:eastAsia="Calibri" w:hAnsi="Times New Roman" w:cs="Times New Roman"/>
          <w:bCs/>
          <w:sz w:val="12"/>
          <w:szCs w:val="12"/>
        </w:rPr>
      </w:pPr>
      <w:r w:rsidRPr="00751FA5">
        <w:rPr>
          <w:rFonts w:ascii="Times New Roman" w:eastAsia="Calibri" w:hAnsi="Times New Roman" w:cs="Times New Roman"/>
          <w:bCs/>
          <w:sz w:val="12"/>
          <w:szCs w:val="12"/>
        </w:rPr>
        <w:t>Дата</w:t>
      </w:r>
    </w:p>
    <w:p w:rsidR="00751FA5" w:rsidRPr="00751FA5" w:rsidRDefault="00751FA5" w:rsidP="00751FA5">
      <w:pPr>
        <w:tabs>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bCs/>
          <w:sz w:val="12"/>
          <w:szCs w:val="12"/>
        </w:rPr>
        <w:t>________________________________</w:t>
      </w:r>
    </w:p>
    <w:p w:rsidR="00936232" w:rsidRDefault="00751FA5" w:rsidP="00751FA5">
      <w:pPr>
        <w:tabs>
          <w:tab w:val="left" w:pos="284"/>
        </w:tabs>
        <w:spacing w:after="0" w:line="240" w:lineRule="auto"/>
        <w:jc w:val="both"/>
        <w:rPr>
          <w:rFonts w:ascii="Times New Roman" w:eastAsia="Calibri" w:hAnsi="Times New Roman" w:cs="Times New Roman"/>
          <w:sz w:val="12"/>
          <w:szCs w:val="12"/>
        </w:rPr>
      </w:pPr>
      <w:r w:rsidRPr="00751FA5">
        <w:rPr>
          <w:rFonts w:ascii="Times New Roman" w:eastAsia="Calibri" w:hAnsi="Times New Roman" w:cs="Times New Roman"/>
          <w:bCs/>
          <w:sz w:val="12"/>
          <w:szCs w:val="12"/>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об образовании земельного участка.</w:t>
      </w:r>
    </w:p>
    <w:p w:rsidR="00751FA5" w:rsidRDefault="00751FA5" w:rsidP="00751FA5">
      <w:pPr>
        <w:tabs>
          <w:tab w:val="left" w:pos="284"/>
        </w:tabs>
        <w:spacing w:after="0" w:line="240" w:lineRule="auto"/>
        <w:jc w:val="right"/>
        <w:rPr>
          <w:rFonts w:ascii="Times New Roman" w:eastAsia="Calibri" w:hAnsi="Times New Roman" w:cs="Times New Roman"/>
          <w:i/>
          <w:sz w:val="12"/>
          <w:szCs w:val="12"/>
        </w:rPr>
      </w:pPr>
      <w:r w:rsidRPr="009A6F1F">
        <w:rPr>
          <w:rFonts w:ascii="Times New Roman" w:eastAsia="Calibri" w:hAnsi="Times New Roman" w:cs="Times New Roman"/>
          <w:i/>
          <w:sz w:val="12"/>
          <w:szCs w:val="12"/>
        </w:rPr>
        <w:t>П</w:t>
      </w:r>
      <w:r>
        <w:rPr>
          <w:rFonts w:ascii="Times New Roman" w:eastAsia="Calibri" w:hAnsi="Times New Roman" w:cs="Times New Roman"/>
          <w:i/>
          <w:sz w:val="12"/>
          <w:szCs w:val="12"/>
        </w:rPr>
        <w:t>риложение № 8</w:t>
      </w:r>
    </w:p>
    <w:p w:rsidR="00751FA5" w:rsidRDefault="00751FA5" w:rsidP="00751FA5">
      <w:pPr>
        <w:tabs>
          <w:tab w:val="left" w:pos="284"/>
        </w:tabs>
        <w:spacing w:after="0" w:line="240" w:lineRule="auto"/>
        <w:jc w:val="right"/>
        <w:rPr>
          <w:rFonts w:ascii="Times New Roman" w:eastAsia="Calibri" w:hAnsi="Times New Roman" w:cs="Times New Roman"/>
          <w:i/>
          <w:sz w:val="12"/>
          <w:szCs w:val="12"/>
        </w:rPr>
      </w:pPr>
      <w:proofErr w:type="gramStart"/>
      <w:r w:rsidRPr="009A6F1F">
        <w:rPr>
          <w:rFonts w:ascii="Times New Roman" w:eastAsia="Calibri" w:hAnsi="Times New Roman" w:cs="Times New Roman"/>
          <w:i/>
          <w:sz w:val="12"/>
          <w:szCs w:val="12"/>
        </w:rPr>
        <w:t>к</w:t>
      </w:r>
      <w:proofErr w:type="gramEnd"/>
      <w:r w:rsidRPr="009A6F1F">
        <w:rPr>
          <w:rFonts w:ascii="Times New Roman" w:eastAsia="Calibri" w:hAnsi="Times New Roman" w:cs="Times New Roman"/>
          <w:i/>
          <w:sz w:val="12"/>
          <w:szCs w:val="12"/>
        </w:rPr>
        <w:t xml:space="preserve"> Административному регламенту предоставления муниципальной</w:t>
      </w:r>
      <w:r>
        <w:rPr>
          <w:rFonts w:ascii="Times New Roman" w:eastAsia="Calibri" w:hAnsi="Times New Roman" w:cs="Times New Roman"/>
          <w:i/>
          <w:sz w:val="12"/>
          <w:szCs w:val="12"/>
        </w:rPr>
        <w:t xml:space="preserve"> услуги</w:t>
      </w:r>
    </w:p>
    <w:p w:rsidR="00751FA5" w:rsidRDefault="00751FA5" w:rsidP="00751FA5">
      <w:pPr>
        <w:tabs>
          <w:tab w:val="left" w:pos="284"/>
        </w:tabs>
        <w:spacing w:after="0" w:line="240" w:lineRule="auto"/>
        <w:jc w:val="right"/>
        <w:rPr>
          <w:rFonts w:ascii="Times New Roman" w:eastAsia="Calibri" w:hAnsi="Times New Roman" w:cs="Times New Roman"/>
          <w:bCs/>
          <w:i/>
          <w:sz w:val="12"/>
          <w:szCs w:val="12"/>
        </w:rPr>
      </w:pPr>
      <w:r w:rsidRPr="009A6F1F">
        <w:rPr>
          <w:rFonts w:ascii="Times New Roman" w:eastAsia="Calibri" w:hAnsi="Times New Roman" w:cs="Times New Roman"/>
          <w:i/>
          <w:sz w:val="12"/>
          <w:szCs w:val="12"/>
        </w:rPr>
        <w:t>«</w:t>
      </w:r>
      <w:r w:rsidRPr="009A6F1F">
        <w:rPr>
          <w:rFonts w:ascii="Times New Roman" w:eastAsia="Calibri" w:hAnsi="Times New Roman" w:cs="Times New Roman"/>
          <w:bCs/>
          <w:i/>
          <w:sz w:val="12"/>
          <w:szCs w:val="12"/>
        </w:rPr>
        <w:t>Выдача разрешения на строительство объ</w:t>
      </w:r>
      <w:r>
        <w:rPr>
          <w:rFonts w:ascii="Times New Roman" w:eastAsia="Calibri" w:hAnsi="Times New Roman" w:cs="Times New Roman"/>
          <w:bCs/>
          <w:i/>
          <w:sz w:val="12"/>
          <w:szCs w:val="12"/>
        </w:rPr>
        <w:t>екта капитального строительства</w:t>
      </w:r>
    </w:p>
    <w:p w:rsidR="00751FA5" w:rsidRDefault="00751FA5" w:rsidP="00751FA5">
      <w:pPr>
        <w:tabs>
          <w:tab w:val="left" w:pos="284"/>
        </w:tabs>
        <w:spacing w:after="0" w:line="240" w:lineRule="auto"/>
        <w:jc w:val="right"/>
        <w:rPr>
          <w:rFonts w:ascii="Times New Roman" w:eastAsia="Calibri" w:hAnsi="Times New Roman" w:cs="Times New Roman"/>
          <w:bCs/>
          <w:i/>
          <w:sz w:val="12"/>
          <w:szCs w:val="12"/>
        </w:rPr>
      </w:pPr>
      <w:r w:rsidRPr="009A6F1F">
        <w:rPr>
          <w:rFonts w:ascii="Times New Roman" w:eastAsia="Calibri" w:hAnsi="Times New Roman" w:cs="Times New Roman"/>
          <w:bCs/>
          <w:i/>
          <w:sz w:val="12"/>
          <w:szCs w:val="12"/>
        </w:rPr>
        <w:t>(</w:t>
      </w:r>
      <w:proofErr w:type="gramStart"/>
      <w:r w:rsidRPr="009A6F1F">
        <w:rPr>
          <w:rFonts w:ascii="Times New Roman" w:eastAsia="Calibri" w:hAnsi="Times New Roman" w:cs="Times New Roman"/>
          <w:bCs/>
          <w:i/>
          <w:sz w:val="12"/>
          <w:szCs w:val="12"/>
        </w:rPr>
        <w:t>в</w:t>
      </w:r>
      <w:proofErr w:type="gramEnd"/>
      <w:r w:rsidRPr="009A6F1F">
        <w:rPr>
          <w:rFonts w:ascii="Times New Roman" w:eastAsia="Calibri" w:hAnsi="Times New Roman" w:cs="Times New Roman"/>
          <w:bCs/>
          <w:i/>
          <w:sz w:val="12"/>
          <w:szCs w:val="12"/>
        </w:rPr>
        <w:t xml:space="preserve"> том числе внесение изменений в разр</w:t>
      </w:r>
      <w:r>
        <w:rPr>
          <w:rFonts w:ascii="Times New Roman" w:eastAsia="Calibri" w:hAnsi="Times New Roman" w:cs="Times New Roman"/>
          <w:bCs/>
          <w:i/>
          <w:sz w:val="12"/>
          <w:szCs w:val="12"/>
        </w:rPr>
        <w:t>ешение на строительство объекта</w:t>
      </w:r>
    </w:p>
    <w:p w:rsidR="00751FA5" w:rsidRDefault="00751FA5" w:rsidP="00751FA5">
      <w:pPr>
        <w:tabs>
          <w:tab w:val="left" w:pos="284"/>
        </w:tabs>
        <w:spacing w:after="0" w:line="240" w:lineRule="auto"/>
        <w:jc w:val="right"/>
        <w:rPr>
          <w:rFonts w:ascii="Times New Roman" w:eastAsia="Calibri" w:hAnsi="Times New Roman" w:cs="Times New Roman"/>
          <w:bCs/>
          <w:i/>
          <w:sz w:val="12"/>
          <w:szCs w:val="12"/>
        </w:rPr>
      </w:pPr>
      <w:proofErr w:type="gramStart"/>
      <w:r w:rsidRPr="009A6F1F">
        <w:rPr>
          <w:rFonts w:ascii="Times New Roman" w:eastAsia="Calibri" w:hAnsi="Times New Roman" w:cs="Times New Roman"/>
          <w:bCs/>
          <w:i/>
          <w:sz w:val="12"/>
          <w:szCs w:val="12"/>
        </w:rPr>
        <w:t>капитального</w:t>
      </w:r>
      <w:proofErr w:type="gramEnd"/>
      <w:r w:rsidRPr="009A6F1F">
        <w:rPr>
          <w:rFonts w:ascii="Times New Roman" w:eastAsia="Calibri" w:hAnsi="Times New Roman" w:cs="Times New Roman"/>
          <w:bCs/>
          <w:i/>
          <w:sz w:val="12"/>
          <w:szCs w:val="12"/>
        </w:rPr>
        <w:t xml:space="preserve"> строительства и внесение изменени</w:t>
      </w:r>
      <w:r>
        <w:rPr>
          <w:rFonts w:ascii="Times New Roman" w:eastAsia="Calibri" w:hAnsi="Times New Roman" w:cs="Times New Roman"/>
          <w:bCs/>
          <w:i/>
          <w:sz w:val="12"/>
          <w:szCs w:val="12"/>
        </w:rPr>
        <w:t>й в разрешение на строительство</w:t>
      </w:r>
    </w:p>
    <w:p w:rsidR="00751FA5" w:rsidRPr="009A6F1F" w:rsidRDefault="00751FA5" w:rsidP="00751FA5">
      <w:pPr>
        <w:tabs>
          <w:tab w:val="left" w:pos="284"/>
        </w:tabs>
        <w:spacing w:after="0" w:line="240" w:lineRule="auto"/>
        <w:jc w:val="right"/>
        <w:rPr>
          <w:rFonts w:ascii="Times New Roman" w:eastAsia="Calibri" w:hAnsi="Times New Roman" w:cs="Times New Roman"/>
          <w:i/>
          <w:sz w:val="12"/>
          <w:szCs w:val="12"/>
        </w:rPr>
      </w:pPr>
      <w:proofErr w:type="gramStart"/>
      <w:r w:rsidRPr="009A6F1F">
        <w:rPr>
          <w:rFonts w:ascii="Times New Roman" w:eastAsia="Calibri" w:hAnsi="Times New Roman" w:cs="Times New Roman"/>
          <w:bCs/>
          <w:i/>
          <w:sz w:val="12"/>
          <w:szCs w:val="12"/>
        </w:rPr>
        <w:t>объекта</w:t>
      </w:r>
      <w:proofErr w:type="gramEnd"/>
      <w:r w:rsidRPr="009A6F1F">
        <w:rPr>
          <w:rFonts w:ascii="Times New Roman" w:eastAsia="Calibri" w:hAnsi="Times New Roman" w:cs="Times New Roman"/>
          <w:bCs/>
          <w:i/>
          <w:sz w:val="12"/>
          <w:szCs w:val="12"/>
        </w:rPr>
        <w:t xml:space="preserve"> капитального строительства в связи с продлением срока действия такого разрешения)</w:t>
      </w:r>
      <w:r w:rsidRPr="009A6F1F">
        <w:rPr>
          <w:rFonts w:ascii="Times New Roman" w:eastAsia="Calibri" w:hAnsi="Times New Roman" w:cs="Times New Roman"/>
          <w:i/>
          <w:sz w:val="12"/>
          <w:szCs w:val="12"/>
        </w:rPr>
        <w:t>»</w:t>
      </w:r>
    </w:p>
    <w:p w:rsidR="00936232" w:rsidRDefault="00936232" w:rsidP="007A0AE3">
      <w:pPr>
        <w:tabs>
          <w:tab w:val="left" w:pos="284"/>
        </w:tabs>
        <w:spacing w:after="0" w:line="240" w:lineRule="auto"/>
        <w:jc w:val="both"/>
        <w:rPr>
          <w:rFonts w:ascii="Times New Roman" w:eastAsia="Calibri" w:hAnsi="Times New Roman" w:cs="Times New Roman"/>
          <w:sz w:val="12"/>
          <w:szCs w:val="12"/>
        </w:rPr>
      </w:pPr>
    </w:p>
    <w:p w:rsidR="002D336A" w:rsidRPr="002D336A" w:rsidRDefault="002D336A" w:rsidP="002D336A">
      <w:pPr>
        <w:tabs>
          <w:tab w:val="left" w:pos="284"/>
        </w:tabs>
        <w:spacing w:after="0" w:line="240" w:lineRule="auto"/>
        <w:jc w:val="right"/>
        <w:rPr>
          <w:rFonts w:ascii="Times New Roman" w:eastAsia="Calibri" w:hAnsi="Times New Roman" w:cs="Times New Roman"/>
          <w:sz w:val="12"/>
          <w:szCs w:val="12"/>
        </w:rPr>
      </w:pPr>
      <w:r w:rsidRPr="002D336A">
        <w:rPr>
          <w:rFonts w:ascii="Times New Roman" w:eastAsia="Calibri" w:hAnsi="Times New Roman" w:cs="Times New Roman"/>
          <w:sz w:val="12"/>
          <w:szCs w:val="12"/>
        </w:rPr>
        <w:t>ФОРМА</w:t>
      </w:r>
    </w:p>
    <w:p w:rsidR="002D336A" w:rsidRPr="002D336A" w:rsidRDefault="002D336A" w:rsidP="002D336A">
      <w:pPr>
        <w:tabs>
          <w:tab w:val="left" w:pos="284"/>
        </w:tabs>
        <w:spacing w:after="0" w:line="240" w:lineRule="auto"/>
        <w:jc w:val="center"/>
        <w:rPr>
          <w:rFonts w:ascii="Times New Roman" w:eastAsia="Calibri" w:hAnsi="Times New Roman" w:cs="Times New Roman"/>
          <w:b/>
          <w:bCs/>
          <w:sz w:val="12"/>
          <w:szCs w:val="12"/>
        </w:rPr>
      </w:pPr>
      <w:r w:rsidRPr="002D336A">
        <w:rPr>
          <w:rFonts w:ascii="Times New Roman" w:eastAsia="Calibri" w:hAnsi="Times New Roman" w:cs="Times New Roman"/>
          <w:b/>
          <w:bCs/>
          <w:sz w:val="12"/>
          <w:szCs w:val="12"/>
        </w:rPr>
        <w:t>ЗАЯВЛЕНИЕ</w:t>
      </w:r>
    </w:p>
    <w:p w:rsidR="002D336A" w:rsidRPr="002D336A" w:rsidRDefault="002D336A" w:rsidP="002D336A">
      <w:pPr>
        <w:tabs>
          <w:tab w:val="left" w:pos="284"/>
        </w:tabs>
        <w:spacing w:after="0" w:line="240" w:lineRule="auto"/>
        <w:jc w:val="center"/>
        <w:rPr>
          <w:rFonts w:ascii="Times New Roman" w:eastAsia="Calibri" w:hAnsi="Times New Roman" w:cs="Times New Roman"/>
          <w:b/>
          <w:bCs/>
          <w:sz w:val="12"/>
          <w:szCs w:val="12"/>
        </w:rPr>
      </w:pPr>
      <w:proofErr w:type="gramStart"/>
      <w:r w:rsidRPr="002D336A">
        <w:rPr>
          <w:rFonts w:ascii="Times New Roman" w:eastAsia="Calibri" w:hAnsi="Times New Roman" w:cs="Times New Roman"/>
          <w:b/>
          <w:bCs/>
          <w:sz w:val="12"/>
          <w:szCs w:val="12"/>
        </w:rPr>
        <w:t>об</w:t>
      </w:r>
      <w:proofErr w:type="gramEnd"/>
      <w:r w:rsidRPr="002D336A">
        <w:rPr>
          <w:rFonts w:ascii="Times New Roman" w:eastAsia="Calibri" w:hAnsi="Times New Roman" w:cs="Times New Roman"/>
          <w:b/>
          <w:bCs/>
          <w:sz w:val="12"/>
          <w:szCs w:val="12"/>
        </w:rPr>
        <w:t xml:space="preserve"> исправлении допущенных опечаток и ошибок</w:t>
      </w:r>
    </w:p>
    <w:p w:rsidR="002D336A" w:rsidRPr="002D336A" w:rsidRDefault="002D336A" w:rsidP="002D336A">
      <w:pPr>
        <w:tabs>
          <w:tab w:val="left" w:pos="284"/>
        </w:tabs>
        <w:spacing w:after="0" w:line="240" w:lineRule="auto"/>
        <w:jc w:val="center"/>
        <w:rPr>
          <w:rFonts w:ascii="Times New Roman" w:eastAsia="Calibri" w:hAnsi="Times New Roman" w:cs="Times New Roman"/>
          <w:b/>
          <w:bCs/>
          <w:sz w:val="12"/>
          <w:szCs w:val="12"/>
        </w:rPr>
      </w:pPr>
      <w:proofErr w:type="gramStart"/>
      <w:r w:rsidRPr="002D336A">
        <w:rPr>
          <w:rFonts w:ascii="Times New Roman" w:eastAsia="Calibri" w:hAnsi="Times New Roman" w:cs="Times New Roman"/>
          <w:b/>
          <w:bCs/>
          <w:sz w:val="12"/>
          <w:szCs w:val="12"/>
        </w:rPr>
        <w:lastRenderedPageBreak/>
        <w:t>в</w:t>
      </w:r>
      <w:proofErr w:type="gramEnd"/>
      <w:r w:rsidRPr="002D336A">
        <w:rPr>
          <w:rFonts w:ascii="Times New Roman" w:eastAsia="Calibri" w:hAnsi="Times New Roman" w:cs="Times New Roman"/>
          <w:b/>
          <w:bCs/>
          <w:sz w:val="12"/>
          <w:szCs w:val="12"/>
        </w:rPr>
        <w:t xml:space="preserve"> разрешении на строительство</w:t>
      </w:r>
    </w:p>
    <w:p w:rsidR="002D336A" w:rsidRPr="002D336A" w:rsidRDefault="002D336A" w:rsidP="002D336A">
      <w:pPr>
        <w:tabs>
          <w:tab w:val="left" w:pos="284"/>
        </w:tabs>
        <w:spacing w:after="0" w:line="240" w:lineRule="auto"/>
        <w:jc w:val="right"/>
        <w:rPr>
          <w:rFonts w:ascii="Times New Roman" w:eastAsia="Calibri" w:hAnsi="Times New Roman" w:cs="Times New Roman"/>
          <w:sz w:val="12"/>
          <w:szCs w:val="12"/>
        </w:rPr>
      </w:pPr>
      <w:r w:rsidRPr="002D336A">
        <w:rPr>
          <w:rFonts w:ascii="Times New Roman" w:eastAsia="Calibri" w:hAnsi="Times New Roman" w:cs="Times New Roman"/>
          <w:sz w:val="12"/>
          <w:szCs w:val="12"/>
        </w:rPr>
        <w:t>«__» 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29"/>
      </w:tblGrid>
      <w:tr w:rsidR="002D336A" w:rsidRPr="002D336A" w:rsidTr="002D336A">
        <w:trPr>
          <w:trHeight w:val="20"/>
        </w:trPr>
        <w:tc>
          <w:tcPr>
            <w:tcW w:w="5000" w:type="pct"/>
            <w:tcBorders>
              <w:top w:val="nil"/>
              <w:left w:val="nil"/>
              <w:right w:val="nil"/>
            </w:tcBorders>
          </w:tcPr>
          <w:p w:rsidR="002D336A" w:rsidRPr="002D336A" w:rsidRDefault="002D336A" w:rsidP="002D336A">
            <w:pPr>
              <w:tabs>
                <w:tab w:val="left" w:pos="284"/>
              </w:tabs>
              <w:spacing w:after="0" w:line="240" w:lineRule="auto"/>
              <w:jc w:val="center"/>
              <w:rPr>
                <w:rFonts w:ascii="Times New Roman" w:eastAsia="Calibri" w:hAnsi="Times New Roman" w:cs="Times New Roman"/>
                <w:sz w:val="12"/>
                <w:szCs w:val="12"/>
              </w:rPr>
            </w:pPr>
          </w:p>
        </w:tc>
      </w:tr>
      <w:tr w:rsidR="002D336A" w:rsidRPr="002D336A" w:rsidTr="002D336A">
        <w:trPr>
          <w:trHeight w:val="20"/>
        </w:trPr>
        <w:tc>
          <w:tcPr>
            <w:tcW w:w="5000" w:type="pct"/>
            <w:tcBorders>
              <w:left w:val="nil"/>
              <w:bottom w:val="single" w:sz="4" w:space="0" w:color="auto"/>
              <w:right w:val="nil"/>
            </w:tcBorders>
          </w:tcPr>
          <w:p w:rsidR="002D336A" w:rsidRPr="002D336A" w:rsidRDefault="002D336A" w:rsidP="002D336A">
            <w:pPr>
              <w:tabs>
                <w:tab w:val="left" w:pos="284"/>
              </w:tabs>
              <w:spacing w:after="0" w:line="240" w:lineRule="auto"/>
              <w:jc w:val="center"/>
              <w:rPr>
                <w:rFonts w:ascii="Times New Roman" w:eastAsia="Calibri" w:hAnsi="Times New Roman" w:cs="Times New Roman"/>
                <w:sz w:val="12"/>
                <w:szCs w:val="12"/>
              </w:rPr>
            </w:pPr>
          </w:p>
        </w:tc>
      </w:tr>
      <w:tr w:rsidR="002D336A" w:rsidRPr="002D336A" w:rsidTr="002D336A">
        <w:trPr>
          <w:trHeight w:val="20"/>
        </w:trPr>
        <w:tc>
          <w:tcPr>
            <w:tcW w:w="5000" w:type="pct"/>
            <w:tcBorders>
              <w:left w:val="nil"/>
              <w:bottom w:val="nil"/>
              <w:right w:val="nil"/>
            </w:tcBorders>
          </w:tcPr>
          <w:p w:rsidR="002D336A" w:rsidRPr="002D336A" w:rsidRDefault="002D336A" w:rsidP="002D336A">
            <w:pPr>
              <w:tabs>
                <w:tab w:val="left" w:pos="284"/>
              </w:tabs>
              <w:spacing w:after="0" w:line="240" w:lineRule="auto"/>
              <w:jc w:val="center"/>
              <w:rPr>
                <w:rFonts w:ascii="Times New Roman" w:eastAsia="Calibri" w:hAnsi="Times New Roman" w:cs="Times New Roman"/>
                <w:sz w:val="12"/>
                <w:szCs w:val="12"/>
              </w:rPr>
            </w:pPr>
            <w:r w:rsidRPr="002D336A">
              <w:rPr>
                <w:rFonts w:ascii="Times New Roman" w:eastAsia="Calibri" w:hAnsi="Times New Roman" w:cs="Times New Roman"/>
                <w:sz w:val="12"/>
                <w:szCs w:val="12"/>
              </w:rPr>
              <w:t>(</w:t>
            </w:r>
            <w:proofErr w:type="gramStart"/>
            <w:r w:rsidRPr="002D336A">
              <w:rPr>
                <w:rFonts w:ascii="Times New Roman" w:eastAsia="Calibri" w:hAnsi="Times New Roman" w:cs="Times New Roman"/>
                <w:sz w:val="12"/>
                <w:szCs w:val="12"/>
              </w:rPr>
              <w:t>наименование</w:t>
            </w:r>
            <w:proofErr w:type="gramEnd"/>
            <w:r w:rsidRPr="002D336A">
              <w:rPr>
                <w:rFonts w:ascii="Times New Roman" w:eastAsia="Calibri" w:hAnsi="Times New Roman" w:cs="Times New Roman"/>
                <w:sz w:val="12"/>
                <w:szCs w:val="12"/>
              </w:rPr>
              <w:t xml:space="preserve"> уполномоченного на выдачу разрешений на строительство органа местного самоуправления)</w:t>
            </w:r>
          </w:p>
          <w:p w:rsidR="002D336A" w:rsidRPr="002D336A" w:rsidRDefault="002D336A" w:rsidP="002D336A">
            <w:pPr>
              <w:tabs>
                <w:tab w:val="left" w:pos="284"/>
              </w:tabs>
              <w:spacing w:after="0" w:line="240" w:lineRule="auto"/>
              <w:jc w:val="center"/>
              <w:rPr>
                <w:rFonts w:ascii="Times New Roman" w:eastAsia="Calibri" w:hAnsi="Times New Roman" w:cs="Times New Roman"/>
                <w:sz w:val="12"/>
                <w:szCs w:val="12"/>
              </w:rPr>
            </w:pPr>
          </w:p>
        </w:tc>
      </w:tr>
    </w:tbl>
    <w:p w:rsidR="002D336A" w:rsidRPr="002D336A" w:rsidRDefault="002D336A" w:rsidP="002D336A">
      <w:pPr>
        <w:tabs>
          <w:tab w:val="left" w:pos="284"/>
        </w:tabs>
        <w:spacing w:after="0" w:line="240" w:lineRule="auto"/>
        <w:ind w:firstLine="284"/>
        <w:jc w:val="both"/>
        <w:rPr>
          <w:rFonts w:ascii="Times New Roman" w:eastAsia="Calibri" w:hAnsi="Times New Roman" w:cs="Times New Roman"/>
          <w:bCs/>
          <w:sz w:val="12"/>
          <w:szCs w:val="12"/>
        </w:rPr>
      </w:pPr>
      <w:r w:rsidRPr="002D336A">
        <w:rPr>
          <w:rFonts w:ascii="Times New Roman" w:eastAsia="Calibri" w:hAnsi="Times New Roman" w:cs="Times New Roman"/>
          <w:sz w:val="12"/>
          <w:szCs w:val="12"/>
        </w:rPr>
        <w:t>Прошу исправить допущенную опечатку/ ошибку в разрешении на строительство.</w:t>
      </w:r>
    </w:p>
    <w:tbl>
      <w:tblPr>
        <w:tblW w:w="5042" w:type="pct"/>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5"/>
        <w:gridCol w:w="2136"/>
        <w:gridCol w:w="2132"/>
        <w:gridCol w:w="1144"/>
        <w:gridCol w:w="1003"/>
        <w:gridCol w:w="866"/>
      </w:tblGrid>
      <w:tr w:rsidR="002D336A" w:rsidRPr="002D336A" w:rsidTr="002D336A">
        <w:trPr>
          <w:trHeight w:val="20"/>
        </w:trPr>
        <w:tc>
          <w:tcPr>
            <w:tcW w:w="5000" w:type="pct"/>
            <w:gridSpan w:val="6"/>
            <w:tcBorders>
              <w:top w:val="nil"/>
              <w:left w:val="nil"/>
              <w:right w:val="nil"/>
            </w:tcBorders>
          </w:tcPr>
          <w:p w:rsidR="002D336A" w:rsidRPr="002D336A" w:rsidRDefault="002D336A" w:rsidP="002D336A">
            <w:pPr>
              <w:tabs>
                <w:tab w:val="left" w:pos="284"/>
              </w:tabs>
              <w:spacing w:after="0" w:line="240" w:lineRule="auto"/>
              <w:ind w:firstLine="309"/>
              <w:rPr>
                <w:rFonts w:ascii="Times New Roman" w:eastAsia="Calibri" w:hAnsi="Times New Roman" w:cs="Times New Roman"/>
                <w:sz w:val="12"/>
                <w:szCs w:val="12"/>
              </w:rPr>
            </w:pPr>
            <w:r w:rsidRPr="002D336A">
              <w:rPr>
                <w:rFonts w:ascii="Times New Roman" w:eastAsia="Calibri" w:hAnsi="Times New Roman" w:cs="Times New Roman"/>
                <w:sz w:val="12"/>
                <w:szCs w:val="12"/>
              </w:rPr>
              <w:t>1. Сведения о застройщике</w:t>
            </w:r>
          </w:p>
        </w:tc>
      </w:tr>
      <w:tr w:rsidR="002D336A" w:rsidRPr="002D336A" w:rsidTr="002D336A">
        <w:trPr>
          <w:trHeight w:val="20"/>
        </w:trPr>
        <w:tc>
          <w:tcPr>
            <w:tcW w:w="201" w:type="pct"/>
          </w:tcPr>
          <w:p w:rsidR="002D336A" w:rsidRPr="002D336A" w:rsidRDefault="002D336A" w:rsidP="002D336A">
            <w:pPr>
              <w:tabs>
                <w:tab w:val="left" w:pos="284"/>
              </w:tabs>
              <w:spacing w:after="0" w:line="240" w:lineRule="auto"/>
              <w:rPr>
                <w:rFonts w:ascii="Times New Roman" w:eastAsia="Calibri" w:hAnsi="Times New Roman" w:cs="Times New Roman"/>
                <w:sz w:val="12"/>
                <w:szCs w:val="12"/>
              </w:rPr>
            </w:pPr>
            <w:r w:rsidRPr="002D336A">
              <w:rPr>
                <w:rFonts w:ascii="Times New Roman" w:eastAsia="Calibri" w:hAnsi="Times New Roman" w:cs="Times New Roman"/>
                <w:sz w:val="12"/>
                <w:szCs w:val="12"/>
              </w:rPr>
              <w:t>1.1</w:t>
            </w:r>
          </w:p>
        </w:tc>
        <w:tc>
          <w:tcPr>
            <w:tcW w:w="3567" w:type="pct"/>
            <w:gridSpan w:val="3"/>
          </w:tcPr>
          <w:p w:rsidR="002D336A" w:rsidRPr="002D336A" w:rsidRDefault="002D336A" w:rsidP="002D336A">
            <w:pPr>
              <w:tabs>
                <w:tab w:val="left" w:pos="284"/>
              </w:tabs>
              <w:spacing w:after="0" w:line="240" w:lineRule="auto"/>
              <w:rPr>
                <w:rFonts w:ascii="Times New Roman" w:eastAsia="Calibri" w:hAnsi="Times New Roman" w:cs="Times New Roman"/>
                <w:sz w:val="12"/>
                <w:szCs w:val="12"/>
              </w:rPr>
            </w:pPr>
            <w:r w:rsidRPr="002D336A">
              <w:rPr>
                <w:rFonts w:ascii="Times New Roman" w:eastAsia="Calibri" w:hAnsi="Times New Roman" w:cs="Times New Roman"/>
                <w:sz w:val="12"/>
                <w:szCs w:val="12"/>
              </w:rPr>
              <w:t>Сведения о физическом лице, в случае если застройщиком является физическое лицо:</w:t>
            </w:r>
          </w:p>
        </w:tc>
        <w:tc>
          <w:tcPr>
            <w:tcW w:w="1232" w:type="pct"/>
            <w:gridSpan w:val="2"/>
          </w:tcPr>
          <w:p w:rsidR="002D336A" w:rsidRPr="002D336A" w:rsidRDefault="002D336A" w:rsidP="002D336A">
            <w:pPr>
              <w:tabs>
                <w:tab w:val="left" w:pos="284"/>
              </w:tabs>
              <w:spacing w:after="0" w:line="240" w:lineRule="auto"/>
              <w:rPr>
                <w:rFonts w:ascii="Times New Roman" w:eastAsia="Calibri" w:hAnsi="Times New Roman" w:cs="Times New Roman"/>
                <w:sz w:val="12"/>
                <w:szCs w:val="12"/>
              </w:rPr>
            </w:pPr>
          </w:p>
        </w:tc>
      </w:tr>
      <w:tr w:rsidR="002D336A" w:rsidRPr="002D336A" w:rsidTr="002D336A">
        <w:trPr>
          <w:trHeight w:val="20"/>
        </w:trPr>
        <w:tc>
          <w:tcPr>
            <w:tcW w:w="201" w:type="pct"/>
          </w:tcPr>
          <w:p w:rsidR="002D336A" w:rsidRPr="002D336A" w:rsidRDefault="002D336A" w:rsidP="002D336A">
            <w:pPr>
              <w:tabs>
                <w:tab w:val="left" w:pos="284"/>
              </w:tabs>
              <w:spacing w:after="0" w:line="240" w:lineRule="auto"/>
              <w:rPr>
                <w:rFonts w:ascii="Times New Roman" w:eastAsia="Calibri" w:hAnsi="Times New Roman" w:cs="Times New Roman"/>
                <w:sz w:val="12"/>
                <w:szCs w:val="12"/>
              </w:rPr>
            </w:pPr>
            <w:r w:rsidRPr="002D336A">
              <w:rPr>
                <w:rFonts w:ascii="Times New Roman" w:eastAsia="Calibri" w:hAnsi="Times New Roman" w:cs="Times New Roman"/>
                <w:sz w:val="12"/>
                <w:szCs w:val="12"/>
              </w:rPr>
              <w:t>1.1.1</w:t>
            </w:r>
          </w:p>
        </w:tc>
        <w:tc>
          <w:tcPr>
            <w:tcW w:w="3567" w:type="pct"/>
            <w:gridSpan w:val="3"/>
          </w:tcPr>
          <w:p w:rsidR="002D336A" w:rsidRPr="002D336A" w:rsidRDefault="002D336A" w:rsidP="002D336A">
            <w:pPr>
              <w:tabs>
                <w:tab w:val="left" w:pos="284"/>
              </w:tabs>
              <w:spacing w:after="0" w:line="240" w:lineRule="auto"/>
              <w:rPr>
                <w:rFonts w:ascii="Times New Roman" w:eastAsia="Calibri" w:hAnsi="Times New Roman" w:cs="Times New Roman"/>
                <w:sz w:val="12"/>
                <w:szCs w:val="12"/>
              </w:rPr>
            </w:pPr>
            <w:r w:rsidRPr="002D336A">
              <w:rPr>
                <w:rFonts w:ascii="Times New Roman" w:eastAsia="Calibri" w:hAnsi="Times New Roman" w:cs="Times New Roman"/>
                <w:sz w:val="12"/>
                <w:szCs w:val="12"/>
              </w:rPr>
              <w:t>Фамилия, имя, отчество (при наличии)</w:t>
            </w:r>
          </w:p>
        </w:tc>
        <w:tc>
          <w:tcPr>
            <w:tcW w:w="1232" w:type="pct"/>
            <w:gridSpan w:val="2"/>
          </w:tcPr>
          <w:p w:rsidR="002D336A" w:rsidRPr="002D336A" w:rsidRDefault="002D336A" w:rsidP="002D336A">
            <w:pPr>
              <w:tabs>
                <w:tab w:val="left" w:pos="284"/>
              </w:tabs>
              <w:spacing w:after="0" w:line="240" w:lineRule="auto"/>
              <w:rPr>
                <w:rFonts w:ascii="Times New Roman" w:eastAsia="Calibri" w:hAnsi="Times New Roman" w:cs="Times New Roman"/>
                <w:sz w:val="12"/>
                <w:szCs w:val="12"/>
              </w:rPr>
            </w:pPr>
          </w:p>
        </w:tc>
      </w:tr>
      <w:tr w:rsidR="002D336A" w:rsidRPr="002D336A" w:rsidTr="002D336A">
        <w:trPr>
          <w:trHeight w:val="20"/>
        </w:trPr>
        <w:tc>
          <w:tcPr>
            <w:tcW w:w="201" w:type="pct"/>
          </w:tcPr>
          <w:p w:rsidR="002D336A" w:rsidRPr="002D336A" w:rsidRDefault="002D336A" w:rsidP="002D336A">
            <w:pPr>
              <w:tabs>
                <w:tab w:val="left" w:pos="284"/>
              </w:tabs>
              <w:spacing w:after="0" w:line="240" w:lineRule="auto"/>
              <w:rPr>
                <w:rFonts w:ascii="Times New Roman" w:eastAsia="Calibri" w:hAnsi="Times New Roman" w:cs="Times New Roman"/>
                <w:sz w:val="12"/>
                <w:szCs w:val="12"/>
              </w:rPr>
            </w:pPr>
            <w:r w:rsidRPr="002D336A">
              <w:rPr>
                <w:rFonts w:ascii="Times New Roman" w:eastAsia="Calibri" w:hAnsi="Times New Roman" w:cs="Times New Roman"/>
                <w:sz w:val="12"/>
                <w:szCs w:val="12"/>
              </w:rPr>
              <w:t>1.1.2</w:t>
            </w:r>
          </w:p>
        </w:tc>
        <w:tc>
          <w:tcPr>
            <w:tcW w:w="3567" w:type="pct"/>
            <w:gridSpan w:val="3"/>
          </w:tcPr>
          <w:p w:rsidR="002D336A" w:rsidRPr="002D336A" w:rsidRDefault="002D336A" w:rsidP="002D336A">
            <w:pPr>
              <w:tabs>
                <w:tab w:val="left" w:pos="284"/>
              </w:tabs>
              <w:spacing w:after="0" w:line="240" w:lineRule="auto"/>
              <w:rPr>
                <w:rFonts w:ascii="Times New Roman" w:eastAsia="Calibri" w:hAnsi="Times New Roman" w:cs="Times New Roman"/>
                <w:sz w:val="12"/>
                <w:szCs w:val="12"/>
              </w:rPr>
            </w:pPr>
            <w:r w:rsidRPr="002D336A">
              <w:rPr>
                <w:rFonts w:ascii="Times New Roman" w:eastAsia="Calibri" w:hAnsi="Times New Roman" w:cs="Times New Roman"/>
                <w:sz w:val="12"/>
                <w:szCs w:val="12"/>
              </w:rPr>
              <w:t>Реквизиты документа, удостоверяющего личность (не указываются в случае, если застройщик является индивидуальным предпринимателем)</w:t>
            </w:r>
          </w:p>
        </w:tc>
        <w:tc>
          <w:tcPr>
            <w:tcW w:w="1232" w:type="pct"/>
            <w:gridSpan w:val="2"/>
          </w:tcPr>
          <w:p w:rsidR="002D336A" w:rsidRPr="002D336A" w:rsidRDefault="002D336A" w:rsidP="002D336A">
            <w:pPr>
              <w:tabs>
                <w:tab w:val="left" w:pos="284"/>
              </w:tabs>
              <w:spacing w:after="0" w:line="240" w:lineRule="auto"/>
              <w:rPr>
                <w:rFonts w:ascii="Times New Roman" w:eastAsia="Calibri" w:hAnsi="Times New Roman" w:cs="Times New Roman"/>
                <w:sz w:val="12"/>
                <w:szCs w:val="12"/>
              </w:rPr>
            </w:pPr>
          </w:p>
        </w:tc>
      </w:tr>
      <w:tr w:rsidR="002D336A" w:rsidRPr="002D336A" w:rsidTr="002D336A">
        <w:trPr>
          <w:trHeight w:val="20"/>
        </w:trPr>
        <w:tc>
          <w:tcPr>
            <w:tcW w:w="201" w:type="pct"/>
          </w:tcPr>
          <w:p w:rsidR="002D336A" w:rsidRPr="002D336A" w:rsidRDefault="002D336A" w:rsidP="002D336A">
            <w:pPr>
              <w:tabs>
                <w:tab w:val="left" w:pos="284"/>
              </w:tabs>
              <w:spacing w:after="0" w:line="240" w:lineRule="auto"/>
              <w:rPr>
                <w:rFonts w:ascii="Times New Roman" w:eastAsia="Calibri" w:hAnsi="Times New Roman" w:cs="Times New Roman"/>
                <w:sz w:val="12"/>
                <w:szCs w:val="12"/>
              </w:rPr>
            </w:pPr>
            <w:r w:rsidRPr="002D336A">
              <w:rPr>
                <w:rFonts w:ascii="Times New Roman" w:eastAsia="Calibri" w:hAnsi="Times New Roman" w:cs="Times New Roman"/>
                <w:sz w:val="12"/>
                <w:szCs w:val="12"/>
              </w:rPr>
              <w:t>1.1.3</w:t>
            </w:r>
          </w:p>
        </w:tc>
        <w:tc>
          <w:tcPr>
            <w:tcW w:w="3567" w:type="pct"/>
            <w:gridSpan w:val="3"/>
          </w:tcPr>
          <w:p w:rsidR="002D336A" w:rsidRPr="002D336A" w:rsidRDefault="002D336A" w:rsidP="002D336A">
            <w:pPr>
              <w:tabs>
                <w:tab w:val="left" w:pos="284"/>
              </w:tabs>
              <w:spacing w:after="0" w:line="240" w:lineRule="auto"/>
              <w:rPr>
                <w:rFonts w:ascii="Times New Roman" w:eastAsia="Calibri" w:hAnsi="Times New Roman" w:cs="Times New Roman"/>
                <w:sz w:val="12"/>
                <w:szCs w:val="12"/>
              </w:rPr>
            </w:pPr>
            <w:r w:rsidRPr="002D336A">
              <w:rPr>
                <w:rFonts w:ascii="Times New Roman" w:eastAsia="Calibri" w:hAnsi="Times New Roman" w:cs="Times New Roman"/>
                <w:sz w:val="12"/>
                <w:szCs w:val="12"/>
              </w:rPr>
              <w:t>Основной государственный регистрационный номер индивидуального предпринимателя</w:t>
            </w:r>
          </w:p>
        </w:tc>
        <w:tc>
          <w:tcPr>
            <w:tcW w:w="1232" w:type="pct"/>
            <w:gridSpan w:val="2"/>
          </w:tcPr>
          <w:p w:rsidR="002D336A" w:rsidRPr="002D336A" w:rsidRDefault="002D336A" w:rsidP="002D336A">
            <w:pPr>
              <w:tabs>
                <w:tab w:val="left" w:pos="284"/>
              </w:tabs>
              <w:spacing w:after="0" w:line="240" w:lineRule="auto"/>
              <w:rPr>
                <w:rFonts w:ascii="Times New Roman" w:eastAsia="Calibri" w:hAnsi="Times New Roman" w:cs="Times New Roman"/>
                <w:sz w:val="12"/>
                <w:szCs w:val="12"/>
              </w:rPr>
            </w:pPr>
          </w:p>
        </w:tc>
      </w:tr>
      <w:tr w:rsidR="002D336A" w:rsidRPr="002D336A" w:rsidTr="002D336A">
        <w:trPr>
          <w:trHeight w:val="20"/>
        </w:trPr>
        <w:tc>
          <w:tcPr>
            <w:tcW w:w="201" w:type="pct"/>
          </w:tcPr>
          <w:p w:rsidR="002D336A" w:rsidRPr="002D336A" w:rsidRDefault="002D336A" w:rsidP="002D336A">
            <w:pPr>
              <w:tabs>
                <w:tab w:val="left" w:pos="284"/>
              </w:tabs>
              <w:spacing w:after="0" w:line="240" w:lineRule="auto"/>
              <w:rPr>
                <w:rFonts w:ascii="Times New Roman" w:eastAsia="Calibri" w:hAnsi="Times New Roman" w:cs="Times New Roman"/>
                <w:sz w:val="12"/>
                <w:szCs w:val="12"/>
              </w:rPr>
            </w:pPr>
            <w:r w:rsidRPr="002D336A">
              <w:rPr>
                <w:rFonts w:ascii="Times New Roman" w:eastAsia="Calibri" w:hAnsi="Times New Roman" w:cs="Times New Roman"/>
                <w:sz w:val="12"/>
                <w:szCs w:val="12"/>
              </w:rPr>
              <w:t>1.2</w:t>
            </w:r>
          </w:p>
        </w:tc>
        <w:tc>
          <w:tcPr>
            <w:tcW w:w="3567" w:type="pct"/>
            <w:gridSpan w:val="3"/>
          </w:tcPr>
          <w:p w:rsidR="002D336A" w:rsidRPr="002D336A" w:rsidRDefault="002D336A" w:rsidP="002D336A">
            <w:pPr>
              <w:tabs>
                <w:tab w:val="left" w:pos="284"/>
              </w:tabs>
              <w:spacing w:after="0" w:line="240" w:lineRule="auto"/>
              <w:rPr>
                <w:rFonts w:ascii="Times New Roman" w:eastAsia="Calibri" w:hAnsi="Times New Roman" w:cs="Times New Roman"/>
                <w:sz w:val="12"/>
                <w:szCs w:val="12"/>
              </w:rPr>
            </w:pPr>
            <w:r w:rsidRPr="002D336A">
              <w:rPr>
                <w:rFonts w:ascii="Times New Roman" w:eastAsia="Calibri" w:hAnsi="Times New Roman" w:cs="Times New Roman"/>
                <w:sz w:val="12"/>
                <w:szCs w:val="12"/>
              </w:rPr>
              <w:t>Сведения о юридическом лице:</w:t>
            </w:r>
          </w:p>
        </w:tc>
        <w:tc>
          <w:tcPr>
            <w:tcW w:w="1232" w:type="pct"/>
            <w:gridSpan w:val="2"/>
          </w:tcPr>
          <w:p w:rsidR="002D336A" w:rsidRPr="002D336A" w:rsidRDefault="002D336A" w:rsidP="002D336A">
            <w:pPr>
              <w:tabs>
                <w:tab w:val="left" w:pos="284"/>
              </w:tabs>
              <w:spacing w:after="0" w:line="240" w:lineRule="auto"/>
              <w:rPr>
                <w:rFonts w:ascii="Times New Roman" w:eastAsia="Calibri" w:hAnsi="Times New Roman" w:cs="Times New Roman"/>
                <w:sz w:val="12"/>
                <w:szCs w:val="12"/>
              </w:rPr>
            </w:pPr>
          </w:p>
        </w:tc>
      </w:tr>
      <w:tr w:rsidR="002D336A" w:rsidRPr="002D336A" w:rsidTr="002D336A">
        <w:trPr>
          <w:trHeight w:val="20"/>
        </w:trPr>
        <w:tc>
          <w:tcPr>
            <w:tcW w:w="201" w:type="pct"/>
          </w:tcPr>
          <w:p w:rsidR="002D336A" w:rsidRPr="002D336A" w:rsidRDefault="002D336A" w:rsidP="002D336A">
            <w:pPr>
              <w:tabs>
                <w:tab w:val="left" w:pos="284"/>
              </w:tabs>
              <w:spacing w:after="0" w:line="240" w:lineRule="auto"/>
              <w:rPr>
                <w:rFonts w:ascii="Times New Roman" w:eastAsia="Calibri" w:hAnsi="Times New Roman" w:cs="Times New Roman"/>
                <w:sz w:val="12"/>
                <w:szCs w:val="12"/>
              </w:rPr>
            </w:pPr>
            <w:r w:rsidRPr="002D336A">
              <w:rPr>
                <w:rFonts w:ascii="Times New Roman" w:eastAsia="Calibri" w:hAnsi="Times New Roman" w:cs="Times New Roman"/>
                <w:sz w:val="12"/>
                <w:szCs w:val="12"/>
              </w:rPr>
              <w:t>1.2.1</w:t>
            </w:r>
          </w:p>
        </w:tc>
        <w:tc>
          <w:tcPr>
            <w:tcW w:w="3567" w:type="pct"/>
            <w:gridSpan w:val="3"/>
          </w:tcPr>
          <w:p w:rsidR="002D336A" w:rsidRPr="002D336A" w:rsidRDefault="002D336A" w:rsidP="002D336A">
            <w:pPr>
              <w:tabs>
                <w:tab w:val="left" w:pos="284"/>
              </w:tabs>
              <w:spacing w:after="0" w:line="240" w:lineRule="auto"/>
              <w:rPr>
                <w:rFonts w:ascii="Times New Roman" w:eastAsia="Calibri" w:hAnsi="Times New Roman" w:cs="Times New Roman"/>
                <w:sz w:val="12"/>
                <w:szCs w:val="12"/>
              </w:rPr>
            </w:pPr>
            <w:r w:rsidRPr="002D336A">
              <w:rPr>
                <w:rFonts w:ascii="Times New Roman" w:eastAsia="Calibri" w:hAnsi="Times New Roman" w:cs="Times New Roman"/>
                <w:sz w:val="12"/>
                <w:szCs w:val="12"/>
              </w:rPr>
              <w:t>Полное наименование</w:t>
            </w:r>
          </w:p>
        </w:tc>
        <w:tc>
          <w:tcPr>
            <w:tcW w:w="1232" w:type="pct"/>
            <w:gridSpan w:val="2"/>
          </w:tcPr>
          <w:p w:rsidR="002D336A" w:rsidRPr="002D336A" w:rsidRDefault="002D336A" w:rsidP="002D336A">
            <w:pPr>
              <w:tabs>
                <w:tab w:val="left" w:pos="284"/>
              </w:tabs>
              <w:spacing w:after="0" w:line="240" w:lineRule="auto"/>
              <w:rPr>
                <w:rFonts w:ascii="Times New Roman" w:eastAsia="Calibri" w:hAnsi="Times New Roman" w:cs="Times New Roman"/>
                <w:sz w:val="12"/>
                <w:szCs w:val="12"/>
              </w:rPr>
            </w:pPr>
          </w:p>
        </w:tc>
      </w:tr>
      <w:tr w:rsidR="002D336A" w:rsidRPr="002D336A" w:rsidTr="002D336A">
        <w:trPr>
          <w:trHeight w:val="20"/>
        </w:trPr>
        <w:tc>
          <w:tcPr>
            <w:tcW w:w="201" w:type="pct"/>
          </w:tcPr>
          <w:p w:rsidR="002D336A" w:rsidRPr="002D336A" w:rsidRDefault="002D336A" w:rsidP="002D336A">
            <w:pPr>
              <w:tabs>
                <w:tab w:val="left" w:pos="284"/>
              </w:tabs>
              <w:spacing w:after="0" w:line="240" w:lineRule="auto"/>
              <w:rPr>
                <w:rFonts w:ascii="Times New Roman" w:eastAsia="Calibri" w:hAnsi="Times New Roman" w:cs="Times New Roman"/>
                <w:sz w:val="12"/>
                <w:szCs w:val="12"/>
              </w:rPr>
            </w:pPr>
            <w:r w:rsidRPr="002D336A">
              <w:rPr>
                <w:rFonts w:ascii="Times New Roman" w:eastAsia="Calibri" w:hAnsi="Times New Roman" w:cs="Times New Roman"/>
                <w:sz w:val="12"/>
                <w:szCs w:val="12"/>
              </w:rPr>
              <w:t>1.2.2</w:t>
            </w:r>
          </w:p>
        </w:tc>
        <w:tc>
          <w:tcPr>
            <w:tcW w:w="3567" w:type="pct"/>
            <w:gridSpan w:val="3"/>
          </w:tcPr>
          <w:p w:rsidR="002D336A" w:rsidRPr="002D336A" w:rsidRDefault="002D336A" w:rsidP="002D336A">
            <w:pPr>
              <w:tabs>
                <w:tab w:val="left" w:pos="284"/>
              </w:tabs>
              <w:spacing w:after="0" w:line="240" w:lineRule="auto"/>
              <w:rPr>
                <w:rFonts w:ascii="Times New Roman" w:eastAsia="Calibri" w:hAnsi="Times New Roman" w:cs="Times New Roman"/>
                <w:sz w:val="12"/>
                <w:szCs w:val="12"/>
              </w:rPr>
            </w:pPr>
            <w:r w:rsidRPr="002D336A">
              <w:rPr>
                <w:rFonts w:ascii="Times New Roman" w:eastAsia="Calibri" w:hAnsi="Times New Roman" w:cs="Times New Roman"/>
                <w:sz w:val="12"/>
                <w:szCs w:val="12"/>
              </w:rPr>
              <w:t>Основной государственный регистрационный номер</w:t>
            </w:r>
          </w:p>
        </w:tc>
        <w:tc>
          <w:tcPr>
            <w:tcW w:w="1232" w:type="pct"/>
            <w:gridSpan w:val="2"/>
          </w:tcPr>
          <w:p w:rsidR="002D336A" w:rsidRPr="002D336A" w:rsidRDefault="002D336A" w:rsidP="002D336A">
            <w:pPr>
              <w:tabs>
                <w:tab w:val="left" w:pos="284"/>
              </w:tabs>
              <w:spacing w:after="0" w:line="240" w:lineRule="auto"/>
              <w:rPr>
                <w:rFonts w:ascii="Times New Roman" w:eastAsia="Calibri" w:hAnsi="Times New Roman" w:cs="Times New Roman"/>
                <w:sz w:val="12"/>
                <w:szCs w:val="12"/>
              </w:rPr>
            </w:pPr>
          </w:p>
        </w:tc>
      </w:tr>
      <w:tr w:rsidR="002D336A" w:rsidRPr="002D336A" w:rsidTr="002D336A">
        <w:trPr>
          <w:trHeight w:val="20"/>
        </w:trPr>
        <w:tc>
          <w:tcPr>
            <w:tcW w:w="201" w:type="pct"/>
          </w:tcPr>
          <w:p w:rsidR="002D336A" w:rsidRPr="002D336A" w:rsidRDefault="002D336A" w:rsidP="002D336A">
            <w:pPr>
              <w:tabs>
                <w:tab w:val="left" w:pos="284"/>
              </w:tabs>
              <w:spacing w:after="0" w:line="240" w:lineRule="auto"/>
              <w:rPr>
                <w:rFonts w:ascii="Times New Roman" w:eastAsia="Calibri" w:hAnsi="Times New Roman" w:cs="Times New Roman"/>
                <w:sz w:val="12"/>
                <w:szCs w:val="12"/>
              </w:rPr>
            </w:pPr>
            <w:r w:rsidRPr="002D336A">
              <w:rPr>
                <w:rFonts w:ascii="Times New Roman" w:eastAsia="Calibri" w:hAnsi="Times New Roman" w:cs="Times New Roman"/>
                <w:sz w:val="12"/>
                <w:szCs w:val="12"/>
              </w:rPr>
              <w:t>1.2.3</w:t>
            </w:r>
          </w:p>
        </w:tc>
        <w:tc>
          <w:tcPr>
            <w:tcW w:w="3567" w:type="pct"/>
            <w:gridSpan w:val="3"/>
          </w:tcPr>
          <w:p w:rsidR="002D336A" w:rsidRPr="002D336A" w:rsidRDefault="002D336A" w:rsidP="002D336A">
            <w:pPr>
              <w:tabs>
                <w:tab w:val="left" w:pos="284"/>
              </w:tabs>
              <w:spacing w:after="0" w:line="240" w:lineRule="auto"/>
              <w:rPr>
                <w:rFonts w:ascii="Times New Roman" w:eastAsia="Calibri" w:hAnsi="Times New Roman" w:cs="Times New Roman"/>
                <w:sz w:val="12"/>
                <w:szCs w:val="12"/>
              </w:rPr>
            </w:pPr>
            <w:r w:rsidRPr="002D336A">
              <w:rPr>
                <w:rFonts w:ascii="Times New Roman" w:eastAsia="Calibri" w:hAnsi="Times New Roman" w:cs="Times New Roman"/>
                <w:sz w:val="12"/>
                <w:szCs w:val="12"/>
              </w:rPr>
              <w:t>Идентификационный номер налогоплательщика – юридического лица</w:t>
            </w:r>
          </w:p>
        </w:tc>
        <w:tc>
          <w:tcPr>
            <w:tcW w:w="1232" w:type="pct"/>
            <w:gridSpan w:val="2"/>
          </w:tcPr>
          <w:p w:rsidR="002D336A" w:rsidRPr="002D336A" w:rsidRDefault="002D336A" w:rsidP="002D336A">
            <w:pPr>
              <w:tabs>
                <w:tab w:val="left" w:pos="284"/>
              </w:tabs>
              <w:spacing w:after="0" w:line="240" w:lineRule="auto"/>
              <w:rPr>
                <w:rFonts w:ascii="Times New Roman" w:eastAsia="Calibri" w:hAnsi="Times New Roman" w:cs="Times New Roman"/>
                <w:sz w:val="12"/>
                <w:szCs w:val="12"/>
              </w:rPr>
            </w:pPr>
          </w:p>
        </w:tc>
      </w:tr>
      <w:tr w:rsidR="002D336A" w:rsidRPr="002D336A" w:rsidTr="002D336A">
        <w:trPr>
          <w:trHeight w:val="20"/>
        </w:trPr>
        <w:tc>
          <w:tcPr>
            <w:tcW w:w="5000" w:type="pct"/>
            <w:gridSpan w:val="6"/>
            <w:tcBorders>
              <w:left w:val="nil"/>
              <w:right w:val="nil"/>
            </w:tcBorders>
          </w:tcPr>
          <w:p w:rsidR="002D336A" w:rsidRPr="002D336A" w:rsidRDefault="002D336A" w:rsidP="002D336A">
            <w:pPr>
              <w:tabs>
                <w:tab w:val="left" w:pos="284"/>
              </w:tabs>
              <w:spacing w:after="0" w:line="240" w:lineRule="auto"/>
              <w:ind w:firstLine="309"/>
              <w:rPr>
                <w:rFonts w:ascii="Times New Roman" w:eastAsia="Calibri" w:hAnsi="Times New Roman" w:cs="Times New Roman"/>
                <w:sz w:val="12"/>
                <w:szCs w:val="12"/>
              </w:rPr>
            </w:pPr>
            <w:r w:rsidRPr="002D336A">
              <w:rPr>
                <w:rFonts w:ascii="Times New Roman" w:eastAsia="Calibri" w:hAnsi="Times New Roman" w:cs="Times New Roman"/>
                <w:sz w:val="12"/>
                <w:szCs w:val="12"/>
              </w:rPr>
              <w:t>2. Сведения о выданном разрешении на строительство, содержащем допущенную опечатку/ ошибку</w:t>
            </w:r>
          </w:p>
        </w:tc>
      </w:tr>
      <w:tr w:rsidR="002D336A" w:rsidRPr="002D336A" w:rsidTr="002D336A">
        <w:trPr>
          <w:trHeight w:val="20"/>
        </w:trPr>
        <w:tc>
          <w:tcPr>
            <w:tcW w:w="201" w:type="pct"/>
            <w:tcBorders>
              <w:bottom w:val="single" w:sz="4" w:space="0" w:color="auto"/>
            </w:tcBorders>
          </w:tcPr>
          <w:p w:rsidR="002D336A" w:rsidRPr="002D336A" w:rsidRDefault="002D336A" w:rsidP="002D336A">
            <w:pPr>
              <w:tabs>
                <w:tab w:val="left" w:pos="284"/>
              </w:tabs>
              <w:spacing w:after="0" w:line="240" w:lineRule="auto"/>
              <w:rPr>
                <w:rFonts w:ascii="Times New Roman" w:eastAsia="Calibri" w:hAnsi="Times New Roman" w:cs="Times New Roman"/>
                <w:sz w:val="12"/>
                <w:szCs w:val="12"/>
              </w:rPr>
            </w:pPr>
            <w:r w:rsidRPr="002D336A">
              <w:rPr>
                <w:rFonts w:ascii="Times New Roman" w:eastAsia="Calibri" w:hAnsi="Times New Roman" w:cs="Times New Roman"/>
                <w:sz w:val="12"/>
                <w:szCs w:val="12"/>
              </w:rPr>
              <w:t>№</w:t>
            </w:r>
          </w:p>
        </w:tc>
        <w:tc>
          <w:tcPr>
            <w:tcW w:w="3567" w:type="pct"/>
            <w:gridSpan w:val="3"/>
            <w:tcBorders>
              <w:bottom w:val="single" w:sz="4" w:space="0" w:color="auto"/>
            </w:tcBorders>
          </w:tcPr>
          <w:p w:rsidR="002D336A" w:rsidRPr="002D336A" w:rsidRDefault="002D336A" w:rsidP="002D336A">
            <w:pPr>
              <w:tabs>
                <w:tab w:val="left" w:pos="284"/>
              </w:tabs>
              <w:spacing w:after="0" w:line="240" w:lineRule="auto"/>
              <w:rPr>
                <w:rFonts w:ascii="Times New Roman" w:eastAsia="Calibri" w:hAnsi="Times New Roman" w:cs="Times New Roman"/>
                <w:sz w:val="12"/>
                <w:szCs w:val="12"/>
              </w:rPr>
            </w:pPr>
            <w:r w:rsidRPr="002D336A">
              <w:rPr>
                <w:rFonts w:ascii="Times New Roman" w:eastAsia="Calibri" w:hAnsi="Times New Roman" w:cs="Times New Roman"/>
                <w:sz w:val="12"/>
                <w:szCs w:val="12"/>
              </w:rPr>
              <w:t>Орган, выдавший разрешение на строительство</w:t>
            </w:r>
          </w:p>
        </w:tc>
        <w:tc>
          <w:tcPr>
            <w:tcW w:w="661" w:type="pct"/>
            <w:tcBorders>
              <w:bottom w:val="single" w:sz="4" w:space="0" w:color="auto"/>
            </w:tcBorders>
          </w:tcPr>
          <w:p w:rsidR="002D336A" w:rsidRPr="002D336A" w:rsidRDefault="002D336A" w:rsidP="002D336A">
            <w:pPr>
              <w:tabs>
                <w:tab w:val="left" w:pos="284"/>
              </w:tabs>
              <w:spacing w:after="0" w:line="240" w:lineRule="auto"/>
              <w:rPr>
                <w:rFonts w:ascii="Times New Roman" w:eastAsia="Calibri" w:hAnsi="Times New Roman" w:cs="Times New Roman"/>
                <w:sz w:val="12"/>
                <w:szCs w:val="12"/>
              </w:rPr>
            </w:pPr>
            <w:r w:rsidRPr="002D336A">
              <w:rPr>
                <w:rFonts w:ascii="Times New Roman" w:eastAsia="Calibri" w:hAnsi="Times New Roman" w:cs="Times New Roman"/>
                <w:sz w:val="12"/>
                <w:szCs w:val="12"/>
              </w:rPr>
              <w:t>Номер документа</w:t>
            </w:r>
          </w:p>
        </w:tc>
        <w:tc>
          <w:tcPr>
            <w:tcW w:w="571" w:type="pct"/>
            <w:tcBorders>
              <w:bottom w:val="single" w:sz="4" w:space="0" w:color="auto"/>
            </w:tcBorders>
          </w:tcPr>
          <w:p w:rsidR="002D336A" w:rsidRPr="002D336A" w:rsidRDefault="002D336A" w:rsidP="002D336A">
            <w:pPr>
              <w:tabs>
                <w:tab w:val="left" w:pos="284"/>
              </w:tabs>
              <w:spacing w:after="0" w:line="240" w:lineRule="auto"/>
              <w:rPr>
                <w:rFonts w:ascii="Times New Roman" w:eastAsia="Calibri" w:hAnsi="Times New Roman" w:cs="Times New Roman"/>
                <w:sz w:val="12"/>
                <w:szCs w:val="12"/>
              </w:rPr>
            </w:pPr>
            <w:r w:rsidRPr="002D336A">
              <w:rPr>
                <w:rFonts w:ascii="Times New Roman" w:eastAsia="Calibri" w:hAnsi="Times New Roman" w:cs="Times New Roman"/>
                <w:sz w:val="12"/>
                <w:szCs w:val="12"/>
              </w:rPr>
              <w:t>Дата документа</w:t>
            </w:r>
          </w:p>
        </w:tc>
      </w:tr>
      <w:tr w:rsidR="002D336A" w:rsidRPr="002D336A" w:rsidTr="002D336A">
        <w:trPr>
          <w:trHeight w:val="20"/>
        </w:trPr>
        <w:tc>
          <w:tcPr>
            <w:tcW w:w="201" w:type="pct"/>
          </w:tcPr>
          <w:p w:rsidR="002D336A" w:rsidRPr="002D336A" w:rsidRDefault="002D336A" w:rsidP="002D336A">
            <w:pPr>
              <w:tabs>
                <w:tab w:val="left" w:pos="284"/>
              </w:tabs>
              <w:spacing w:after="0" w:line="240" w:lineRule="auto"/>
              <w:rPr>
                <w:rFonts w:ascii="Times New Roman" w:eastAsia="Calibri" w:hAnsi="Times New Roman" w:cs="Times New Roman"/>
                <w:sz w:val="12"/>
                <w:szCs w:val="12"/>
              </w:rPr>
            </w:pPr>
            <w:r w:rsidRPr="002D336A">
              <w:rPr>
                <w:rFonts w:ascii="Times New Roman" w:eastAsia="Calibri" w:hAnsi="Times New Roman" w:cs="Times New Roman"/>
                <w:sz w:val="12"/>
                <w:szCs w:val="12"/>
              </w:rPr>
              <w:t>2.1.</w:t>
            </w:r>
          </w:p>
        </w:tc>
        <w:tc>
          <w:tcPr>
            <w:tcW w:w="3567" w:type="pct"/>
            <w:gridSpan w:val="3"/>
          </w:tcPr>
          <w:p w:rsidR="002D336A" w:rsidRPr="002D336A" w:rsidRDefault="002D336A" w:rsidP="002D336A">
            <w:pPr>
              <w:tabs>
                <w:tab w:val="left" w:pos="284"/>
              </w:tabs>
              <w:spacing w:after="0" w:line="240" w:lineRule="auto"/>
              <w:rPr>
                <w:rFonts w:ascii="Times New Roman" w:eastAsia="Calibri" w:hAnsi="Times New Roman" w:cs="Times New Roman"/>
                <w:sz w:val="12"/>
                <w:szCs w:val="12"/>
              </w:rPr>
            </w:pPr>
          </w:p>
        </w:tc>
        <w:tc>
          <w:tcPr>
            <w:tcW w:w="661" w:type="pct"/>
          </w:tcPr>
          <w:p w:rsidR="002D336A" w:rsidRPr="002D336A" w:rsidRDefault="002D336A" w:rsidP="002D336A">
            <w:pPr>
              <w:tabs>
                <w:tab w:val="left" w:pos="284"/>
              </w:tabs>
              <w:spacing w:after="0" w:line="240" w:lineRule="auto"/>
              <w:rPr>
                <w:rFonts w:ascii="Times New Roman" w:eastAsia="Calibri" w:hAnsi="Times New Roman" w:cs="Times New Roman"/>
                <w:sz w:val="12"/>
                <w:szCs w:val="12"/>
              </w:rPr>
            </w:pPr>
          </w:p>
        </w:tc>
        <w:tc>
          <w:tcPr>
            <w:tcW w:w="571" w:type="pct"/>
          </w:tcPr>
          <w:p w:rsidR="002D336A" w:rsidRPr="002D336A" w:rsidRDefault="002D336A" w:rsidP="002D336A">
            <w:pPr>
              <w:tabs>
                <w:tab w:val="left" w:pos="284"/>
              </w:tabs>
              <w:spacing w:after="0" w:line="240" w:lineRule="auto"/>
              <w:rPr>
                <w:rFonts w:ascii="Times New Roman" w:eastAsia="Calibri" w:hAnsi="Times New Roman" w:cs="Times New Roman"/>
                <w:sz w:val="12"/>
                <w:szCs w:val="12"/>
              </w:rPr>
            </w:pPr>
          </w:p>
        </w:tc>
      </w:tr>
      <w:tr w:rsidR="002D336A" w:rsidRPr="002D336A" w:rsidTr="002D336A">
        <w:trPr>
          <w:trHeight w:val="20"/>
        </w:trPr>
        <w:tc>
          <w:tcPr>
            <w:tcW w:w="5000" w:type="pct"/>
            <w:gridSpan w:val="6"/>
            <w:tcBorders>
              <w:left w:val="nil"/>
              <w:right w:val="nil"/>
            </w:tcBorders>
          </w:tcPr>
          <w:p w:rsidR="002D336A" w:rsidRPr="002D336A" w:rsidRDefault="002D336A" w:rsidP="002D336A">
            <w:pPr>
              <w:tabs>
                <w:tab w:val="left" w:pos="284"/>
              </w:tabs>
              <w:spacing w:after="0" w:line="240" w:lineRule="auto"/>
              <w:ind w:firstLine="309"/>
              <w:rPr>
                <w:rFonts w:ascii="Times New Roman" w:eastAsia="Calibri" w:hAnsi="Times New Roman" w:cs="Times New Roman"/>
                <w:sz w:val="12"/>
                <w:szCs w:val="12"/>
              </w:rPr>
            </w:pPr>
            <w:r w:rsidRPr="002D336A">
              <w:rPr>
                <w:rFonts w:ascii="Times New Roman" w:eastAsia="Calibri" w:hAnsi="Times New Roman" w:cs="Times New Roman"/>
                <w:sz w:val="12"/>
                <w:szCs w:val="12"/>
              </w:rPr>
              <w:t>3. Обоснование для внесения исправлений в разрешение на строительство</w:t>
            </w:r>
          </w:p>
        </w:tc>
      </w:tr>
      <w:tr w:rsidR="002D336A" w:rsidRPr="002D336A" w:rsidTr="002D336A">
        <w:trPr>
          <w:trHeight w:val="20"/>
        </w:trPr>
        <w:tc>
          <w:tcPr>
            <w:tcW w:w="201" w:type="pct"/>
          </w:tcPr>
          <w:p w:rsidR="002D336A" w:rsidRPr="002D336A" w:rsidRDefault="002D336A" w:rsidP="002D336A">
            <w:pPr>
              <w:tabs>
                <w:tab w:val="left" w:pos="284"/>
              </w:tabs>
              <w:spacing w:after="0" w:line="240" w:lineRule="auto"/>
              <w:rPr>
                <w:rFonts w:ascii="Times New Roman" w:eastAsia="Calibri" w:hAnsi="Times New Roman" w:cs="Times New Roman"/>
                <w:sz w:val="12"/>
                <w:szCs w:val="12"/>
              </w:rPr>
            </w:pPr>
            <w:r w:rsidRPr="002D336A">
              <w:rPr>
                <w:rFonts w:ascii="Times New Roman" w:eastAsia="Calibri" w:hAnsi="Times New Roman" w:cs="Times New Roman"/>
                <w:sz w:val="12"/>
                <w:szCs w:val="12"/>
              </w:rPr>
              <w:t>3.1.</w:t>
            </w:r>
          </w:p>
        </w:tc>
        <w:tc>
          <w:tcPr>
            <w:tcW w:w="1408" w:type="pct"/>
          </w:tcPr>
          <w:p w:rsidR="002D336A" w:rsidRPr="002D336A" w:rsidRDefault="002D336A" w:rsidP="002D336A">
            <w:pPr>
              <w:tabs>
                <w:tab w:val="left" w:pos="284"/>
              </w:tabs>
              <w:spacing w:after="0" w:line="240" w:lineRule="auto"/>
              <w:rPr>
                <w:rFonts w:ascii="Times New Roman" w:eastAsia="Calibri" w:hAnsi="Times New Roman" w:cs="Times New Roman"/>
                <w:sz w:val="12"/>
                <w:szCs w:val="12"/>
              </w:rPr>
            </w:pPr>
            <w:r w:rsidRPr="002D336A">
              <w:rPr>
                <w:rFonts w:ascii="Times New Roman" w:eastAsia="Calibri" w:hAnsi="Times New Roman" w:cs="Times New Roman"/>
                <w:sz w:val="12"/>
                <w:szCs w:val="12"/>
              </w:rPr>
              <w:t>Данные (сведения), указанные в разрешении на строительство</w:t>
            </w:r>
          </w:p>
        </w:tc>
        <w:tc>
          <w:tcPr>
            <w:tcW w:w="1405" w:type="pct"/>
          </w:tcPr>
          <w:p w:rsidR="002D336A" w:rsidRPr="002D336A" w:rsidRDefault="002D336A" w:rsidP="002D336A">
            <w:pPr>
              <w:tabs>
                <w:tab w:val="left" w:pos="284"/>
              </w:tabs>
              <w:spacing w:after="0" w:line="240" w:lineRule="auto"/>
              <w:rPr>
                <w:rFonts w:ascii="Times New Roman" w:eastAsia="Calibri" w:hAnsi="Times New Roman" w:cs="Times New Roman"/>
                <w:sz w:val="12"/>
                <w:szCs w:val="12"/>
              </w:rPr>
            </w:pPr>
            <w:r w:rsidRPr="002D336A">
              <w:rPr>
                <w:rFonts w:ascii="Times New Roman" w:eastAsia="Calibri" w:hAnsi="Times New Roman" w:cs="Times New Roman"/>
                <w:sz w:val="12"/>
                <w:szCs w:val="12"/>
              </w:rPr>
              <w:t>Данные (сведения), которые необходимо указать в разрешении на строительство</w:t>
            </w:r>
          </w:p>
        </w:tc>
        <w:tc>
          <w:tcPr>
            <w:tcW w:w="1987" w:type="pct"/>
            <w:gridSpan w:val="3"/>
          </w:tcPr>
          <w:p w:rsidR="002D336A" w:rsidRPr="002D336A" w:rsidRDefault="002D336A" w:rsidP="002D336A">
            <w:pPr>
              <w:tabs>
                <w:tab w:val="left" w:pos="284"/>
              </w:tabs>
              <w:spacing w:after="0" w:line="240" w:lineRule="auto"/>
              <w:rPr>
                <w:rFonts w:ascii="Times New Roman" w:eastAsia="Calibri" w:hAnsi="Times New Roman" w:cs="Times New Roman"/>
                <w:sz w:val="12"/>
                <w:szCs w:val="12"/>
              </w:rPr>
            </w:pPr>
            <w:r w:rsidRPr="002D336A">
              <w:rPr>
                <w:rFonts w:ascii="Times New Roman" w:eastAsia="Calibri" w:hAnsi="Times New Roman" w:cs="Times New Roman"/>
                <w:sz w:val="12"/>
                <w:szCs w:val="12"/>
              </w:rPr>
              <w:t>Обоснование с указанием реквизита(</w:t>
            </w:r>
            <w:proofErr w:type="spellStart"/>
            <w:r w:rsidRPr="002D336A">
              <w:rPr>
                <w:rFonts w:ascii="Times New Roman" w:eastAsia="Calibri" w:hAnsi="Times New Roman" w:cs="Times New Roman"/>
                <w:sz w:val="12"/>
                <w:szCs w:val="12"/>
              </w:rPr>
              <w:t>ов</w:t>
            </w:r>
            <w:proofErr w:type="spellEnd"/>
            <w:r w:rsidRPr="002D336A">
              <w:rPr>
                <w:rFonts w:ascii="Times New Roman" w:eastAsia="Calibri" w:hAnsi="Times New Roman" w:cs="Times New Roman"/>
                <w:sz w:val="12"/>
                <w:szCs w:val="12"/>
              </w:rPr>
              <w:t>) документа(</w:t>
            </w:r>
            <w:proofErr w:type="spellStart"/>
            <w:r w:rsidRPr="002D336A">
              <w:rPr>
                <w:rFonts w:ascii="Times New Roman" w:eastAsia="Calibri" w:hAnsi="Times New Roman" w:cs="Times New Roman"/>
                <w:sz w:val="12"/>
                <w:szCs w:val="12"/>
              </w:rPr>
              <w:t>ов</w:t>
            </w:r>
            <w:proofErr w:type="spellEnd"/>
            <w:r w:rsidRPr="002D336A">
              <w:rPr>
                <w:rFonts w:ascii="Times New Roman" w:eastAsia="Calibri" w:hAnsi="Times New Roman" w:cs="Times New Roman"/>
                <w:sz w:val="12"/>
                <w:szCs w:val="12"/>
              </w:rPr>
              <w:t>), документации, на основании которых принималось решение о выдаче разрешения на строительство</w:t>
            </w:r>
          </w:p>
        </w:tc>
      </w:tr>
      <w:tr w:rsidR="002D336A" w:rsidRPr="002D336A" w:rsidTr="002D336A">
        <w:trPr>
          <w:trHeight w:val="20"/>
        </w:trPr>
        <w:tc>
          <w:tcPr>
            <w:tcW w:w="201" w:type="pct"/>
            <w:tcBorders>
              <w:bottom w:val="single" w:sz="4" w:space="0" w:color="auto"/>
            </w:tcBorders>
          </w:tcPr>
          <w:p w:rsidR="002D336A" w:rsidRPr="002D336A" w:rsidRDefault="002D336A" w:rsidP="002D336A">
            <w:pPr>
              <w:tabs>
                <w:tab w:val="left" w:pos="284"/>
              </w:tabs>
              <w:spacing w:after="0" w:line="240" w:lineRule="auto"/>
              <w:rPr>
                <w:rFonts w:ascii="Times New Roman" w:eastAsia="Calibri" w:hAnsi="Times New Roman" w:cs="Times New Roman"/>
                <w:sz w:val="12"/>
                <w:szCs w:val="12"/>
              </w:rPr>
            </w:pPr>
          </w:p>
        </w:tc>
        <w:tc>
          <w:tcPr>
            <w:tcW w:w="1408" w:type="pct"/>
            <w:tcBorders>
              <w:bottom w:val="single" w:sz="4" w:space="0" w:color="auto"/>
            </w:tcBorders>
          </w:tcPr>
          <w:p w:rsidR="002D336A" w:rsidRPr="002D336A" w:rsidRDefault="002D336A" w:rsidP="002D336A">
            <w:pPr>
              <w:tabs>
                <w:tab w:val="left" w:pos="284"/>
              </w:tabs>
              <w:spacing w:after="0" w:line="240" w:lineRule="auto"/>
              <w:rPr>
                <w:rFonts w:ascii="Times New Roman" w:eastAsia="Calibri" w:hAnsi="Times New Roman" w:cs="Times New Roman"/>
                <w:sz w:val="12"/>
                <w:szCs w:val="12"/>
              </w:rPr>
            </w:pPr>
          </w:p>
        </w:tc>
        <w:tc>
          <w:tcPr>
            <w:tcW w:w="1405" w:type="pct"/>
            <w:tcBorders>
              <w:bottom w:val="single" w:sz="4" w:space="0" w:color="auto"/>
            </w:tcBorders>
          </w:tcPr>
          <w:p w:rsidR="002D336A" w:rsidRPr="002D336A" w:rsidRDefault="002D336A" w:rsidP="002D336A">
            <w:pPr>
              <w:tabs>
                <w:tab w:val="left" w:pos="284"/>
              </w:tabs>
              <w:spacing w:after="0" w:line="240" w:lineRule="auto"/>
              <w:rPr>
                <w:rFonts w:ascii="Times New Roman" w:eastAsia="Calibri" w:hAnsi="Times New Roman" w:cs="Times New Roman"/>
                <w:sz w:val="12"/>
                <w:szCs w:val="12"/>
              </w:rPr>
            </w:pPr>
          </w:p>
        </w:tc>
        <w:tc>
          <w:tcPr>
            <w:tcW w:w="1987" w:type="pct"/>
            <w:gridSpan w:val="3"/>
            <w:tcBorders>
              <w:bottom w:val="single" w:sz="4" w:space="0" w:color="auto"/>
            </w:tcBorders>
          </w:tcPr>
          <w:p w:rsidR="002D336A" w:rsidRPr="002D336A" w:rsidRDefault="002D336A" w:rsidP="002D336A">
            <w:pPr>
              <w:tabs>
                <w:tab w:val="left" w:pos="284"/>
              </w:tabs>
              <w:spacing w:after="0" w:line="240" w:lineRule="auto"/>
              <w:rPr>
                <w:rFonts w:ascii="Times New Roman" w:eastAsia="Calibri" w:hAnsi="Times New Roman" w:cs="Times New Roman"/>
                <w:sz w:val="12"/>
                <w:szCs w:val="12"/>
              </w:rPr>
            </w:pPr>
          </w:p>
        </w:tc>
      </w:tr>
    </w:tbl>
    <w:p w:rsidR="002D336A" w:rsidRPr="002D336A" w:rsidRDefault="002D336A" w:rsidP="002D336A">
      <w:pPr>
        <w:tabs>
          <w:tab w:val="left" w:pos="284"/>
        </w:tabs>
        <w:spacing w:after="0" w:line="240" w:lineRule="auto"/>
        <w:ind w:firstLine="284"/>
        <w:jc w:val="both"/>
        <w:rPr>
          <w:rFonts w:ascii="Times New Roman" w:eastAsia="Calibri" w:hAnsi="Times New Roman" w:cs="Times New Roman"/>
          <w:sz w:val="12"/>
          <w:szCs w:val="12"/>
        </w:rPr>
      </w:pPr>
      <w:proofErr w:type="gramStart"/>
      <w:r w:rsidRPr="002D336A">
        <w:rPr>
          <w:rFonts w:ascii="Times New Roman" w:eastAsia="Calibri" w:hAnsi="Times New Roman" w:cs="Times New Roman"/>
          <w:sz w:val="12"/>
          <w:szCs w:val="12"/>
        </w:rPr>
        <w:t>Приложение:_</w:t>
      </w:r>
      <w:proofErr w:type="gramEnd"/>
      <w:r w:rsidRPr="002D336A">
        <w:rPr>
          <w:rFonts w:ascii="Times New Roman" w:eastAsia="Calibri" w:hAnsi="Times New Roman" w:cs="Times New Roman"/>
          <w:sz w:val="12"/>
          <w:szCs w:val="12"/>
        </w:rPr>
        <w:t>__________________________________________________________</w:t>
      </w:r>
    </w:p>
    <w:p w:rsidR="002D336A" w:rsidRPr="002D336A" w:rsidRDefault="002D336A" w:rsidP="002D336A">
      <w:pPr>
        <w:tabs>
          <w:tab w:val="left" w:pos="284"/>
        </w:tabs>
        <w:spacing w:after="0" w:line="240" w:lineRule="auto"/>
        <w:ind w:firstLine="284"/>
        <w:jc w:val="both"/>
        <w:rPr>
          <w:rFonts w:ascii="Times New Roman" w:eastAsia="Calibri" w:hAnsi="Times New Roman" w:cs="Times New Roman"/>
          <w:sz w:val="12"/>
          <w:szCs w:val="12"/>
        </w:rPr>
      </w:pPr>
      <w:r w:rsidRPr="002D336A">
        <w:rPr>
          <w:rFonts w:ascii="Times New Roman" w:eastAsia="Calibri" w:hAnsi="Times New Roman" w:cs="Times New Roman"/>
          <w:sz w:val="12"/>
          <w:szCs w:val="12"/>
        </w:rPr>
        <w:t xml:space="preserve">Номер телефона и адрес электронной почты для </w:t>
      </w:r>
      <w:proofErr w:type="gramStart"/>
      <w:r w:rsidRPr="002D336A">
        <w:rPr>
          <w:rFonts w:ascii="Times New Roman" w:eastAsia="Calibri" w:hAnsi="Times New Roman" w:cs="Times New Roman"/>
          <w:sz w:val="12"/>
          <w:szCs w:val="12"/>
        </w:rPr>
        <w:t>связи:_</w:t>
      </w:r>
      <w:proofErr w:type="gramEnd"/>
      <w:r w:rsidRPr="002D336A">
        <w:rPr>
          <w:rFonts w:ascii="Times New Roman" w:eastAsia="Calibri" w:hAnsi="Times New Roman" w:cs="Times New Roman"/>
          <w:sz w:val="12"/>
          <w:szCs w:val="12"/>
        </w:rPr>
        <w:t>______________________</w:t>
      </w:r>
    </w:p>
    <w:p w:rsidR="002D336A" w:rsidRPr="002D336A" w:rsidRDefault="002D336A" w:rsidP="002D336A">
      <w:pPr>
        <w:tabs>
          <w:tab w:val="left" w:pos="284"/>
        </w:tabs>
        <w:spacing w:after="0" w:line="240" w:lineRule="auto"/>
        <w:ind w:firstLine="284"/>
        <w:jc w:val="both"/>
        <w:rPr>
          <w:rFonts w:ascii="Times New Roman" w:eastAsia="Calibri" w:hAnsi="Times New Roman" w:cs="Times New Roman"/>
          <w:sz w:val="12"/>
          <w:szCs w:val="12"/>
        </w:rPr>
      </w:pPr>
      <w:r w:rsidRPr="002D336A">
        <w:rPr>
          <w:rFonts w:ascii="Times New Roman" w:eastAsia="Calibri" w:hAnsi="Times New Roman" w:cs="Times New Roman"/>
          <w:sz w:val="12"/>
          <w:szCs w:val="12"/>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51"/>
        <w:gridCol w:w="572"/>
      </w:tblGrid>
      <w:tr w:rsidR="002D336A" w:rsidRPr="002D336A" w:rsidTr="002D336A">
        <w:tc>
          <w:tcPr>
            <w:tcW w:w="4620" w:type="pct"/>
            <w:shd w:val="clear" w:color="auto" w:fill="auto"/>
          </w:tcPr>
          <w:p w:rsidR="002D336A" w:rsidRPr="002D336A" w:rsidRDefault="002D336A" w:rsidP="002D336A">
            <w:pPr>
              <w:tabs>
                <w:tab w:val="left" w:pos="284"/>
              </w:tabs>
              <w:spacing w:after="0" w:line="240" w:lineRule="auto"/>
              <w:rPr>
                <w:rFonts w:ascii="Times New Roman" w:eastAsia="Calibri" w:hAnsi="Times New Roman" w:cs="Times New Roman"/>
                <w:i/>
                <w:sz w:val="12"/>
                <w:szCs w:val="12"/>
              </w:rPr>
            </w:pPr>
            <w:proofErr w:type="gramStart"/>
            <w:r w:rsidRPr="002D336A">
              <w:rPr>
                <w:rFonts w:ascii="Times New Roman" w:eastAsia="Calibri" w:hAnsi="Times New Roman" w:cs="Times New Roman"/>
                <w:sz w:val="12"/>
                <w:szCs w:val="12"/>
              </w:rPr>
              <w:t>направить</w:t>
            </w:r>
            <w:proofErr w:type="gramEnd"/>
            <w:r w:rsidRPr="002D336A">
              <w:rPr>
                <w:rFonts w:ascii="Times New Roman" w:eastAsia="Calibri" w:hAnsi="Times New Roman" w:cs="Times New Roman"/>
                <w:sz w:val="12"/>
                <w:szCs w:val="12"/>
              </w:rPr>
              <w:t xml:space="preserve">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380" w:type="pct"/>
            <w:shd w:val="clear" w:color="auto" w:fill="auto"/>
          </w:tcPr>
          <w:p w:rsidR="002D336A" w:rsidRPr="002D336A" w:rsidRDefault="002D336A" w:rsidP="002D336A">
            <w:pPr>
              <w:tabs>
                <w:tab w:val="left" w:pos="284"/>
              </w:tabs>
              <w:spacing w:after="0" w:line="240" w:lineRule="auto"/>
              <w:rPr>
                <w:rFonts w:ascii="Times New Roman" w:eastAsia="Calibri" w:hAnsi="Times New Roman" w:cs="Times New Roman"/>
                <w:sz w:val="12"/>
                <w:szCs w:val="12"/>
              </w:rPr>
            </w:pPr>
          </w:p>
        </w:tc>
      </w:tr>
      <w:tr w:rsidR="002D336A" w:rsidRPr="002D336A" w:rsidTr="002D336A">
        <w:tc>
          <w:tcPr>
            <w:tcW w:w="4620" w:type="pct"/>
            <w:shd w:val="clear" w:color="auto" w:fill="auto"/>
          </w:tcPr>
          <w:p w:rsidR="002D336A" w:rsidRPr="002D336A" w:rsidRDefault="002D336A" w:rsidP="002D336A">
            <w:pPr>
              <w:tabs>
                <w:tab w:val="left" w:pos="284"/>
              </w:tabs>
              <w:spacing w:after="0" w:line="240" w:lineRule="auto"/>
              <w:rPr>
                <w:rFonts w:ascii="Times New Roman" w:eastAsia="Calibri" w:hAnsi="Times New Roman" w:cs="Times New Roman"/>
                <w:sz w:val="12"/>
                <w:szCs w:val="12"/>
              </w:rPr>
            </w:pPr>
            <w:proofErr w:type="gramStart"/>
            <w:r w:rsidRPr="002D336A">
              <w:rPr>
                <w:rFonts w:ascii="Times New Roman" w:eastAsia="Calibri" w:hAnsi="Times New Roman" w:cs="Times New Roman"/>
                <w:sz w:val="12"/>
                <w:szCs w:val="12"/>
              </w:rPr>
              <w:t>выдать</w:t>
            </w:r>
            <w:proofErr w:type="gramEnd"/>
            <w:r w:rsidRPr="002D336A">
              <w:rPr>
                <w:rFonts w:ascii="Times New Roman" w:eastAsia="Calibri" w:hAnsi="Times New Roman" w:cs="Times New Roman"/>
                <w:bCs/>
                <w:sz w:val="12"/>
                <w:szCs w:val="12"/>
              </w:rPr>
              <w:t xml:space="preserve"> на бумажном носителе</w:t>
            </w:r>
            <w:r w:rsidRPr="002D336A">
              <w:rPr>
                <w:rFonts w:ascii="Times New Roman" w:eastAsia="Calibri" w:hAnsi="Times New Roman" w:cs="Times New Roman"/>
                <w:sz w:val="12"/>
                <w:szCs w:val="12"/>
              </w:rPr>
              <w:t xml:space="preserve"> при личном обращении </w:t>
            </w:r>
            <w:r w:rsidRPr="002D336A">
              <w:rPr>
                <w:rFonts w:ascii="Times New Roman" w:eastAsia="Calibri" w:hAnsi="Times New Roman" w:cs="Times New Roman"/>
                <w:bCs/>
                <w:sz w:val="12"/>
                <w:szCs w:val="12"/>
              </w:rPr>
              <w:t>в уполномоченный орган местного самоуправления либо в многофункциональный центр предоставления государственных и муниципальных услуг,</w:t>
            </w:r>
            <w:r w:rsidRPr="002D336A">
              <w:rPr>
                <w:rFonts w:ascii="Times New Roman" w:eastAsia="Calibri" w:hAnsi="Times New Roman" w:cs="Times New Roman"/>
                <w:sz w:val="12"/>
                <w:szCs w:val="12"/>
              </w:rPr>
              <w:t xml:space="preserve"> расположенный по адресу:___________________________________</w:t>
            </w:r>
          </w:p>
        </w:tc>
        <w:tc>
          <w:tcPr>
            <w:tcW w:w="380" w:type="pct"/>
            <w:shd w:val="clear" w:color="auto" w:fill="auto"/>
          </w:tcPr>
          <w:p w:rsidR="002D336A" w:rsidRPr="002D336A" w:rsidRDefault="002D336A" w:rsidP="002D336A">
            <w:pPr>
              <w:tabs>
                <w:tab w:val="left" w:pos="284"/>
              </w:tabs>
              <w:spacing w:after="0" w:line="240" w:lineRule="auto"/>
              <w:rPr>
                <w:rFonts w:ascii="Times New Roman" w:eastAsia="Calibri" w:hAnsi="Times New Roman" w:cs="Times New Roman"/>
                <w:sz w:val="12"/>
                <w:szCs w:val="12"/>
              </w:rPr>
            </w:pPr>
          </w:p>
        </w:tc>
      </w:tr>
      <w:tr w:rsidR="002D336A" w:rsidRPr="002D336A" w:rsidTr="002D336A">
        <w:tc>
          <w:tcPr>
            <w:tcW w:w="4620" w:type="pct"/>
            <w:shd w:val="clear" w:color="auto" w:fill="auto"/>
          </w:tcPr>
          <w:p w:rsidR="002D336A" w:rsidRPr="002D336A" w:rsidRDefault="002D336A" w:rsidP="002D336A">
            <w:pPr>
              <w:tabs>
                <w:tab w:val="left" w:pos="284"/>
              </w:tabs>
              <w:spacing w:after="0" w:line="240" w:lineRule="auto"/>
              <w:rPr>
                <w:rFonts w:ascii="Times New Roman" w:eastAsia="Calibri" w:hAnsi="Times New Roman" w:cs="Times New Roman"/>
                <w:sz w:val="12"/>
                <w:szCs w:val="12"/>
              </w:rPr>
            </w:pPr>
            <w:proofErr w:type="gramStart"/>
            <w:r w:rsidRPr="002D336A">
              <w:rPr>
                <w:rFonts w:ascii="Times New Roman" w:eastAsia="Calibri" w:hAnsi="Times New Roman" w:cs="Times New Roman"/>
                <w:sz w:val="12"/>
                <w:szCs w:val="12"/>
              </w:rPr>
              <w:t>направить</w:t>
            </w:r>
            <w:proofErr w:type="gramEnd"/>
            <w:r w:rsidRPr="002D336A">
              <w:rPr>
                <w:rFonts w:ascii="Times New Roman" w:eastAsia="Calibri" w:hAnsi="Times New Roman" w:cs="Times New Roman"/>
                <w:sz w:val="12"/>
                <w:szCs w:val="12"/>
              </w:rPr>
              <w:t xml:space="preserve"> </w:t>
            </w:r>
            <w:r w:rsidRPr="002D336A">
              <w:rPr>
                <w:rFonts w:ascii="Times New Roman" w:eastAsia="Calibri" w:hAnsi="Times New Roman" w:cs="Times New Roman"/>
                <w:bCs/>
                <w:sz w:val="12"/>
                <w:szCs w:val="12"/>
              </w:rPr>
              <w:t>на бумажном носителе</w:t>
            </w:r>
            <w:r w:rsidRPr="002D336A">
              <w:rPr>
                <w:rFonts w:ascii="Times New Roman" w:eastAsia="Calibri" w:hAnsi="Times New Roman" w:cs="Times New Roman"/>
                <w:sz w:val="12"/>
                <w:szCs w:val="12"/>
              </w:rPr>
              <w:t xml:space="preserve"> на почтовый </w:t>
            </w:r>
            <w:r w:rsidRPr="002D336A">
              <w:rPr>
                <w:rFonts w:ascii="Times New Roman" w:eastAsia="Calibri" w:hAnsi="Times New Roman" w:cs="Times New Roman"/>
                <w:sz w:val="12"/>
                <w:szCs w:val="12"/>
              </w:rPr>
              <w:br/>
              <w:t>адрес: _______________________________</w:t>
            </w:r>
          </w:p>
        </w:tc>
        <w:tc>
          <w:tcPr>
            <w:tcW w:w="380" w:type="pct"/>
            <w:shd w:val="clear" w:color="auto" w:fill="auto"/>
          </w:tcPr>
          <w:p w:rsidR="002D336A" w:rsidRPr="002D336A" w:rsidRDefault="002D336A" w:rsidP="002D336A">
            <w:pPr>
              <w:tabs>
                <w:tab w:val="left" w:pos="284"/>
              </w:tabs>
              <w:spacing w:after="0" w:line="240" w:lineRule="auto"/>
              <w:rPr>
                <w:rFonts w:ascii="Times New Roman" w:eastAsia="Calibri" w:hAnsi="Times New Roman" w:cs="Times New Roman"/>
                <w:sz w:val="12"/>
                <w:szCs w:val="12"/>
              </w:rPr>
            </w:pPr>
          </w:p>
        </w:tc>
      </w:tr>
      <w:tr w:rsidR="002D336A" w:rsidRPr="002D336A" w:rsidTr="002D336A">
        <w:tc>
          <w:tcPr>
            <w:tcW w:w="4620" w:type="pct"/>
            <w:shd w:val="clear" w:color="auto" w:fill="auto"/>
          </w:tcPr>
          <w:p w:rsidR="002D336A" w:rsidRPr="002D336A" w:rsidRDefault="002D336A" w:rsidP="002D336A">
            <w:pPr>
              <w:tabs>
                <w:tab w:val="left" w:pos="284"/>
              </w:tabs>
              <w:spacing w:after="0" w:line="240" w:lineRule="auto"/>
              <w:rPr>
                <w:rFonts w:ascii="Times New Roman" w:eastAsia="Calibri" w:hAnsi="Times New Roman" w:cs="Times New Roman"/>
                <w:sz w:val="12"/>
                <w:szCs w:val="12"/>
              </w:rPr>
            </w:pPr>
            <w:proofErr w:type="gramStart"/>
            <w:r w:rsidRPr="002D336A">
              <w:rPr>
                <w:rFonts w:ascii="Times New Roman" w:eastAsia="Calibri" w:hAnsi="Times New Roman" w:cs="Times New Roman"/>
                <w:sz w:val="12"/>
                <w:szCs w:val="12"/>
              </w:rPr>
              <w:t>направить</w:t>
            </w:r>
            <w:proofErr w:type="gramEnd"/>
            <w:r w:rsidRPr="002D336A">
              <w:rPr>
                <w:rFonts w:ascii="Times New Roman" w:eastAsia="Calibri" w:hAnsi="Times New Roman" w:cs="Times New Roman"/>
                <w:sz w:val="12"/>
                <w:szCs w:val="12"/>
              </w:rPr>
              <w:t xml:space="preserve"> в форме электронного документа в личный кабинет в единой информационной системе жилищного строительства</w:t>
            </w:r>
          </w:p>
        </w:tc>
        <w:tc>
          <w:tcPr>
            <w:tcW w:w="380" w:type="pct"/>
            <w:shd w:val="clear" w:color="auto" w:fill="auto"/>
          </w:tcPr>
          <w:p w:rsidR="002D336A" w:rsidRPr="002D336A" w:rsidRDefault="002D336A" w:rsidP="002D336A">
            <w:pPr>
              <w:tabs>
                <w:tab w:val="left" w:pos="284"/>
              </w:tabs>
              <w:spacing w:after="0" w:line="240" w:lineRule="auto"/>
              <w:rPr>
                <w:rFonts w:ascii="Times New Roman" w:eastAsia="Calibri" w:hAnsi="Times New Roman" w:cs="Times New Roman"/>
                <w:sz w:val="12"/>
                <w:szCs w:val="12"/>
              </w:rPr>
            </w:pPr>
          </w:p>
        </w:tc>
      </w:tr>
      <w:tr w:rsidR="002D336A" w:rsidRPr="002D336A" w:rsidTr="002D336A">
        <w:tc>
          <w:tcPr>
            <w:tcW w:w="5000" w:type="pct"/>
            <w:gridSpan w:val="2"/>
            <w:shd w:val="clear" w:color="auto" w:fill="auto"/>
          </w:tcPr>
          <w:p w:rsidR="002D336A" w:rsidRPr="002D336A" w:rsidRDefault="002D336A" w:rsidP="002D336A">
            <w:pPr>
              <w:tabs>
                <w:tab w:val="left" w:pos="284"/>
              </w:tabs>
              <w:spacing w:after="0" w:line="240" w:lineRule="auto"/>
              <w:rPr>
                <w:rFonts w:ascii="Times New Roman" w:eastAsia="Calibri" w:hAnsi="Times New Roman" w:cs="Times New Roman"/>
                <w:i/>
                <w:sz w:val="12"/>
                <w:szCs w:val="12"/>
              </w:rPr>
            </w:pPr>
            <w:r w:rsidRPr="002D336A">
              <w:rPr>
                <w:rFonts w:ascii="Times New Roman" w:eastAsia="Calibri" w:hAnsi="Times New Roman" w:cs="Times New Roman"/>
                <w:i/>
                <w:sz w:val="12"/>
                <w:szCs w:val="12"/>
              </w:rPr>
              <w:t>Указывается один из перечисленных способов</w:t>
            </w:r>
          </w:p>
        </w:tc>
      </w:tr>
    </w:tbl>
    <w:p w:rsidR="002D336A" w:rsidRPr="002D336A" w:rsidRDefault="002D336A" w:rsidP="002D336A">
      <w:pPr>
        <w:tabs>
          <w:tab w:val="left" w:pos="284"/>
        </w:tabs>
        <w:spacing w:after="0" w:line="240" w:lineRule="auto"/>
        <w:jc w:val="both"/>
        <w:rPr>
          <w:rFonts w:ascii="Times New Roman" w:eastAsia="Calibri" w:hAnsi="Times New Roman" w:cs="Times New Roman"/>
          <w:vanish/>
          <w:sz w:val="12"/>
          <w:szCs w:val="12"/>
        </w:rPr>
      </w:pPr>
    </w:p>
    <w:tbl>
      <w:tblPr>
        <w:tblW w:w="5000" w:type="pct"/>
        <w:tblCellMar>
          <w:left w:w="28" w:type="dxa"/>
          <w:right w:w="28" w:type="dxa"/>
        </w:tblCellMar>
        <w:tblLook w:val="0000" w:firstRow="0" w:lastRow="0" w:firstColumn="0" w:lastColumn="0" w:noHBand="0" w:noVBand="0"/>
      </w:tblPr>
      <w:tblGrid>
        <w:gridCol w:w="2381"/>
        <w:gridCol w:w="649"/>
        <w:gridCol w:w="1297"/>
        <w:gridCol w:w="216"/>
        <w:gridCol w:w="3026"/>
      </w:tblGrid>
      <w:tr w:rsidR="002D336A" w:rsidRPr="002D336A" w:rsidTr="002D336A">
        <w:trPr>
          <w:trHeight w:val="20"/>
        </w:trPr>
        <w:tc>
          <w:tcPr>
            <w:tcW w:w="1572" w:type="pct"/>
            <w:tcBorders>
              <w:top w:val="nil"/>
              <w:left w:val="nil"/>
              <w:right w:val="nil"/>
            </w:tcBorders>
            <w:vAlign w:val="bottom"/>
          </w:tcPr>
          <w:p w:rsidR="002D336A" w:rsidRPr="002D336A" w:rsidRDefault="002D336A" w:rsidP="002D336A">
            <w:pPr>
              <w:tabs>
                <w:tab w:val="left" w:pos="284"/>
              </w:tabs>
              <w:spacing w:after="0" w:line="240" w:lineRule="auto"/>
              <w:jc w:val="center"/>
              <w:rPr>
                <w:rFonts w:ascii="Times New Roman" w:eastAsia="Calibri" w:hAnsi="Times New Roman" w:cs="Times New Roman"/>
                <w:sz w:val="12"/>
                <w:szCs w:val="12"/>
              </w:rPr>
            </w:pPr>
          </w:p>
        </w:tc>
        <w:tc>
          <w:tcPr>
            <w:tcW w:w="429" w:type="pct"/>
            <w:tcBorders>
              <w:top w:val="nil"/>
              <w:left w:val="nil"/>
              <w:bottom w:val="nil"/>
              <w:right w:val="nil"/>
            </w:tcBorders>
            <w:vAlign w:val="bottom"/>
          </w:tcPr>
          <w:p w:rsidR="002D336A" w:rsidRPr="002D336A" w:rsidRDefault="002D336A" w:rsidP="002D336A">
            <w:pPr>
              <w:tabs>
                <w:tab w:val="left" w:pos="284"/>
              </w:tabs>
              <w:spacing w:after="0" w:line="240" w:lineRule="auto"/>
              <w:jc w:val="center"/>
              <w:rPr>
                <w:rFonts w:ascii="Times New Roman" w:eastAsia="Calibri" w:hAnsi="Times New Roman" w:cs="Times New Roman"/>
                <w:sz w:val="12"/>
                <w:szCs w:val="12"/>
              </w:rPr>
            </w:pPr>
          </w:p>
        </w:tc>
        <w:tc>
          <w:tcPr>
            <w:tcW w:w="857" w:type="pct"/>
            <w:tcBorders>
              <w:top w:val="nil"/>
              <w:left w:val="nil"/>
              <w:bottom w:val="single" w:sz="4" w:space="0" w:color="auto"/>
              <w:right w:val="nil"/>
            </w:tcBorders>
            <w:vAlign w:val="bottom"/>
          </w:tcPr>
          <w:p w:rsidR="002D336A" w:rsidRPr="002D336A" w:rsidRDefault="002D336A" w:rsidP="002D336A">
            <w:pPr>
              <w:tabs>
                <w:tab w:val="left" w:pos="284"/>
              </w:tabs>
              <w:spacing w:after="0" w:line="240" w:lineRule="auto"/>
              <w:jc w:val="center"/>
              <w:rPr>
                <w:rFonts w:ascii="Times New Roman" w:eastAsia="Calibri" w:hAnsi="Times New Roman" w:cs="Times New Roman"/>
                <w:sz w:val="12"/>
                <w:szCs w:val="12"/>
              </w:rPr>
            </w:pPr>
          </w:p>
        </w:tc>
        <w:tc>
          <w:tcPr>
            <w:tcW w:w="143" w:type="pct"/>
            <w:tcBorders>
              <w:top w:val="nil"/>
              <w:left w:val="nil"/>
              <w:bottom w:val="nil"/>
              <w:right w:val="nil"/>
            </w:tcBorders>
            <w:vAlign w:val="bottom"/>
          </w:tcPr>
          <w:p w:rsidR="002D336A" w:rsidRPr="002D336A" w:rsidRDefault="002D336A" w:rsidP="002D336A">
            <w:pPr>
              <w:tabs>
                <w:tab w:val="left" w:pos="284"/>
              </w:tabs>
              <w:spacing w:after="0" w:line="240" w:lineRule="auto"/>
              <w:jc w:val="center"/>
              <w:rPr>
                <w:rFonts w:ascii="Times New Roman" w:eastAsia="Calibri" w:hAnsi="Times New Roman" w:cs="Times New Roman"/>
                <w:sz w:val="12"/>
                <w:szCs w:val="12"/>
              </w:rPr>
            </w:pPr>
          </w:p>
        </w:tc>
        <w:tc>
          <w:tcPr>
            <w:tcW w:w="2000" w:type="pct"/>
            <w:tcBorders>
              <w:top w:val="nil"/>
              <w:left w:val="nil"/>
              <w:bottom w:val="single" w:sz="4" w:space="0" w:color="auto"/>
              <w:right w:val="nil"/>
            </w:tcBorders>
            <w:vAlign w:val="bottom"/>
          </w:tcPr>
          <w:p w:rsidR="002D336A" w:rsidRPr="002D336A" w:rsidRDefault="002D336A" w:rsidP="002D336A">
            <w:pPr>
              <w:tabs>
                <w:tab w:val="left" w:pos="284"/>
              </w:tabs>
              <w:spacing w:after="0" w:line="240" w:lineRule="auto"/>
              <w:jc w:val="center"/>
              <w:rPr>
                <w:rFonts w:ascii="Times New Roman" w:eastAsia="Calibri" w:hAnsi="Times New Roman" w:cs="Times New Roman"/>
                <w:sz w:val="12"/>
                <w:szCs w:val="12"/>
              </w:rPr>
            </w:pPr>
          </w:p>
        </w:tc>
      </w:tr>
      <w:tr w:rsidR="002D336A" w:rsidRPr="002D336A" w:rsidTr="002D336A">
        <w:trPr>
          <w:trHeight w:val="20"/>
        </w:trPr>
        <w:tc>
          <w:tcPr>
            <w:tcW w:w="1572" w:type="pct"/>
            <w:tcBorders>
              <w:left w:val="nil"/>
              <w:bottom w:val="nil"/>
              <w:right w:val="nil"/>
            </w:tcBorders>
          </w:tcPr>
          <w:p w:rsidR="002D336A" w:rsidRPr="002D336A" w:rsidRDefault="002D336A" w:rsidP="002D336A">
            <w:pPr>
              <w:tabs>
                <w:tab w:val="left" w:pos="284"/>
              </w:tabs>
              <w:spacing w:after="0" w:line="240" w:lineRule="auto"/>
              <w:jc w:val="center"/>
              <w:rPr>
                <w:rFonts w:ascii="Times New Roman" w:eastAsia="Calibri" w:hAnsi="Times New Roman" w:cs="Times New Roman"/>
                <w:sz w:val="12"/>
                <w:szCs w:val="12"/>
              </w:rPr>
            </w:pPr>
          </w:p>
        </w:tc>
        <w:tc>
          <w:tcPr>
            <w:tcW w:w="429" w:type="pct"/>
            <w:tcBorders>
              <w:top w:val="nil"/>
              <w:left w:val="nil"/>
              <w:bottom w:val="nil"/>
              <w:right w:val="nil"/>
            </w:tcBorders>
          </w:tcPr>
          <w:p w:rsidR="002D336A" w:rsidRPr="002D336A" w:rsidRDefault="002D336A" w:rsidP="002D336A">
            <w:pPr>
              <w:tabs>
                <w:tab w:val="left" w:pos="284"/>
              </w:tabs>
              <w:spacing w:after="0" w:line="240" w:lineRule="auto"/>
              <w:jc w:val="center"/>
              <w:rPr>
                <w:rFonts w:ascii="Times New Roman" w:eastAsia="Calibri" w:hAnsi="Times New Roman" w:cs="Times New Roman"/>
                <w:sz w:val="12"/>
                <w:szCs w:val="12"/>
              </w:rPr>
            </w:pPr>
          </w:p>
        </w:tc>
        <w:tc>
          <w:tcPr>
            <w:tcW w:w="857" w:type="pct"/>
            <w:tcBorders>
              <w:top w:val="nil"/>
              <w:left w:val="nil"/>
              <w:bottom w:val="nil"/>
              <w:right w:val="nil"/>
            </w:tcBorders>
          </w:tcPr>
          <w:p w:rsidR="002D336A" w:rsidRPr="002D336A" w:rsidRDefault="002D336A" w:rsidP="002D336A">
            <w:pPr>
              <w:tabs>
                <w:tab w:val="left" w:pos="284"/>
              </w:tabs>
              <w:spacing w:after="0" w:line="240" w:lineRule="auto"/>
              <w:jc w:val="center"/>
              <w:rPr>
                <w:rFonts w:ascii="Times New Roman" w:eastAsia="Calibri" w:hAnsi="Times New Roman" w:cs="Times New Roman"/>
                <w:sz w:val="12"/>
                <w:szCs w:val="12"/>
              </w:rPr>
            </w:pPr>
            <w:r w:rsidRPr="002D336A">
              <w:rPr>
                <w:rFonts w:ascii="Times New Roman" w:eastAsia="Calibri" w:hAnsi="Times New Roman" w:cs="Times New Roman"/>
                <w:sz w:val="12"/>
                <w:szCs w:val="12"/>
              </w:rPr>
              <w:t>(</w:t>
            </w:r>
            <w:proofErr w:type="gramStart"/>
            <w:r w:rsidRPr="002D336A">
              <w:rPr>
                <w:rFonts w:ascii="Times New Roman" w:eastAsia="Calibri" w:hAnsi="Times New Roman" w:cs="Times New Roman"/>
                <w:sz w:val="12"/>
                <w:szCs w:val="12"/>
              </w:rPr>
              <w:t>подпись</w:t>
            </w:r>
            <w:proofErr w:type="gramEnd"/>
            <w:r w:rsidRPr="002D336A">
              <w:rPr>
                <w:rFonts w:ascii="Times New Roman" w:eastAsia="Calibri" w:hAnsi="Times New Roman" w:cs="Times New Roman"/>
                <w:sz w:val="12"/>
                <w:szCs w:val="12"/>
              </w:rPr>
              <w:t>)</w:t>
            </w:r>
          </w:p>
        </w:tc>
        <w:tc>
          <w:tcPr>
            <w:tcW w:w="143" w:type="pct"/>
            <w:tcBorders>
              <w:top w:val="nil"/>
              <w:left w:val="nil"/>
              <w:bottom w:val="nil"/>
              <w:right w:val="nil"/>
            </w:tcBorders>
          </w:tcPr>
          <w:p w:rsidR="002D336A" w:rsidRPr="002D336A" w:rsidRDefault="002D336A" w:rsidP="002D336A">
            <w:pPr>
              <w:tabs>
                <w:tab w:val="left" w:pos="284"/>
              </w:tabs>
              <w:spacing w:after="0" w:line="240" w:lineRule="auto"/>
              <w:jc w:val="center"/>
              <w:rPr>
                <w:rFonts w:ascii="Times New Roman" w:eastAsia="Calibri" w:hAnsi="Times New Roman" w:cs="Times New Roman"/>
                <w:sz w:val="12"/>
                <w:szCs w:val="12"/>
              </w:rPr>
            </w:pPr>
          </w:p>
        </w:tc>
        <w:tc>
          <w:tcPr>
            <w:tcW w:w="2000" w:type="pct"/>
            <w:tcBorders>
              <w:top w:val="nil"/>
              <w:left w:val="nil"/>
              <w:bottom w:val="nil"/>
              <w:right w:val="nil"/>
            </w:tcBorders>
          </w:tcPr>
          <w:p w:rsidR="002D336A" w:rsidRPr="002D336A" w:rsidRDefault="002D336A" w:rsidP="002D336A">
            <w:pPr>
              <w:tabs>
                <w:tab w:val="left" w:pos="284"/>
              </w:tabs>
              <w:spacing w:after="0" w:line="240" w:lineRule="auto"/>
              <w:jc w:val="center"/>
              <w:rPr>
                <w:rFonts w:ascii="Times New Roman" w:eastAsia="Calibri" w:hAnsi="Times New Roman" w:cs="Times New Roman"/>
                <w:sz w:val="12"/>
                <w:szCs w:val="12"/>
              </w:rPr>
            </w:pPr>
            <w:r w:rsidRPr="002D336A">
              <w:rPr>
                <w:rFonts w:ascii="Times New Roman" w:eastAsia="Calibri" w:hAnsi="Times New Roman" w:cs="Times New Roman"/>
                <w:sz w:val="12"/>
                <w:szCs w:val="12"/>
              </w:rPr>
              <w:t>(</w:t>
            </w:r>
            <w:proofErr w:type="gramStart"/>
            <w:r w:rsidRPr="002D336A">
              <w:rPr>
                <w:rFonts w:ascii="Times New Roman" w:eastAsia="Calibri" w:hAnsi="Times New Roman" w:cs="Times New Roman"/>
                <w:sz w:val="12"/>
                <w:szCs w:val="12"/>
              </w:rPr>
              <w:t>фамилия</w:t>
            </w:r>
            <w:proofErr w:type="gramEnd"/>
            <w:r w:rsidRPr="002D336A">
              <w:rPr>
                <w:rFonts w:ascii="Times New Roman" w:eastAsia="Calibri" w:hAnsi="Times New Roman" w:cs="Times New Roman"/>
                <w:sz w:val="12"/>
                <w:szCs w:val="12"/>
              </w:rPr>
              <w:t>, имя, отчество (при наличии)</w:t>
            </w:r>
          </w:p>
        </w:tc>
      </w:tr>
    </w:tbl>
    <w:p w:rsidR="002D336A" w:rsidRPr="002D336A" w:rsidRDefault="002D336A" w:rsidP="002D336A">
      <w:pPr>
        <w:tabs>
          <w:tab w:val="left" w:pos="284"/>
        </w:tabs>
        <w:spacing w:after="0" w:line="240" w:lineRule="auto"/>
        <w:jc w:val="center"/>
        <w:rPr>
          <w:rFonts w:ascii="Times New Roman" w:eastAsia="Calibri" w:hAnsi="Times New Roman" w:cs="Times New Roman"/>
          <w:sz w:val="12"/>
          <w:szCs w:val="12"/>
        </w:rPr>
      </w:pPr>
    </w:p>
    <w:p w:rsidR="002D336A" w:rsidRDefault="002D336A" w:rsidP="002D336A">
      <w:pPr>
        <w:tabs>
          <w:tab w:val="left" w:pos="284"/>
        </w:tabs>
        <w:spacing w:after="0" w:line="240" w:lineRule="auto"/>
        <w:jc w:val="right"/>
        <w:rPr>
          <w:rFonts w:ascii="Times New Roman" w:eastAsia="Calibri" w:hAnsi="Times New Roman" w:cs="Times New Roman"/>
          <w:i/>
          <w:sz w:val="12"/>
          <w:szCs w:val="12"/>
        </w:rPr>
      </w:pPr>
      <w:r w:rsidRPr="009A6F1F">
        <w:rPr>
          <w:rFonts w:ascii="Times New Roman" w:eastAsia="Calibri" w:hAnsi="Times New Roman" w:cs="Times New Roman"/>
          <w:i/>
          <w:sz w:val="12"/>
          <w:szCs w:val="12"/>
        </w:rPr>
        <w:t>П</w:t>
      </w:r>
      <w:r>
        <w:rPr>
          <w:rFonts w:ascii="Times New Roman" w:eastAsia="Calibri" w:hAnsi="Times New Roman" w:cs="Times New Roman"/>
          <w:i/>
          <w:sz w:val="12"/>
          <w:szCs w:val="12"/>
        </w:rPr>
        <w:t>риложение № 9</w:t>
      </w:r>
    </w:p>
    <w:p w:rsidR="002D336A" w:rsidRDefault="002D336A" w:rsidP="002D336A">
      <w:pPr>
        <w:tabs>
          <w:tab w:val="left" w:pos="284"/>
        </w:tabs>
        <w:spacing w:after="0" w:line="240" w:lineRule="auto"/>
        <w:jc w:val="right"/>
        <w:rPr>
          <w:rFonts w:ascii="Times New Roman" w:eastAsia="Calibri" w:hAnsi="Times New Roman" w:cs="Times New Roman"/>
          <w:i/>
          <w:sz w:val="12"/>
          <w:szCs w:val="12"/>
        </w:rPr>
      </w:pPr>
      <w:proofErr w:type="gramStart"/>
      <w:r w:rsidRPr="009A6F1F">
        <w:rPr>
          <w:rFonts w:ascii="Times New Roman" w:eastAsia="Calibri" w:hAnsi="Times New Roman" w:cs="Times New Roman"/>
          <w:i/>
          <w:sz w:val="12"/>
          <w:szCs w:val="12"/>
        </w:rPr>
        <w:t>к</w:t>
      </w:r>
      <w:proofErr w:type="gramEnd"/>
      <w:r w:rsidRPr="009A6F1F">
        <w:rPr>
          <w:rFonts w:ascii="Times New Roman" w:eastAsia="Calibri" w:hAnsi="Times New Roman" w:cs="Times New Roman"/>
          <w:i/>
          <w:sz w:val="12"/>
          <w:szCs w:val="12"/>
        </w:rPr>
        <w:t xml:space="preserve"> Административному регламенту предоставления муниципальной</w:t>
      </w:r>
      <w:r>
        <w:rPr>
          <w:rFonts w:ascii="Times New Roman" w:eastAsia="Calibri" w:hAnsi="Times New Roman" w:cs="Times New Roman"/>
          <w:i/>
          <w:sz w:val="12"/>
          <w:szCs w:val="12"/>
        </w:rPr>
        <w:t xml:space="preserve"> услуги</w:t>
      </w:r>
    </w:p>
    <w:p w:rsidR="002D336A" w:rsidRDefault="002D336A" w:rsidP="002D336A">
      <w:pPr>
        <w:tabs>
          <w:tab w:val="left" w:pos="284"/>
        </w:tabs>
        <w:spacing w:after="0" w:line="240" w:lineRule="auto"/>
        <w:jc w:val="right"/>
        <w:rPr>
          <w:rFonts w:ascii="Times New Roman" w:eastAsia="Calibri" w:hAnsi="Times New Roman" w:cs="Times New Roman"/>
          <w:bCs/>
          <w:i/>
          <w:sz w:val="12"/>
          <w:szCs w:val="12"/>
        </w:rPr>
      </w:pPr>
      <w:r w:rsidRPr="009A6F1F">
        <w:rPr>
          <w:rFonts w:ascii="Times New Roman" w:eastAsia="Calibri" w:hAnsi="Times New Roman" w:cs="Times New Roman"/>
          <w:i/>
          <w:sz w:val="12"/>
          <w:szCs w:val="12"/>
        </w:rPr>
        <w:t>«</w:t>
      </w:r>
      <w:r w:rsidRPr="009A6F1F">
        <w:rPr>
          <w:rFonts w:ascii="Times New Roman" w:eastAsia="Calibri" w:hAnsi="Times New Roman" w:cs="Times New Roman"/>
          <w:bCs/>
          <w:i/>
          <w:sz w:val="12"/>
          <w:szCs w:val="12"/>
        </w:rPr>
        <w:t>Выдача разрешения на строительство объ</w:t>
      </w:r>
      <w:r>
        <w:rPr>
          <w:rFonts w:ascii="Times New Roman" w:eastAsia="Calibri" w:hAnsi="Times New Roman" w:cs="Times New Roman"/>
          <w:bCs/>
          <w:i/>
          <w:sz w:val="12"/>
          <w:szCs w:val="12"/>
        </w:rPr>
        <w:t>екта капитального строительства</w:t>
      </w:r>
    </w:p>
    <w:p w:rsidR="002D336A" w:rsidRDefault="002D336A" w:rsidP="002D336A">
      <w:pPr>
        <w:tabs>
          <w:tab w:val="left" w:pos="284"/>
        </w:tabs>
        <w:spacing w:after="0" w:line="240" w:lineRule="auto"/>
        <w:jc w:val="right"/>
        <w:rPr>
          <w:rFonts w:ascii="Times New Roman" w:eastAsia="Calibri" w:hAnsi="Times New Roman" w:cs="Times New Roman"/>
          <w:bCs/>
          <w:i/>
          <w:sz w:val="12"/>
          <w:szCs w:val="12"/>
        </w:rPr>
      </w:pPr>
      <w:r w:rsidRPr="009A6F1F">
        <w:rPr>
          <w:rFonts w:ascii="Times New Roman" w:eastAsia="Calibri" w:hAnsi="Times New Roman" w:cs="Times New Roman"/>
          <w:bCs/>
          <w:i/>
          <w:sz w:val="12"/>
          <w:szCs w:val="12"/>
        </w:rPr>
        <w:t>(</w:t>
      </w:r>
      <w:proofErr w:type="gramStart"/>
      <w:r w:rsidRPr="009A6F1F">
        <w:rPr>
          <w:rFonts w:ascii="Times New Roman" w:eastAsia="Calibri" w:hAnsi="Times New Roman" w:cs="Times New Roman"/>
          <w:bCs/>
          <w:i/>
          <w:sz w:val="12"/>
          <w:szCs w:val="12"/>
        </w:rPr>
        <w:t>в</w:t>
      </w:r>
      <w:proofErr w:type="gramEnd"/>
      <w:r w:rsidRPr="009A6F1F">
        <w:rPr>
          <w:rFonts w:ascii="Times New Roman" w:eastAsia="Calibri" w:hAnsi="Times New Roman" w:cs="Times New Roman"/>
          <w:bCs/>
          <w:i/>
          <w:sz w:val="12"/>
          <w:szCs w:val="12"/>
        </w:rPr>
        <w:t xml:space="preserve"> том числе внесение изменений в разр</w:t>
      </w:r>
      <w:r>
        <w:rPr>
          <w:rFonts w:ascii="Times New Roman" w:eastAsia="Calibri" w:hAnsi="Times New Roman" w:cs="Times New Roman"/>
          <w:bCs/>
          <w:i/>
          <w:sz w:val="12"/>
          <w:szCs w:val="12"/>
        </w:rPr>
        <w:t>ешение на строительство объекта</w:t>
      </w:r>
    </w:p>
    <w:p w:rsidR="002D336A" w:rsidRDefault="002D336A" w:rsidP="002D336A">
      <w:pPr>
        <w:tabs>
          <w:tab w:val="left" w:pos="284"/>
        </w:tabs>
        <w:spacing w:after="0" w:line="240" w:lineRule="auto"/>
        <w:jc w:val="right"/>
        <w:rPr>
          <w:rFonts w:ascii="Times New Roman" w:eastAsia="Calibri" w:hAnsi="Times New Roman" w:cs="Times New Roman"/>
          <w:bCs/>
          <w:i/>
          <w:sz w:val="12"/>
          <w:szCs w:val="12"/>
        </w:rPr>
      </w:pPr>
      <w:proofErr w:type="gramStart"/>
      <w:r w:rsidRPr="009A6F1F">
        <w:rPr>
          <w:rFonts w:ascii="Times New Roman" w:eastAsia="Calibri" w:hAnsi="Times New Roman" w:cs="Times New Roman"/>
          <w:bCs/>
          <w:i/>
          <w:sz w:val="12"/>
          <w:szCs w:val="12"/>
        </w:rPr>
        <w:t>капитального</w:t>
      </w:r>
      <w:proofErr w:type="gramEnd"/>
      <w:r w:rsidRPr="009A6F1F">
        <w:rPr>
          <w:rFonts w:ascii="Times New Roman" w:eastAsia="Calibri" w:hAnsi="Times New Roman" w:cs="Times New Roman"/>
          <w:bCs/>
          <w:i/>
          <w:sz w:val="12"/>
          <w:szCs w:val="12"/>
        </w:rPr>
        <w:t xml:space="preserve"> строительства и внесение изменени</w:t>
      </w:r>
      <w:r>
        <w:rPr>
          <w:rFonts w:ascii="Times New Roman" w:eastAsia="Calibri" w:hAnsi="Times New Roman" w:cs="Times New Roman"/>
          <w:bCs/>
          <w:i/>
          <w:sz w:val="12"/>
          <w:szCs w:val="12"/>
        </w:rPr>
        <w:t>й в разрешение на строительство</w:t>
      </w:r>
    </w:p>
    <w:p w:rsidR="002D336A" w:rsidRPr="009A6F1F" w:rsidRDefault="002D336A" w:rsidP="002D336A">
      <w:pPr>
        <w:tabs>
          <w:tab w:val="left" w:pos="284"/>
        </w:tabs>
        <w:spacing w:after="0" w:line="240" w:lineRule="auto"/>
        <w:jc w:val="right"/>
        <w:rPr>
          <w:rFonts w:ascii="Times New Roman" w:eastAsia="Calibri" w:hAnsi="Times New Roman" w:cs="Times New Roman"/>
          <w:i/>
          <w:sz w:val="12"/>
          <w:szCs w:val="12"/>
        </w:rPr>
      </w:pPr>
      <w:proofErr w:type="gramStart"/>
      <w:r w:rsidRPr="009A6F1F">
        <w:rPr>
          <w:rFonts w:ascii="Times New Roman" w:eastAsia="Calibri" w:hAnsi="Times New Roman" w:cs="Times New Roman"/>
          <w:bCs/>
          <w:i/>
          <w:sz w:val="12"/>
          <w:szCs w:val="12"/>
        </w:rPr>
        <w:t>объекта</w:t>
      </w:r>
      <w:proofErr w:type="gramEnd"/>
      <w:r w:rsidRPr="009A6F1F">
        <w:rPr>
          <w:rFonts w:ascii="Times New Roman" w:eastAsia="Calibri" w:hAnsi="Times New Roman" w:cs="Times New Roman"/>
          <w:bCs/>
          <w:i/>
          <w:sz w:val="12"/>
          <w:szCs w:val="12"/>
        </w:rPr>
        <w:t xml:space="preserve"> капитального строительства в связи с продлением срока действия такого разрешения)</w:t>
      </w:r>
      <w:r w:rsidRPr="009A6F1F">
        <w:rPr>
          <w:rFonts w:ascii="Times New Roman" w:eastAsia="Calibri" w:hAnsi="Times New Roman" w:cs="Times New Roman"/>
          <w:i/>
          <w:sz w:val="12"/>
          <w:szCs w:val="12"/>
        </w:rPr>
        <w:t>»</w:t>
      </w:r>
    </w:p>
    <w:p w:rsidR="00936232" w:rsidRDefault="00936232" w:rsidP="007A0AE3">
      <w:pPr>
        <w:tabs>
          <w:tab w:val="left" w:pos="284"/>
        </w:tabs>
        <w:spacing w:after="0" w:line="240" w:lineRule="auto"/>
        <w:jc w:val="both"/>
        <w:rPr>
          <w:rFonts w:ascii="Times New Roman" w:eastAsia="Calibri" w:hAnsi="Times New Roman" w:cs="Times New Roman"/>
          <w:sz w:val="12"/>
          <w:szCs w:val="12"/>
        </w:rPr>
      </w:pPr>
    </w:p>
    <w:p w:rsidR="002D336A" w:rsidRPr="002D336A" w:rsidRDefault="002D336A" w:rsidP="002D336A">
      <w:pPr>
        <w:tabs>
          <w:tab w:val="left" w:pos="284"/>
        </w:tabs>
        <w:spacing w:after="0" w:line="240" w:lineRule="auto"/>
        <w:jc w:val="right"/>
        <w:rPr>
          <w:rFonts w:ascii="Times New Roman" w:eastAsia="Calibri" w:hAnsi="Times New Roman" w:cs="Times New Roman"/>
          <w:sz w:val="12"/>
          <w:szCs w:val="12"/>
        </w:rPr>
      </w:pPr>
      <w:r w:rsidRPr="002D336A">
        <w:rPr>
          <w:rFonts w:ascii="Times New Roman" w:eastAsia="Calibri" w:hAnsi="Times New Roman" w:cs="Times New Roman"/>
          <w:sz w:val="12"/>
          <w:szCs w:val="12"/>
        </w:rPr>
        <w:t>ФОРМА</w:t>
      </w:r>
    </w:p>
    <w:p w:rsidR="002D336A" w:rsidRPr="00751FA5" w:rsidRDefault="002D336A" w:rsidP="002D336A">
      <w:pPr>
        <w:tabs>
          <w:tab w:val="left" w:pos="284"/>
        </w:tabs>
        <w:spacing w:after="0" w:line="240" w:lineRule="auto"/>
        <w:jc w:val="right"/>
        <w:rPr>
          <w:rFonts w:ascii="Times New Roman" w:eastAsia="Calibri" w:hAnsi="Times New Roman" w:cs="Times New Roman"/>
          <w:sz w:val="12"/>
          <w:szCs w:val="12"/>
        </w:rPr>
      </w:pPr>
      <w:r w:rsidRPr="00751FA5">
        <w:rPr>
          <w:rFonts w:ascii="Times New Roman" w:eastAsia="Calibri" w:hAnsi="Times New Roman" w:cs="Times New Roman"/>
          <w:sz w:val="12"/>
          <w:szCs w:val="12"/>
        </w:rPr>
        <w:t>Кому ____________________________________</w:t>
      </w:r>
      <w:r>
        <w:rPr>
          <w:rFonts w:ascii="Times New Roman" w:eastAsia="Calibri" w:hAnsi="Times New Roman" w:cs="Times New Roman"/>
          <w:sz w:val="12"/>
          <w:szCs w:val="12"/>
        </w:rPr>
        <w:t>____________</w:t>
      </w:r>
    </w:p>
    <w:p w:rsidR="002D336A" w:rsidRDefault="002D336A" w:rsidP="002D336A">
      <w:pPr>
        <w:tabs>
          <w:tab w:val="left" w:pos="284"/>
        </w:tabs>
        <w:spacing w:after="0" w:line="240" w:lineRule="auto"/>
        <w:jc w:val="right"/>
        <w:rPr>
          <w:rFonts w:ascii="Times New Roman" w:eastAsia="Calibri" w:hAnsi="Times New Roman" w:cs="Times New Roman"/>
          <w:sz w:val="12"/>
          <w:szCs w:val="12"/>
        </w:rPr>
      </w:pPr>
      <w:r w:rsidRPr="00751FA5">
        <w:rPr>
          <w:rFonts w:ascii="Times New Roman" w:eastAsia="Calibri" w:hAnsi="Times New Roman" w:cs="Times New Roman"/>
          <w:sz w:val="12"/>
          <w:szCs w:val="12"/>
        </w:rPr>
        <w:t>(</w:t>
      </w:r>
      <w:proofErr w:type="gramStart"/>
      <w:r w:rsidRPr="00751FA5">
        <w:rPr>
          <w:rFonts w:ascii="Times New Roman" w:eastAsia="Calibri" w:hAnsi="Times New Roman" w:cs="Times New Roman"/>
          <w:sz w:val="12"/>
          <w:szCs w:val="12"/>
        </w:rPr>
        <w:t>фамилия</w:t>
      </w:r>
      <w:proofErr w:type="gramEnd"/>
      <w:r w:rsidRPr="00751FA5">
        <w:rPr>
          <w:rFonts w:ascii="Times New Roman" w:eastAsia="Calibri" w:hAnsi="Times New Roman" w:cs="Times New Roman"/>
          <w:sz w:val="12"/>
          <w:szCs w:val="12"/>
        </w:rPr>
        <w:t>, имя, отчество (при наличии) застройщика,</w:t>
      </w:r>
    </w:p>
    <w:p w:rsidR="002D336A" w:rsidRDefault="002D336A" w:rsidP="002D336A">
      <w:pPr>
        <w:tabs>
          <w:tab w:val="left" w:pos="284"/>
        </w:tabs>
        <w:spacing w:after="0" w:line="240" w:lineRule="auto"/>
        <w:jc w:val="right"/>
        <w:rPr>
          <w:rFonts w:ascii="Times New Roman" w:eastAsia="Calibri" w:hAnsi="Times New Roman" w:cs="Times New Roman"/>
          <w:sz w:val="12"/>
          <w:szCs w:val="12"/>
        </w:rPr>
      </w:pPr>
      <w:r w:rsidRPr="00751FA5">
        <w:rPr>
          <w:rFonts w:ascii="Times New Roman" w:eastAsia="Calibri" w:hAnsi="Times New Roman" w:cs="Times New Roman"/>
          <w:sz w:val="12"/>
          <w:szCs w:val="12"/>
        </w:rPr>
        <w:t xml:space="preserve"> ОГРНИП (для физического лица, зарегистрированного </w:t>
      </w:r>
    </w:p>
    <w:p w:rsidR="002D336A" w:rsidRDefault="002D336A" w:rsidP="002D336A">
      <w:pPr>
        <w:tabs>
          <w:tab w:val="left" w:pos="284"/>
        </w:tabs>
        <w:spacing w:after="0" w:line="240" w:lineRule="auto"/>
        <w:jc w:val="right"/>
        <w:rPr>
          <w:rFonts w:ascii="Times New Roman" w:eastAsia="Calibri" w:hAnsi="Times New Roman" w:cs="Times New Roman"/>
          <w:sz w:val="12"/>
          <w:szCs w:val="12"/>
        </w:rPr>
      </w:pPr>
      <w:proofErr w:type="gramStart"/>
      <w:r w:rsidRPr="00751FA5">
        <w:rPr>
          <w:rFonts w:ascii="Times New Roman" w:eastAsia="Calibri" w:hAnsi="Times New Roman" w:cs="Times New Roman"/>
          <w:sz w:val="12"/>
          <w:szCs w:val="12"/>
        </w:rPr>
        <w:t>в</w:t>
      </w:r>
      <w:proofErr w:type="gramEnd"/>
      <w:r w:rsidRPr="00751FA5">
        <w:rPr>
          <w:rFonts w:ascii="Times New Roman" w:eastAsia="Calibri" w:hAnsi="Times New Roman" w:cs="Times New Roman"/>
          <w:sz w:val="12"/>
          <w:szCs w:val="12"/>
        </w:rPr>
        <w:t xml:space="preserve"> качестве индивидуального предпринимателя) – </w:t>
      </w:r>
    </w:p>
    <w:p w:rsidR="002D336A" w:rsidRDefault="002D336A" w:rsidP="002D336A">
      <w:pPr>
        <w:tabs>
          <w:tab w:val="left" w:pos="284"/>
        </w:tabs>
        <w:spacing w:after="0" w:line="240" w:lineRule="auto"/>
        <w:jc w:val="right"/>
        <w:rPr>
          <w:rFonts w:ascii="Times New Roman" w:eastAsia="Calibri" w:hAnsi="Times New Roman" w:cs="Times New Roman"/>
          <w:sz w:val="12"/>
          <w:szCs w:val="12"/>
        </w:rPr>
      </w:pPr>
      <w:r w:rsidRPr="00751FA5">
        <w:rPr>
          <w:rFonts w:ascii="Times New Roman" w:eastAsia="Calibri" w:hAnsi="Times New Roman" w:cs="Times New Roman"/>
          <w:sz w:val="12"/>
          <w:szCs w:val="12"/>
        </w:rPr>
        <w:t xml:space="preserve"> </w:t>
      </w:r>
      <w:proofErr w:type="gramStart"/>
      <w:r w:rsidRPr="00751FA5">
        <w:rPr>
          <w:rFonts w:ascii="Times New Roman" w:eastAsia="Calibri" w:hAnsi="Times New Roman" w:cs="Times New Roman"/>
          <w:sz w:val="12"/>
          <w:szCs w:val="12"/>
        </w:rPr>
        <w:t>для</w:t>
      </w:r>
      <w:proofErr w:type="gramEnd"/>
      <w:r w:rsidRPr="00751FA5">
        <w:rPr>
          <w:rFonts w:ascii="Times New Roman" w:eastAsia="Calibri" w:hAnsi="Times New Roman" w:cs="Times New Roman"/>
          <w:sz w:val="12"/>
          <w:szCs w:val="12"/>
        </w:rPr>
        <w:t xml:space="preserve"> физического лица, полное наименование застройщика, </w:t>
      </w:r>
    </w:p>
    <w:p w:rsidR="002D336A" w:rsidRPr="00751FA5" w:rsidRDefault="002D336A" w:rsidP="002D336A">
      <w:pPr>
        <w:tabs>
          <w:tab w:val="left" w:pos="284"/>
        </w:tabs>
        <w:spacing w:after="0" w:line="240" w:lineRule="auto"/>
        <w:jc w:val="right"/>
        <w:rPr>
          <w:rFonts w:ascii="Times New Roman" w:eastAsia="Calibri" w:hAnsi="Times New Roman" w:cs="Times New Roman"/>
          <w:sz w:val="12"/>
          <w:szCs w:val="12"/>
        </w:rPr>
      </w:pPr>
      <w:r w:rsidRPr="00751FA5">
        <w:rPr>
          <w:rFonts w:ascii="Times New Roman" w:eastAsia="Calibri" w:hAnsi="Times New Roman" w:cs="Times New Roman"/>
          <w:sz w:val="12"/>
          <w:szCs w:val="12"/>
        </w:rPr>
        <w:t>ИНН,</w:t>
      </w:r>
      <w:r>
        <w:rPr>
          <w:rFonts w:ascii="Times New Roman" w:eastAsia="Calibri" w:hAnsi="Times New Roman" w:cs="Times New Roman"/>
          <w:sz w:val="12"/>
          <w:szCs w:val="12"/>
        </w:rPr>
        <w:t xml:space="preserve"> </w:t>
      </w:r>
      <w:r w:rsidRPr="00751FA5">
        <w:rPr>
          <w:rFonts w:ascii="Times New Roman" w:eastAsia="Calibri" w:hAnsi="Times New Roman" w:cs="Times New Roman"/>
          <w:sz w:val="12"/>
          <w:szCs w:val="12"/>
        </w:rPr>
        <w:t>ОГРН – для юридического лица,</w:t>
      </w:r>
    </w:p>
    <w:p w:rsidR="002D336A" w:rsidRPr="00751FA5" w:rsidRDefault="002D336A" w:rsidP="002D336A">
      <w:pPr>
        <w:tabs>
          <w:tab w:val="left" w:pos="284"/>
        </w:tabs>
        <w:spacing w:after="0" w:line="240" w:lineRule="auto"/>
        <w:jc w:val="right"/>
        <w:rPr>
          <w:rFonts w:ascii="Times New Roman" w:eastAsia="Calibri" w:hAnsi="Times New Roman" w:cs="Times New Roman"/>
          <w:sz w:val="12"/>
          <w:szCs w:val="12"/>
        </w:rPr>
      </w:pPr>
      <w:r w:rsidRPr="00751FA5">
        <w:rPr>
          <w:rFonts w:ascii="Times New Roman" w:eastAsia="Calibri" w:hAnsi="Times New Roman" w:cs="Times New Roman"/>
          <w:sz w:val="12"/>
          <w:szCs w:val="12"/>
        </w:rPr>
        <w:t>_________________________________________</w:t>
      </w:r>
      <w:r>
        <w:rPr>
          <w:rFonts w:ascii="Times New Roman" w:eastAsia="Calibri" w:hAnsi="Times New Roman" w:cs="Times New Roman"/>
          <w:sz w:val="12"/>
          <w:szCs w:val="12"/>
        </w:rPr>
        <w:t>____________</w:t>
      </w:r>
    </w:p>
    <w:p w:rsidR="002D336A" w:rsidRPr="00751FA5" w:rsidRDefault="002D336A" w:rsidP="002D336A">
      <w:pPr>
        <w:tabs>
          <w:tab w:val="left" w:pos="284"/>
        </w:tabs>
        <w:spacing w:after="0" w:line="240" w:lineRule="auto"/>
        <w:jc w:val="right"/>
        <w:rPr>
          <w:rFonts w:ascii="Times New Roman" w:eastAsia="Calibri" w:hAnsi="Times New Roman" w:cs="Times New Roman"/>
          <w:sz w:val="12"/>
          <w:szCs w:val="12"/>
        </w:rPr>
      </w:pPr>
      <w:proofErr w:type="gramStart"/>
      <w:r w:rsidRPr="00751FA5">
        <w:rPr>
          <w:rFonts w:ascii="Times New Roman" w:eastAsia="Calibri" w:hAnsi="Times New Roman" w:cs="Times New Roman"/>
          <w:sz w:val="12"/>
          <w:szCs w:val="12"/>
        </w:rPr>
        <w:t>почтовый</w:t>
      </w:r>
      <w:proofErr w:type="gramEnd"/>
      <w:r w:rsidRPr="00751FA5">
        <w:rPr>
          <w:rFonts w:ascii="Times New Roman" w:eastAsia="Calibri" w:hAnsi="Times New Roman" w:cs="Times New Roman"/>
          <w:sz w:val="12"/>
          <w:szCs w:val="12"/>
        </w:rPr>
        <w:t xml:space="preserve"> индекс и адрес, телефон, адрес электронной почты)</w:t>
      </w:r>
    </w:p>
    <w:p w:rsidR="002D336A" w:rsidRDefault="002D336A" w:rsidP="002D336A">
      <w:pPr>
        <w:tabs>
          <w:tab w:val="left" w:pos="284"/>
        </w:tabs>
        <w:spacing w:after="0" w:line="240" w:lineRule="auto"/>
        <w:jc w:val="center"/>
        <w:rPr>
          <w:rFonts w:ascii="Times New Roman" w:eastAsia="Calibri" w:hAnsi="Times New Roman" w:cs="Times New Roman"/>
          <w:b/>
          <w:sz w:val="12"/>
          <w:szCs w:val="12"/>
        </w:rPr>
      </w:pPr>
      <w:r w:rsidRPr="002D336A">
        <w:rPr>
          <w:rFonts w:ascii="Times New Roman" w:eastAsia="Calibri" w:hAnsi="Times New Roman" w:cs="Times New Roman"/>
          <w:b/>
          <w:sz w:val="12"/>
          <w:szCs w:val="12"/>
        </w:rPr>
        <w:t>РЕШЕНИЕ</w:t>
      </w:r>
    </w:p>
    <w:p w:rsidR="002D336A" w:rsidRPr="002D336A" w:rsidRDefault="002D336A" w:rsidP="002D336A">
      <w:pPr>
        <w:tabs>
          <w:tab w:val="left" w:pos="284"/>
        </w:tabs>
        <w:spacing w:after="0" w:line="240" w:lineRule="auto"/>
        <w:jc w:val="center"/>
        <w:rPr>
          <w:rFonts w:ascii="Times New Roman" w:eastAsia="Calibri" w:hAnsi="Times New Roman" w:cs="Times New Roman"/>
          <w:b/>
          <w:sz w:val="12"/>
          <w:szCs w:val="12"/>
        </w:rPr>
      </w:pPr>
      <w:proofErr w:type="gramStart"/>
      <w:r w:rsidRPr="002D336A">
        <w:rPr>
          <w:rFonts w:ascii="Times New Roman" w:eastAsia="Calibri" w:hAnsi="Times New Roman" w:cs="Times New Roman"/>
          <w:b/>
          <w:sz w:val="12"/>
          <w:szCs w:val="12"/>
        </w:rPr>
        <w:t>об</w:t>
      </w:r>
      <w:proofErr w:type="gramEnd"/>
      <w:r w:rsidRPr="002D336A">
        <w:rPr>
          <w:rFonts w:ascii="Times New Roman" w:eastAsia="Calibri" w:hAnsi="Times New Roman" w:cs="Times New Roman"/>
          <w:b/>
          <w:sz w:val="12"/>
          <w:szCs w:val="12"/>
        </w:rPr>
        <w:t xml:space="preserve"> отказе во внесении исправлений в разрешение на строительство</w:t>
      </w:r>
    </w:p>
    <w:p w:rsidR="002D336A" w:rsidRPr="002D336A" w:rsidRDefault="002D336A" w:rsidP="002D336A">
      <w:pPr>
        <w:tabs>
          <w:tab w:val="left" w:pos="284"/>
        </w:tabs>
        <w:spacing w:after="0" w:line="240" w:lineRule="auto"/>
        <w:jc w:val="both"/>
        <w:rPr>
          <w:rFonts w:ascii="Times New Roman" w:eastAsia="Calibri" w:hAnsi="Times New Roman" w:cs="Times New Roman"/>
          <w:sz w:val="12"/>
          <w:szCs w:val="12"/>
        </w:rPr>
      </w:pPr>
      <w:r w:rsidRPr="002D336A">
        <w:rPr>
          <w:rFonts w:ascii="Times New Roman" w:eastAsia="Calibri" w:hAnsi="Times New Roman" w:cs="Times New Roman"/>
          <w:sz w:val="12"/>
          <w:szCs w:val="12"/>
        </w:rPr>
        <w:t>___________________________________________________</w:t>
      </w:r>
      <w:r>
        <w:rPr>
          <w:rFonts w:ascii="Times New Roman" w:eastAsia="Calibri" w:hAnsi="Times New Roman" w:cs="Times New Roman"/>
          <w:sz w:val="12"/>
          <w:szCs w:val="12"/>
        </w:rPr>
        <w:t>__________________________________________________________________________</w:t>
      </w:r>
    </w:p>
    <w:p w:rsidR="002D336A" w:rsidRPr="002D336A" w:rsidRDefault="002D336A" w:rsidP="002D336A">
      <w:pPr>
        <w:tabs>
          <w:tab w:val="left" w:pos="284"/>
        </w:tabs>
        <w:spacing w:after="0" w:line="240" w:lineRule="auto"/>
        <w:jc w:val="center"/>
        <w:rPr>
          <w:rFonts w:ascii="Times New Roman" w:eastAsia="Calibri" w:hAnsi="Times New Roman" w:cs="Times New Roman"/>
          <w:sz w:val="12"/>
          <w:szCs w:val="12"/>
        </w:rPr>
      </w:pPr>
      <w:r w:rsidRPr="002D336A">
        <w:rPr>
          <w:rFonts w:ascii="Times New Roman" w:eastAsia="Calibri" w:hAnsi="Times New Roman" w:cs="Times New Roman"/>
          <w:sz w:val="12"/>
          <w:szCs w:val="12"/>
        </w:rPr>
        <w:t>(</w:t>
      </w:r>
      <w:proofErr w:type="gramStart"/>
      <w:r w:rsidRPr="002D336A">
        <w:rPr>
          <w:rFonts w:ascii="Times New Roman" w:eastAsia="Calibri" w:hAnsi="Times New Roman" w:cs="Times New Roman"/>
          <w:sz w:val="12"/>
          <w:szCs w:val="12"/>
        </w:rPr>
        <w:t>наименование</w:t>
      </w:r>
      <w:proofErr w:type="gramEnd"/>
      <w:r w:rsidRPr="002D336A">
        <w:rPr>
          <w:rFonts w:ascii="Times New Roman" w:eastAsia="Calibri" w:hAnsi="Times New Roman" w:cs="Times New Roman"/>
          <w:sz w:val="12"/>
          <w:szCs w:val="12"/>
        </w:rPr>
        <w:t xml:space="preserve"> уполномоченного на выдачу разрешений на строительство органа местного самоуправления)</w:t>
      </w:r>
    </w:p>
    <w:p w:rsidR="002D336A" w:rsidRPr="002D336A" w:rsidRDefault="002D336A" w:rsidP="002D336A">
      <w:pPr>
        <w:tabs>
          <w:tab w:val="left" w:pos="284"/>
        </w:tabs>
        <w:spacing w:after="0" w:line="240" w:lineRule="auto"/>
        <w:jc w:val="both"/>
        <w:rPr>
          <w:rFonts w:ascii="Times New Roman" w:eastAsia="Calibri" w:hAnsi="Times New Roman" w:cs="Times New Roman"/>
          <w:sz w:val="12"/>
          <w:szCs w:val="12"/>
        </w:rPr>
      </w:pPr>
      <w:proofErr w:type="gramStart"/>
      <w:r w:rsidRPr="002D336A">
        <w:rPr>
          <w:rFonts w:ascii="Times New Roman" w:eastAsia="Calibri" w:hAnsi="Times New Roman" w:cs="Times New Roman"/>
          <w:sz w:val="12"/>
          <w:szCs w:val="12"/>
        </w:rPr>
        <w:t>по</w:t>
      </w:r>
      <w:proofErr w:type="gramEnd"/>
      <w:r w:rsidRPr="002D336A">
        <w:rPr>
          <w:rFonts w:ascii="Times New Roman" w:eastAsia="Calibri" w:hAnsi="Times New Roman" w:cs="Times New Roman"/>
          <w:sz w:val="12"/>
          <w:szCs w:val="12"/>
        </w:rPr>
        <w:t xml:space="preserve"> результатам рассмотрения заявления об исправлении допущенных опечаток и ошибок в разрешении на строительство от __</w:t>
      </w:r>
      <w:r>
        <w:rPr>
          <w:rFonts w:ascii="Times New Roman" w:eastAsia="Calibri" w:hAnsi="Times New Roman" w:cs="Times New Roman"/>
          <w:sz w:val="12"/>
          <w:szCs w:val="12"/>
        </w:rPr>
        <w:t>________ № _____</w:t>
      </w:r>
    </w:p>
    <w:p w:rsidR="002D336A" w:rsidRPr="002D336A" w:rsidRDefault="002D336A" w:rsidP="002D336A">
      <w:pPr>
        <w:tabs>
          <w:tab w:val="left" w:pos="284"/>
        </w:tabs>
        <w:spacing w:after="0" w:line="240" w:lineRule="auto"/>
        <w:jc w:val="right"/>
        <w:rPr>
          <w:rFonts w:ascii="Times New Roman" w:eastAsia="Calibri" w:hAnsi="Times New Roman" w:cs="Times New Roman"/>
          <w:sz w:val="12"/>
          <w:szCs w:val="12"/>
        </w:rPr>
      </w:pPr>
      <w:r w:rsidRPr="002D336A">
        <w:rPr>
          <w:rFonts w:ascii="Times New Roman" w:eastAsia="Calibri" w:hAnsi="Times New Roman" w:cs="Times New Roman"/>
          <w:sz w:val="12"/>
          <w:szCs w:val="12"/>
        </w:rPr>
        <w:t>(</w:t>
      </w:r>
      <w:proofErr w:type="gramStart"/>
      <w:r w:rsidRPr="002D336A">
        <w:rPr>
          <w:rFonts w:ascii="Times New Roman" w:eastAsia="Calibri" w:hAnsi="Times New Roman" w:cs="Times New Roman"/>
          <w:sz w:val="12"/>
          <w:szCs w:val="12"/>
        </w:rPr>
        <w:t>дата</w:t>
      </w:r>
      <w:proofErr w:type="gramEnd"/>
      <w:r w:rsidRPr="002D336A">
        <w:rPr>
          <w:rFonts w:ascii="Times New Roman" w:eastAsia="Calibri" w:hAnsi="Times New Roman" w:cs="Times New Roman"/>
          <w:sz w:val="12"/>
          <w:szCs w:val="12"/>
        </w:rPr>
        <w:t xml:space="preserve"> и номер регистрации)</w:t>
      </w:r>
    </w:p>
    <w:p w:rsidR="002D336A" w:rsidRPr="002D336A" w:rsidRDefault="002D336A" w:rsidP="002D336A">
      <w:pPr>
        <w:tabs>
          <w:tab w:val="left" w:pos="284"/>
        </w:tabs>
        <w:spacing w:after="0" w:line="240" w:lineRule="auto"/>
        <w:jc w:val="both"/>
        <w:rPr>
          <w:rFonts w:ascii="Times New Roman" w:eastAsia="Calibri" w:hAnsi="Times New Roman" w:cs="Times New Roman"/>
          <w:i/>
          <w:sz w:val="12"/>
          <w:szCs w:val="12"/>
        </w:rPr>
      </w:pPr>
      <w:proofErr w:type="gramStart"/>
      <w:r w:rsidRPr="002D336A">
        <w:rPr>
          <w:rFonts w:ascii="Times New Roman" w:eastAsia="Calibri" w:hAnsi="Times New Roman" w:cs="Times New Roman"/>
          <w:sz w:val="12"/>
          <w:szCs w:val="12"/>
        </w:rPr>
        <w:t>принято</w:t>
      </w:r>
      <w:proofErr w:type="gramEnd"/>
      <w:r w:rsidRPr="002D336A">
        <w:rPr>
          <w:rFonts w:ascii="Times New Roman" w:eastAsia="Calibri" w:hAnsi="Times New Roman" w:cs="Times New Roman"/>
          <w:sz w:val="12"/>
          <w:szCs w:val="12"/>
        </w:rPr>
        <w:t xml:space="preserve"> решение об отказе во внесении исправлений в разрешение на строительство.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53"/>
        <w:gridCol w:w="4835"/>
        <w:gridCol w:w="1635"/>
      </w:tblGrid>
      <w:tr w:rsidR="002D336A" w:rsidRPr="002D336A" w:rsidTr="002D336A">
        <w:trPr>
          <w:trHeight w:val="20"/>
        </w:trPr>
        <w:tc>
          <w:tcPr>
            <w:tcW w:w="605" w:type="pct"/>
          </w:tcPr>
          <w:p w:rsidR="002D336A" w:rsidRPr="002D336A" w:rsidRDefault="002D336A" w:rsidP="002D336A">
            <w:pPr>
              <w:tabs>
                <w:tab w:val="left" w:pos="284"/>
              </w:tabs>
              <w:spacing w:after="0" w:line="240" w:lineRule="auto"/>
              <w:rPr>
                <w:rFonts w:ascii="Times New Roman" w:eastAsia="Calibri" w:hAnsi="Times New Roman" w:cs="Times New Roman"/>
                <w:sz w:val="12"/>
                <w:szCs w:val="12"/>
              </w:rPr>
            </w:pPr>
            <w:r w:rsidRPr="002D336A">
              <w:rPr>
                <w:rFonts w:ascii="Times New Roman" w:eastAsia="Calibri" w:hAnsi="Times New Roman" w:cs="Times New Roman"/>
                <w:sz w:val="12"/>
                <w:szCs w:val="12"/>
              </w:rPr>
              <w:t>№ пункта Административного регламента</w:t>
            </w:r>
          </w:p>
        </w:tc>
        <w:tc>
          <w:tcPr>
            <w:tcW w:w="3261" w:type="pct"/>
          </w:tcPr>
          <w:p w:rsidR="002D336A" w:rsidRPr="002D336A" w:rsidRDefault="002D336A" w:rsidP="002D336A">
            <w:pPr>
              <w:tabs>
                <w:tab w:val="left" w:pos="284"/>
              </w:tabs>
              <w:spacing w:after="0" w:line="240" w:lineRule="auto"/>
              <w:rPr>
                <w:rFonts w:ascii="Times New Roman" w:eastAsia="Calibri" w:hAnsi="Times New Roman" w:cs="Times New Roman"/>
                <w:sz w:val="12"/>
                <w:szCs w:val="12"/>
              </w:rPr>
            </w:pPr>
            <w:r w:rsidRPr="002D336A">
              <w:rPr>
                <w:rFonts w:ascii="Times New Roman" w:eastAsia="Calibri" w:hAnsi="Times New Roman" w:cs="Times New Roman"/>
                <w:sz w:val="12"/>
                <w:szCs w:val="12"/>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1134" w:type="pct"/>
          </w:tcPr>
          <w:p w:rsidR="002D336A" w:rsidRPr="002D336A" w:rsidRDefault="002D336A" w:rsidP="002D336A">
            <w:pPr>
              <w:tabs>
                <w:tab w:val="left" w:pos="284"/>
              </w:tabs>
              <w:spacing w:after="0" w:line="240" w:lineRule="auto"/>
              <w:rPr>
                <w:rFonts w:ascii="Times New Roman" w:eastAsia="Calibri" w:hAnsi="Times New Roman" w:cs="Times New Roman"/>
                <w:sz w:val="12"/>
                <w:szCs w:val="12"/>
              </w:rPr>
            </w:pPr>
            <w:r w:rsidRPr="002D336A">
              <w:rPr>
                <w:rFonts w:ascii="Times New Roman" w:eastAsia="Calibri" w:hAnsi="Times New Roman" w:cs="Times New Roman"/>
                <w:sz w:val="12"/>
                <w:szCs w:val="12"/>
              </w:rPr>
              <w:t>Разъяснение причин отказа во внесении исправлений в разрешение на строительство</w:t>
            </w:r>
          </w:p>
        </w:tc>
      </w:tr>
      <w:tr w:rsidR="002D336A" w:rsidRPr="002D336A" w:rsidTr="002D336A">
        <w:trPr>
          <w:trHeight w:val="20"/>
        </w:trPr>
        <w:tc>
          <w:tcPr>
            <w:tcW w:w="605" w:type="pct"/>
          </w:tcPr>
          <w:p w:rsidR="002D336A" w:rsidRPr="002D336A" w:rsidRDefault="002D336A" w:rsidP="002D336A">
            <w:pPr>
              <w:tabs>
                <w:tab w:val="left" w:pos="284"/>
              </w:tabs>
              <w:spacing w:after="0" w:line="240" w:lineRule="auto"/>
              <w:rPr>
                <w:rFonts w:ascii="Times New Roman" w:eastAsia="Calibri" w:hAnsi="Times New Roman" w:cs="Times New Roman"/>
                <w:sz w:val="12"/>
                <w:szCs w:val="12"/>
              </w:rPr>
            </w:pPr>
            <w:proofErr w:type="gramStart"/>
            <w:r w:rsidRPr="002D336A">
              <w:rPr>
                <w:rFonts w:ascii="Times New Roman" w:eastAsia="Calibri" w:hAnsi="Times New Roman" w:cs="Times New Roman"/>
                <w:sz w:val="12"/>
                <w:szCs w:val="12"/>
              </w:rPr>
              <w:t>подпункт</w:t>
            </w:r>
            <w:proofErr w:type="gramEnd"/>
            <w:r w:rsidRPr="002D336A">
              <w:rPr>
                <w:rFonts w:ascii="Times New Roman" w:eastAsia="Calibri" w:hAnsi="Times New Roman" w:cs="Times New Roman"/>
                <w:sz w:val="12"/>
                <w:szCs w:val="12"/>
              </w:rPr>
              <w:t xml:space="preserve"> "а" пункта 2.14.7.</w:t>
            </w:r>
          </w:p>
        </w:tc>
        <w:tc>
          <w:tcPr>
            <w:tcW w:w="3261" w:type="pct"/>
          </w:tcPr>
          <w:p w:rsidR="002D336A" w:rsidRPr="002D336A" w:rsidRDefault="002D336A" w:rsidP="002D336A">
            <w:pPr>
              <w:tabs>
                <w:tab w:val="left" w:pos="284"/>
              </w:tabs>
              <w:spacing w:after="0" w:line="240" w:lineRule="auto"/>
              <w:rPr>
                <w:rFonts w:ascii="Times New Roman" w:eastAsia="Calibri" w:hAnsi="Times New Roman" w:cs="Times New Roman"/>
                <w:sz w:val="12"/>
                <w:szCs w:val="12"/>
              </w:rPr>
            </w:pPr>
            <w:proofErr w:type="gramStart"/>
            <w:r w:rsidRPr="002D336A">
              <w:rPr>
                <w:rFonts w:ascii="Times New Roman" w:eastAsia="Calibri" w:hAnsi="Times New Roman" w:cs="Times New Roman"/>
                <w:sz w:val="12"/>
                <w:szCs w:val="12"/>
              </w:rPr>
              <w:t>несоответствие</w:t>
            </w:r>
            <w:proofErr w:type="gramEnd"/>
            <w:r w:rsidRPr="002D336A">
              <w:rPr>
                <w:rFonts w:ascii="Times New Roman" w:eastAsia="Calibri" w:hAnsi="Times New Roman" w:cs="Times New Roman"/>
                <w:sz w:val="12"/>
                <w:szCs w:val="12"/>
              </w:rPr>
              <w:t xml:space="preserve"> заявителя кругу лиц, указанных в пункте 1.2 Административного регламента</w:t>
            </w:r>
          </w:p>
        </w:tc>
        <w:tc>
          <w:tcPr>
            <w:tcW w:w="1134" w:type="pct"/>
          </w:tcPr>
          <w:p w:rsidR="002D336A" w:rsidRPr="002D336A" w:rsidRDefault="002D336A" w:rsidP="002D336A">
            <w:pPr>
              <w:tabs>
                <w:tab w:val="left" w:pos="284"/>
              </w:tabs>
              <w:spacing w:after="0" w:line="240" w:lineRule="auto"/>
              <w:rPr>
                <w:rFonts w:ascii="Times New Roman" w:eastAsia="Calibri" w:hAnsi="Times New Roman" w:cs="Times New Roman"/>
                <w:i/>
                <w:sz w:val="12"/>
                <w:szCs w:val="12"/>
              </w:rPr>
            </w:pPr>
            <w:r w:rsidRPr="002D336A">
              <w:rPr>
                <w:rFonts w:ascii="Times New Roman" w:eastAsia="Calibri" w:hAnsi="Times New Roman" w:cs="Times New Roman"/>
                <w:i/>
                <w:sz w:val="12"/>
                <w:szCs w:val="12"/>
              </w:rPr>
              <w:t>Указываются основания такого вывода</w:t>
            </w:r>
          </w:p>
        </w:tc>
      </w:tr>
      <w:tr w:rsidR="002D336A" w:rsidRPr="002D336A" w:rsidTr="002D336A">
        <w:trPr>
          <w:trHeight w:val="20"/>
        </w:trPr>
        <w:tc>
          <w:tcPr>
            <w:tcW w:w="605" w:type="pct"/>
          </w:tcPr>
          <w:p w:rsidR="002D336A" w:rsidRPr="002D336A" w:rsidRDefault="002D336A" w:rsidP="002D336A">
            <w:pPr>
              <w:tabs>
                <w:tab w:val="left" w:pos="284"/>
              </w:tabs>
              <w:spacing w:after="0" w:line="240" w:lineRule="auto"/>
              <w:rPr>
                <w:rFonts w:ascii="Times New Roman" w:eastAsia="Calibri" w:hAnsi="Times New Roman" w:cs="Times New Roman"/>
                <w:sz w:val="12"/>
                <w:szCs w:val="12"/>
              </w:rPr>
            </w:pPr>
            <w:proofErr w:type="gramStart"/>
            <w:r w:rsidRPr="002D336A">
              <w:rPr>
                <w:rFonts w:ascii="Times New Roman" w:eastAsia="Calibri" w:hAnsi="Times New Roman" w:cs="Times New Roman"/>
                <w:sz w:val="12"/>
                <w:szCs w:val="12"/>
              </w:rPr>
              <w:t>подпункт</w:t>
            </w:r>
            <w:proofErr w:type="gramEnd"/>
            <w:r w:rsidRPr="002D336A">
              <w:rPr>
                <w:rFonts w:ascii="Times New Roman" w:eastAsia="Calibri" w:hAnsi="Times New Roman" w:cs="Times New Roman"/>
                <w:sz w:val="12"/>
                <w:szCs w:val="12"/>
              </w:rPr>
              <w:t xml:space="preserve"> "б" пункта 2.14.7</w:t>
            </w:r>
          </w:p>
        </w:tc>
        <w:tc>
          <w:tcPr>
            <w:tcW w:w="3261" w:type="pct"/>
          </w:tcPr>
          <w:p w:rsidR="002D336A" w:rsidRPr="002D336A" w:rsidRDefault="002D336A" w:rsidP="002D336A">
            <w:pPr>
              <w:tabs>
                <w:tab w:val="left" w:pos="284"/>
              </w:tabs>
              <w:spacing w:after="0" w:line="240" w:lineRule="auto"/>
              <w:rPr>
                <w:rFonts w:ascii="Times New Roman" w:eastAsia="Calibri" w:hAnsi="Times New Roman" w:cs="Times New Roman"/>
                <w:sz w:val="12"/>
                <w:szCs w:val="12"/>
              </w:rPr>
            </w:pPr>
            <w:proofErr w:type="gramStart"/>
            <w:r w:rsidRPr="002D336A">
              <w:rPr>
                <w:rFonts w:ascii="Times New Roman" w:eastAsia="Calibri" w:hAnsi="Times New Roman" w:cs="Times New Roman"/>
                <w:sz w:val="12"/>
                <w:szCs w:val="12"/>
              </w:rPr>
              <w:t>отсутствие</w:t>
            </w:r>
            <w:proofErr w:type="gramEnd"/>
            <w:r w:rsidRPr="002D336A">
              <w:rPr>
                <w:rFonts w:ascii="Times New Roman" w:eastAsia="Calibri" w:hAnsi="Times New Roman" w:cs="Times New Roman"/>
                <w:sz w:val="12"/>
                <w:szCs w:val="12"/>
              </w:rPr>
              <w:t xml:space="preserve"> опечаток и ошибок в разрешении на строительство</w:t>
            </w:r>
          </w:p>
        </w:tc>
        <w:tc>
          <w:tcPr>
            <w:tcW w:w="1134" w:type="pct"/>
          </w:tcPr>
          <w:p w:rsidR="002D336A" w:rsidRPr="002D336A" w:rsidRDefault="002D336A" w:rsidP="002D336A">
            <w:pPr>
              <w:tabs>
                <w:tab w:val="left" w:pos="284"/>
              </w:tabs>
              <w:spacing w:after="0" w:line="240" w:lineRule="auto"/>
              <w:rPr>
                <w:rFonts w:ascii="Times New Roman" w:eastAsia="Calibri" w:hAnsi="Times New Roman" w:cs="Times New Roman"/>
                <w:i/>
                <w:sz w:val="12"/>
                <w:szCs w:val="12"/>
              </w:rPr>
            </w:pPr>
            <w:r w:rsidRPr="002D336A">
              <w:rPr>
                <w:rFonts w:ascii="Times New Roman" w:eastAsia="Calibri" w:hAnsi="Times New Roman" w:cs="Times New Roman"/>
                <w:i/>
                <w:sz w:val="12"/>
                <w:szCs w:val="12"/>
              </w:rPr>
              <w:t>Указываются основания такого вывода</w:t>
            </w:r>
          </w:p>
        </w:tc>
      </w:tr>
    </w:tbl>
    <w:p w:rsidR="002D336A" w:rsidRPr="002D336A" w:rsidRDefault="002D336A" w:rsidP="002D336A">
      <w:pPr>
        <w:tabs>
          <w:tab w:val="left" w:pos="284"/>
        </w:tabs>
        <w:spacing w:after="0" w:line="240" w:lineRule="auto"/>
        <w:jc w:val="both"/>
        <w:rPr>
          <w:rFonts w:ascii="Times New Roman" w:eastAsia="Calibri" w:hAnsi="Times New Roman" w:cs="Times New Roman"/>
          <w:sz w:val="12"/>
          <w:szCs w:val="12"/>
        </w:rPr>
      </w:pPr>
      <w:r w:rsidRPr="002D336A">
        <w:rPr>
          <w:rFonts w:ascii="Times New Roman" w:eastAsia="Calibri" w:hAnsi="Times New Roman" w:cs="Times New Roman"/>
          <w:sz w:val="12"/>
          <w:szCs w:val="12"/>
        </w:rP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rsidR="002D336A" w:rsidRPr="002D336A" w:rsidRDefault="002D336A" w:rsidP="002D336A">
      <w:pPr>
        <w:tabs>
          <w:tab w:val="left" w:pos="284"/>
        </w:tabs>
        <w:spacing w:after="0" w:line="240" w:lineRule="auto"/>
        <w:jc w:val="both"/>
        <w:rPr>
          <w:rFonts w:ascii="Times New Roman" w:eastAsia="Calibri" w:hAnsi="Times New Roman" w:cs="Times New Roman"/>
          <w:sz w:val="12"/>
          <w:szCs w:val="12"/>
        </w:rPr>
      </w:pPr>
      <w:r w:rsidRPr="002D336A">
        <w:rPr>
          <w:rFonts w:ascii="Times New Roman" w:eastAsia="Calibri" w:hAnsi="Times New Roman" w:cs="Times New Roman"/>
          <w:sz w:val="12"/>
          <w:szCs w:val="12"/>
        </w:rPr>
        <w:lastRenderedPageBreak/>
        <w:t>Данный отказ может быть обжалован в досудебном порядке путем направления жалобы в _____________</w:t>
      </w:r>
      <w:r>
        <w:rPr>
          <w:rFonts w:ascii="Times New Roman" w:eastAsia="Calibri" w:hAnsi="Times New Roman" w:cs="Times New Roman"/>
          <w:sz w:val="12"/>
          <w:szCs w:val="12"/>
        </w:rPr>
        <w:t>____________________</w:t>
      </w:r>
      <w:r w:rsidRPr="002D336A">
        <w:rPr>
          <w:rFonts w:ascii="Times New Roman" w:eastAsia="Calibri" w:hAnsi="Times New Roman" w:cs="Times New Roman"/>
          <w:sz w:val="12"/>
          <w:szCs w:val="12"/>
        </w:rPr>
        <w:t>_____, а также в судебном порядке.</w:t>
      </w:r>
    </w:p>
    <w:p w:rsidR="002D336A" w:rsidRPr="002D336A" w:rsidRDefault="002D336A" w:rsidP="002D336A">
      <w:pPr>
        <w:tabs>
          <w:tab w:val="left" w:pos="284"/>
        </w:tabs>
        <w:spacing w:after="0" w:line="240" w:lineRule="auto"/>
        <w:jc w:val="both"/>
        <w:rPr>
          <w:rFonts w:ascii="Times New Roman" w:eastAsia="Calibri" w:hAnsi="Times New Roman" w:cs="Times New Roman"/>
          <w:sz w:val="12"/>
          <w:szCs w:val="12"/>
        </w:rPr>
      </w:pPr>
      <w:r w:rsidRPr="002D336A">
        <w:rPr>
          <w:rFonts w:ascii="Times New Roman" w:eastAsia="Calibri" w:hAnsi="Times New Roman" w:cs="Times New Roman"/>
          <w:sz w:val="12"/>
          <w:szCs w:val="12"/>
        </w:rPr>
        <w:t xml:space="preserve">Дополнительно </w:t>
      </w:r>
      <w:proofErr w:type="gramStart"/>
      <w:r w:rsidRPr="002D336A">
        <w:rPr>
          <w:rFonts w:ascii="Times New Roman" w:eastAsia="Calibri" w:hAnsi="Times New Roman" w:cs="Times New Roman"/>
          <w:sz w:val="12"/>
          <w:szCs w:val="12"/>
        </w:rPr>
        <w:t>информируем:_</w:t>
      </w:r>
      <w:proofErr w:type="gramEnd"/>
      <w:r w:rsidRPr="002D336A">
        <w:rPr>
          <w:rFonts w:ascii="Times New Roman" w:eastAsia="Calibri" w:hAnsi="Times New Roman" w:cs="Times New Roman"/>
          <w:sz w:val="12"/>
          <w:szCs w:val="12"/>
        </w:rPr>
        <w:t>______________________________________</w:t>
      </w:r>
      <w:r>
        <w:rPr>
          <w:rFonts w:ascii="Times New Roman" w:eastAsia="Calibri" w:hAnsi="Times New Roman" w:cs="Times New Roman"/>
          <w:sz w:val="12"/>
          <w:szCs w:val="12"/>
        </w:rPr>
        <w:t>___</w:t>
      </w:r>
      <w:r w:rsidRPr="002D336A">
        <w:rPr>
          <w:rFonts w:ascii="Times New Roman" w:eastAsia="Calibri" w:hAnsi="Times New Roman" w:cs="Times New Roman"/>
          <w:sz w:val="12"/>
          <w:szCs w:val="12"/>
        </w:rPr>
        <w:t xml:space="preserve">_______________________________________________________.  </w:t>
      </w:r>
    </w:p>
    <w:p w:rsidR="002D336A" w:rsidRDefault="002D336A" w:rsidP="002D336A">
      <w:pPr>
        <w:tabs>
          <w:tab w:val="left" w:pos="284"/>
        </w:tabs>
        <w:spacing w:after="0" w:line="240" w:lineRule="auto"/>
        <w:jc w:val="center"/>
        <w:rPr>
          <w:rFonts w:ascii="Times New Roman" w:eastAsia="Calibri" w:hAnsi="Times New Roman" w:cs="Times New Roman"/>
          <w:sz w:val="12"/>
          <w:szCs w:val="12"/>
        </w:rPr>
      </w:pPr>
      <w:r w:rsidRPr="002D336A">
        <w:rPr>
          <w:rFonts w:ascii="Times New Roman" w:eastAsia="Calibri" w:hAnsi="Times New Roman" w:cs="Times New Roman"/>
          <w:sz w:val="12"/>
          <w:szCs w:val="12"/>
        </w:rPr>
        <w:t>(</w:t>
      </w:r>
      <w:proofErr w:type="gramStart"/>
      <w:r w:rsidRPr="002D336A">
        <w:rPr>
          <w:rFonts w:ascii="Times New Roman" w:eastAsia="Calibri" w:hAnsi="Times New Roman" w:cs="Times New Roman"/>
          <w:sz w:val="12"/>
          <w:szCs w:val="12"/>
        </w:rPr>
        <w:t>указывается</w:t>
      </w:r>
      <w:proofErr w:type="gramEnd"/>
      <w:r w:rsidRPr="002D336A">
        <w:rPr>
          <w:rFonts w:ascii="Times New Roman" w:eastAsia="Calibri" w:hAnsi="Times New Roman" w:cs="Times New Roman"/>
          <w:sz w:val="12"/>
          <w:szCs w:val="12"/>
        </w:rPr>
        <w:t xml:space="preserve"> информация, необходимая для устранения причин отказа во внесении исправлений </w:t>
      </w:r>
    </w:p>
    <w:p w:rsidR="002D336A" w:rsidRPr="002D336A" w:rsidRDefault="002D336A" w:rsidP="002D336A">
      <w:pPr>
        <w:tabs>
          <w:tab w:val="left" w:pos="284"/>
        </w:tabs>
        <w:spacing w:after="0" w:line="240" w:lineRule="auto"/>
        <w:jc w:val="center"/>
        <w:rPr>
          <w:rFonts w:ascii="Times New Roman" w:eastAsia="Calibri" w:hAnsi="Times New Roman" w:cs="Times New Roman"/>
          <w:sz w:val="12"/>
          <w:szCs w:val="12"/>
        </w:rPr>
      </w:pPr>
      <w:proofErr w:type="gramStart"/>
      <w:r w:rsidRPr="002D336A">
        <w:rPr>
          <w:rFonts w:ascii="Times New Roman" w:eastAsia="Calibri" w:hAnsi="Times New Roman" w:cs="Times New Roman"/>
          <w:sz w:val="12"/>
          <w:szCs w:val="12"/>
        </w:rPr>
        <w:t>в</w:t>
      </w:r>
      <w:proofErr w:type="gramEnd"/>
      <w:r w:rsidRPr="002D336A">
        <w:rPr>
          <w:rFonts w:ascii="Times New Roman" w:eastAsia="Calibri" w:hAnsi="Times New Roman" w:cs="Times New Roman"/>
          <w:sz w:val="12"/>
          <w:szCs w:val="12"/>
        </w:rPr>
        <w:t xml:space="preserve"> разрешение на строительство, а также иная дополнительная информация при наличии)</w:t>
      </w:r>
    </w:p>
    <w:p w:rsidR="002D336A" w:rsidRPr="002D336A" w:rsidRDefault="002D336A" w:rsidP="002D336A">
      <w:pPr>
        <w:tabs>
          <w:tab w:val="left" w:pos="284"/>
        </w:tabs>
        <w:spacing w:after="0" w:line="240" w:lineRule="auto"/>
        <w:jc w:val="both"/>
        <w:rPr>
          <w:rFonts w:ascii="Times New Roman" w:eastAsia="Calibri" w:hAnsi="Times New Roman" w:cs="Times New Roman"/>
          <w:sz w:val="12"/>
          <w:szCs w:val="12"/>
        </w:rPr>
      </w:pPr>
    </w:p>
    <w:tbl>
      <w:tblPr>
        <w:tblW w:w="5000" w:type="pct"/>
        <w:tblCellMar>
          <w:left w:w="28" w:type="dxa"/>
          <w:right w:w="28" w:type="dxa"/>
        </w:tblCellMar>
        <w:tblLook w:val="0000" w:firstRow="0" w:lastRow="0" w:firstColumn="0" w:lastColumn="0" w:noHBand="0" w:noVBand="0"/>
      </w:tblPr>
      <w:tblGrid>
        <w:gridCol w:w="2381"/>
        <w:gridCol w:w="216"/>
        <w:gridCol w:w="1730"/>
        <w:gridCol w:w="216"/>
        <w:gridCol w:w="3026"/>
      </w:tblGrid>
      <w:tr w:rsidR="002D336A" w:rsidRPr="002D336A" w:rsidTr="002D336A">
        <w:tc>
          <w:tcPr>
            <w:tcW w:w="1572" w:type="pct"/>
            <w:tcBorders>
              <w:top w:val="nil"/>
              <w:left w:val="nil"/>
              <w:bottom w:val="single" w:sz="4" w:space="0" w:color="auto"/>
              <w:right w:val="nil"/>
            </w:tcBorders>
            <w:vAlign w:val="bottom"/>
          </w:tcPr>
          <w:p w:rsidR="002D336A" w:rsidRPr="002D336A" w:rsidRDefault="002D336A" w:rsidP="002D336A">
            <w:pPr>
              <w:tabs>
                <w:tab w:val="left" w:pos="284"/>
              </w:tabs>
              <w:spacing w:after="0" w:line="240" w:lineRule="auto"/>
              <w:jc w:val="center"/>
              <w:rPr>
                <w:rFonts w:ascii="Times New Roman" w:eastAsia="Calibri" w:hAnsi="Times New Roman" w:cs="Times New Roman"/>
                <w:sz w:val="12"/>
                <w:szCs w:val="12"/>
              </w:rPr>
            </w:pPr>
          </w:p>
        </w:tc>
        <w:tc>
          <w:tcPr>
            <w:tcW w:w="143" w:type="pct"/>
            <w:tcBorders>
              <w:top w:val="nil"/>
              <w:left w:val="nil"/>
              <w:bottom w:val="nil"/>
              <w:right w:val="nil"/>
            </w:tcBorders>
            <w:vAlign w:val="bottom"/>
          </w:tcPr>
          <w:p w:rsidR="002D336A" w:rsidRPr="002D336A" w:rsidRDefault="002D336A" w:rsidP="002D336A">
            <w:pPr>
              <w:tabs>
                <w:tab w:val="left" w:pos="284"/>
              </w:tabs>
              <w:spacing w:after="0" w:line="240" w:lineRule="auto"/>
              <w:jc w:val="center"/>
              <w:rPr>
                <w:rFonts w:ascii="Times New Roman" w:eastAsia="Calibri" w:hAnsi="Times New Roman" w:cs="Times New Roman"/>
                <w:sz w:val="12"/>
                <w:szCs w:val="12"/>
              </w:rPr>
            </w:pPr>
          </w:p>
        </w:tc>
        <w:tc>
          <w:tcPr>
            <w:tcW w:w="1143" w:type="pct"/>
            <w:tcBorders>
              <w:top w:val="nil"/>
              <w:left w:val="nil"/>
              <w:bottom w:val="single" w:sz="4" w:space="0" w:color="auto"/>
              <w:right w:val="nil"/>
            </w:tcBorders>
            <w:vAlign w:val="bottom"/>
          </w:tcPr>
          <w:p w:rsidR="002D336A" w:rsidRPr="002D336A" w:rsidRDefault="002D336A" w:rsidP="002D336A">
            <w:pPr>
              <w:tabs>
                <w:tab w:val="left" w:pos="284"/>
              </w:tabs>
              <w:spacing w:after="0" w:line="240" w:lineRule="auto"/>
              <w:jc w:val="center"/>
              <w:rPr>
                <w:rFonts w:ascii="Times New Roman" w:eastAsia="Calibri" w:hAnsi="Times New Roman" w:cs="Times New Roman"/>
                <w:sz w:val="12"/>
                <w:szCs w:val="12"/>
              </w:rPr>
            </w:pPr>
          </w:p>
        </w:tc>
        <w:tc>
          <w:tcPr>
            <w:tcW w:w="143" w:type="pct"/>
            <w:tcBorders>
              <w:top w:val="nil"/>
              <w:left w:val="nil"/>
              <w:bottom w:val="nil"/>
              <w:right w:val="nil"/>
            </w:tcBorders>
            <w:vAlign w:val="bottom"/>
          </w:tcPr>
          <w:p w:rsidR="002D336A" w:rsidRPr="002D336A" w:rsidRDefault="002D336A" w:rsidP="002D336A">
            <w:pPr>
              <w:tabs>
                <w:tab w:val="left" w:pos="284"/>
              </w:tabs>
              <w:spacing w:after="0" w:line="240" w:lineRule="auto"/>
              <w:jc w:val="center"/>
              <w:rPr>
                <w:rFonts w:ascii="Times New Roman" w:eastAsia="Calibri" w:hAnsi="Times New Roman" w:cs="Times New Roman"/>
                <w:sz w:val="12"/>
                <w:szCs w:val="12"/>
              </w:rPr>
            </w:pPr>
          </w:p>
        </w:tc>
        <w:tc>
          <w:tcPr>
            <w:tcW w:w="2000" w:type="pct"/>
            <w:tcBorders>
              <w:top w:val="nil"/>
              <w:left w:val="nil"/>
              <w:bottom w:val="single" w:sz="4" w:space="0" w:color="auto"/>
              <w:right w:val="nil"/>
            </w:tcBorders>
            <w:vAlign w:val="bottom"/>
          </w:tcPr>
          <w:p w:rsidR="002D336A" w:rsidRPr="002D336A" w:rsidRDefault="002D336A" w:rsidP="002D336A">
            <w:pPr>
              <w:tabs>
                <w:tab w:val="left" w:pos="284"/>
              </w:tabs>
              <w:spacing w:after="0" w:line="240" w:lineRule="auto"/>
              <w:jc w:val="center"/>
              <w:rPr>
                <w:rFonts w:ascii="Times New Roman" w:eastAsia="Calibri" w:hAnsi="Times New Roman" w:cs="Times New Roman"/>
                <w:sz w:val="12"/>
                <w:szCs w:val="12"/>
              </w:rPr>
            </w:pPr>
          </w:p>
        </w:tc>
      </w:tr>
      <w:tr w:rsidR="002D336A" w:rsidRPr="002D336A" w:rsidTr="002D336A">
        <w:tc>
          <w:tcPr>
            <w:tcW w:w="1572" w:type="pct"/>
            <w:tcBorders>
              <w:top w:val="nil"/>
              <w:left w:val="nil"/>
              <w:bottom w:val="nil"/>
              <w:right w:val="nil"/>
            </w:tcBorders>
          </w:tcPr>
          <w:p w:rsidR="002D336A" w:rsidRPr="002D336A" w:rsidRDefault="002D336A" w:rsidP="002D336A">
            <w:pPr>
              <w:tabs>
                <w:tab w:val="left" w:pos="284"/>
              </w:tabs>
              <w:spacing w:after="0" w:line="240" w:lineRule="auto"/>
              <w:jc w:val="center"/>
              <w:rPr>
                <w:rFonts w:ascii="Times New Roman" w:eastAsia="Calibri" w:hAnsi="Times New Roman" w:cs="Times New Roman"/>
                <w:sz w:val="12"/>
                <w:szCs w:val="12"/>
              </w:rPr>
            </w:pPr>
            <w:r w:rsidRPr="002D336A">
              <w:rPr>
                <w:rFonts w:ascii="Times New Roman" w:eastAsia="Calibri" w:hAnsi="Times New Roman" w:cs="Times New Roman"/>
                <w:sz w:val="12"/>
                <w:szCs w:val="12"/>
              </w:rPr>
              <w:t>(</w:t>
            </w:r>
            <w:proofErr w:type="gramStart"/>
            <w:r w:rsidRPr="002D336A">
              <w:rPr>
                <w:rFonts w:ascii="Times New Roman" w:eastAsia="Calibri" w:hAnsi="Times New Roman" w:cs="Times New Roman"/>
                <w:sz w:val="12"/>
                <w:szCs w:val="12"/>
              </w:rPr>
              <w:t>должность</w:t>
            </w:r>
            <w:proofErr w:type="gramEnd"/>
            <w:r w:rsidRPr="002D336A">
              <w:rPr>
                <w:rFonts w:ascii="Times New Roman" w:eastAsia="Calibri" w:hAnsi="Times New Roman" w:cs="Times New Roman"/>
                <w:sz w:val="12"/>
                <w:szCs w:val="12"/>
              </w:rPr>
              <w:t>)</w:t>
            </w:r>
          </w:p>
        </w:tc>
        <w:tc>
          <w:tcPr>
            <w:tcW w:w="143" w:type="pct"/>
            <w:tcBorders>
              <w:top w:val="nil"/>
              <w:left w:val="nil"/>
              <w:bottom w:val="nil"/>
              <w:right w:val="nil"/>
            </w:tcBorders>
          </w:tcPr>
          <w:p w:rsidR="002D336A" w:rsidRPr="002D336A" w:rsidRDefault="002D336A" w:rsidP="002D336A">
            <w:pPr>
              <w:tabs>
                <w:tab w:val="left" w:pos="284"/>
              </w:tabs>
              <w:spacing w:after="0" w:line="240" w:lineRule="auto"/>
              <w:jc w:val="center"/>
              <w:rPr>
                <w:rFonts w:ascii="Times New Roman" w:eastAsia="Calibri" w:hAnsi="Times New Roman" w:cs="Times New Roman"/>
                <w:sz w:val="12"/>
                <w:szCs w:val="12"/>
              </w:rPr>
            </w:pPr>
          </w:p>
        </w:tc>
        <w:tc>
          <w:tcPr>
            <w:tcW w:w="1143" w:type="pct"/>
            <w:tcBorders>
              <w:top w:val="nil"/>
              <w:left w:val="nil"/>
              <w:bottom w:val="nil"/>
              <w:right w:val="nil"/>
            </w:tcBorders>
          </w:tcPr>
          <w:p w:rsidR="002D336A" w:rsidRPr="002D336A" w:rsidRDefault="002D336A" w:rsidP="002D336A">
            <w:pPr>
              <w:tabs>
                <w:tab w:val="left" w:pos="284"/>
              </w:tabs>
              <w:spacing w:after="0" w:line="240" w:lineRule="auto"/>
              <w:jc w:val="center"/>
              <w:rPr>
                <w:rFonts w:ascii="Times New Roman" w:eastAsia="Calibri" w:hAnsi="Times New Roman" w:cs="Times New Roman"/>
                <w:sz w:val="12"/>
                <w:szCs w:val="12"/>
              </w:rPr>
            </w:pPr>
            <w:r w:rsidRPr="002D336A">
              <w:rPr>
                <w:rFonts w:ascii="Times New Roman" w:eastAsia="Calibri" w:hAnsi="Times New Roman" w:cs="Times New Roman"/>
                <w:sz w:val="12"/>
                <w:szCs w:val="12"/>
              </w:rPr>
              <w:t>(</w:t>
            </w:r>
            <w:proofErr w:type="gramStart"/>
            <w:r w:rsidRPr="002D336A">
              <w:rPr>
                <w:rFonts w:ascii="Times New Roman" w:eastAsia="Calibri" w:hAnsi="Times New Roman" w:cs="Times New Roman"/>
                <w:sz w:val="12"/>
                <w:szCs w:val="12"/>
              </w:rPr>
              <w:t>подпись</w:t>
            </w:r>
            <w:proofErr w:type="gramEnd"/>
            <w:r w:rsidRPr="002D336A">
              <w:rPr>
                <w:rFonts w:ascii="Times New Roman" w:eastAsia="Calibri" w:hAnsi="Times New Roman" w:cs="Times New Roman"/>
                <w:sz w:val="12"/>
                <w:szCs w:val="12"/>
              </w:rPr>
              <w:t>)</w:t>
            </w:r>
          </w:p>
        </w:tc>
        <w:tc>
          <w:tcPr>
            <w:tcW w:w="143" w:type="pct"/>
            <w:tcBorders>
              <w:top w:val="nil"/>
              <w:left w:val="nil"/>
              <w:bottom w:val="nil"/>
              <w:right w:val="nil"/>
            </w:tcBorders>
          </w:tcPr>
          <w:p w:rsidR="002D336A" w:rsidRPr="002D336A" w:rsidRDefault="002D336A" w:rsidP="002D336A">
            <w:pPr>
              <w:tabs>
                <w:tab w:val="left" w:pos="284"/>
              </w:tabs>
              <w:spacing w:after="0" w:line="240" w:lineRule="auto"/>
              <w:jc w:val="center"/>
              <w:rPr>
                <w:rFonts w:ascii="Times New Roman" w:eastAsia="Calibri" w:hAnsi="Times New Roman" w:cs="Times New Roman"/>
                <w:sz w:val="12"/>
                <w:szCs w:val="12"/>
              </w:rPr>
            </w:pPr>
          </w:p>
        </w:tc>
        <w:tc>
          <w:tcPr>
            <w:tcW w:w="2000" w:type="pct"/>
            <w:tcBorders>
              <w:top w:val="nil"/>
              <w:left w:val="nil"/>
              <w:bottom w:val="nil"/>
              <w:right w:val="nil"/>
            </w:tcBorders>
          </w:tcPr>
          <w:p w:rsidR="002D336A" w:rsidRPr="002D336A" w:rsidRDefault="002D336A" w:rsidP="002D336A">
            <w:pPr>
              <w:tabs>
                <w:tab w:val="left" w:pos="284"/>
              </w:tabs>
              <w:spacing w:after="0" w:line="240" w:lineRule="auto"/>
              <w:jc w:val="center"/>
              <w:rPr>
                <w:rFonts w:ascii="Times New Roman" w:eastAsia="Calibri" w:hAnsi="Times New Roman" w:cs="Times New Roman"/>
                <w:sz w:val="12"/>
                <w:szCs w:val="12"/>
              </w:rPr>
            </w:pPr>
            <w:r w:rsidRPr="002D336A">
              <w:rPr>
                <w:rFonts w:ascii="Times New Roman" w:eastAsia="Calibri" w:hAnsi="Times New Roman" w:cs="Times New Roman"/>
                <w:sz w:val="12"/>
                <w:szCs w:val="12"/>
              </w:rPr>
              <w:t>(</w:t>
            </w:r>
            <w:proofErr w:type="gramStart"/>
            <w:r w:rsidRPr="002D336A">
              <w:rPr>
                <w:rFonts w:ascii="Times New Roman" w:eastAsia="Calibri" w:hAnsi="Times New Roman" w:cs="Times New Roman"/>
                <w:sz w:val="12"/>
                <w:szCs w:val="12"/>
              </w:rPr>
              <w:t>фамилия</w:t>
            </w:r>
            <w:proofErr w:type="gramEnd"/>
            <w:r w:rsidRPr="002D336A">
              <w:rPr>
                <w:rFonts w:ascii="Times New Roman" w:eastAsia="Calibri" w:hAnsi="Times New Roman" w:cs="Times New Roman"/>
                <w:sz w:val="12"/>
                <w:szCs w:val="12"/>
              </w:rPr>
              <w:t>, имя, отчество (при наличии)</w:t>
            </w:r>
          </w:p>
        </w:tc>
      </w:tr>
    </w:tbl>
    <w:p w:rsidR="002D336A" w:rsidRPr="002D336A" w:rsidRDefault="002D336A" w:rsidP="002D336A">
      <w:pPr>
        <w:tabs>
          <w:tab w:val="left" w:pos="284"/>
        </w:tabs>
        <w:spacing w:after="0" w:line="240" w:lineRule="auto"/>
        <w:jc w:val="both"/>
        <w:rPr>
          <w:rFonts w:ascii="Times New Roman" w:eastAsia="Calibri" w:hAnsi="Times New Roman" w:cs="Times New Roman"/>
          <w:sz w:val="12"/>
          <w:szCs w:val="12"/>
        </w:rPr>
      </w:pPr>
      <w:r w:rsidRPr="002D336A">
        <w:rPr>
          <w:rFonts w:ascii="Times New Roman" w:eastAsia="Calibri" w:hAnsi="Times New Roman" w:cs="Times New Roman"/>
          <w:sz w:val="12"/>
          <w:szCs w:val="12"/>
        </w:rPr>
        <w:t>Дата</w:t>
      </w:r>
    </w:p>
    <w:p w:rsidR="002D336A" w:rsidRDefault="002D336A" w:rsidP="002D336A">
      <w:pPr>
        <w:tabs>
          <w:tab w:val="left" w:pos="284"/>
        </w:tabs>
        <w:spacing w:after="0" w:line="240" w:lineRule="auto"/>
        <w:jc w:val="right"/>
        <w:rPr>
          <w:rFonts w:ascii="Times New Roman" w:eastAsia="Calibri" w:hAnsi="Times New Roman" w:cs="Times New Roman"/>
          <w:i/>
          <w:sz w:val="12"/>
          <w:szCs w:val="12"/>
        </w:rPr>
      </w:pPr>
      <w:r w:rsidRPr="009A6F1F">
        <w:rPr>
          <w:rFonts w:ascii="Times New Roman" w:eastAsia="Calibri" w:hAnsi="Times New Roman" w:cs="Times New Roman"/>
          <w:i/>
          <w:sz w:val="12"/>
          <w:szCs w:val="12"/>
        </w:rPr>
        <w:t>П</w:t>
      </w:r>
      <w:r>
        <w:rPr>
          <w:rFonts w:ascii="Times New Roman" w:eastAsia="Calibri" w:hAnsi="Times New Roman" w:cs="Times New Roman"/>
          <w:i/>
          <w:sz w:val="12"/>
          <w:szCs w:val="12"/>
        </w:rPr>
        <w:t>риложение № 10</w:t>
      </w:r>
    </w:p>
    <w:p w:rsidR="002D336A" w:rsidRDefault="002D336A" w:rsidP="002D336A">
      <w:pPr>
        <w:tabs>
          <w:tab w:val="left" w:pos="284"/>
        </w:tabs>
        <w:spacing w:after="0" w:line="240" w:lineRule="auto"/>
        <w:jc w:val="right"/>
        <w:rPr>
          <w:rFonts w:ascii="Times New Roman" w:eastAsia="Calibri" w:hAnsi="Times New Roman" w:cs="Times New Roman"/>
          <w:i/>
          <w:sz w:val="12"/>
          <w:szCs w:val="12"/>
        </w:rPr>
      </w:pPr>
      <w:proofErr w:type="gramStart"/>
      <w:r w:rsidRPr="009A6F1F">
        <w:rPr>
          <w:rFonts w:ascii="Times New Roman" w:eastAsia="Calibri" w:hAnsi="Times New Roman" w:cs="Times New Roman"/>
          <w:i/>
          <w:sz w:val="12"/>
          <w:szCs w:val="12"/>
        </w:rPr>
        <w:t>к</w:t>
      </w:r>
      <w:proofErr w:type="gramEnd"/>
      <w:r w:rsidRPr="009A6F1F">
        <w:rPr>
          <w:rFonts w:ascii="Times New Roman" w:eastAsia="Calibri" w:hAnsi="Times New Roman" w:cs="Times New Roman"/>
          <w:i/>
          <w:sz w:val="12"/>
          <w:szCs w:val="12"/>
        </w:rPr>
        <w:t xml:space="preserve"> Административному регламенту предоставления муниципальной</w:t>
      </w:r>
      <w:r>
        <w:rPr>
          <w:rFonts w:ascii="Times New Roman" w:eastAsia="Calibri" w:hAnsi="Times New Roman" w:cs="Times New Roman"/>
          <w:i/>
          <w:sz w:val="12"/>
          <w:szCs w:val="12"/>
        </w:rPr>
        <w:t xml:space="preserve"> услуги</w:t>
      </w:r>
    </w:p>
    <w:p w:rsidR="002D336A" w:rsidRDefault="002D336A" w:rsidP="002D336A">
      <w:pPr>
        <w:tabs>
          <w:tab w:val="left" w:pos="284"/>
        </w:tabs>
        <w:spacing w:after="0" w:line="240" w:lineRule="auto"/>
        <w:jc w:val="right"/>
        <w:rPr>
          <w:rFonts w:ascii="Times New Roman" w:eastAsia="Calibri" w:hAnsi="Times New Roman" w:cs="Times New Roman"/>
          <w:bCs/>
          <w:i/>
          <w:sz w:val="12"/>
          <w:szCs w:val="12"/>
        </w:rPr>
      </w:pPr>
      <w:r w:rsidRPr="009A6F1F">
        <w:rPr>
          <w:rFonts w:ascii="Times New Roman" w:eastAsia="Calibri" w:hAnsi="Times New Roman" w:cs="Times New Roman"/>
          <w:i/>
          <w:sz w:val="12"/>
          <w:szCs w:val="12"/>
        </w:rPr>
        <w:t>«</w:t>
      </w:r>
      <w:r w:rsidRPr="009A6F1F">
        <w:rPr>
          <w:rFonts w:ascii="Times New Roman" w:eastAsia="Calibri" w:hAnsi="Times New Roman" w:cs="Times New Roman"/>
          <w:bCs/>
          <w:i/>
          <w:sz w:val="12"/>
          <w:szCs w:val="12"/>
        </w:rPr>
        <w:t>Выдача разрешения на строительство объ</w:t>
      </w:r>
      <w:r>
        <w:rPr>
          <w:rFonts w:ascii="Times New Roman" w:eastAsia="Calibri" w:hAnsi="Times New Roman" w:cs="Times New Roman"/>
          <w:bCs/>
          <w:i/>
          <w:sz w:val="12"/>
          <w:szCs w:val="12"/>
        </w:rPr>
        <w:t>екта капитального строительства</w:t>
      </w:r>
    </w:p>
    <w:p w:rsidR="002D336A" w:rsidRDefault="002D336A" w:rsidP="002D336A">
      <w:pPr>
        <w:tabs>
          <w:tab w:val="left" w:pos="284"/>
        </w:tabs>
        <w:spacing w:after="0" w:line="240" w:lineRule="auto"/>
        <w:jc w:val="right"/>
        <w:rPr>
          <w:rFonts w:ascii="Times New Roman" w:eastAsia="Calibri" w:hAnsi="Times New Roman" w:cs="Times New Roman"/>
          <w:bCs/>
          <w:i/>
          <w:sz w:val="12"/>
          <w:szCs w:val="12"/>
        </w:rPr>
      </w:pPr>
      <w:r w:rsidRPr="009A6F1F">
        <w:rPr>
          <w:rFonts w:ascii="Times New Roman" w:eastAsia="Calibri" w:hAnsi="Times New Roman" w:cs="Times New Roman"/>
          <w:bCs/>
          <w:i/>
          <w:sz w:val="12"/>
          <w:szCs w:val="12"/>
        </w:rPr>
        <w:t>(</w:t>
      </w:r>
      <w:proofErr w:type="gramStart"/>
      <w:r w:rsidRPr="009A6F1F">
        <w:rPr>
          <w:rFonts w:ascii="Times New Roman" w:eastAsia="Calibri" w:hAnsi="Times New Roman" w:cs="Times New Roman"/>
          <w:bCs/>
          <w:i/>
          <w:sz w:val="12"/>
          <w:szCs w:val="12"/>
        </w:rPr>
        <w:t>в</w:t>
      </w:r>
      <w:proofErr w:type="gramEnd"/>
      <w:r w:rsidRPr="009A6F1F">
        <w:rPr>
          <w:rFonts w:ascii="Times New Roman" w:eastAsia="Calibri" w:hAnsi="Times New Roman" w:cs="Times New Roman"/>
          <w:bCs/>
          <w:i/>
          <w:sz w:val="12"/>
          <w:szCs w:val="12"/>
        </w:rPr>
        <w:t xml:space="preserve"> том числе внесение изменений в разр</w:t>
      </w:r>
      <w:r>
        <w:rPr>
          <w:rFonts w:ascii="Times New Roman" w:eastAsia="Calibri" w:hAnsi="Times New Roman" w:cs="Times New Roman"/>
          <w:bCs/>
          <w:i/>
          <w:sz w:val="12"/>
          <w:szCs w:val="12"/>
        </w:rPr>
        <w:t>ешение на строительство объекта</w:t>
      </w:r>
    </w:p>
    <w:p w:rsidR="002D336A" w:rsidRDefault="002D336A" w:rsidP="002D336A">
      <w:pPr>
        <w:tabs>
          <w:tab w:val="left" w:pos="284"/>
        </w:tabs>
        <w:spacing w:after="0" w:line="240" w:lineRule="auto"/>
        <w:jc w:val="right"/>
        <w:rPr>
          <w:rFonts w:ascii="Times New Roman" w:eastAsia="Calibri" w:hAnsi="Times New Roman" w:cs="Times New Roman"/>
          <w:bCs/>
          <w:i/>
          <w:sz w:val="12"/>
          <w:szCs w:val="12"/>
        </w:rPr>
      </w:pPr>
      <w:proofErr w:type="gramStart"/>
      <w:r w:rsidRPr="009A6F1F">
        <w:rPr>
          <w:rFonts w:ascii="Times New Roman" w:eastAsia="Calibri" w:hAnsi="Times New Roman" w:cs="Times New Roman"/>
          <w:bCs/>
          <w:i/>
          <w:sz w:val="12"/>
          <w:szCs w:val="12"/>
        </w:rPr>
        <w:t>капитального</w:t>
      </w:r>
      <w:proofErr w:type="gramEnd"/>
      <w:r w:rsidRPr="009A6F1F">
        <w:rPr>
          <w:rFonts w:ascii="Times New Roman" w:eastAsia="Calibri" w:hAnsi="Times New Roman" w:cs="Times New Roman"/>
          <w:bCs/>
          <w:i/>
          <w:sz w:val="12"/>
          <w:szCs w:val="12"/>
        </w:rPr>
        <w:t xml:space="preserve"> строительства и внесение изменени</w:t>
      </w:r>
      <w:r>
        <w:rPr>
          <w:rFonts w:ascii="Times New Roman" w:eastAsia="Calibri" w:hAnsi="Times New Roman" w:cs="Times New Roman"/>
          <w:bCs/>
          <w:i/>
          <w:sz w:val="12"/>
          <w:szCs w:val="12"/>
        </w:rPr>
        <w:t>й в разрешение на строительство</w:t>
      </w:r>
    </w:p>
    <w:p w:rsidR="002D336A" w:rsidRPr="009A6F1F" w:rsidRDefault="002D336A" w:rsidP="002D336A">
      <w:pPr>
        <w:tabs>
          <w:tab w:val="left" w:pos="284"/>
        </w:tabs>
        <w:spacing w:after="0" w:line="240" w:lineRule="auto"/>
        <w:jc w:val="right"/>
        <w:rPr>
          <w:rFonts w:ascii="Times New Roman" w:eastAsia="Calibri" w:hAnsi="Times New Roman" w:cs="Times New Roman"/>
          <w:i/>
          <w:sz w:val="12"/>
          <w:szCs w:val="12"/>
        </w:rPr>
      </w:pPr>
      <w:proofErr w:type="gramStart"/>
      <w:r w:rsidRPr="009A6F1F">
        <w:rPr>
          <w:rFonts w:ascii="Times New Roman" w:eastAsia="Calibri" w:hAnsi="Times New Roman" w:cs="Times New Roman"/>
          <w:bCs/>
          <w:i/>
          <w:sz w:val="12"/>
          <w:szCs w:val="12"/>
        </w:rPr>
        <w:t>объекта</w:t>
      </w:r>
      <w:proofErr w:type="gramEnd"/>
      <w:r w:rsidRPr="009A6F1F">
        <w:rPr>
          <w:rFonts w:ascii="Times New Roman" w:eastAsia="Calibri" w:hAnsi="Times New Roman" w:cs="Times New Roman"/>
          <w:bCs/>
          <w:i/>
          <w:sz w:val="12"/>
          <w:szCs w:val="12"/>
        </w:rPr>
        <w:t xml:space="preserve"> капитального строительства в связи с продлением срока действия такого разрешения)</w:t>
      </w:r>
      <w:r w:rsidRPr="009A6F1F">
        <w:rPr>
          <w:rFonts w:ascii="Times New Roman" w:eastAsia="Calibri" w:hAnsi="Times New Roman" w:cs="Times New Roman"/>
          <w:i/>
          <w:sz w:val="12"/>
          <w:szCs w:val="12"/>
        </w:rPr>
        <w:t>»</w:t>
      </w:r>
    </w:p>
    <w:p w:rsidR="00936232" w:rsidRDefault="00936232" w:rsidP="007A0AE3">
      <w:pPr>
        <w:tabs>
          <w:tab w:val="left" w:pos="284"/>
        </w:tabs>
        <w:spacing w:after="0" w:line="240" w:lineRule="auto"/>
        <w:jc w:val="both"/>
        <w:rPr>
          <w:rFonts w:ascii="Times New Roman" w:eastAsia="Calibri" w:hAnsi="Times New Roman" w:cs="Times New Roman"/>
          <w:sz w:val="12"/>
          <w:szCs w:val="12"/>
        </w:rPr>
      </w:pPr>
    </w:p>
    <w:p w:rsidR="002D336A" w:rsidRPr="002D336A" w:rsidRDefault="002D336A" w:rsidP="002D336A">
      <w:pPr>
        <w:tabs>
          <w:tab w:val="left" w:pos="284"/>
        </w:tabs>
        <w:spacing w:after="0" w:line="240" w:lineRule="auto"/>
        <w:jc w:val="right"/>
        <w:rPr>
          <w:rFonts w:ascii="Times New Roman" w:eastAsia="Calibri" w:hAnsi="Times New Roman" w:cs="Times New Roman"/>
          <w:sz w:val="12"/>
          <w:szCs w:val="12"/>
        </w:rPr>
      </w:pPr>
      <w:r w:rsidRPr="002D336A">
        <w:rPr>
          <w:rFonts w:ascii="Times New Roman" w:eastAsia="Calibri" w:hAnsi="Times New Roman" w:cs="Times New Roman"/>
          <w:sz w:val="12"/>
          <w:szCs w:val="12"/>
        </w:rPr>
        <w:t>ФОРМА</w:t>
      </w:r>
    </w:p>
    <w:p w:rsidR="002D336A" w:rsidRPr="002D336A" w:rsidRDefault="002D336A" w:rsidP="002D336A">
      <w:pPr>
        <w:tabs>
          <w:tab w:val="left" w:pos="284"/>
        </w:tabs>
        <w:spacing w:after="0" w:line="240" w:lineRule="auto"/>
        <w:jc w:val="center"/>
        <w:rPr>
          <w:rFonts w:ascii="Times New Roman" w:eastAsia="Calibri" w:hAnsi="Times New Roman" w:cs="Times New Roman"/>
          <w:b/>
          <w:bCs/>
          <w:sz w:val="12"/>
          <w:szCs w:val="12"/>
        </w:rPr>
      </w:pPr>
      <w:r w:rsidRPr="002D336A">
        <w:rPr>
          <w:rFonts w:ascii="Times New Roman" w:eastAsia="Calibri" w:hAnsi="Times New Roman" w:cs="Times New Roman"/>
          <w:b/>
          <w:bCs/>
          <w:sz w:val="12"/>
          <w:szCs w:val="12"/>
        </w:rPr>
        <w:t>ЗАЯВЛЕНИЕ</w:t>
      </w:r>
    </w:p>
    <w:p w:rsidR="002D336A" w:rsidRPr="002D336A" w:rsidRDefault="002D336A" w:rsidP="002D336A">
      <w:pPr>
        <w:tabs>
          <w:tab w:val="left" w:pos="284"/>
        </w:tabs>
        <w:spacing w:after="0" w:line="240" w:lineRule="auto"/>
        <w:jc w:val="center"/>
        <w:rPr>
          <w:rFonts w:ascii="Times New Roman" w:eastAsia="Calibri" w:hAnsi="Times New Roman" w:cs="Times New Roman"/>
          <w:b/>
          <w:bCs/>
          <w:sz w:val="12"/>
          <w:szCs w:val="12"/>
        </w:rPr>
      </w:pPr>
      <w:proofErr w:type="gramStart"/>
      <w:r w:rsidRPr="002D336A">
        <w:rPr>
          <w:rFonts w:ascii="Times New Roman" w:eastAsia="Calibri" w:hAnsi="Times New Roman" w:cs="Times New Roman"/>
          <w:b/>
          <w:bCs/>
          <w:sz w:val="12"/>
          <w:szCs w:val="12"/>
        </w:rPr>
        <w:t>о</w:t>
      </w:r>
      <w:proofErr w:type="gramEnd"/>
      <w:r w:rsidRPr="002D336A">
        <w:rPr>
          <w:rFonts w:ascii="Times New Roman" w:eastAsia="Calibri" w:hAnsi="Times New Roman" w:cs="Times New Roman"/>
          <w:b/>
          <w:bCs/>
          <w:sz w:val="12"/>
          <w:szCs w:val="12"/>
        </w:rPr>
        <w:t xml:space="preserve"> выдаче дубликата разрешения на строительство</w:t>
      </w:r>
    </w:p>
    <w:p w:rsidR="002D336A" w:rsidRPr="002D336A" w:rsidRDefault="002D336A" w:rsidP="002D336A">
      <w:pPr>
        <w:tabs>
          <w:tab w:val="left" w:pos="284"/>
        </w:tabs>
        <w:spacing w:after="0" w:line="240" w:lineRule="auto"/>
        <w:jc w:val="right"/>
        <w:rPr>
          <w:rFonts w:ascii="Times New Roman" w:eastAsia="Calibri" w:hAnsi="Times New Roman" w:cs="Times New Roman"/>
          <w:sz w:val="12"/>
          <w:szCs w:val="12"/>
        </w:rPr>
      </w:pPr>
      <w:r w:rsidRPr="002D336A">
        <w:rPr>
          <w:rFonts w:ascii="Times New Roman" w:eastAsia="Calibri" w:hAnsi="Times New Roman" w:cs="Times New Roman"/>
          <w:sz w:val="12"/>
          <w:szCs w:val="12"/>
        </w:rPr>
        <w:t>«__» 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29"/>
      </w:tblGrid>
      <w:tr w:rsidR="002D336A" w:rsidRPr="002D336A" w:rsidTr="002D336A">
        <w:trPr>
          <w:trHeight w:val="165"/>
        </w:trPr>
        <w:tc>
          <w:tcPr>
            <w:tcW w:w="5000" w:type="pct"/>
            <w:tcBorders>
              <w:top w:val="nil"/>
              <w:left w:val="nil"/>
              <w:right w:val="nil"/>
            </w:tcBorders>
          </w:tcPr>
          <w:p w:rsidR="002D336A" w:rsidRPr="002D336A" w:rsidRDefault="002D336A" w:rsidP="002D336A">
            <w:pPr>
              <w:tabs>
                <w:tab w:val="left" w:pos="284"/>
              </w:tabs>
              <w:spacing w:after="0" w:line="240" w:lineRule="auto"/>
              <w:jc w:val="center"/>
              <w:rPr>
                <w:rFonts w:ascii="Times New Roman" w:eastAsia="Calibri" w:hAnsi="Times New Roman" w:cs="Times New Roman"/>
                <w:sz w:val="12"/>
                <w:szCs w:val="12"/>
              </w:rPr>
            </w:pPr>
          </w:p>
        </w:tc>
      </w:tr>
      <w:tr w:rsidR="002D336A" w:rsidRPr="002D336A" w:rsidTr="002D336A">
        <w:trPr>
          <w:trHeight w:val="126"/>
        </w:trPr>
        <w:tc>
          <w:tcPr>
            <w:tcW w:w="5000" w:type="pct"/>
            <w:tcBorders>
              <w:left w:val="nil"/>
              <w:bottom w:val="single" w:sz="4" w:space="0" w:color="auto"/>
              <w:right w:val="nil"/>
            </w:tcBorders>
          </w:tcPr>
          <w:p w:rsidR="002D336A" w:rsidRPr="002D336A" w:rsidRDefault="002D336A" w:rsidP="002D336A">
            <w:pPr>
              <w:tabs>
                <w:tab w:val="left" w:pos="284"/>
              </w:tabs>
              <w:spacing w:after="0" w:line="240" w:lineRule="auto"/>
              <w:jc w:val="center"/>
              <w:rPr>
                <w:rFonts w:ascii="Times New Roman" w:eastAsia="Calibri" w:hAnsi="Times New Roman" w:cs="Times New Roman"/>
                <w:sz w:val="12"/>
                <w:szCs w:val="12"/>
              </w:rPr>
            </w:pPr>
          </w:p>
        </w:tc>
      </w:tr>
      <w:tr w:rsidR="002D336A" w:rsidRPr="002D336A" w:rsidTr="002D336A">
        <w:trPr>
          <w:trHeight w:val="135"/>
        </w:trPr>
        <w:tc>
          <w:tcPr>
            <w:tcW w:w="5000" w:type="pct"/>
            <w:tcBorders>
              <w:left w:val="nil"/>
              <w:bottom w:val="nil"/>
              <w:right w:val="nil"/>
            </w:tcBorders>
          </w:tcPr>
          <w:p w:rsidR="002D336A" w:rsidRPr="002D336A" w:rsidRDefault="002D336A" w:rsidP="002D336A">
            <w:pPr>
              <w:tabs>
                <w:tab w:val="left" w:pos="284"/>
              </w:tabs>
              <w:spacing w:after="0" w:line="240" w:lineRule="auto"/>
              <w:jc w:val="center"/>
              <w:rPr>
                <w:rFonts w:ascii="Times New Roman" w:eastAsia="Calibri" w:hAnsi="Times New Roman" w:cs="Times New Roman"/>
                <w:sz w:val="12"/>
                <w:szCs w:val="12"/>
              </w:rPr>
            </w:pPr>
            <w:r w:rsidRPr="002D336A">
              <w:rPr>
                <w:rFonts w:ascii="Times New Roman" w:eastAsia="Calibri" w:hAnsi="Times New Roman" w:cs="Times New Roman"/>
                <w:sz w:val="12"/>
                <w:szCs w:val="12"/>
              </w:rPr>
              <w:t>(</w:t>
            </w:r>
            <w:proofErr w:type="gramStart"/>
            <w:r w:rsidRPr="002D336A">
              <w:rPr>
                <w:rFonts w:ascii="Times New Roman" w:eastAsia="Calibri" w:hAnsi="Times New Roman" w:cs="Times New Roman"/>
                <w:sz w:val="12"/>
                <w:szCs w:val="12"/>
              </w:rPr>
              <w:t>наименование</w:t>
            </w:r>
            <w:proofErr w:type="gramEnd"/>
            <w:r w:rsidRPr="002D336A">
              <w:rPr>
                <w:rFonts w:ascii="Times New Roman" w:eastAsia="Calibri" w:hAnsi="Times New Roman" w:cs="Times New Roman"/>
                <w:sz w:val="12"/>
                <w:szCs w:val="12"/>
              </w:rPr>
              <w:t xml:space="preserve"> уполномоченного на выдачу разрешений на строительство органа местного самоуправления)</w:t>
            </w:r>
          </w:p>
          <w:p w:rsidR="002D336A" w:rsidRPr="002D336A" w:rsidRDefault="002D336A" w:rsidP="002D336A">
            <w:pPr>
              <w:tabs>
                <w:tab w:val="left" w:pos="284"/>
              </w:tabs>
              <w:spacing w:after="0" w:line="240" w:lineRule="auto"/>
              <w:jc w:val="center"/>
              <w:rPr>
                <w:rFonts w:ascii="Times New Roman" w:eastAsia="Calibri" w:hAnsi="Times New Roman" w:cs="Times New Roman"/>
                <w:sz w:val="12"/>
                <w:szCs w:val="12"/>
              </w:rPr>
            </w:pPr>
          </w:p>
        </w:tc>
      </w:tr>
    </w:tbl>
    <w:p w:rsidR="002D336A" w:rsidRPr="002D336A" w:rsidRDefault="002D336A" w:rsidP="002D336A">
      <w:pPr>
        <w:tabs>
          <w:tab w:val="left" w:pos="284"/>
        </w:tabs>
        <w:spacing w:after="0" w:line="240" w:lineRule="auto"/>
        <w:ind w:firstLine="284"/>
        <w:jc w:val="both"/>
        <w:rPr>
          <w:rFonts w:ascii="Times New Roman" w:eastAsia="Calibri" w:hAnsi="Times New Roman" w:cs="Times New Roman"/>
          <w:bCs/>
          <w:sz w:val="12"/>
          <w:szCs w:val="12"/>
        </w:rPr>
      </w:pPr>
      <w:r w:rsidRPr="002D336A">
        <w:rPr>
          <w:rFonts w:ascii="Times New Roman" w:eastAsia="Calibri" w:hAnsi="Times New Roman" w:cs="Times New Roman"/>
          <w:sz w:val="12"/>
          <w:szCs w:val="12"/>
        </w:rPr>
        <w:t>Прошу выдать дубликат разрешения на строительство.</w:t>
      </w:r>
    </w:p>
    <w:tbl>
      <w:tblPr>
        <w:tblW w:w="5087"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6"/>
        <w:gridCol w:w="5535"/>
        <w:gridCol w:w="1018"/>
        <w:gridCol w:w="790"/>
        <w:gridCol w:w="35"/>
      </w:tblGrid>
      <w:tr w:rsidR="002D336A" w:rsidRPr="002D336A" w:rsidTr="002D336A">
        <w:trPr>
          <w:gridAfter w:val="1"/>
          <w:wAfter w:w="24" w:type="pct"/>
          <w:trHeight w:val="20"/>
        </w:trPr>
        <w:tc>
          <w:tcPr>
            <w:tcW w:w="4976" w:type="pct"/>
            <w:gridSpan w:val="4"/>
            <w:tcBorders>
              <w:top w:val="nil"/>
              <w:left w:val="nil"/>
              <w:right w:val="nil"/>
            </w:tcBorders>
          </w:tcPr>
          <w:p w:rsidR="002D336A" w:rsidRPr="002D336A" w:rsidRDefault="002D336A" w:rsidP="00D422EB">
            <w:pPr>
              <w:tabs>
                <w:tab w:val="left" w:pos="284"/>
              </w:tabs>
              <w:spacing w:after="0" w:line="240" w:lineRule="auto"/>
              <w:ind w:firstLine="304"/>
              <w:rPr>
                <w:rFonts w:ascii="Times New Roman" w:eastAsia="Calibri" w:hAnsi="Times New Roman" w:cs="Times New Roman"/>
                <w:sz w:val="12"/>
                <w:szCs w:val="12"/>
              </w:rPr>
            </w:pPr>
            <w:r w:rsidRPr="002D336A">
              <w:rPr>
                <w:rFonts w:ascii="Times New Roman" w:eastAsia="Calibri" w:hAnsi="Times New Roman" w:cs="Times New Roman"/>
                <w:sz w:val="12"/>
                <w:szCs w:val="12"/>
              </w:rPr>
              <w:t>1. Сведения о застройщике</w:t>
            </w:r>
          </w:p>
        </w:tc>
      </w:tr>
      <w:tr w:rsidR="002D336A" w:rsidRPr="002D336A" w:rsidTr="002D336A">
        <w:trPr>
          <w:gridAfter w:val="1"/>
          <w:wAfter w:w="24" w:type="pct"/>
          <w:trHeight w:val="20"/>
        </w:trPr>
        <w:tc>
          <w:tcPr>
            <w:tcW w:w="180" w:type="pct"/>
          </w:tcPr>
          <w:p w:rsidR="002D336A" w:rsidRPr="002D336A" w:rsidRDefault="002D336A" w:rsidP="002D336A">
            <w:pPr>
              <w:tabs>
                <w:tab w:val="left" w:pos="284"/>
              </w:tabs>
              <w:spacing w:after="0" w:line="240" w:lineRule="auto"/>
              <w:rPr>
                <w:rFonts w:ascii="Times New Roman" w:eastAsia="Calibri" w:hAnsi="Times New Roman" w:cs="Times New Roman"/>
                <w:sz w:val="12"/>
                <w:szCs w:val="12"/>
              </w:rPr>
            </w:pPr>
            <w:r w:rsidRPr="002D336A">
              <w:rPr>
                <w:rFonts w:ascii="Times New Roman" w:eastAsia="Calibri" w:hAnsi="Times New Roman" w:cs="Times New Roman"/>
                <w:sz w:val="12"/>
                <w:szCs w:val="12"/>
              </w:rPr>
              <w:t>1.1</w:t>
            </w:r>
          </w:p>
        </w:tc>
        <w:tc>
          <w:tcPr>
            <w:tcW w:w="3616" w:type="pct"/>
          </w:tcPr>
          <w:p w:rsidR="002D336A" w:rsidRPr="002D336A" w:rsidRDefault="002D336A" w:rsidP="002D336A">
            <w:pPr>
              <w:tabs>
                <w:tab w:val="left" w:pos="284"/>
              </w:tabs>
              <w:spacing w:after="0" w:line="240" w:lineRule="auto"/>
              <w:rPr>
                <w:rFonts w:ascii="Times New Roman" w:eastAsia="Calibri" w:hAnsi="Times New Roman" w:cs="Times New Roman"/>
                <w:sz w:val="12"/>
                <w:szCs w:val="12"/>
              </w:rPr>
            </w:pPr>
            <w:r w:rsidRPr="002D336A">
              <w:rPr>
                <w:rFonts w:ascii="Times New Roman" w:eastAsia="Calibri" w:hAnsi="Times New Roman" w:cs="Times New Roman"/>
                <w:sz w:val="12"/>
                <w:szCs w:val="12"/>
              </w:rPr>
              <w:t>Сведения о физическом лице, в случае если застройщиком является физическое лицо:</w:t>
            </w:r>
          </w:p>
        </w:tc>
        <w:tc>
          <w:tcPr>
            <w:tcW w:w="1181" w:type="pct"/>
            <w:gridSpan w:val="2"/>
          </w:tcPr>
          <w:p w:rsidR="002D336A" w:rsidRPr="002D336A" w:rsidRDefault="002D336A" w:rsidP="002D336A">
            <w:pPr>
              <w:tabs>
                <w:tab w:val="left" w:pos="284"/>
              </w:tabs>
              <w:spacing w:after="0" w:line="240" w:lineRule="auto"/>
              <w:rPr>
                <w:rFonts w:ascii="Times New Roman" w:eastAsia="Calibri" w:hAnsi="Times New Roman" w:cs="Times New Roman"/>
                <w:sz w:val="12"/>
                <w:szCs w:val="12"/>
              </w:rPr>
            </w:pPr>
          </w:p>
        </w:tc>
      </w:tr>
      <w:tr w:rsidR="002D336A" w:rsidRPr="002D336A" w:rsidTr="002D336A">
        <w:trPr>
          <w:gridAfter w:val="1"/>
          <w:wAfter w:w="24" w:type="pct"/>
          <w:trHeight w:val="20"/>
        </w:trPr>
        <w:tc>
          <w:tcPr>
            <w:tcW w:w="180" w:type="pct"/>
          </w:tcPr>
          <w:p w:rsidR="002D336A" w:rsidRPr="002D336A" w:rsidRDefault="002D336A" w:rsidP="002D336A">
            <w:pPr>
              <w:tabs>
                <w:tab w:val="left" w:pos="284"/>
              </w:tabs>
              <w:spacing w:after="0" w:line="240" w:lineRule="auto"/>
              <w:rPr>
                <w:rFonts w:ascii="Times New Roman" w:eastAsia="Calibri" w:hAnsi="Times New Roman" w:cs="Times New Roman"/>
                <w:sz w:val="12"/>
                <w:szCs w:val="12"/>
              </w:rPr>
            </w:pPr>
            <w:r w:rsidRPr="002D336A">
              <w:rPr>
                <w:rFonts w:ascii="Times New Roman" w:eastAsia="Calibri" w:hAnsi="Times New Roman" w:cs="Times New Roman"/>
                <w:sz w:val="12"/>
                <w:szCs w:val="12"/>
              </w:rPr>
              <w:t>1.1.1</w:t>
            </w:r>
          </w:p>
        </w:tc>
        <w:tc>
          <w:tcPr>
            <w:tcW w:w="3616" w:type="pct"/>
          </w:tcPr>
          <w:p w:rsidR="002D336A" w:rsidRPr="002D336A" w:rsidRDefault="002D336A" w:rsidP="002D336A">
            <w:pPr>
              <w:tabs>
                <w:tab w:val="left" w:pos="284"/>
              </w:tabs>
              <w:spacing w:after="0" w:line="240" w:lineRule="auto"/>
              <w:rPr>
                <w:rFonts w:ascii="Times New Roman" w:eastAsia="Calibri" w:hAnsi="Times New Roman" w:cs="Times New Roman"/>
                <w:sz w:val="12"/>
                <w:szCs w:val="12"/>
              </w:rPr>
            </w:pPr>
            <w:r w:rsidRPr="002D336A">
              <w:rPr>
                <w:rFonts w:ascii="Times New Roman" w:eastAsia="Calibri" w:hAnsi="Times New Roman" w:cs="Times New Roman"/>
                <w:sz w:val="12"/>
                <w:szCs w:val="12"/>
              </w:rPr>
              <w:t>Фамилия, имя, отчество (при наличии)</w:t>
            </w:r>
          </w:p>
        </w:tc>
        <w:tc>
          <w:tcPr>
            <w:tcW w:w="1181" w:type="pct"/>
            <w:gridSpan w:val="2"/>
          </w:tcPr>
          <w:p w:rsidR="002D336A" w:rsidRPr="002D336A" w:rsidRDefault="002D336A" w:rsidP="002D336A">
            <w:pPr>
              <w:tabs>
                <w:tab w:val="left" w:pos="284"/>
              </w:tabs>
              <w:spacing w:after="0" w:line="240" w:lineRule="auto"/>
              <w:rPr>
                <w:rFonts w:ascii="Times New Roman" w:eastAsia="Calibri" w:hAnsi="Times New Roman" w:cs="Times New Roman"/>
                <w:sz w:val="12"/>
                <w:szCs w:val="12"/>
              </w:rPr>
            </w:pPr>
          </w:p>
        </w:tc>
      </w:tr>
      <w:tr w:rsidR="002D336A" w:rsidRPr="002D336A" w:rsidTr="002D336A">
        <w:trPr>
          <w:gridAfter w:val="1"/>
          <w:wAfter w:w="24" w:type="pct"/>
          <w:trHeight w:val="20"/>
        </w:trPr>
        <w:tc>
          <w:tcPr>
            <w:tcW w:w="180" w:type="pct"/>
          </w:tcPr>
          <w:p w:rsidR="002D336A" w:rsidRPr="002D336A" w:rsidRDefault="002D336A" w:rsidP="002D336A">
            <w:pPr>
              <w:tabs>
                <w:tab w:val="left" w:pos="284"/>
              </w:tabs>
              <w:spacing w:after="0" w:line="240" w:lineRule="auto"/>
              <w:rPr>
                <w:rFonts w:ascii="Times New Roman" w:eastAsia="Calibri" w:hAnsi="Times New Roman" w:cs="Times New Roman"/>
                <w:sz w:val="12"/>
                <w:szCs w:val="12"/>
              </w:rPr>
            </w:pPr>
            <w:r w:rsidRPr="002D336A">
              <w:rPr>
                <w:rFonts w:ascii="Times New Roman" w:eastAsia="Calibri" w:hAnsi="Times New Roman" w:cs="Times New Roman"/>
                <w:sz w:val="12"/>
                <w:szCs w:val="12"/>
              </w:rPr>
              <w:t>1.1.2</w:t>
            </w:r>
          </w:p>
        </w:tc>
        <w:tc>
          <w:tcPr>
            <w:tcW w:w="3616" w:type="pct"/>
          </w:tcPr>
          <w:p w:rsidR="002D336A" w:rsidRPr="002D336A" w:rsidRDefault="002D336A" w:rsidP="002D336A">
            <w:pPr>
              <w:tabs>
                <w:tab w:val="left" w:pos="284"/>
              </w:tabs>
              <w:spacing w:after="0" w:line="240" w:lineRule="auto"/>
              <w:rPr>
                <w:rFonts w:ascii="Times New Roman" w:eastAsia="Calibri" w:hAnsi="Times New Roman" w:cs="Times New Roman"/>
                <w:sz w:val="12"/>
                <w:szCs w:val="12"/>
              </w:rPr>
            </w:pPr>
            <w:r w:rsidRPr="002D336A">
              <w:rPr>
                <w:rFonts w:ascii="Times New Roman" w:eastAsia="Calibri" w:hAnsi="Times New Roman" w:cs="Times New Roman"/>
                <w:sz w:val="12"/>
                <w:szCs w:val="12"/>
              </w:rPr>
              <w:t xml:space="preserve">Реквизиты документа, удостоверяющего </w:t>
            </w:r>
            <w:r w:rsidR="00D422EB" w:rsidRPr="002D336A">
              <w:rPr>
                <w:rFonts w:ascii="Times New Roman" w:eastAsia="Calibri" w:hAnsi="Times New Roman" w:cs="Times New Roman"/>
                <w:sz w:val="12"/>
                <w:szCs w:val="12"/>
              </w:rPr>
              <w:t>личность (</w:t>
            </w:r>
            <w:r w:rsidRPr="002D336A">
              <w:rPr>
                <w:rFonts w:ascii="Times New Roman" w:eastAsia="Calibri" w:hAnsi="Times New Roman" w:cs="Times New Roman"/>
                <w:sz w:val="12"/>
                <w:szCs w:val="12"/>
              </w:rPr>
              <w:t>не указываются в случае, если застройщик является индивидуальным предпринимателем)</w:t>
            </w:r>
          </w:p>
        </w:tc>
        <w:tc>
          <w:tcPr>
            <w:tcW w:w="1181" w:type="pct"/>
            <w:gridSpan w:val="2"/>
          </w:tcPr>
          <w:p w:rsidR="002D336A" w:rsidRPr="002D336A" w:rsidRDefault="002D336A" w:rsidP="002D336A">
            <w:pPr>
              <w:tabs>
                <w:tab w:val="left" w:pos="284"/>
              </w:tabs>
              <w:spacing w:after="0" w:line="240" w:lineRule="auto"/>
              <w:rPr>
                <w:rFonts w:ascii="Times New Roman" w:eastAsia="Calibri" w:hAnsi="Times New Roman" w:cs="Times New Roman"/>
                <w:sz w:val="12"/>
                <w:szCs w:val="12"/>
              </w:rPr>
            </w:pPr>
          </w:p>
        </w:tc>
      </w:tr>
      <w:tr w:rsidR="002D336A" w:rsidRPr="002D336A" w:rsidTr="002D336A">
        <w:trPr>
          <w:gridAfter w:val="1"/>
          <w:wAfter w:w="24" w:type="pct"/>
          <w:trHeight w:val="20"/>
        </w:trPr>
        <w:tc>
          <w:tcPr>
            <w:tcW w:w="180" w:type="pct"/>
          </w:tcPr>
          <w:p w:rsidR="002D336A" w:rsidRPr="002D336A" w:rsidRDefault="002D336A" w:rsidP="002D336A">
            <w:pPr>
              <w:tabs>
                <w:tab w:val="left" w:pos="284"/>
              </w:tabs>
              <w:spacing w:after="0" w:line="240" w:lineRule="auto"/>
              <w:rPr>
                <w:rFonts w:ascii="Times New Roman" w:eastAsia="Calibri" w:hAnsi="Times New Roman" w:cs="Times New Roman"/>
                <w:sz w:val="12"/>
                <w:szCs w:val="12"/>
              </w:rPr>
            </w:pPr>
            <w:r w:rsidRPr="002D336A">
              <w:rPr>
                <w:rFonts w:ascii="Times New Roman" w:eastAsia="Calibri" w:hAnsi="Times New Roman" w:cs="Times New Roman"/>
                <w:sz w:val="12"/>
                <w:szCs w:val="12"/>
              </w:rPr>
              <w:t>1.1.3</w:t>
            </w:r>
          </w:p>
        </w:tc>
        <w:tc>
          <w:tcPr>
            <w:tcW w:w="3616" w:type="pct"/>
          </w:tcPr>
          <w:p w:rsidR="002D336A" w:rsidRPr="002D336A" w:rsidRDefault="002D336A" w:rsidP="002D336A">
            <w:pPr>
              <w:tabs>
                <w:tab w:val="left" w:pos="284"/>
              </w:tabs>
              <w:spacing w:after="0" w:line="240" w:lineRule="auto"/>
              <w:rPr>
                <w:rFonts w:ascii="Times New Roman" w:eastAsia="Calibri" w:hAnsi="Times New Roman" w:cs="Times New Roman"/>
                <w:sz w:val="12"/>
                <w:szCs w:val="12"/>
              </w:rPr>
            </w:pPr>
            <w:r w:rsidRPr="002D336A">
              <w:rPr>
                <w:rFonts w:ascii="Times New Roman" w:eastAsia="Calibri" w:hAnsi="Times New Roman" w:cs="Times New Roman"/>
                <w:sz w:val="12"/>
                <w:szCs w:val="12"/>
              </w:rPr>
              <w:t>Основной государственный регистрационный номер индивидуального предпринимателя</w:t>
            </w:r>
          </w:p>
        </w:tc>
        <w:tc>
          <w:tcPr>
            <w:tcW w:w="1181" w:type="pct"/>
            <w:gridSpan w:val="2"/>
          </w:tcPr>
          <w:p w:rsidR="002D336A" w:rsidRPr="002D336A" w:rsidRDefault="002D336A" w:rsidP="002D336A">
            <w:pPr>
              <w:tabs>
                <w:tab w:val="left" w:pos="284"/>
              </w:tabs>
              <w:spacing w:after="0" w:line="240" w:lineRule="auto"/>
              <w:rPr>
                <w:rFonts w:ascii="Times New Roman" w:eastAsia="Calibri" w:hAnsi="Times New Roman" w:cs="Times New Roman"/>
                <w:sz w:val="12"/>
                <w:szCs w:val="12"/>
              </w:rPr>
            </w:pPr>
          </w:p>
        </w:tc>
      </w:tr>
      <w:tr w:rsidR="002D336A" w:rsidRPr="002D336A" w:rsidTr="002D336A">
        <w:trPr>
          <w:gridAfter w:val="1"/>
          <w:wAfter w:w="24" w:type="pct"/>
          <w:trHeight w:val="20"/>
        </w:trPr>
        <w:tc>
          <w:tcPr>
            <w:tcW w:w="180" w:type="pct"/>
          </w:tcPr>
          <w:p w:rsidR="002D336A" w:rsidRPr="002D336A" w:rsidRDefault="002D336A" w:rsidP="002D336A">
            <w:pPr>
              <w:tabs>
                <w:tab w:val="left" w:pos="284"/>
              </w:tabs>
              <w:spacing w:after="0" w:line="240" w:lineRule="auto"/>
              <w:rPr>
                <w:rFonts w:ascii="Times New Roman" w:eastAsia="Calibri" w:hAnsi="Times New Roman" w:cs="Times New Roman"/>
                <w:sz w:val="12"/>
                <w:szCs w:val="12"/>
              </w:rPr>
            </w:pPr>
            <w:r w:rsidRPr="002D336A">
              <w:rPr>
                <w:rFonts w:ascii="Times New Roman" w:eastAsia="Calibri" w:hAnsi="Times New Roman" w:cs="Times New Roman"/>
                <w:sz w:val="12"/>
                <w:szCs w:val="12"/>
              </w:rPr>
              <w:t>1.2</w:t>
            </w:r>
          </w:p>
        </w:tc>
        <w:tc>
          <w:tcPr>
            <w:tcW w:w="3616" w:type="pct"/>
          </w:tcPr>
          <w:p w:rsidR="002D336A" w:rsidRPr="002D336A" w:rsidRDefault="002D336A" w:rsidP="002D336A">
            <w:pPr>
              <w:tabs>
                <w:tab w:val="left" w:pos="284"/>
              </w:tabs>
              <w:spacing w:after="0" w:line="240" w:lineRule="auto"/>
              <w:rPr>
                <w:rFonts w:ascii="Times New Roman" w:eastAsia="Calibri" w:hAnsi="Times New Roman" w:cs="Times New Roman"/>
                <w:sz w:val="12"/>
                <w:szCs w:val="12"/>
              </w:rPr>
            </w:pPr>
            <w:r w:rsidRPr="002D336A">
              <w:rPr>
                <w:rFonts w:ascii="Times New Roman" w:eastAsia="Calibri" w:hAnsi="Times New Roman" w:cs="Times New Roman"/>
                <w:sz w:val="12"/>
                <w:szCs w:val="12"/>
              </w:rPr>
              <w:t>Сведения о юридическом лице:</w:t>
            </w:r>
          </w:p>
        </w:tc>
        <w:tc>
          <w:tcPr>
            <w:tcW w:w="1181" w:type="pct"/>
            <w:gridSpan w:val="2"/>
          </w:tcPr>
          <w:p w:rsidR="002D336A" w:rsidRPr="002D336A" w:rsidRDefault="002D336A" w:rsidP="002D336A">
            <w:pPr>
              <w:tabs>
                <w:tab w:val="left" w:pos="284"/>
              </w:tabs>
              <w:spacing w:after="0" w:line="240" w:lineRule="auto"/>
              <w:rPr>
                <w:rFonts w:ascii="Times New Roman" w:eastAsia="Calibri" w:hAnsi="Times New Roman" w:cs="Times New Roman"/>
                <w:sz w:val="12"/>
                <w:szCs w:val="12"/>
              </w:rPr>
            </w:pPr>
          </w:p>
        </w:tc>
      </w:tr>
      <w:tr w:rsidR="002D336A" w:rsidRPr="002D336A" w:rsidTr="002D336A">
        <w:trPr>
          <w:gridAfter w:val="1"/>
          <w:wAfter w:w="24" w:type="pct"/>
          <w:trHeight w:val="20"/>
        </w:trPr>
        <w:tc>
          <w:tcPr>
            <w:tcW w:w="180" w:type="pct"/>
          </w:tcPr>
          <w:p w:rsidR="002D336A" w:rsidRPr="002D336A" w:rsidRDefault="002D336A" w:rsidP="002D336A">
            <w:pPr>
              <w:tabs>
                <w:tab w:val="left" w:pos="284"/>
              </w:tabs>
              <w:spacing w:after="0" w:line="240" w:lineRule="auto"/>
              <w:rPr>
                <w:rFonts w:ascii="Times New Roman" w:eastAsia="Calibri" w:hAnsi="Times New Roman" w:cs="Times New Roman"/>
                <w:sz w:val="12"/>
                <w:szCs w:val="12"/>
              </w:rPr>
            </w:pPr>
            <w:r w:rsidRPr="002D336A">
              <w:rPr>
                <w:rFonts w:ascii="Times New Roman" w:eastAsia="Calibri" w:hAnsi="Times New Roman" w:cs="Times New Roman"/>
                <w:sz w:val="12"/>
                <w:szCs w:val="12"/>
              </w:rPr>
              <w:t>1.2.1</w:t>
            </w:r>
          </w:p>
        </w:tc>
        <w:tc>
          <w:tcPr>
            <w:tcW w:w="3616" w:type="pct"/>
          </w:tcPr>
          <w:p w:rsidR="002D336A" w:rsidRPr="002D336A" w:rsidRDefault="002D336A" w:rsidP="002D336A">
            <w:pPr>
              <w:tabs>
                <w:tab w:val="left" w:pos="284"/>
              </w:tabs>
              <w:spacing w:after="0" w:line="240" w:lineRule="auto"/>
              <w:rPr>
                <w:rFonts w:ascii="Times New Roman" w:eastAsia="Calibri" w:hAnsi="Times New Roman" w:cs="Times New Roman"/>
                <w:sz w:val="12"/>
                <w:szCs w:val="12"/>
              </w:rPr>
            </w:pPr>
            <w:r w:rsidRPr="002D336A">
              <w:rPr>
                <w:rFonts w:ascii="Times New Roman" w:eastAsia="Calibri" w:hAnsi="Times New Roman" w:cs="Times New Roman"/>
                <w:sz w:val="12"/>
                <w:szCs w:val="12"/>
              </w:rPr>
              <w:t>Полное наименование</w:t>
            </w:r>
          </w:p>
        </w:tc>
        <w:tc>
          <w:tcPr>
            <w:tcW w:w="1181" w:type="pct"/>
            <w:gridSpan w:val="2"/>
          </w:tcPr>
          <w:p w:rsidR="002D336A" w:rsidRPr="002D336A" w:rsidRDefault="002D336A" w:rsidP="002D336A">
            <w:pPr>
              <w:tabs>
                <w:tab w:val="left" w:pos="284"/>
              </w:tabs>
              <w:spacing w:after="0" w:line="240" w:lineRule="auto"/>
              <w:rPr>
                <w:rFonts w:ascii="Times New Roman" w:eastAsia="Calibri" w:hAnsi="Times New Roman" w:cs="Times New Roman"/>
                <w:sz w:val="12"/>
                <w:szCs w:val="12"/>
              </w:rPr>
            </w:pPr>
          </w:p>
        </w:tc>
      </w:tr>
      <w:tr w:rsidR="002D336A" w:rsidRPr="002D336A" w:rsidTr="002D336A">
        <w:trPr>
          <w:gridAfter w:val="1"/>
          <w:wAfter w:w="24" w:type="pct"/>
          <w:trHeight w:val="20"/>
        </w:trPr>
        <w:tc>
          <w:tcPr>
            <w:tcW w:w="180" w:type="pct"/>
          </w:tcPr>
          <w:p w:rsidR="002D336A" w:rsidRPr="002D336A" w:rsidRDefault="002D336A" w:rsidP="002D336A">
            <w:pPr>
              <w:tabs>
                <w:tab w:val="left" w:pos="284"/>
              </w:tabs>
              <w:spacing w:after="0" w:line="240" w:lineRule="auto"/>
              <w:rPr>
                <w:rFonts w:ascii="Times New Roman" w:eastAsia="Calibri" w:hAnsi="Times New Roman" w:cs="Times New Roman"/>
                <w:sz w:val="12"/>
                <w:szCs w:val="12"/>
              </w:rPr>
            </w:pPr>
            <w:r w:rsidRPr="002D336A">
              <w:rPr>
                <w:rFonts w:ascii="Times New Roman" w:eastAsia="Calibri" w:hAnsi="Times New Roman" w:cs="Times New Roman"/>
                <w:sz w:val="12"/>
                <w:szCs w:val="12"/>
              </w:rPr>
              <w:t>1.2.2</w:t>
            </w:r>
          </w:p>
        </w:tc>
        <w:tc>
          <w:tcPr>
            <w:tcW w:w="3616" w:type="pct"/>
          </w:tcPr>
          <w:p w:rsidR="002D336A" w:rsidRPr="002D336A" w:rsidRDefault="002D336A" w:rsidP="002D336A">
            <w:pPr>
              <w:tabs>
                <w:tab w:val="left" w:pos="284"/>
              </w:tabs>
              <w:spacing w:after="0" w:line="240" w:lineRule="auto"/>
              <w:rPr>
                <w:rFonts w:ascii="Times New Roman" w:eastAsia="Calibri" w:hAnsi="Times New Roman" w:cs="Times New Roman"/>
                <w:sz w:val="12"/>
                <w:szCs w:val="12"/>
              </w:rPr>
            </w:pPr>
            <w:r w:rsidRPr="002D336A">
              <w:rPr>
                <w:rFonts w:ascii="Times New Roman" w:eastAsia="Calibri" w:hAnsi="Times New Roman" w:cs="Times New Roman"/>
                <w:sz w:val="12"/>
                <w:szCs w:val="12"/>
              </w:rPr>
              <w:t>Основной государственный регистрационный номер</w:t>
            </w:r>
          </w:p>
        </w:tc>
        <w:tc>
          <w:tcPr>
            <w:tcW w:w="1181" w:type="pct"/>
            <w:gridSpan w:val="2"/>
          </w:tcPr>
          <w:p w:rsidR="002D336A" w:rsidRPr="002D336A" w:rsidRDefault="002D336A" w:rsidP="002D336A">
            <w:pPr>
              <w:tabs>
                <w:tab w:val="left" w:pos="284"/>
              </w:tabs>
              <w:spacing w:after="0" w:line="240" w:lineRule="auto"/>
              <w:rPr>
                <w:rFonts w:ascii="Times New Roman" w:eastAsia="Calibri" w:hAnsi="Times New Roman" w:cs="Times New Roman"/>
                <w:sz w:val="12"/>
                <w:szCs w:val="12"/>
              </w:rPr>
            </w:pPr>
          </w:p>
        </w:tc>
      </w:tr>
      <w:tr w:rsidR="002D336A" w:rsidRPr="002D336A" w:rsidTr="002D336A">
        <w:trPr>
          <w:gridAfter w:val="1"/>
          <w:wAfter w:w="24" w:type="pct"/>
          <w:trHeight w:val="20"/>
        </w:trPr>
        <w:tc>
          <w:tcPr>
            <w:tcW w:w="180" w:type="pct"/>
          </w:tcPr>
          <w:p w:rsidR="002D336A" w:rsidRPr="002D336A" w:rsidRDefault="002D336A" w:rsidP="002D336A">
            <w:pPr>
              <w:tabs>
                <w:tab w:val="left" w:pos="284"/>
              </w:tabs>
              <w:spacing w:after="0" w:line="240" w:lineRule="auto"/>
              <w:rPr>
                <w:rFonts w:ascii="Times New Roman" w:eastAsia="Calibri" w:hAnsi="Times New Roman" w:cs="Times New Roman"/>
                <w:sz w:val="12"/>
                <w:szCs w:val="12"/>
              </w:rPr>
            </w:pPr>
            <w:r w:rsidRPr="002D336A">
              <w:rPr>
                <w:rFonts w:ascii="Times New Roman" w:eastAsia="Calibri" w:hAnsi="Times New Roman" w:cs="Times New Roman"/>
                <w:sz w:val="12"/>
                <w:szCs w:val="12"/>
              </w:rPr>
              <w:t>1.2.3</w:t>
            </w:r>
          </w:p>
        </w:tc>
        <w:tc>
          <w:tcPr>
            <w:tcW w:w="3616" w:type="pct"/>
          </w:tcPr>
          <w:p w:rsidR="002D336A" w:rsidRPr="002D336A" w:rsidRDefault="002D336A" w:rsidP="002D336A">
            <w:pPr>
              <w:tabs>
                <w:tab w:val="left" w:pos="284"/>
              </w:tabs>
              <w:spacing w:after="0" w:line="240" w:lineRule="auto"/>
              <w:rPr>
                <w:rFonts w:ascii="Times New Roman" w:eastAsia="Calibri" w:hAnsi="Times New Roman" w:cs="Times New Roman"/>
                <w:sz w:val="12"/>
                <w:szCs w:val="12"/>
              </w:rPr>
            </w:pPr>
            <w:r w:rsidRPr="002D336A">
              <w:rPr>
                <w:rFonts w:ascii="Times New Roman" w:eastAsia="Calibri" w:hAnsi="Times New Roman" w:cs="Times New Roman"/>
                <w:sz w:val="12"/>
                <w:szCs w:val="12"/>
              </w:rPr>
              <w:t>Идентификационный номер налогоплательщика – юридического лица</w:t>
            </w:r>
          </w:p>
        </w:tc>
        <w:tc>
          <w:tcPr>
            <w:tcW w:w="1181" w:type="pct"/>
            <w:gridSpan w:val="2"/>
          </w:tcPr>
          <w:p w:rsidR="002D336A" w:rsidRPr="002D336A" w:rsidRDefault="002D336A" w:rsidP="002D336A">
            <w:pPr>
              <w:tabs>
                <w:tab w:val="left" w:pos="284"/>
              </w:tabs>
              <w:spacing w:after="0" w:line="240" w:lineRule="auto"/>
              <w:rPr>
                <w:rFonts w:ascii="Times New Roman" w:eastAsia="Calibri" w:hAnsi="Times New Roman" w:cs="Times New Roman"/>
                <w:sz w:val="12"/>
                <w:szCs w:val="12"/>
              </w:rPr>
            </w:pPr>
          </w:p>
        </w:tc>
      </w:tr>
      <w:tr w:rsidR="002D336A" w:rsidRPr="002D336A" w:rsidTr="002D336A">
        <w:trPr>
          <w:gridAfter w:val="1"/>
          <w:wAfter w:w="24" w:type="pct"/>
          <w:trHeight w:val="20"/>
        </w:trPr>
        <w:tc>
          <w:tcPr>
            <w:tcW w:w="4976" w:type="pct"/>
            <w:gridSpan w:val="4"/>
            <w:tcBorders>
              <w:left w:val="nil"/>
              <w:right w:val="nil"/>
            </w:tcBorders>
          </w:tcPr>
          <w:p w:rsidR="002D336A" w:rsidRPr="002D336A" w:rsidRDefault="002D336A" w:rsidP="00D422EB">
            <w:pPr>
              <w:tabs>
                <w:tab w:val="left" w:pos="284"/>
              </w:tabs>
              <w:spacing w:after="0" w:line="240" w:lineRule="auto"/>
              <w:ind w:firstLine="304"/>
              <w:rPr>
                <w:rFonts w:ascii="Times New Roman" w:eastAsia="Calibri" w:hAnsi="Times New Roman" w:cs="Times New Roman"/>
                <w:sz w:val="12"/>
                <w:szCs w:val="12"/>
              </w:rPr>
            </w:pPr>
            <w:r w:rsidRPr="002D336A">
              <w:rPr>
                <w:rFonts w:ascii="Times New Roman" w:eastAsia="Calibri" w:hAnsi="Times New Roman" w:cs="Times New Roman"/>
                <w:sz w:val="12"/>
                <w:szCs w:val="12"/>
              </w:rPr>
              <w:t>2. Сведения о выданном разрешении на строительство</w:t>
            </w:r>
          </w:p>
        </w:tc>
      </w:tr>
      <w:tr w:rsidR="002D336A" w:rsidRPr="002D336A" w:rsidTr="002D336A">
        <w:trPr>
          <w:trHeight w:val="20"/>
        </w:trPr>
        <w:tc>
          <w:tcPr>
            <w:tcW w:w="180" w:type="pct"/>
            <w:tcBorders>
              <w:bottom w:val="single" w:sz="4" w:space="0" w:color="auto"/>
            </w:tcBorders>
          </w:tcPr>
          <w:p w:rsidR="002D336A" w:rsidRPr="002D336A" w:rsidRDefault="002D336A" w:rsidP="002D336A">
            <w:pPr>
              <w:tabs>
                <w:tab w:val="left" w:pos="284"/>
              </w:tabs>
              <w:spacing w:after="0" w:line="240" w:lineRule="auto"/>
              <w:rPr>
                <w:rFonts w:ascii="Times New Roman" w:eastAsia="Calibri" w:hAnsi="Times New Roman" w:cs="Times New Roman"/>
                <w:sz w:val="12"/>
                <w:szCs w:val="12"/>
              </w:rPr>
            </w:pPr>
            <w:r w:rsidRPr="002D336A">
              <w:rPr>
                <w:rFonts w:ascii="Times New Roman" w:eastAsia="Calibri" w:hAnsi="Times New Roman" w:cs="Times New Roman"/>
                <w:sz w:val="12"/>
                <w:szCs w:val="12"/>
              </w:rPr>
              <w:t>№</w:t>
            </w:r>
          </w:p>
        </w:tc>
        <w:tc>
          <w:tcPr>
            <w:tcW w:w="3616" w:type="pct"/>
            <w:tcBorders>
              <w:bottom w:val="single" w:sz="4" w:space="0" w:color="auto"/>
            </w:tcBorders>
          </w:tcPr>
          <w:p w:rsidR="002D336A" w:rsidRPr="002D336A" w:rsidRDefault="002D336A" w:rsidP="002D336A">
            <w:pPr>
              <w:tabs>
                <w:tab w:val="left" w:pos="284"/>
              </w:tabs>
              <w:spacing w:after="0" w:line="240" w:lineRule="auto"/>
              <w:rPr>
                <w:rFonts w:ascii="Times New Roman" w:eastAsia="Calibri" w:hAnsi="Times New Roman" w:cs="Times New Roman"/>
                <w:sz w:val="12"/>
                <w:szCs w:val="12"/>
              </w:rPr>
            </w:pPr>
            <w:r w:rsidRPr="002D336A">
              <w:rPr>
                <w:rFonts w:ascii="Times New Roman" w:eastAsia="Calibri" w:hAnsi="Times New Roman" w:cs="Times New Roman"/>
                <w:sz w:val="12"/>
                <w:szCs w:val="12"/>
              </w:rPr>
              <w:t>Орган, выдавший разрешение на строительство</w:t>
            </w:r>
          </w:p>
        </w:tc>
        <w:tc>
          <w:tcPr>
            <w:tcW w:w="665" w:type="pct"/>
            <w:tcBorders>
              <w:bottom w:val="single" w:sz="4" w:space="0" w:color="auto"/>
            </w:tcBorders>
          </w:tcPr>
          <w:p w:rsidR="002D336A" w:rsidRPr="002D336A" w:rsidRDefault="002D336A" w:rsidP="002D336A">
            <w:pPr>
              <w:tabs>
                <w:tab w:val="left" w:pos="284"/>
              </w:tabs>
              <w:spacing w:after="0" w:line="240" w:lineRule="auto"/>
              <w:rPr>
                <w:rFonts w:ascii="Times New Roman" w:eastAsia="Calibri" w:hAnsi="Times New Roman" w:cs="Times New Roman"/>
                <w:sz w:val="12"/>
                <w:szCs w:val="12"/>
              </w:rPr>
            </w:pPr>
            <w:r w:rsidRPr="002D336A">
              <w:rPr>
                <w:rFonts w:ascii="Times New Roman" w:eastAsia="Calibri" w:hAnsi="Times New Roman" w:cs="Times New Roman"/>
                <w:sz w:val="12"/>
                <w:szCs w:val="12"/>
              </w:rPr>
              <w:t>Номер документа</w:t>
            </w:r>
          </w:p>
        </w:tc>
        <w:tc>
          <w:tcPr>
            <w:tcW w:w="539" w:type="pct"/>
            <w:gridSpan w:val="2"/>
            <w:tcBorders>
              <w:bottom w:val="single" w:sz="4" w:space="0" w:color="auto"/>
            </w:tcBorders>
          </w:tcPr>
          <w:p w:rsidR="002D336A" w:rsidRPr="002D336A" w:rsidRDefault="002D336A" w:rsidP="002D336A">
            <w:pPr>
              <w:tabs>
                <w:tab w:val="left" w:pos="284"/>
              </w:tabs>
              <w:spacing w:after="0" w:line="240" w:lineRule="auto"/>
              <w:rPr>
                <w:rFonts w:ascii="Times New Roman" w:eastAsia="Calibri" w:hAnsi="Times New Roman" w:cs="Times New Roman"/>
                <w:sz w:val="12"/>
                <w:szCs w:val="12"/>
              </w:rPr>
            </w:pPr>
            <w:r w:rsidRPr="002D336A">
              <w:rPr>
                <w:rFonts w:ascii="Times New Roman" w:eastAsia="Calibri" w:hAnsi="Times New Roman" w:cs="Times New Roman"/>
                <w:sz w:val="12"/>
                <w:szCs w:val="12"/>
              </w:rPr>
              <w:t>Дата документа</w:t>
            </w:r>
          </w:p>
        </w:tc>
      </w:tr>
      <w:tr w:rsidR="002D336A" w:rsidRPr="002D336A" w:rsidTr="002D336A">
        <w:trPr>
          <w:trHeight w:val="20"/>
        </w:trPr>
        <w:tc>
          <w:tcPr>
            <w:tcW w:w="180" w:type="pct"/>
          </w:tcPr>
          <w:p w:rsidR="002D336A" w:rsidRPr="002D336A" w:rsidRDefault="002D336A" w:rsidP="002D336A">
            <w:pPr>
              <w:tabs>
                <w:tab w:val="left" w:pos="284"/>
              </w:tabs>
              <w:spacing w:after="0" w:line="240" w:lineRule="auto"/>
              <w:rPr>
                <w:rFonts w:ascii="Times New Roman" w:eastAsia="Calibri" w:hAnsi="Times New Roman" w:cs="Times New Roman"/>
                <w:sz w:val="12"/>
                <w:szCs w:val="12"/>
              </w:rPr>
            </w:pPr>
          </w:p>
        </w:tc>
        <w:tc>
          <w:tcPr>
            <w:tcW w:w="3616" w:type="pct"/>
          </w:tcPr>
          <w:p w:rsidR="002D336A" w:rsidRPr="002D336A" w:rsidRDefault="002D336A" w:rsidP="002D336A">
            <w:pPr>
              <w:tabs>
                <w:tab w:val="left" w:pos="284"/>
              </w:tabs>
              <w:spacing w:after="0" w:line="240" w:lineRule="auto"/>
              <w:rPr>
                <w:rFonts w:ascii="Times New Roman" w:eastAsia="Calibri" w:hAnsi="Times New Roman" w:cs="Times New Roman"/>
                <w:sz w:val="12"/>
                <w:szCs w:val="12"/>
              </w:rPr>
            </w:pPr>
          </w:p>
        </w:tc>
        <w:tc>
          <w:tcPr>
            <w:tcW w:w="665" w:type="pct"/>
          </w:tcPr>
          <w:p w:rsidR="002D336A" w:rsidRPr="002D336A" w:rsidRDefault="002D336A" w:rsidP="002D336A">
            <w:pPr>
              <w:tabs>
                <w:tab w:val="left" w:pos="284"/>
              </w:tabs>
              <w:spacing w:after="0" w:line="240" w:lineRule="auto"/>
              <w:rPr>
                <w:rFonts w:ascii="Times New Roman" w:eastAsia="Calibri" w:hAnsi="Times New Roman" w:cs="Times New Roman"/>
                <w:sz w:val="12"/>
                <w:szCs w:val="12"/>
              </w:rPr>
            </w:pPr>
          </w:p>
        </w:tc>
        <w:tc>
          <w:tcPr>
            <w:tcW w:w="539" w:type="pct"/>
            <w:gridSpan w:val="2"/>
          </w:tcPr>
          <w:p w:rsidR="002D336A" w:rsidRPr="002D336A" w:rsidRDefault="002D336A" w:rsidP="002D336A">
            <w:pPr>
              <w:tabs>
                <w:tab w:val="left" w:pos="284"/>
              </w:tabs>
              <w:spacing w:after="0" w:line="240" w:lineRule="auto"/>
              <w:rPr>
                <w:rFonts w:ascii="Times New Roman" w:eastAsia="Calibri" w:hAnsi="Times New Roman" w:cs="Times New Roman"/>
                <w:sz w:val="12"/>
                <w:szCs w:val="12"/>
              </w:rPr>
            </w:pPr>
          </w:p>
        </w:tc>
      </w:tr>
    </w:tbl>
    <w:p w:rsidR="002D336A" w:rsidRPr="002D336A" w:rsidRDefault="002D336A" w:rsidP="002D336A">
      <w:pPr>
        <w:tabs>
          <w:tab w:val="left" w:pos="284"/>
        </w:tabs>
        <w:spacing w:after="0" w:line="240" w:lineRule="auto"/>
        <w:jc w:val="both"/>
        <w:rPr>
          <w:rFonts w:ascii="Times New Roman" w:eastAsia="Calibri" w:hAnsi="Times New Roman" w:cs="Times New Roman"/>
          <w:sz w:val="12"/>
          <w:szCs w:val="12"/>
        </w:rPr>
      </w:pPr>
      <w:proofErr w:type="gramStart"/>
      <w:r w:rsidRPr="002D336A">
        <w:rPr>
          <w:rFonts w:ascii="Times New Roman" w:eastAsia="Calibri" w:hAnsi="Times New Roman" w:cs="Times New Roman"/>
          <w:sz w:val="12"/>
          <w:szCs w:val="12"/>
        </w:rPr>
        <w:t>Приложение:_</w:t>
      </w:r>
      <w:proofErr w:type="gramEnd"/>
      <w:r w:rsidRPr="002D336A">
        <w:rPr>
          <w:rFonts w:ascii="Times New Roman" w:eastAsia="Calibri" w:hAnsi="Times New Roman" w:cs="Times New Roman"/>
          <w:sz w:val="12"/>
          <w:szCs w:val="12"/>
        </w:rPr>
        <w:t>__________________________________________________________</w:t>
      </w:r>
    </w:p>
    <w:p w:rsidR="002D336A" w:rsidRPr="002D336A" w:rsidRDefault="002D336A" w:rsidP="002D336A">
      <w:pPr>
        <w:tabs>
          <w:tab w:val="left" w:pos="284"/>
        </w:tabs>
        <w:spacing w:after="0" w:line="240" w:lineRule="auto"/>
        <w:jc w:val="both"/>
        <w:rPr>
          <w:rFonts w:ascii="Times New Roman" w:eastAsia="Calibri" w:hAnsi="Times New Roman" w:cs="Times New Roman"/>
          <w:sz w:val="12"/>
          <w:szCs w:val="12"/>
        </w:rPr>
      </w:pPr>
      <w:r w:rsidRPr="002D336A">
        <w:rPr>
          <w:rFonts w:ascii="Times New Roman" w:eastAsia="Calibri" w:hAnsi="Times New Roman" w:cs="Times New Roman"/>
          <w:sz w:val="12"/>
          <w:szCs w:val="12"/>
        </w:rPr>
        <w:t xml:space="preserve">Номер телефона и адрес электронной почты для </w:t>
      </w:r>
      <w:proofErr w:type="gramStart"/>
      <w:r w:rsidRPr="002D336A">
        <w:rPr>
          <w:rFonts w:ascii="Times New Roman" w:eastAsia="Calibri" w:hAnsi="Times New Roman" w:cs="Times New Roman"/>
          <w:sz w:val="12"/>
          <w:szCs w:val="12"/>
        </w:rPr>
        <w:t>связи:_</w:t>
      </w:r>
      <w:proofErr w:type="gramEnd"/>
      <w:r w:rsidRPr="002D336A">
        <w:rPr>
          <w:rFonts w:ascii="Times New Roman" w:eastAsia="Calibri" w:hAnsi="Times New Roman" w:cs="Times New Roman"/>
          <w:sz w:val="12"/>
          <w:szCs w:val="12"/>
        </w:rPr>
        <w:t>______________________</w:t>
      </w:r>
    </w:p>
    <w:p w:rsidR="002D336A" w:rsidRPr="002D336A" w:rsidRDefault="002D336A" w:rsidP="002D336A">
      <w:pPr>
        <w:tabs>
          <w:tab w:val="left" w:pos="284"/>
        </w:tabs>
        <w:spacing w:after="0" w:line="240" w:lineRule="auto"/>
        <w:jc w:val="both"/>
        <w:rPr>
          <w:rFonts w:ascii="Times New Roman" w:eastAsia="Calibri" w:hAnsi="Times New Roman" w:cs="Times New Roman"/>
          <w:sz w:val="12"/>
          <w:szCs w:val="12"/>
        </w:rPr>
      </w:pPr>
      <w:r w:rsidRPr="002D336A">
        <w:rPr>
          <w:rFonts w:ascii="Times New Roman" w:eastAsia="Calibri" w:hAnsi="Times New Roman" w:cs="Times New Roman"/>
          <w:sz w:val="12"/>
          <w:szCs w:val="12"/>
        </w:rPr>
        <w:t>Результат рассмотрения настоящего заявления прошу:</w:t>
      </w: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93"/>
        <w:gridCol w:w="567"/>
      </w:tblGrid>
      <w:tr w:rsidR="002D336A" w:rsidRPr="002D336A" w:rsidTr="00D422EB">
        <w:tc>
          <w:tcPr>
            <w:tcW w:w="4630" w:type="pct"/>
            <w:shd w:val="clear" w:color="auto" w:fill="auto"/>
          </w:tcPr>
          <w:p w:rsidR="002D336A" w:rsidRPr="002D336A" w:rsidRDefault="002D336A" w:rsidP="00D422EB">
            <w:pPr>
              <w:tabs>
                <w:tab w:val="left" w:pos="284"/>
              </w:tabs>
              <w:spacing w:after="0" w:line="240" w:lineRule="auto"/>
              <w:rPr>
                <w:rFonts w:ascii="Times New Roman" w:eastAsia="Calibri" w:hAnsi="Times New Roman" w:cs="Times New Roman"/>
                <w:i/>
                <w:sz w:val="12"/>
                <w:szCs w:val="12"/>
              </w:rPr>
            </w:pPr>
            <w:proofErr w:type="gramStart"/>
            <w:r w:rsidRPr="002D336A">
              <w:rPr>
                <w:rFonts w:ascii="Times New Roman" w:eastAsia="Calibri" w:hAnsi="Times New Roman" w:cs="Times New Roman"/>
                <w:sz w:val="12"/>
                <w:szCs w:val="12"/>
              </w:rPr>
              <w:t>направить</w:t>
            </w:r>
            <w:proofErr w:type="gramEnd"/>
            <w:r w:rsidRPr="002D336A">
              <w:rPr>
                <w:rFonts w:ascii="Times New Roman" w:eastAsia="Calibri" w:hAnsi="Times New Roman" w:cs="Times New Roman"/>
                <w:sz w:val="12"/>
                <w:szCs w:val="12"/>
              </w:rPr>
              <w:t xml:space="preserve">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370" w:type="pct"/>
            <w:shd w:val="clear" w:color="auto" w:fill="auto"/>
          </w:tcPr>
          <w:p w:rsidR="002D336A" w:rsidRPr="002D336A" w:rsidRDefault="002D336A" w:rsidP="00D422EB">
            <w:pPr>
              <w:tabs>
                <w:tab w:val="left" w:pos="284"/>
              </w:tabs>
              <w:spacing w:after="0" w:line="240" w:lineRule="auto"/>
              <w:jc w:val="both"/>
              <w:rPr>
                <w:rFonts w:ascii="Times New Roman" w:eastAsia="Calibri" w:hAnsi="Times New Roman" w:cs="Times New Roman"/>
                <w:sz w:val="12"/>
                <w:szCs w:val="12"/>
              </w:rPr>
            </w:pPr>
          </w:p>
        </w:tc>
      </w:tr>
      <w:tr w:rsidR="002D336A" w:rsidRPr="002D336A" w:rsidTr="00D422EB">
        <w:tc>
          <w:tcPr>
            <w:tcW w:w="4630" w:type="pct"/>
            <w:shd w:val="clear" w:color="auto" w:fill="auto"/>
          </w:tcPr>
          <w:p w:rsidR="002D336A" w:rsidRPr="002D336A" w:rsidRDefault="002D336A" w:rsidP="00D422EB">
            <w:pPr>
              <w:tabs>
                <w:tab w:val="left" w:pos="284"/>
              </w:tabs>
              <w:spacing w:after="0" w:line="240" w:lineRule="auto"/>
              <w:rPr>
                <w:rFonts w:ascii="Times New Roman" w:eastAsia="Calibri" w:hAnsi="Times New Roman" w:cs="Times New Roman"/>
                <w:sz w:val="12"/>
                <w:szCs w:val="12"/>
              </w:rPr>
            </w:pPr>
            <w:proofErr w:type="gramStart"/>
            <w:r w:rsidRPr="002D336A">
              <w:rPr>
                <w:rFonts w:ascii="Times New Roman" w:eastAsia="Calibri" w:hAnsi="Times New Roman" w:cs="Times New Roman"/>
                <w:sz w:val="12"/>
                <w:szCs w:val="12"/>
              </w:rPr>
              <w:t>выдать</w:t>
            </w:r>
            <w:proofErr w:type="gramEnd"/>
            <w:r w:rsidRPr="002D336A">
              <w:rPr>
                <w:rFonts w:ascii="Times New Roman" w:eastAsia="Calibri" w:hAnsi="Times New Roman" w:cs="Times New Roman"/>
                <w:bCs/>
                <w:sz w:val="12"/>
                <w:szCs w:val="12"/>
              </w:rPr>
              <w:t xml:space="preserve"> на бумажном носителе</w:t>
            </w:r>
            <w:r w:rsidRPr="002D336A">
              <w:rPr>
                <w:rFonts w:ascii="Times New Roman" w:eastAsia="Calibri" w:hAnsi="Times New Roman" w:cs="Times New Roman"/>
                <w:sz w:val="12"/>
                <w:szCs w:val="12"/>
              </w:rPr>
              <w:t xml:space="preserve"> при личном обращении </w:t>
            </w:r>
            <w:r w:rsidRPr="002D336A">
              <w:rPr>
                <w:rFonts w:ascii="Times New Roman" w:eastAsia="Calibri" w:hAnsi="Times New Roman" w:cs="Times New Roman"/>
                <w:bCs/>
                <w:sz w:val="12"/>
                <w:szCs w:val="12"/>
              </w:rPr>
              <w:t>в уполномоченный орган местного самоуправления  либо в многофункциональный центр предоставления государственных и муниципальных услуг,</w:t>
            </w:r>
            <w:r w:rsidRPr="002D336A">
              <w:rPr>
                <w:rFonts w:ascii="Times New Roman" w:eastAsia="Calibri" w:hAnsi="Times New Roman" w:cs="Times New Roman"/>
                <w:sz w:val="12"/>
                <w:szCs w:val="12"/>
              </w:rPr>
              <w:t xml:space="preserve"> расположенный по адресу:___________________________________</w:t>
            </w:r>
          </w:p>
        </w:tc>
        <w:tc>
          <w:tcPr>
            <w:tcW w:w="370" w:type="pct"/>
            <w:shd w:val="clear" w:color="auto" w:fill="auto"/>
          </w:tcPr>
          <w:p w:rsidR="002D336A" w:rsidRPr="002D336A" w:rsidRDefault="002D336A" w:rsidP="00D422EB">
            <w:pPr>
              <w:tabs>
                <w:tab w:val="left" w:pos="284"/>
              </w:tabs>
              <w:spacing w:after="0" w:line="240" w:lineRule="auto"/>
              <w:jc w:val="both"/>
              <w:rPr>
                <w:rFonts w:ascii="Times New Roman" w:eastAsia="Calibri" w:hAnsi="Times New Roman" w:cs="Times New Roman"/>
                <w:sz w:val="12"/>
                <w:szCs w:val="12"/>
              </w:rPr>
            </w:pPr>
          </w:p>
        </w:tc>
      </w:tr>
      <w:tr w:rsidR="002D336A" w:rsidRPr="002D336A" w:rsidTr="00D422EB">
        <w:tc>
          <w:tcPr>
            <w:tcW w:w="4630" w:type="pct"/>
            <w:shd w:val="clear" w:color="auto" w:fill="auto"/>
          </w:tcPr>
          <w:p w:rsidR="002D336A" w:rsidRPr="002D336A" w:rsidRDefault="002D336A" w:rsidP="00D422EB">
            <w:pPr>
              <w:tabs>
                <w:tab w:val="left" w:pos="284"/>
              </w:tabs>
              <w:spacing w:after="0" w:line="240" w:lineRule="auto"/>
              <w:rPr>
                <w:rFonts w:ascii="Times New Roman" w:eastAsia="Calibri" w:hAnsi="Times New Roman" w:cs="Times New Roman"/>
                <w:sz w:val="12"/>
                <w:szCs w:val="12"/>
              </w:rPr>
            </w:pPr>
            <w:proofErr w:type="gramStart"/>
            <w:r w:rsidRPr="002D336A">
              <w:rPr>
                <w:rFonts w:ascii="Times New Roman" w:eastAsia="Calibri" w:hAnsi="Times New Roman" w:cs="Times New Roman"/>
                <w:sz w:val="12"/>
                <w:szCs w:val="12"/>
              </w:rPr>
              <w:t>направить</w:t>
            </w:r>
            <w:proofErr w:type="gramEnd"/>
            <w:r w:rsidRPr="002D336A">
              <w:rPr>
                <w:rFonts w:ascii="Times New Roman" w:eastAsia="Calibri" w:hAnsi="Times New Roman" w:cs="Times New Roman"/>
                <w:sz w:val="12"/>
                <w:szCs w:val="12"/>
              </w:rPr>
              <w:t xml:space="preserve"> </w:t>
            </w:r>
            <w:r w:rsidRPr="002D336A">
              <w:rPr>
                <w:rFonts w:ascii="Times New Roman" w:eastAsia="Calibri" w:hAnsi="Times New Roman" w:cs="Times New Roman"/>
                <w:bCs/>
                <w:sz w:val="12"/>
                <w:szCs w:val="12"/>
              </w:rPr>
              <w:t>на бумажном носителе</w:t>
            </w:r>
            <w:r w:rsidRPr="002D336A">
              <w:rPr>
                <w:rFonts w:ascii="Times New Roman" w:eastAsia="Calibri" w:hAnsi="Times New Roman" w:cs="Times New Roman"/>
                <w:sz w:val="12"/>
                <w:szCs w:val="12"/>
              </w:rPr>
              <w:t xml:space="preserve"> на почтовый </w:t>
            </w:r>
            <w:r w:rsidRPr="002D336A">
              <w:rPr>
                <w:rFonts w:ascii="Times New Roman" w:eastAsia="Calibri" w:hAnsi="Times New Roman" w:cs="Times New Roman"/>
                <w:sz w:val="12"/>
                <w:szCs w:val="12"/>
              </w:rPr>
              <w:br/>
              <w:t>адрес: ___________________________________</w:t>
            </w:r>
          </w:p>
        </w:tc>
        <w:tc>
          <w:tcPr>
            <w:tcW w:w="370" w:type="pct"/>
            <w:shd w:val="clear" w:color="auto" w:fill="auto"/>
          </w:tcPr>
          <w:p w:rsidR="002D336A" w:rsidRPr="002D336A" w:rsidRDefault="002D336A" w:rsidP="00D422EB">
            <w:pPr>
              <w:tabs>
                <w:tab w:val="left" w:pos="284"/>
              </w:tabs>
              <w:spacing w:after="0" w:line="240" w:lineRule="auto"/>
              <w:jc w:val="both"/>
              <w:rPr>
                <w:rFonts w:ascii="Times New Roman" w:eastAsia="Calibri" w:hAnsi="Times New Roman" w:cs="Times New Roman"/>
                <w:sz w:val="12"/>
                <w:szCs w:val="12"/>
              </w:rPr>
            </w:pPr>
          </w:p>
        </w:tc>
      </w:tr>
      <w:tr w:rsidR="002D336A" w:rsidRPr="002D336A" w:rsidTr="00D422EB">
        <w:tc>
          <w:tcPr>
            <w:tcW w:w="4630" w:type="pct"/>
            <w:shd w:val="clear" w:color="auto" w:fill="auto"/>
          </w:tcPr>
          <w:p w:rsidR="002D336A" w:rsidRPr="002D336A" w:rsidRDefault="002D336A" w:rsidP="00D422EB">
            <w:pPr>
              <w:tabs>
                <w:tab w:val="left" w:pos="284"/>
              </w:tabs>
              <w:spacing w:after="0" w:line="240" w:lineRule="auto"/>
              <w:rPr>
                <w:rFonts w:ascii="Times New Roman" w:eastAsia="Calibri" w:hAnsi="Times New Roman" w:cs="Times New Roman"/>
                <w:sz w:val="12"/>
                <w:szCs w:val="12"/>
              </w:rPr>
            </w:pPr>
            <w:proofErr w:type="gramStart"/>
            <w:r w:rsidRPr="002D336A">
              <w:rPr>
                <w:rFonts w:ascii="Times New Roman" w:eastAsia="Calibri" w:hAnsi="Times New Roman" w:cs="Times New Roman"/>
                <w:sz w:val="12"/>
                <w:szCs w:val="12"/>
              </w:rPr>
              <w:t>направить</w:t>
            </w:r>
            <w:proofErr w:type="gramEnd"/>
            <w:r w:rsidRPr="002D336A">
              <w:rPr>
                <w:rFonts w:ascii="Times New Roman" w:eastAsia="Calibri" w:hAnsi="Times New Roman" w:cs="Times New Roman"/>
                <w:sz w:val="12"/>
                <w:szCs w:val="12"/>
              </w:rPr>
              <w:t xml:space="preserve"> в форме электронного документа в личный кабинет в единой информационной системе жилищного строительства</w:t>
            </w:r>
          </w:p>
        </w:tc>
        <w:tc>
          <w:tcPr>
            <w:tcW w:w="370" w:type="pct"/>
            <w:shd w:val="clear" w:color="auto" w:fill="auto"/>
          </w:tcPr>
          <w:p w:rsidR="002D336A" w:rsidRPr="002D336A" w:rsidRDefault="002D336A" w:rsidP="00D422EB">
            <w:pPr>
              <w:tabs>
                <w:tab w:val="left" w:pos="284"/>
              </w:tabs>
              <w:spacing w:after="0" w:line="240" w:lineRule="auto"/>
              <w:jc w:val="both"/>
              <w:rPr>
                <w:rFonts w:ascii="Times New Roman" w:eastAsia="Calibri" w:hAnsi="Times New Roman" w:cs="Times New Roman"/>
                <w:sz w:val="12"/>
                <w:szCs w:val="12"/>
              </w:rPr>
            </w:pPr>
          </w:p>
        </w:tc>
      </w:tr>
      <w:tr w:rsidR="002D336A" w:rsidRPr="002D336A" w:rsidTr="00D422EB">
        <w:tc>
          <w:tcPr>
            <w:tcW w:w="5000" w:type="pct"/>
            <w:gridSpan w:val="2"/>
            <w:shd w:val="clear" w:color="auto" w:fill="auto"/>
          </w:tcPr>
          <w:p w:rsidR="002D336A" w:rsidRPr="002D336A" w:rsidRDefault="002D336A" w:rsidP="00D422EB">
            <w:pPr>
              <w:tabs>
                <w:tab w:val="left" w:pos="284"/>
              </w:tabs>
              <w:spacing w:after="0" w:line="240" w:lineRule="auto"/>
              <w:rPr>
                <w:rFonts w:ascii="Times New Roman" w:eastAsia="Calibri" w:hAnsi="Times New Roman" w:cs="Times New Roman"/>
                <w:i/>
                <w:sz w:val="12"/>
                <w:szCs w:val="12"/>
              </w:rPr>
            </w:pPr>
            <w:r w:rsidRPr="002D336A">
              <w:rPr>
                <w:rFonts w:ascii="Times New Roman" w:eastAsia="Calibri" w:hAnsi="Times New Roman" w:cs="Times New Roman"/>
                <w:i/>
                <w:sz w:val="12"/>
                <w:szCs w:val="12"/>
              </w:rPr>
              <w:t>Указывается один из перечисленных способов</w:t>
            </w:r>
          </w:p>
        </w:tc>
      </w:tr>
    </w:tbl>
    <w:p w:rsidR="002D336A" w:rsidRPr="002D336A" w:rsidRDefault="002D336A" w:rsidP="002D336A">
      <w:pPr>
        <w:tabs>
          <w:tab w:val="left" w:pos="284"/>
        </w:tabs>
        <w:spacing w:after="0" w:line="240" w:lineRule="auto"/>
        <w:jc w:val="both"/>
        <w:rPr>
          <w:rFonts w:ascii="Times New Roman" w:eastAsia="Calibri" w:hAnsi="Times New Roman" w:cs="Times New Roman"/>
          <w:bCs/>
          <w:sz w:val="12"/>
          <w:szCs w:val="12"/>
        </w:rPr>
      </w:pPr>
    </w:p>
    <w:tbl>
      <w:tblPr>
        <w:tblW w:w="5000" w:type="pct"/>
        <w:tblCellMar>
          <w:left w:w="28" w:type="dxa"/>
          <w:right w:w="28" w:type="dxa"/>
        </w:tblCellMar>
        <w:tblLook w:val="0000" w:firstRow="0" w:lastRow="0" w:firstColumn="0" w:lastColumn="0" w:noHBand="0" w:noVBand="0"/>
      </w:tblPr>
      <w:tblGrid>
        <w:gridCol w:w="2382"/>
        <w:gridCol w:w="649"/>
        <w:gridCol w:w="1297"/>
        <w:gridCol w:w="216"/>
        <w:gridCol w:w="3025"/>
      </w:tblGrid>
      <w:tr w:rsidR="002D336A" w:rsidRPr="002D336A" w:rsidTr="00D422EB">
        <w:tc>
          <w:tcPr>
            <w:tcW w:w="1573" w:type="pct"/>
            <w:tcBorders>
              <w:top w:val="nil"/>
              <w:left w:val="nil"/>
              <w:right w:val="nil"/>
            </w:tcBorders>
            <w:vAlign w:val="bottom"/>
          </w:tcPr>
          <w:p w:rsidR="002D336A" w:rsidRPr="002D336A" w:rsidRDefault="002D336A" w:rsidP="00D422EB">
            <w:pPr>
              <w:tabs>
                <w:tab w:val="left" w:pos="284"/>
              </w:tabs>
              <w:spacing w:after="0" w:line="240" w:lineRule="auto"/>
              <w:jc w:val="center"/>
              <w:rPr>
                <w:rFonts w:ascii="Times New Roman" w:eastAsia="Calibri" w:hAnsi="Times New Roman" w:cs="Times New Roman"/>
                <w:sz w:val="12"/>
                <w:szCs w:val="12"/>
              </w:rPr>
            </w:pPr>
          </w:p>
        </w:tc>
        <w:tc>
          <w:tcPr>
            <w:tcW w:w="429" w:type="pct"/>
            <w:tcBorders>
              <w:top w:val="nil"/>
              <w:left w:val="nil"/>
              <w:bottom w:val="nil"/>
              <w:right w:val="nil"/>
            </w:tcBorders>
            <w:vAlign w:val="bottom"/>
          </w:tcPr>
          <w:p w:rsidR="002D336A" w:rsidRPr="002D336A" w:rsidRDefault="002D336A" w:rsidP="00D422EB">
            <w:pPr>
              <w:tabs>
                <w:tab w:val="left" w:pos="284"/>
              </w:tabs>
              <w:spacing w:after="0" w:line="240" w:lineRule="auto"/>
              <w:jc w:val="center"/>
              <w:rPr>
                <w:rFonts w:ascii="Times New Roman" w:eastAsia="Calibri" w:hAnsi="Times New Roman" w:cs="Times New Roman"/>
                <w:sz w:val="12"/>
                <w:szCs w:val="12"/>
              </w:rPr>
            </w:pPr>
          </w:p>
        </w:tc>
        <w:tc>
          <w:tcPr>
            <w:tcW w:w="857" w:type="pct"/>
            <w:tcBorders>
              <w:top w:val="nil"/>
              <w:left w:val="nil"/>
              <w:bottom w:val="single" w:sz="4" w:space="0" w:color="auto"/>
              <w:right w:val="nil"/>
            </w:tcBorders>
            <w:vAlign w:val="bottom"/>
          </w:tcPr>
          <w:p w:rsidR="002D336A" w:rsidRPr="002D336A" w:rsidRDefault="002D336A" w:rsidP="00D422EB">
            <w:pPr>
              <w:tabs>
                <w:tab w:val="left" w:pos="284"/>
              </w:tabs>
              <w:spacing w:after="0" w:line="240" w:lineRule="auto"/>
              <w:jc w:val="center"/>
              <w:rPr>
                <w:rFonts w:ascii="Times New Roman" w:eastAsia="Calibri" w:hAnsi="Times New Roman" w:cs="Times New Roman"/>
                <w:sz w:val="12"/>
                <w:szCs w:val="12"/>
              </w:rPr>
            </w:pPr>
          </w:p>
        </w:tc>
        <w:tc>
          <w:tcPr>
            <w:tcW w:w="143" w:type="pct"/>
            <w:tcBorders>
              <w:top w:val="nil"/>
              <w:left w:val="nil"/>
              <w:bottom w:val="nil"/>
              <w:right w:val="nil"/>
            </w:tcBorders>
            <w:vAlign w:val="bottom"/>
          </w:tcPr>
          <w:p w:rsidR="002D336A" w:rsidRPr="002D336A" w:rsidRDefault="002D336A" w:rsidP="00D422EB">
            <w:pPr>
              <w:tabs>
                <w:tab w:val="left" w:pos="284"/>
              </w:tabs>
              <w:spacing w:after="0" w:line="240" w:lineRule="auto"/>
              <w:jc w:val="center"/>
              <w:rPr>
                <w:rFonts w:ascii="Times New Roman" w:eastAsia="Calibri" w:hAnsi="Times New Roman" w:cs="Times New Roman"/>
                <w:sz w:val="12"/>
                <w:szCs w:val="12"/>
              </w:rPr>
            </w:pPr>
          </w:p>
        </w:tc>
        <w:tc>
          <w:tcPr>
            <w:tcW w:w="1999" w:type="pct"/>
            <w:tcBorders>
              <w:top w:val="nil"/>
              <w:left w:val="nil"/>
              <w:bottom w:val="single" w:sz="4" w:space="0" w:color="auto"/>
              <w:right w:val="nil"/>
            </w:tcBorders>
            <w:vAlign w:val="bottom"/>
          </w:tcPr>
          <w:p w:rsidR="002D336A" w:rsidRPr="002D336A" w:rsidRDefault="002D336A" w:rsidP="00D422EB">
            <w:pPr>
              <w:tabs>
                <w:tab w:val="left" w:pos="284"/>
              </w:tabs>
              <w:spacing w:after="0" w:line="240" w:lineRule="auto"/>
              <w:jc w:val="center"/>
              <w:rPr>
                <w:rFonts w:ascii="Times New Roman" w:eastAsia="Calibri" w:hAnsi="Times New Roman" w:cs="Times New Roman"/>
                <w:sz w:val="12"/>
                <w:szCs w:val="12"/>
              </w:rPr>
            </w:pPr>
          </w:p>
        </w:tc>
      </w:tr>
      <w:tr w:rsidR="002D336A" w:rsidRPr="002D336A" w:rsidTr="00D422EB">
        <w:tc>
          <w:tcPr>
            <w:tcW w:w="1573" w:type="pct"/>
            <w:tcBorders>
              <w:left w:val="nil"/>
              <w:bottom w:val="nil"/>
              <w:right w:val="nil"/>
            </w:tcBorders>
          </w:tcPr>
          <w:p w:rsidR="002D336A" w:rsidRPr="002D336A" w:rsidRDefault="002D336A" w:rsidP="00D422EB">
            <w:pPr>
              <w:tabs>
                <w:tab w:val="left" w:pos="284"/>
              </w:tabs>
              <w:spacing w:after="0" w:line="240" w:lineRule="auto"/>
              <w:jc w:val="center"/>
              <w:rPr>
                <w:rFonts w:ascii="Times New Roman" w:eastAsia="Calibri" w:hAnsi="Times New Roman" w:cs="Times New Roman"/>
                <w:sz w:val="12"/>
                <w:szCs w:val="12"/>
              </w:rPr>
            </w:pPr>
          </w:p>
        </w:tc>
        <w:tc>
          <w:tcPr>
            <w:tcW w:w="429" w:type="pct"/>
            <w:tcBorders>
              <w:top w:val="nil"/>
              <w:left w:val="nil"/>
              <w:bottom w:val="nil"/>
              <w:right w:val="nil"/>
            </w:tcBorders>
          </w:tcPr>
          <w:p w:rsidR="002D336A" w:rsidRPr="002D336A" w:rsidRDefault="002D336A" w:rsidP="00D422EB">
            <w:pPr>
              <w:tabs>
                <w:tab w:val="left" w:pos="284"/>
              </w:tabs>
              <w:spacing w:after="0" w:line="240" w:lineRule="auto"/>
              <w:jc w:val="center"/>
              <w:rPr>
                <w:rFonts w:ascii="Times New Roman" w:eastAsia="Calibri" w:hAnsi="Times New Roman" w:cs="Times New Roman"/>
                <w:sz w:val="12"/>
                <w:szCs w:val="12"/>
              </w:rPr>
            </w:pPr>
          </w:p>
        </w:tc>
        <w:tc>
          <w:tcPr>
            <w:tcW w:w="857" w:type="pct"/>
            <w:tcBorders>
              <w:top w:val="nil"/>
              <w:left w:val="nil"/>
              <w:bottom w:val="nil"/>
              <w:right w:val="nil"/>
            </w:tcBorders>
          </w:tcPr>
          <w:p w:rsidR="002D336A" w:rsidRPr="002D336A" w:rsidRDefault="002D336A" w:rsidP="00D422EB">
            <w:pPr>
              <w:tabs>
                <w:tab w:val="left" w:pos="284"/>
              </w:tabs>
              <w:spacing w:after="0" w:line="240" w:lineRule="auto"/>
              <w:jc w:val="center"/>
              <w:rPr>
                <w:rFonts w:ascii="Times New Roman" w:eastAsia="Calibri" w:hAnsi="Times New Roman" w:cs="Times New Roman"/>
                <w:sz w:val="12"/>
                <w:szCs w:val="12"/>
              </w:rPr>
            </w:pPr>
            <w:r w:rsidRPr="002D336A">
              <w:rPr>
                <w:rFonts w:ascii="Times New Roman" w:eastAsia="Calibri" w:hAnsi="Times New Roman" w:cs="Times New Roman"/>
                <w:sz w:val="12"/>
                <w:szCs w:val="12"/>
              </w:rPr>
              <w:t>(</w:t>
            </w:r>
            <w:proofErr w:type="gramStart"/>
            <w:r w:rsidRPr="002D336A">
              <w:rPr>
                <w:rFonts w:ascii="Times New Roman" w:eastAsia="Calibri" w:hAnsi="Times New Roman" w:cs="Times New Roman"/>
                <w:sz w:val="12"/>
                <w:szCs w:val="12"/>
              </w:rPr>
              <w:t>подпись</w:t>
            </w:r>
            <w:proofErr w:type="gramEnd"/>
            <w:r w:rsidRPr="002D336A">
              <w:rPr>
                <w:rFonts w:ascii="Times New Roman" w:eastAsia="Calibri" w:hAnsi="Times New Roman" w:cs="Times New Roman"/>
                <w:sz w:val="12"/>
                <w:szCs w:val="12"/>
              </w:rPr>
              <w:t>)</w:t>
            </w:r>
          </w:p>
        </w:tc>
        <w:tc>
          <w:tcPr>
            <w:tcW w:w="143" w:type="pct"/>
            <w:tcBorders>
              <w:top w:val="nil"/>
              <w:left w:val="nil"/>
              <w:bottom w:val="nil"/>
              <w:right w:val="nil"/>
            </w:tcBorders>
          </w:tcPr>
          <w:p w:rsidR="002D336A" w:rsidRPr="002D336A" w:rsidRDefault="002D336A" w:rsidP="00D422EB">
            <w:pPr>
              <w:tabs>
                <w:tab w:val="left" w:pos="284"/>
              </w:tabs>
              <w:spacing w:after="0" w:line="240" w:lineRule="auto"/>
              <w:jc w:val="center"/>
              <w:rPr>
                <w:rFonts w:ascii="Times New Roman" w:eastAsia="Calibri" w:hAnsi="Times New Roman" w:cs="Times New Roman"/>
                <w:sz w:val="12"/>
                <w:szCs w:val="12"/>
              </w:rPr>
            </w:pPr>
          </w:p>
        </w:tc>
        <w:tc>
          <w:tcPr>
            <w:tcW w:w="1999" w:type="pct"/>
            <w:tcBorders>
              <w:top w:val="nil"/>
              <w:left w:val="nil"/>
              <w:bottom w:val="nil"/>
              <w:right w:val="nil"/>
            </w:tcBorders>
          </w:tcPr>
          <w:p w:rsidR="002D336A" w:rsidRPr="002D336A" w:rsidRDefault="002D336A" w:rsidP="00D422EB">
            <w:pPr>
              <w:tabs>
                <w:tab w:val="left" w:pos="284"/>
              </w:tabs>
              <w:spacing w:after="0" w:line="240" w:lineRule="auto"/>
              <w:jc w:val="center"/>
              <w:rPr>
                <w:rFonts w:ascii="Times New Roman" w:eastAsia="Calibri" w:hAnsi="Times New Roman" w:cs="Times New Roman"/>
                <w:sz w:val="12"/>
                <w:szCs w:val="12"/>
              </w:rPr>
            </w:pPr>
            <w:r w:rsidRPr="002D336A">
              <w:rPr>
                <w:rFonts w:ascii="Times New Roman" w:eastAsia="Calibri" w:hAnsi="Times New Roman" w:cs="Times New Roman"/>
                <w:sz w:val="12"/>
                <w:szCs w:val="12"/>
              </w:rPr>
              <w:t>(</w:t>
            </w:r>
            <w:proofErr w:type="gramStart"/>
            <w:r w:rsidRPr="002D336A">
              <w:rPr>
                <w:rFonts w:ascii="Times New Roman" w:eastAsia="Calibri" w:hAnsi="Times New Roman" w:cs="Times New Roman"/>
                <w:sz w:val="12"/>
                <w:szCs w:val="12"/>
              </w:rPr>
              <w:t>фамилия</w:t>
            </w:r>
            <w:proofErr w:type="gramEnd"/>
            <w:r w:rsidRPr="002D336A">
              <w:rPr>
                <w:rFonts w:ascii="Times New Roman" w:eastAsia="Calibri" w:hAnsi="Times New Roman" w:cs="Times New Roman"/>
                <w:sz w:val="12"/>
                <w:szCs w:val="12"/>
              </w:rPr>
              <w:t>, имя, отчество (при наличии)</w:t>
            </w:r>
          </w:p>
        </w:tc>
      </w:tr>
    </w:tbl>
    <w:p w:rsidR="00D422EB" w:rsidRDefault="00D422EB" w:rsidP="00D422EB">
      <w:pPr>
        <w:tabs>
          <w:tab w:val="left" w:pos="284"/>
        </w:tabs>
        <w:spacing w:after="0" w:line="240" w:lineRule="auto"/>
        <w:jc w:val="right"/>
        <w:rPr>
          <w:rFonts w:ascii="Times New Roman" w:eastAsia="Calibri" w:hAnsi="Times New Roman" w:cs="Times New Roman"/>
          <w:i/>
          <w:sz w:val="12"/>
          <w:szCs w:val="12"/>
        </w:rPr>
      </w:pPr>
    </w:p>
    <w:p w:rsidR="00D422EB" w:rsidRDefault="00D422EB" w:rsidP="00D422EB">
      <w:pPr>
        <w:tabs>
          <w:tab w:val="left" w:pos="284"/>
        </w:tabs>
        <w:spacing w:after="0" w:line="240" w:lineRule="auto"/>
        <w:jc w:val="right"/>
        <w:rPr>
          <w:rFonts w:ascii="Times New Roman" w:eastAsia="Calibri" w:hAnsi="Times New Roman" w:cs="Times New Roman"/>
          <w:i/>
          <w:sz w:val="12"/>
          <w:szCs w:val="12"/>
        </w:rPr>
      </w:pPr>
      <w:r w:rsidRPr="009A6F1F">
        <w:rPr>
          <w:rFonts w:ascii="Times New Roman" w:eastAsia="Calibri" w:hAnsi="Times New Roman" w:cs="Times New Roman"/>
          <w:i/>
          <w:sz w:val="12"/>
          <w:szCs w:val="12"/>
        </w:rPr>
        <w:t>П</w:t>
      </w:r>
      <w:r>
        <w:rPr>
          <w:rFonts w:ascii="Times New Roman" w:eastAsia="Calibri" w:hAnsi="Times New Roman" w:cs="Times New Roman"/>
          <w:i/>
          <w:sz w:val="12"/>
          <w:szCs w:val="12"/>
        </w:rPr>
        <w:t>риложение № 11</w:t>
      </w:r>
    </w:p>
    <w:p w:rsidR="00D422EB" w:rsidRDefault="00D422EB" w:rsidP="00D422EB">
      <w:pPr>
        <w:tabs>
          <w:tab w:val="left" w:pos="284"/>
        </w:tabs>
        <w:spacing w:after="0" w:line="240" w:lineRule="auto"/>
        <w:jc w:val="right"/>
        <w:rPr>
          <w:rFonts w:ascii="Times New Roman" w:eastAsia="Calibri" w:hAnsi="Times New Roman" w:cs="Times New Roman"/>
          <w:i/>
          <w:sz w:val="12"/>
          <w:szCs w:val="12"/>
        </w:rPr>
      </w:pPr>
      <w:proofErr w:type="gramStart"/>
      <w:r w:rsidRPr="009A6F1F">
        <w:rPr>
          <w:rFonts w:ascii="Times New Roman" w:eastAsia="Calibri" w:hAnsi="Times New Roman" w:cs="Times New Roman"/>
          <w:i/>
          <w:sz w:val="12"/>
          <w:szCs w:val="12"/>
        </w:rPr>
        <w:t>к</w:t>
      </w:r>
      <w:proofErr w:type="gramEnd"/>
      <w:r w:rsidRPr="009A6F1F">
        <w:rPr>
          <w:rFonts w:ascii="Times New Roman" w:eastAsia="Calibri" w:hAnsi="Times New Roman" w:cs="Times New Roman"/>
          <w:i/>
          <w:sz w:val="12"/>
          <w:szCs w:val="12"/>
        </w:rPr>
        <w:t xml:space="preserve"> Административному регламенту предоставления муниципальной</w:t>
      </w:r>
      <w:r>
        <w:rPr>
          <w:rFonts w:ascii="Times New Roman" w:eastAsia="Calibri" w:hAnsi="Times New Roman" w:cs="Times New Roman"/>
          <w:i/>
          <w:sz w:val="12"/>
          <w:szCs w:val="12"/>
        </w:rPr>
        <w:t xml:space="preserve"> услуги</w:t>
      </w:r>
    </w:p>
    <w:p w:rsidR="00D422EB" w:rsidRDefault="00D422EB" w:rsidP="00D422EB">
      <w:pPr>
        <w:tabs>
          <w:tab w:val="left" w:pos="284"/>
        </w:tabs>
        <w:spacing w:after="0" w:line="240" w:lineRule="auto"/>
        <w:jc w:val="right"/>
        <w:rPr>
          <w:rFonts w:ascii="Times New Roman" w:eastAsia="Calibri" w:hAnsi="Times New Roman" w:cs="Times New Roman"/>
          <w:bCs/>
          <w:i/>
          <w:sz w:val="12"/>
          <w:szCs w:val="12"/>
        </w:rPr>
      </w:pPr>
      <w:r w:rsidRPr="009A6F1F">
        <w:rPr>
          <w:rFonts w:ascii="Times New Roman" w:eastAsia="Calibri" w:hAnsi="Times New Roman" w:cs="Times New Roman"/>
          <w:i/>
          <w:sz w:val="12"/>
          <w:szCs w:val="12"/>
        </w:rPr>
        <w:t>«</w:t>
      </w:r>
      <w:r w:rsidRPr="009A6F1F">
        <w:rPr>
          <w:rFonts w:ascii="Times New Roman" w:eastAsia="Calibri" w:hAnsi="Times New Roman" w:cs="Times New Roman"/>
          <w:bCs/>
          <w:i/>
          <w:sz w:val="12"/>
          <w:szCs w:val="12"/>
        </w:rPr>
        <w:t>Выдача разрешения на строительство объ</w:t>
      </w:r>
      <w:r>
        <w:rPr>
          <w:rFonts w:ascii="Times New Roman" w:eastAsia="Calibri" w:hAnsi="Times New Roman" w:cs="Times New Roman"/>
          <w:bCs/>
          <w:i/>
          <w:sz w:val="12"/>
          <w:szCs w:val="12"/>
        </w:rPr>
        <w:t>екта капитального строительства</w:t>
      </w:r>
    </w:p>
    <w:p w:rsidR="00D422EB" w:rsidRDefault="00D422EB" w:rsidP="00D422EB">
      <w:pPr>
        <w:tabs>
          <w:tab w:val="left" w:pos="284"/>
        </w:tabs>
        <w:spacing w:after="0" w:line="240" w:lineRule="auto"/>
        <w:jc w:val="right"/>
        <w:rPr>
          <w:rFonts w:ascii="Times New Roman" w:eastAsia="Calibri" w:hAnsi="Times New Roman" w:cs="Times New Roman"/>
          <w:bCs/>
          <w:i/>
          <w:sz w:val="12"/>
          <w:szCs w:val="12"/>
        </w:rPr>
      </w:pPr>
      <w:r w:rsidRPr="009A6F1F">
        <w:rPr>
          <w:rFonts w:ascii="Times New Roman" w:eastAsia="Calibri" w:hAnsi="Times New Roman" w:cs="Times New Roman"/>
          <w:bCs/>
          <w:i/>
          <w:sz w:val="12"/>
          <w:szCs w:val="12"/>
        </w:rPr>
        <w:t>(</w:t>
      </w:r>
      <w:proofErr w:type="gramStart"/>
      <w:r w:rsidRPr="009A6F1F">
        <w:rPr>
          <w:rFonts w:ascii="Times New Roman" w:eastAsia="Calibri" w:hAnsi="Times New Roman" w:cs="Times New Roman"/>
          <w:bCs/>
          <w:i/>
          <w:sz w:val="12"/>
          <w:szCs w:val="12"/>
        </w:rPr>
        <w:t>в</w:t>
      </w:r>
      <w:proofErr w:type="gramEnd"/>
      <w:r w:rsidRPr="009A6F1F">
        <w:rPr>
          <w:rFonts w:ascii="Times New Roman" w:eastAsia="Calibri" w:hAnsi="Times New Roman" w:cs="Times New Roman"/>
          <w:bCs/>
          <w:i/>
          <w:sz w:val="12"/>
          <w:szCs w:val="12"/>
        </w:rPr>
        <w:t xml:space="preserve"> том числе внесение изменений в разр</w:t>
      </w:r>
      <w:r>
        <w:rPr>
          <w:rFonts w:ascii="Times New Roman" w:eastAsia="Calibri" w:hAnsi="Times New Roman" w:cs="Times New Roman"/>
          <w:bCs/>
          <w:i/>
          <w:sz w:val="12"/>
          <w:szCs w:val="12"/>
        </w:rPr>
        <w:t>ешение на строительство объекта</w:t>
      </w:r>
    </w:p>
    <w:p w:rsidR="00D422EB" w:rsidRDefault="00D422EB" w:rsidP="00D422EB">
      <w:pPr>
        <w:tabs>
          <w:tab w:val="left" w:pos="284"/>
        </w:tabs>
        <w:spacing w:after="0" w:line="240" w:lineRule="auto"/>
        <w:jc w:val="right"/>
        <w:rPr>
          <w:rFonts w:ascii="Times New Roman" w:eastAsia="Calibri" w:hAnsi="Times New Roman" w:cs="Times New Roman"/>
          <w:bCs/>
          <w:i/>
          <w:sz w:val="12"/>
          <w:szCs w:val="12"/>
        </w:rPr>
      </w:pPr>
      <w:proofErr w:type="gramStart"/>
      <w:r w:rsidRPr="009A6F1F">
        <w:rPr>
          <w:rFonts w:ascii="Times New Roman" w:eastAsia="Calibri" w:hAnsi="Times New Roman" w:cs="Times New Roman"/>
          <w:bCs/>
          <w:i/>
          <w:sz w:val="12"/>
          <w:szCs w:val="12"/>
        </w:rPr>
        <w:t>капитального</w:t>
      </w:r>
      <w:proofErr w:type="gramEnd"/>
      <w:r w:rsidRPr="009A6F1F">
        <w:rPr>
          <w:rFonts w:ascii="Times New Roman" w:eastAsia="Calibri" w:hAnsi="Times New Roman" w:cs="Times New Roman"/>
          <w:bCs/>
          <w:i/>
          <w:sz w:val="12"/>
          <w:szCs w:val="12"/>
        </w:rPr>
        <w:t xml:space="preserve"> строительства и внесение изменени</w:t>
      </w:r>
      <w:r>
        <w:rPr>
          <w:rFonts w:ascii="Times New Roman" w:eastAsia="Calibri" w:hAnsi="Times New Roman" w:cs="Times New Roman"/>
          <w:bCs/>
          <w:i/>
          <w:sz w:val="12"/>
          <w:szCs w:val="12"/>
        </w:rPr>
        <w:t>й в разрешение на строительство</w:t>
      </w:r>
    </w:p>
    <w:p w:rsidR="00D422EB" w:rsidRPr="009A6F1F" w:rsidRDefault="00D422EB" w:rsidP="00D422EB">
      <w:pPr>
        <w:tabs>
          <w:tab w:val="left" w:pos="284"/>
        </w:tabs>
        <w:spacing w:after="0" w:line="240" w:lineRule="auto"/>
        <w:jc w:val="right"/>
        <w:rPr>
          <w:rFonts w:ascii="Times New Roman" w:eastAsia="Calibri" w:hAnsi="Times New Roman" w:cs="Times New Roman"/>
          <w:i/>
          <w:sz w:val="12"/>
          <w:szCs w:val="12"/>
        </w:rPr>
      </w:pPr>
      <w:proofErr w:type="gramStart"/>
      <w:r w:rsidRPr="009A6F1F">
        <w:rPr>
          <w:rFonts w:ascii="Times New Roman" w:eastAsia="Calibri" w:hAnsi="Times New Roman" w:cs="Times New Roman"/>
          <w:bCs/>
          <w:i/>
          <w:sz w:val="12"/>
          <w:szCs w:val="12"/>
        </w:rPr>
        <w:t>объекта</w:t>
      </w:r>
      <w:proofErr w:type="gramEnd"/>
      <w:r w:rsidRPr="009A6F1F">
        <w:rPr>
          <w:rFonts w:ascii="Times New Roman" w:eastAsia="Calibri" w:hAnsi="Times New Roman" w:cs="Times New Roman"/>
          <w:bCs/>
          <w:i/>
          <w:sz w:val="12"/>
          <w:szCs w:val="12"/>
        </w:rPr>
        <w:t xml:space="preserve"> капитального строительства в связи с продлением срока действия такого разрешения)</w:t>
      </w:r>
      <w:r w:rsidRPr="009A6F1F">
        <w:rPr>
          <w:rFonts w:ascii="Times New Roman" w:eastAsia="Calibri" w:hAnsi="Times New Roman" w:cs="Times New Roman"/>
          <w:i/>
          <w:sz w:val="12"/>
          <w:szCs w:val="12"/>
        </w:rPr>
        <w:t>»</w:t>
      </w:r>
    </w:p>
    <w:p w:rsidR="002D336A" w:rsidRPr="002D336A" w:rsidRDefault="002D336A" w:rsidP="002D336A">
      <w:pPr>
        <w:tabs>
          <w:tab w:val="left" w:pos="284"/>
        </w:tabs>
        <w:spacing w:after="0" w:line="240" w:lineRule="auto"/>
        <w:jc w:val="both"/>
        <w:rPr>
          <w:rFonts w:ascii="Times New Roman" w:eastAsia="Calibri" w:hAnsi="Times New Roman" w:cs="Times New Roman"/>
          <w:sz w:val="12"/>
          <w:szCs w:val="12"/>
        </w:rPr>
      </w:pPr>
    </w:p>
    <w:p w:rsidR="00D422EB" w:rsidRPr="00D422EB" w:rsidRDefault="00D422EB" w:rsidP="00D422EB">
      <w:pPr>
        <w:tabs>
          <w:tab w:val="left" w:pos="284"/>
        </w:tabs>
        <w:spacing w:after="0" w:line="240" w:lineRule="auto"/>
        <w:jc w:val="right"/>
        <w:rPr>
          <w:rFonts w:ascii="Times New Roman" w:eastAsia="Calibri" w:hAnsi="Times New Roman" w:cs="Times New Roman"/>
          <w:sz w:val="12"/>
          <w:szCs w:val="12"/>
        </w:rPr>
      </w:pPr>
      <w:r w:rsidRPr="00D422EB">
        <w:rPr>
          <w:rFonts w:ascii="Times New Roman" w:eastAsia="Calibri" w:hAnsi="Times New Roman" w:cs="Times New Roman"/>
          <w:sz w:val="12"/>
          <w:szCs w:val="12"/>
        </w:rPr>
        <w:t>ФОРМА</w:t>
      </w:r>
    </w:p>
    <w:p w:rsidR="00D422EB" w:rsidRPr="00751FA5" w:rsidRDefault="00D422EB" w:rsidP="00D422EB">
      <w:pPr>
        <w:tabs>
          <w:tab w:val="left" w:pos="284"/>
        </w:tabs>
        <w:spacing w:after="0" w:line="240" w:lineRule="auto"/>
        <w:jc w:val="right"/>
        <w:rPr>
          <w:rFonts w:ascii="Times New Roman" w:eastAsia="Calibri" w:hAnsi="Times New Roman" w:cs="Times New Roman"/>
          <w:sz w:val="12"/>
          <w:szCs w:val="12"/>
        </w:rPr>
      </w:pPr>
      <w:r w:rsidRPr="00751FA5">
        <w:rPr>
          <w:rFonts w:ascii="Times New Roman" w:eastAsia="Calibri" w:hAnsi="Times New Roman" w:cs="Times New Roman"/>
          <w:sz w:val="12"/>
          <w:szCs w:val="12"/>
        </w:rPr>
        <w:t>Кому ____________________________________</w:t>
      </w:r>
      <w:r>
        <w:rPr>
          <w:rFonts w:ascii="Times New Roman" w:eastAsia="Calibri" w:hAnsi="Times New Roman" w:cs="Times New Roman"/>
          <w:sz w:val="12"/>
          <w:szCs w:val="12"/>
        </w:rPr>
        <w:t>____________</w:t>
      </w:r>
    </w:p>
    <w:p w:rsidR="00D422EB" w:rsidRDefault="00D422EB" w:rsidP="00D422EB">
      <w:pPr>
        <w:tabs>
          <w:tab w:val="left" w:pos="284"/>
        </w:tabs>
        <w:spacing w:after="0" w:line="240" w:lineRule="auto"/>
        <w:jc w:val="right"/>
        <w:rPr>
          <w:rFonts w:ascii="Times New Roman" w:eastAsia="Calibri" w:hAnsi="Times New Roman" w:cs="Times New Roman"/>
          <w:sz w:val="12"/>
          <w:szCs w:val="12"/>
        </w:rPr>
      </w:pPr>
      <w:r w:rsidRPr="00751FA5">
        <w:rPr>
          <w:rFonts w:ascii="Times New Roman" w:eastAsia="Calibri" w:hAnsi="Times New Roman" w:cs="Times New Roman"/>
          <w:sz w:val="12"/>
          <w:szCs w:val="12"/>
        </w:rPr>
        <w:t>(</w:t>
      </w:r>
      <w:proofErr w:type="gramStart"/>
      <w:r w:rsidRPr="00751FA5">
        <w:rPr>
          <w:rFonts w:ascii="Times New Roman" w:eastAsia="Calibri" w:hAnsi="Times New Roman" w:cs="Times New Roman"/>
          <w:sz w:val="12"/>
          <w:szCs w:val="12"/>
        </w:rPr>
        <w:t>фамилия</w:t>
      </w:r>
      <w:proofErr w:type="gramEnd"/>
      <w:r w:rsidRPr="00751FA5">
        <w:rPr>
          <w:rFonts w:ascii="Times New Roman" w:eastAsia="Calibri" w:hAnsi="Times New Roman" w:cs="Times New Roman"/>
          <w:sz w:val="12"/>
          <w:szCs w:val="12"/>
        </w:rPr>
        <w:t>, имя, отчество (при наличии) застройщика,</w:t>
      </w:r>
    </w:p>
    <w:p w:rsidR="00D422EB" w:rsidRDefault="00D422EB" w:rsidP="00D422EB">
      <w:pPr>
        <w:tabs>
          <w:tab w:val="left" w:pos="284"/>
        </w:tabs>
        <w:spacing w:after="0" w:line="240" w:lineRule="auto"/>
        <w:jc w:val="right"/>
        <w:rPr>
          <w:rFonts w:ascii="Times New Roman" w:eastAsia="Calibri" w:hAnsi="Times New Roman" w:cs="Times New Roman"/>
          <w:sz w:val="12"/>
          <w:szCs w:val="12"/>
        </w:rPr>
      </w:pPr>
      <w:r w:rsidRPr="00751FA5">
        <w:rPr>
          <w:rFonts w:ascii="Times New Roman" w:eastAsia="Calibri" w:hAnsi="Times New Roman" w:cs="Times New Roman"/>
          <w:sz w:val="12"/>
          <w:szCs w:val="12"/>
        </w:rPr>
        <w:t xml:space="preserve"> ОГРНИП (для физического лица, зарегистрированного </w:t>
      </w:r>
    </w:p>
    <w:p w:rsidR="00D422EB" w:rsidRDefault="00D422EB" w:rsidP="00D422EB">
      <w:pPr>
        <w:tabs>
          <w:tab w:val="left" w:pos="284"/>
        </w:tabs>
        <w:spacing w:after="0" w:line="240" w:lineRule="auto"/>
        <w:jc w:val="right"/>
        <w:rPr>
          <w:rFonts w:ascii="Times New Roman" w:eastAsia="Calibri" w:hAnsi="Times New Roman" w:cs="Times New Roman"/>
          <w:sz w:val="12"/>
          <w:szCs w:val="12"/>
        </w:rPr>
      </w:pPr>
      <w:proofErr w:type="gramStart"/>
      <w:r w:rsidRPr="00751FA5">
        <w:rPr>
          <w:rFonts w:ascii="Times New Roman" w:eastAsia="Calibri" w:hAnsi="Times New Roman" w:cs="Times New Roman"/>
          <w:sz w:val="12"/>
          <w:szCs w:val="12"/>
        </w:rPr>
        <w:t>в</w:t>
      </w:r>
      <w:proofErr w:type="gramEnd"/>
      <w:r w:rsidRPr="00751FA5">
        <w:rPr>
          <w:rFonts w:ascii="Times New Roman" w:eastAsia="Calibri" w:hAnsi="Times New Roman" w:cs="Times New Roman"/>
          <w:sz w:val="12"/>
          <w:szCs w:val="12"/>
        </w:rPr>
        <w:t xml:space="preserve"> качестве индивидуального предпринимателя) – </w:t>
      </w:r>
    </w:p>
    <w:p w:rsidR="00D422EB" w:rsidRDefault="00D422EB" w:rsidP="00D422EB">
      <w:pPr>
        <w:tabs>
          <w:tab w:val="left" w:pos="284"/>
        </w:tabs>
        <w:spacing w:after="0" w:line="240" w:lineRule="auto"/>
        <w:jc w:val="right"/>
        <w:rPr>
          <w:rFonts w:ascii="Times New Roman" w:eastAsia="Calibri" w:hAnsi="Times New Roman" w:cs="Times New Roman"/>
          <w:sz w:val="12"/>
          <w:szCs w:val="12"/>
        </w:rPr>
      </w:pPr>
      <w:r w:rsidRPr="00751FA5">
        <w:rPr>
          <w:rFonts w:ascii="Times New Roman" w:eastAsia="Calibri" w:hAnsi="Times New Roman" w:cs="Times New Roman"/>
          <w:sz w:val="12"/>
          <w:szCs w:val="12"/>
        </w:rPr>
        <w:t xml:space="preserve"> </w:t>
      </w:r>
      <w:proofErr w:type="gramStart"/>
      <w:r w:rsidRPr="00751FA5">
        <w:rPr>
          <w:rFonts w:ascii="Times New Roman" w:eastAsia="Calibri" w:hAnsi="Times New Roman" w:cs="Times New Roman"/>
          <w:sz w:val="12"/>
          <w:szCs w:val="12"/>
        </w:rPr>
        <w:t>для</w:t>
      </w:r>
      <w:proofErr w:type="gramEnd"/>
      <w:r w:rsidRPr="00751FA5">
        <w:rPr>
          <w:rFonts w:ascii="Times New Roman" w:eastAsia="Calibri" w:hAnsi="Times New Roman" w:cs="Times New Roman"/>
          <w:sz w:val="12"/>
          <w:szCs w:val="12"/>
        </w:rPr>
        <w:t xml:space="preserve"> физического лица, полное наименование застройщика, </w:t>
      </w:r>
    </w:p>
    <w:p w:rsidR="00D422EB" w:rsidRPr="00751FA5" w:rsidRDefault="00D422EB" w:rsidP="00D422EB">
      <w:pPr>
        <w:tabs>
          <w:tab w:val="left" w:pos="284"/>
        </w:tabs>
        <w:spacing w:after="0" w:line="240" w:lineRule="auto"/>
        <w:jc w:val="right"/>
        <w:rPr>
          <w:rFonts w:ascii="Times New Roman" w:eastAsia="Calibri" w:hAnsi="Times New Roman" w:cs="Times New Roman"/>
          <w:sz w:val="12"/>
          <w:szCs w:val="12"/>
        </w:rPr>
      </w:pPr>
      <w:r w:rsidRPr="00751FA5">
        <w:rPr>
          <w:rFonts w:ascii="Times New Roman" w:eastAsia="Calibri" w:hAnsi="Times New Roman" w:cs="Times New Roman"/>
          <w:sz w:val="12"/>
          <w:szCs w:val="12"/>
        </w:rPr>
        <w:t>ИНН,</w:t>
      </w:r>
      <w:r>
        <w:rPr>
          <w:rFonts w:ascii="Times New Roman" w:eastAsia="Calibri" w:hAnsi="Times New Roman" w:cs="Times New Roman"/>
          <w:sz w:val="12"/>
          <w:szCs w:val="12"/>
        </w:rPr>
        <w:t xml:space="preserve"> </w:t>
      </w:r>
      <w:r w:rsidRPr="00751FA5">
        <w:rPr>
          <w:rFonts w:ascii="Times New Roman" w:eastAsia="Calibri" w:hAnsi="Times New Roman" w:cs="Times New Roman"/>
          <w:sz w:val="12"/>
          <w:szCs w:val="12"/>
        </w:rPr>
        <w:t>ОГРН – для юридического лица,</w:t>
      </w:r>
    </w:p>
    <w:p w:rsidR="00D422EB" w:rsidRPr="00751FA5" w:rsidRDefault="00D422EB" w:rsidP="00D422EB">
      <w:pPr>
        <w:tabs>
          <w:tab w:val="left" w:pos="284"/>
        </w:tabs>
        <w:spacing w:after="0" w:line="240" w:lineRule="auto"/>
        <w:jc w:val="right"/>
        <w:rPr>
          <w:rFonts w:ascii="Times New Roman" w:eastAsia="Calibri" w:hAnsi="Times New Roman" w:cs="Times New Roman"/>
          <w:sz w:val="12"/>
          <w:szCs w:val="12"/>
        </w:rPr>
      </w:pPr>
      <w:r w:rsidRPr="00751FA5">
        <w:rPr>
          <w:rFonts w:ascii="Times New Roman" w:eastAsia="Calibri" w:hAnsi="Times New Roman" w:cs="Times New Roman"/>
          <w:sz w:val="12"/>
          <w:szCs w:val="12"/>
        </w:rPr>
        <w:t>_________________________________________</w:t>
      </w:r>
      <w:r>
        <w:rPr>
          <w:rFonts w:ascii="Times New Roman" w:eastAsia="Calibri" w:hAnsi="Times New Roman" w:cs="Times New Roman"/>
          <w:sz w:val="12"/>
          <w:szCs w:val="12"/>
        </w:rPr>
        <w:t>____________</w:t>
      </w:r>
    </w:p>
    <w:p w:rsidR="00D422EB" w:rsidRPr="00751FA5" w:rsidRDefault="00D422EB" w:rsidP="00D422EB">
      <w:pPr>
        <w:tabs>
          <w:tab w:val="left" w:pos="284"/>
        </w:tabs>
        <w:spacing w:after="0" w:line="240" w:lineRule="auto"/>
        <w:jc w:val="right"/>
        <w:rPr>
          <w:rFonts w:ascii="Times New Roman" w:eastAsia="Calibri" w:hAnsi="Times New Roman" w:cs="Times New Roman"/>
          <w:sz w:val="12"/>
          <w:szCs w:val="12"/>
        </w:rPr>
      </w:pPr>
      <w:proofErr w:type="gramStart"/>
      <w:r w:rsidRPr="00751FA5">
        <w:rPr>
          <w:rFonts w:ascii="Times New Roman" w:eastAsia="Calibri" w:hAnsi="Times New Roman" w:cs="Times New Roman"/>
          <w:sz w:val="12"/>
          <w:szCs w:val="12"/>
        </w:rPr>
        <w:t>почтовый</w:t>
      </w:r>
      <w:proofErr w:type="gramEnd"/>
      <w:r w:rsidRPr="00751FA5">
        <w:rPr>
          <w:rFonts w:ascii="Times New Roman" w:eastAsia="Calibri" w:hAnsi="Times New Roman" w:cs="Times New Roman"/>
          <w:sz w:val="12"/>
          <w:szCs w:val="12"/>
        </w:rPr>
        <w:t xml:space="preserve"> индекс и адрес, телефон, адрес электронной почты)</w:t>
      </w:r>
    </w:p>
    <w:p w:rsidR="00D422EB" w:rsidRDefault="00D422EB" w:rsidP="00D422EB">
      <w:pPr>
        <w:tabs>
          <w:tab w:val="left" w:pos="284"/>
        </w:tabs>
        <w:spacing w:after="0" w:line="240" w:lineRule="auto"/>
        <w:jc w:val="center"/>
        <w:rPr>
          <w:rFonts w:ascii="Times New Roman" w:eastAsia="Calibri" w:hAnsi="Times New Roman" w:cs="Times New Roman"/>
          <w:b/>
          <w:sz w:val="12"/>
          <w:szCs w:val="12"/>
        </w:rPr>
      </w:pPr>
      <w:r w:rsidRPr="00D422EB">
        <w:rPr>
          <w:rFonts w:ascii="Times New Roman" w:eastAsia="Calibri" w:hAnsi="Times New Roman" w:cs="Times New Roman"/>
          <w:b/>
          <w:sz w:val="12"/>
          <w:szCs w:val="12"/>
        </w:rPr>
        <w:t>РЕШЕНИЕ</w:t>
      </w:r>
    </w:p>
    <w:p w:rsidR="00D422EB" w:rsidRPr="00D422EB" w:rsidRDefault="00D422EB" w:rsidP="00D422EB">
      <w:pPr>
        <w:tabs>
          <w:tab w:val="left" w:pos="284"/>
        </w:tabs>
        <w:spacing w:after="0" w:line="240" w:lineRule="auto"/>
        <w:jc w:val="center"/>
        <w:rPr>
          <w:rFonts w:ascii="Times New Roman" w:eastAsia="Calibri" w:hAnsi="Times New Roman" w:cs="Times New Roman"/>
          <w:b/>
          <w:bCs/>
          <w:sz w:val="12"/>
          <w:szCs w:val="12"/>
        </w:rPr>
      </w:pPr>
      <w:proofErr w:type="gramStart"/>
      <w:r w:rsidRPr="00D422EB">
        <w:rPr>
          <w:rFonts w:ascii="Times New Roman" w:eastAsia="Calibri" w:hAnsi="Times New Roman" w:cs="Times New Roman"/>
          <w:b/>
          <w:bCs/>
          <w:sz w:val="12"/>
          <w:szCs w:val="12"/>
        </w:rPr>
        <w:t>об</w:t>
      </w:r>
      <w:proofErr w:type="gramEnd"/>
      <w:r w:rsidRPr="00D422EB">
        <w:rPr>
          <w:rFonts w:ascii="Times New Roman" w:eastAsia="Calibri" w:hAnsi="Times New Roman" w:cs="Times New Roman"/>
          <w:b/>
          <w:bCs/>
          <w:sz w:val="12"/>
          <w:szCs w:val="12"/>
        </w:rPr>
        <w:t xml:space="preserve"> отказе в выдаче дубликата разрешения на строительство</w:t>
      </w:r>
    </w:p>
    <w:p w:rsidR="00D422EB" w:rsidRPr="00D422EB" w:rsidRDefault="00D422EB" w:rsidP="00D422EB">
      <w:pPr>
        <w:tabs>
          <w:tab w:val="left" w:pos="284"/>
        </w:tabs>
        <w:spacing w:after="0" w:line="240" w:lineRule="auto"/>
        <w:jc w:val="center"/>
        <w:rPr>
          <w:rFonts w:ascii="Times New Roman" w:eastAsia="Calibri" w:hAnsi="Times New Roman" w:cs="Times New Roman"/>
          <w:sz w:val="12"/>
          <w:szCs w:val="12"/>
        </w:rPr>
      </w:pPr>
      <w:r w:rsidRPr="00D422EB">
        <w:rPr>
          <w:rFonts w:ascii="Times New Roman" w:eastAsia="Calibri" w:hAnsi="Times New Roman" w:cs="Times New Roman"/>
          <w:sz w:val="12"/>
          <w:szCs w:val="12"/>
        </w:rPr>
        <w:t>______________________________________</w:t>
      </w:r>
      <w:r>
        <w:rPr>
          <w:rFonts w:ascii="Times New Roman" w:eastAsia="Calibri" w:hAnsi="Times New Roman" w:cs="Times New Roman"/>
          <w:sz w:val="12"/>
          <w:szCs w:val="12"/>
        </w:rPr>
        <w:t>__________________________________________</w:t>
      </w:r>
      <w:r w:rsidRPr="00D422EB">
        <w:rPr>
          <w:rFonts w:ascii="Times New Roman" w:eastAsia="Calibri" w:hAnsi="Times New Roman" w:cs="Times New Roman"/>
          <w:sz w:val="12"/>
          <w:szCs w:val="12"/>
        </w:rPr>
        <w:t>____________________________________________</w:t>
      </w:r>
    </w:p>
    <w:p w:rsidR="00D422EB" w:rsidRDefault="00D422EB" w:rsidP="00D422EB">
      <w:pPr>
        <w:tabs>
          <w:tab w:val="left" w:pos="284"/>
        </w:tabs>
        <w:spacing w:after="0" w:line="240" w:lineRule="auto"/>
        <w:jc w:val="center"/>
        <w:rPr>
          <w:rFonts w:ascii="Times New Roman" w:eastAsia="Calibri" w:hAnsi="Times New Roman" w:cs="Times New Roman"/>
          <w:sz w:val="12"/>
          <w:szCs w:val="12"/>
        </w:rPr>
      </w:pPr>
      <w:r w:rsidRPr="00D422EB">
        <w:rPr>
          <w:rFonts w:ascii="Times New Roman" w:eastAsia="Calibri" w:hAnsi="Times New Roman" w:cs="Times New Roman"/>
          <w:sz w:val="12"/>
          <w:szCs w:val="12"/>
        </w:rPr>
        <w:lastRenderedPageBreak/>
        <w:t>(</w:t>
      </w:r>
      <w:proofErr w:type="gramStart"/>
      <w:r w:rsidRPr="00D422EB">
        <w:rPr>
          <w:rFonts w:ascii="Times New Roman" w:eastAsia="Calibri" w:hAnsi="Times New Roman" w:cs="Times New Roman"/>
          <w:sz w:val="12"/>
          <w:szCs w:val="12"/>
        </w:rPr>
        <w:t>наименование</w:t>
      </w:r>
      <w:proofErr w:type="gramEnd"/>
      <w:r w:rsidRPr="00D422EB">
        <w:rPr>
          <w:rFonts w:ascii="Times New Roman" w:eastAsia="Calibri" w:hAnsi="Times New Roman" w:cs="Times New Roman"/>
          <w:sz w:val="12"/>
          <w:szCs w:val="12"/>
        </w:rPr>
        <w:t xml:space="preserve"> уполномоченного на выдачу разрешений на строительство органа</w:t>
      </w:r>
    </w:p>
    <w:p w:rsidR="00D422EB" w:rsidRPr="00D422EB" w:rsidRDefault="00D422EB" w:rsidP="00D422EB">
      <w:pPr>
        <w:tabs>
          <w:tab w:val="left" w:pos="284"/>
        </w:tabs>
        <w:spacing w:after="0" w:line="240" w:lineRule="auto"/>
        <w:jc w:val="center"/>
        <w:rPr>
          <w:rFonts w:ascii="Times New Roman" w:eastAsia="Calibri" w:hAnsi="Times New Roman" w:cs="Times New Roman"/>
          <w:sz w:val="12"/>
          <w:szCs w:val="12"/>
        </w:rPr>
      </w:pPr>
      <w:r w:rsidRPr="00D422EB">
        <w:rPr>
          <w:rFonts w:ascii="Times New Roman" w:eastAsia="Calibri" w:hAnsi="Times New Roman" w:cs="Times New Roman"/>
          <w:sz w:val="12"/>
          <w:szCs w:val="12"/>
        </w:rPr>
        <w:t xml:space="preserve"> </w:t>
      </w:r>
      <w:proofErr w:type="gramStart"/>
      <w:r w:rsidRPr="00D422EB">
        <w:rPr>
          <w:rFonts w:ascii="Times New Roman" w:eastAsia="Calibri" w:hAnsi="Times New Roman" w:cs="Times New Roman"/>
          <w:sz w:val="12"/>
          <w:szCs w:val="12"/>
        </w:rPr>
        <w:t>исполнительной</w:t>
      </w:r>
      <w:proofErr w:type="gramEnd"/>
      <w:r w:rsidRPr="00D422EB">
        <w:rPr>
          <w:rFonts w:ascii="Times New Roman" w:eastAsia="Calibri" w:hAnsi="Times New Roman" w:cs="Times New Roman"/>
          <w:sz w:val="12"/>
          <w:szCs w:val="12"/>
        </w:rPr>
        <w:t xml:space="preserve"> власти субъекта Российской Федерации, органа местного самоуправления)</w:t>
      </w:r>
    </w:p>
    <w:p w:rsidR="00D422EB" w:rsidRPr="00D422EB" w:rsidRDefault="00D422EB" w:rsidP="00D422EB">
      <w:pPr>
        <w:tabs>
          <w:tab w:val="left" w:pos="284"/>
        </w:tabs>
        <w:spacing w:after="0" w:line="240" w:lineRule="auto"/>
        <w:jc w:val="both"/>
        <w:rPr>
          <w:rFonts w:ascii="Times New Roman" w:eastAsia="Calibri" w:hAnsi="Times New Roman" w:cs="Times New Roman"/>
          <w:sz w:val="12"/>
          <w:szCs w:val="12"/>
        </w:rPr>
      </w:pPr>
      <w:proofErr w:type="gramStart"/>
      <w:r w:rsidRPr="00D422EB">
        <w:rPr>
          <w:rFonts w:ascii="Times New Roman" w:eastAsia="Calibri" w:hAnsi="Times New Roman" w:cs="Times New Roman"/>
          <w:sz w:val="12"/>
          <w:szCs w:val="12"/>
        </w:rPr>
        <w:t>по</w:t>
      </w:r>
      <w:proofErr w:type="gramEnd"/>
      <w:r w:rsidRPr="00D422EB">
        <w:rPr>
          <w:rFonts w:ascii="Times New Roman" w:eastAsia="Calibri" w:hAnsi="Times New Roman" w:cs="Times New Roman"/>
          <w:sz w:val="12"/>
          <w:szCs w:val="12"/>
        </w:rPr>
        <w:t xml:space="preserve"> результатам рассмотрения заявления </w:t>
      </w:r>
      <w:r w:rsidRPr="00D422EB">
        <w:rPr>
          <w:rFonts w:ascii="Times New Roman" w:eastAsia="Calibri" w:hAnsi="Times New Roman" w:cs="Times New Roman"/>
          <w:bCs/>
          <w:sz w:val="12"/>
          <w:szCs w:val="12"/>
        </w:rPr>
        <w:t>о выдаче дубликата разрешения на строительство</w:t>
      </w:r>
      <w:r w:rsidRPr="00D422EB">
        <w:rPr>
          <w:rFonts w:ascii="Times New Roman" w:eastAsia="Calibri" w:hAnsi="Times New Roman" w:cs="Times New Roman"/>
          <w:sz w:val="12"/>
          <w:szCs w:val="12"/>
        </w:rPr>
        <w:t xml:space="preserve"> от ___</w:t>
      </w:r>
      <w:r>
        <w:rPr>
          <w:rFonts w:ascii="Times New Roman" w:eastAsia="Calibri" w:hAnsi="Times New Roman" w:cs="Times New Roman"/>
          <w:sz w:val="12"/>
          <w:szCs w:val="12"/>
        </w:rPr>
        <w:t>________</w:t>
      </w:r>
      <w:r w:rsidRPr="00D422EB">
        <w:rPr>
          <w:rFonts w:ascii="Times New Roman" w:eastAsia="Calibri" w:hAnsi="Times New Roman" w:cs="Times New Roman"/>
          <w:sz w:val="12"/>
          <w:szCs w:val="12"/>
        </w:rPr>
        <w:t xml:space="preserve">________ № _______________ принято </w:t>
      </w:r>
    </w:p>
    <w:p w:rsidR="00D422EB" w:rsidRPr="00D422EB" w:rsidRDefault="00D422EB" w:rsidP="00D422EB">
      <w:pPr>
        <w:tabs>
          <w:tab w:val="left" w:pos="284"/>
        </w:tabs>
        <w:spacing w:after="0" w:line="240" w:lineRule="auto"/>
        <w:jc w:val="right"/>
        <w:rPr>
          <w:rFonts w:ascii="Times New Roman" w:eastAsia="Calibri" w:hAnsi="Times New Roman" w:cs="Times New Roman"/>
          <w:sz w:val="12"/>
          <w:szCs w:val="12"/>
        </w:rPr>
      </w:pPr>
      <w:r w:rsidRPr="00D422EB">
        <w:rPr>
          <w:rFonts w:ascii="Times New Roman" w:eastAsia="Calibri" w:hAnsi="Times New Roman" w:cs="Times New Roman"/>
          <w:sz w:val="12"/>
          <w:szCs w:val="12"/>
        </w:rPr>
        <w:t>(</w:t>
      </w:r>
      <w:proofErr w:type="gramStart"/>
      <w:r w:rsidRPr="00D422EB">
        <w:rPr>
          <w:rFonts w:ascii="Times New Roman" w:eastAsia="Calibri" w:hAnsi="Times New Roman" w:cs="Times New Roman"/>
          <w:sz w:val="12"/>
          <w:szCs w:val="12"/>
        </w:rPr>
        <w:t>дата</w:t>
      </w:r>
      <w:proofErr w:type="gramEnd"/>
      <w:r w:rsidRPr="00D422EB">
        <w:rPr>
          <w:rFonts w:ascii="Times New Roman" w:eastAsia="Calibri" w:hAnsi="Times New Roman" w:cs="Times New Roman"/>
          <w:sz w:val="12"/>
          <w:szCs w:val="12"/>
        </w:rPr>
        <w:t xml:space="preserve"> и номер регистрации)</w:t>
      </w:r>
    </w:p>
    <w:p w:rsidR="00D422EB" w:rsidRPr="00D422EB" w:rsidRDefault="00D422EB" w:rsidP="00D422EB">
      <w:pPr>
        <w:tabs>
          <w:tab w:val="left" w:pos="284"/>
        </w:tabs>
        <w:spacing w:after="0" w:line="240" w:lineRule="auto"/>
        <w:jc w:val="both"/>
        <w:rPr>
          <w:rFonts w:ascii="Times New Roman" w:eastAsia="Calibri" w:hAnsi="Times New Roman" w:cs="Times New Roman"/>
          <w:sz w:val="12"/>
          <w:szCs w:val="12"/>
        </w:rPr>
      </w:pPr>
      <w:proofErr w:type="gramStart"/>
      <w:r w:rsidRPr="00D422EB">
        <w:rPr>
          <w:rFonts w:ascii="Times New Roman" w:eastAsia="Calibri" w:hAnsi="Times New Roman" w:cs="Times New Roman"/>
          <w:sz w:val="12"/>
          <w:szCs w:val="12"/>
        </w:rPr>
        <w:t>решение</w:t>
      </w:r>
      <w:proofErr w:type="gramEnd"/>
      <w:r w:rsidRPr="00D422EB">
        <w:rPr>
          <w:rFonts w:ascii="Times New Roman" w:eastAsia="Calibri" w:hAnsi="Times New Roman" w:cs="Times New Roman"/>
          <w:sz w:val="12"/>
          <w:szCs w:val="12"/>
        </w:rPr>
        <w:t xml:space="preserve"> об отказе в выдаче дубликата разрешения на строительство.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5"/>
        <w:gridCol w:w="4600"/>
        <w:gridCol w:w="1848"/>
      </w:tblGrid>
      <w:tr w:rsidR="00D422EB" w:rsidRPr="00D422EB" w:rsidTr="00D422EB">
        <w:trPr>
          <w:trHeight w:val="20"/>
        </w:trPr>
        <w:tc>
          <w:tcPr>
            <w:tcW w:w="715" w:type="pct"/>
          </w:tcPr>
          <w:p w:rsidR="00D422EB" w:rsidRPr="00D422EB" w:rsidRDefault="00D422EB" w:rsidP="00D422EB">
            <w:pPr>
              <w:tabs>
                <w:tab w:val="left" w:pos="284"/>
              </w:tabs>
              <w:spacing w:after="0" w:line="240" w:lineRule="auto"/>
              <w:rPr>
                <w:rFonts w:ascii="Times New Roman" w:eastAsia="Calibri" w:hAnsi="Times New Roman" w:cs="Times New Roman"/>
                <w:sz w:val="12"/>
                <w:szCs w:val="12"/>
              </w:rPr>
            </w:pPr>
            <w:r w:rsidRPr="00D422EB">
              <w:rPr>
                <w:rFonts w:ascii="Times New Roman" w:eastAsia="Calibri" w:hAnsi="Times New Roman" w:cs="Times New Roman"/>
                <w:sz w:val="12"/>
                <w:szCs w:val="12"/>
              </w:rPr>
              <w:t>№ пункта Административного регламента</w:t>
            </w:r>
          </w:p>
        </w:tc>
        <w:tc>
          <w:tcPr>
            <w:tcW w:w="3057" w:type="pct"/>
          </w:tcPr>
          <w:p w:rsidR="00D422EB" w:rsidRPr="00D422EB" w:rsidRDefault="00D422EB" w:rsidP="00D422EB">
            <w:pPr>
              <w:tabs>
                <w:tab w:val="left" w:pos="284"/>
              </w:tabs>
              <w:spacing w:after="0" w:line="240" w:lineRule="auto"/>
              <w:rPr>
                <w:rFonts w:ascii="Times New Roman" w:eastAsia="Calibri" w:hAnsi="Times New Roman" w:cs="Times New Roman"/>
                <w:sz w:val="12"/>
                <w:szCs w:val="12"/>
              </w:rPr>
            </w:pPr>
            <w:r w:rsidRPr="00D422EB">
              <w:rPr>
                <w:rFonts w:ascii="Times New Roman" w:eastAsia="Calibri" w:hAnsi="Times New Roman" w:cs="Times New Roman"/>
                <w:sz w:val="12"/>
                <w:szCs w:val="12"/>
              </w:rPr>
              <w:t>Наименование основания для отказа в выдаче дубликата разрешения на строительство в соответствии с Административным регламентом</w:t>
            </w:r>
          </w:p>
        </w:tc>
        <w:tc>
          <w:tcPr>
            <w:tcW w:w="1228" w:type="pct"/>
          </w:tcPr>
          <w:p w:rsidR="00D422EB" w:rsidRPr="00D422EB" w:rsidRDefault="00D422EB" w:rsidP="00D422EB">
            <w:pPr>
              <w:tabs>
                <w:tab w:val="left" w:pos="284"/>
              </w:tabs>
              <w:spacing w:after="0" w:line="240" w:lineRule="auto"/>
              <w:rPr>
                <w:rFonts w:ascii="Times New Roman" w:eastAsia="Calibri" w:hAnsi="Times New Roman" w:cs="Times New Roman"/>
                <w:sz w:val="12"/>
                <w:szCs w:val="12"/>
              </w:rPr>
            </w:pPr>
            <w:r w:rsidRPr="00D422EB">
              <w:rPr>
                <w:rFonts w:ascii="Times New Roman" w:eastAsia="Calibri" w:hAnsi="Times New Roman" w:cs="Times New Roman"/>
                <w:sz w:val="12"/>
                <w:szCs w:val="12"/>
              </w:rPr>
              <w:t>Разъяснение причин отказа в выдаче дубликата разрешения на строительство</w:t>
            </w:r>
          </w:p>
        </w:tc>
      </w:tr>
      <w:tr w:rsidR="00D422EB" w:rsidRPr="00D422EB" w:rsidTr="00D422EB">
        <w:trPr>
          <w:trHeight w:val="20"/>
        </w:trPr>
        <w:tc>
          <w:tcPr>
            <w:tcW w:w="715" w:type="pct"/>
          </w:tcPr>
          <w:p w:rsidR="00D422EB" w:rsidRPr="00D422EB" w:rsidRDefault="00D422EB" w:rsidP="00D422EB">
            <w:pPr>
              <w:tabs>
                <w:tab w:val="left" w:pos="284"/>
              </w:tabs>
              <w:spacing w:after="0" w:line="240" w:lineRule="auto"/>
              <w:rPr>
                <w:rFonts w:ascii="Times New Roman" w:eastAsia="Calibri" w:hAnsi="Times New Roman" w:cs="Times New Roman"/>
                <w:sz w:val="12"/>
                <w:szCs w:val="12"/>
              </w:rPr>
            </w:pPr>
            <w:proofErr w:type="gramStart"/>
            <w:r w:rsidRPr="00D422EB">
              <w:rPr>
                <w:rFonts w:ascii="Times New Roman" w:eastAsia="Calibri" w:hAnsi="Times New Roman" w:cs="Times New Roman"/>
                <w:sz w:val="12"/>
                <w:szCs w:val="12"/>
              </w:rPr>
              <w:t>пункт</w:t>
            </w:r>
            <w:proofErr w:type="gramEnd"/>
            <w:r w:rsidRPr="00D422EB">
              <w:rPr>
                <w:rFonts w:ascii="Times New Roman" w:eastAsia="Calibri" w:hAnsi="Times New Roman" w:cs="Times New Roman"/>
                <w:sz w:val="12"/>
                <w:szCs w:val="12"/>
              </w:rPr>
              <w:t xml:space="preserve"> 2.14.8</w:t>
            </w:r>
          </w:p>
        </w:tc>
        <w:tc>
          <w:tcPr>
            <w:tcW w:w="3057" w:type="pct"/>
          </w:tcPr>
          <w:p w:rsidR="00D422EB" w:rsidRPr="00D422EB" w:rsidRDefault="00D422EB" w:rsidP="00D422EB">
            <w:pPr>
              <w:tabs>
                <w:tab w:val="left" w:pos="284"/>
              </w:tabs>
              <w:spacing w:after="0" w:line="240" w:lineRule="auto"/>
              <w:rPr>
                <w:rFonts w:ascii="Times New Roman" w:eastAsia="Calibri" w:hAnsi="Times New Roman" w:cs="Times New Roman"/>
                <w:sz w:val="12"/>
                <w:szCs w:val="12"/>
              </w:rPr>
            </w:pPr>
            <w:proofErr w:type="gramStart"/>
            <w:r w:rsidRPr="00D422EB">
              <w:rPr>
                <w:rFonts w:ascii="Times New Roman" w:eastAsia="Calibri" w:hAnsi="Times New Roman" w:cs="Times New Roman"/>
                <w:sz w:val="12"/>
                <w:szCs w:val="12"/>
              </w:rPr>
              <w:t>несоответствие</w:t>
            </w:r>
            <w:proofErr w:type="gramEnd"/>
            <w:r w:rsidRPr="00D422EB">
              <w:rPr>
                <w:rFonts w:ascii="Times New Roman" w:eastAsia="Calibri" w:hAnsi="Times New Roman" w:cs="Times New Roman"/>
                <w:sz w:val="12"/>
                <w:szCs w:val="12"/>
              </w:rPr>
              <w:t xml:space="preserve"> заявителя кругу лиц, указанных в пункте 1.2 Административного регламента.</w:t>
            </w:r>
          </w:p>
        </w:tc>
        <w:tc>
          <w:tcPr>
            <w:tcW w:w="1228" w:type="pct"/>
          </w:tcPr>
          <w:p w:rsidR="00D422EB" w:rsidRPr="00D422EB" w:rsidRDefault="00D422EB" w:rsidP="00D422EB">
            <w:pPr>
              <w:tabs>
                <w:tab w:val="left" w:pos="284"/>
              </w:tabs>
              <w:spacing w:after="0" w:line="240" w:lineRule="auto"/>
              <w:rPr>
                <w:rFonts w:ascii="Times New Roman" w:eastAsia="Calibri" w:hAnsi="Times New Roman" w:cs="Times New Roman"/>
                <w:i/>
                <w:sz w:val="12"/>
                <w:szCs w:val="12"/>
              </w:rPr>
            </w:pPr>
            <w:r w:rsidRPr="00D422EB">
              <w:rPr>
                <w:rFonts w:ascii="Times New Roman" w:eastAsia="Calibri" w:hAnsi="Times New Roman" w:cs="Times New Roman"/>
                <w:i/>
                <w:sz w:val="12"/>
                <w:szCs w:val="12"/>
              </w:rPr>
              <w:t>Указываются основания такого вывода</w:t>
            </w:r>
          </w:p>
        </w:tc>
      </w:tr>
    </w:tbl>
    <w:p w:rsidR="00D422EB" w:rsidRPr="00D422EB" w:rsidRDefault="00D422EB" w:rsidP="00D422EB">
      <w:pPr>
        <w:tabs>
          <w:tab w:val="left" w:pos="284"/>
        </w:tabs>
        <w:spacing w:after="0" w:line="240" w:lineRule="auto"/>
        <w:jc w:val="both"/>
        <w:rPr>
          <w:rFonts w:ascii="Times New Roman" w:eastAsia="Calibri" w:hAnsi="Times New Roman" w:cs="Times New Roman"/>
          <w:sz w:val="12"/>
          <w:szCs w:val="12"/>
        </w:rPr>
      </w:pPr>
      <w:r w:rsidRPr="00D422EB">
        <w:rPr>
          <w:rFonts w:ascii="Times New Roman" w:eastAsia="Calibri" w:hAnsi="Times New Roman" w:cs="Times New Roman"/>
          <w:sz w:val="12"/>
          <w:szCs w:val="12"/>
        </w:rPr>
        <w:t xml:space="preserve">Вы вправе повторно обратиться с заявлением </w:t>
      </w:r>
      <w:r w:rsidRPr="00D422EB">
        <w:rPr>
          <w:rFonts w:ascii="Times New Roman" w:eastAsia="Calibri" w:hAnsi="Times New Roman" w:cs="Times New Roman"/>
          <w:bCs/>
          <w:sz w:val="12"/>
          <w:szCs w:val="12"/>
        </w:rPr>
        <w:t>о выдаче дубликата разрешения на строительство</w:t>
      </w:r>
      <w:r w:rsidRPr="00D422EB">
        <w:rPr>
          <w:rFonts w:ascii="Times New Roman" w:eastAsia="Calibri" w:hAnsi="Times New Roman" w:cs="Times New Roman"/>
          <w:sz w:val="12"/>
          <w:szCs w:val="12"/>
        </w:rPr>
        <w:t xml:space="preserve"> после устранения указанного нарушения.</w:t>
      </w:r>
    </w:p>
    <w:p w:rsidR="00D422EB" w:rsidRPr="00D422EB" w:rsidRDefault="00D422EB" w:rsidP="00D422EB">
      <w:pPr>
        <w:tabs>
          <w:tab w:val="left" w:pos="284"/>
        </w:tabs>
        <w:spacing w:after="0" w:line="240" w:lineRule="auto"/>
        <w:jc w:val="both"/>
        <w:rPr>
          <w:rFonts w:ascii="Times New Roman" w:eastAsia="Calibri" w:hAnsi="Times New Roman" w:cs="Times New Roman"/>
          <w:sz w:val="12"/>
          <w:szCs w:val="12"/>
        </w:rPr>
      </w:pPr>
      <w:r w:rsidRPr="00D422EB">
        <w:rPr>
          <w:rFonts w:ascii="Times New Roman" w:eastAsia="Calibri" w:hAnsi="Times New Roman" w:cs="Times New Roman"/>
          <w:sz w:val="12"/>
          <w:szCs w:val="12"/>
        </w:rPr>
        <w:t xml:space="preserve">Данный отказ может быть обжалован в досудебном порядке путем направления жалобы </w:t>
      </w:r>
      <w:r>
        <w:rPr>
          <w:rFonts w:ascii="Times New Roman" w:eastAsia="Calibri" w:hAnsi="Times New Roman" w:cs="Times New Roman"/>
          <w:sz w:val="12"/>
          <w:szCs w:val="12"/>
        </w:rPr>
        <w:t>в __________________________</w:t>
      </w:r>
      <w:r w:rsidRPr="00D422EB">
        <w:rPr>
          <w:rFonts w:ascii="Times New Roman" w:eastAsia="Calibri" w:hAnsi="Times New Roman" w:cs="Times New Roman"/>
          <w:sz w:val="12"/>
          <w:szCs w:val="12"/>
        </w:rPr>
        <w:t>____________________, а также в судебном порядке.</w:t>
      </w:r>
    </w:p>
    <w:p w:rsidR="00D422EB" w:rsidRPr="00D422EB" w:rsidRDefault="00D422EB" w:rsidP="00D422EB">
      <w:pPr>
        <w:tabs>
          <w:tab w:val="left" w:pos="284"/>
        </w:tabs>
        <w:spacing w:after="0" w:line="240" w:lineRule="auto"/>
        <w:jc w:val="both"/>
        <w:rPr>
          <w:rFonts w:ascii="Times New Roman" w:eastAsia="Calibri" w:hAnsi="Times New Roman" w:cs="Times New Roman"/>
          <w:sz w:val="12"/>
          <w:szCs w:val="12"/>
        </w:rPr>
      </w:pPr>
      <w:r w:rsidRPr="00D422EB">
        <w:rPr>
          <w:rFonts w:ascii="Times New Roman" w:eastAsia="Calibri" w:hAnsi="Times New Roman" w:cs="Times New Roman"/>
          <w:sz w:val="12"/>
          <w:szCs w:val="12"/>
        </w:rPr>
        <w:t xml:space="preserve">Дополнительно </w:t>
      </w:r>
      <w:proofErr w:type="gramStart"/>
      <w:r w:rsidRPr="00D422EB">
        <w:rPr>
          <w:rFonts w:ascii="Times New Roman" w:eastAsia="Calibri" w:hAnsi="Times New Roman" w:cs="Times New Roman"/>
          <w:sz w:val="12"/>
          <w:szCs w:val="12"/>
        </w:rPr>
        <w:t>информируем:_</w:t>
      </w:r>
      <w:proofErr w:type="gramEnd"/>
      <w:r w:rsidRPr="00D422EB">
        <w:rPr>
          <w:rFonts w:ascii="Times New Roman" w:eastAsia="Calibri" w:hAnsi="Times New Roman" w:cs="Times New Roman"/>
          <w:sz w:val="12"/>
          <w:szCs w:val="12"/>
        </w:rPr>
        <w:t xml:space="preserve">_________________________________________________________________________________________________.  </w:t>
      </w:r>
    </w:p>
    <w:p w:rsidR="00D422EB" w:rsidRDefault="00D422EB" w:rsidP="00D422EB">
      <w:pPr>
        <w:tabs>
          <w:tab w:val="left" w:pos="284"/>
        </w:tabs>
        <w:spacing w:after="0" w:line="240" w:lineRule="auto"/>
        <w:jc w:val="center"/>
        <w:rPr>
          <w:rFonts w:ascii="Times New Roman" w:eastAsia="Calibri" w:hAnsi="Times New Roman" w:cs="Times New Roman"/>
          <w:sz w:val="12"/>
          <w:szCs w:val="12"/>
        </w:rPr>
      </w:pPr>
      <w:r w:rsidRPr="00D422EB">
        <w:rPr>
          <w:rFonts w:ascii="Times New Roman" w:eastAsia="Calibri" w:hAnsi="Times New Roman" w:cs="Times New Roman"/>
          <w:sz w:val="12"/>
          <w:szCs w:val="12"/>
        </w:rPr>
        <w:t>(</w:t>
      </w:r>
      <w:proofErr w:type="gramStart"/>
      <w:r w:rsidRPr="00D422EB">
        <w:rPr>
          <w:rFonts w:ascii="Times New Roman" w:eastAsia="Calibri" w:hAnsi="Times New Roman" w:cs="Times New Roman"/>
          <w:sz w:val="12"/>
          <w:szCs w:val="12"/>
        </w:rPr>
        <w:t>указывается</w:t>
      </w:r>
      <w:proofErr w:type="gramEnd"/>
      <w:r w:rsidRPr="00D422EB">
        <w:rPr>
          <w:rFonts w:ascii="Times New Roman" w:eastAsia="Calibri" w:hAnsi="Times New Roman" w:cs="Times New Roman"/>
          <w:sz w:val="12"/>
          <w:szCs w:val="12"/>
        </w:rPr>
        <w:t xml:space="preserve"> информация, необходимая для устранения причин отказа в выдаче дубликата</w:t>
      </w:r>
    </w:p>
    <w:p w:rsidR="00D422EB" w:rsidRPr="00D422EB" w:rsidRDefault="00D422EB" w:rsidP="00D422EB">
      <w:pPr>
        <w:tabs>
          <w:tab w:val="left" w:pos="284"/>
        </w:tabs>
        <w:spacing w:after="0" w:line="240" w:lineRule="auto"/>
        <w:jc w:val="center"/>
        <w:rPr>
          <w:rFonts w:ascii="Times New Roman" w:eastAsia="Calibri" w:hAnsi="Times New Roman" w:cs="Times New Roman"/>
          <w:sz w:val="12"/>
          <w:szCs w:val="12"/>
        </w:rPr>
      </w:pPr>
      <w:r w:rsidRPr="00D422EB">
        <w:rPr>
          <w:rFonts w:ascii="Times New Roman" w:eastAsia="Calibri" w:hAnsi="Times New Roman" w:cs="Times New Roman"/>
          <w:sz w:val="12"/>
          <w:szCs w:val="12"/>
        </w:rPr>
        <w:t xml:space="preserve"> </w:t>
      </w:r>
      <w:proofErr w:type="gramStart"/>
      <w:r w:rsidRPr="00D422EB">
        <w:rPr>
          <w:rFonts w:ascii="Times New Roman" w:eastAsia="Calibri" w:hAnsi="Times New Roman" w:cs="Times New Roman"/>
          <w:sz w:val="12"/>
          <w:szCs w:val="12"/>
        </w:rPr>
        <w:t>разрешения</w:t>
      </w:r>
      <w:proofErr w:type="gramEnd"/>
      <w:r w:rsidRPr="00D422EB">
        <w:rPr>
          <w:rFonts w:ascii="Times New Roman" w:eastAsia="Calibri" w:hAnsi="Times New Roman" w:cs="Times New Roman"/>
          <w:sz w:val="12"/>
          <w:szCs w:val="12"/>
        </w:rPr>
        <w:t xml:space="preserve"> на строительство, а также иная дополнительная информация при наличии)</w:t>
      </w:r>
    </w:p>
    <w:tbl>
      <w:tblPr>
        <w:tblW w:w="5000" w:type="pct"/>
        <w:tblCellMar>
          <w:left w:w="28" w:type="dxa"/>
          <w:right w:w="28" w:type="dxa"/>
        </w:tblCellMar>
        <w:tblLook w:val="0000" w:firstRow="0" w:lastRow="0" w:firstColumn="0" w:lastColumn="0" w:noHBand="0" w:noVBand="0"/>
      </w:tblPr>
      <w:tblGrid>
        <w:gridCol w:w="2381"/>
        <w:gridCol w:w="216"/>
        <w:gridCol w:w="1730"/>
        <w:gridCol w:w="216"/>
        <w:gridCol w:w="3026"/>
      </w:tblGrid>
      <w:tr w:rsidR="00D422EB" w:rsidRPr="00D422EB" w:rsidTr="00D422EB">
        <w:tc>
          <w:tcPr>
            <w:tcW w:w="1572" w:type="pct"/>
            <w:tcBorders>
              <w:top w:val="nil"/>
              <w:left w:val="nil"/>
              <w:bottom w:val="single" w:sz="4" w:space="0" w:color="auto"/>
              <w:right w:val="nil"/>
            </w:tcBorders>
            <w:vAlign w:val="bottom"/>
          </w:tcPr>
          <w:p w:rsidR="00D422EB" w:rsidRPr="00D422EB" w:rsidRDefault="00D422EB" w:rsidP="00D422EB">
            <w:pPr>
              <w:tabs>
                <w:tab w:val="left" w:pos="284"/>
              </w:tabs>
              <w:spacing w:after="0" w:line="240" w:lineRule="auto"/>
              <w:jc w:val="center"/>
              <w:rPr>
                <w:rFonts w:ascii="Times New Roman" w:eastAsia="Calibri" w:hAnsi="Times New Roman" w:cs="Times New Roman"/>
                <w:sz w:val="12"/>
                <w:szCs w:val="12"/>
              </w:rPr>
            </w:pPr>
          </w:p>
        </w:tc>
        <w:tc>
          <w:tcPr>
            <w:tcW w:w="143" w:type="pct"/>
            <w:tcBorders>
              <w:top w:val="nil"/>
              <w:left w:val="nil"/>
              <w:bottom w:val="nil"/>
              <w:right w:val="nil"/>
            </w:tcBorders>
            <w:vAlign w:val="bottom"/>
          </w:tcPr>
          <w:p w:rsidR="00D422EB" w:rsidRPr="00D422EB" w:rsidRDefault="00D422EB" w:rsidP="00D422EB">
            <w:pPr>
              <w:tabs>
                <w:tab w:val="left" w:pos="284"/>
              </w:tabs>
              <w:spacing w:after="0" w:line="240" w:lineRule="auto"/>
              <w:jc w:val="center"/>
              <w:rPr>
                <w:rFonts w:ascii="Times New Roman" w:eastAsia="Calibri" w:hAnsi="Times New Roman" w:cs="Times New Roman"/>
                <w:sz w:val="12"/>
                <w:szCs w:val="12"/>
              </w:rPr>
            </w:pPr>
          </w:p>
        </w:tc>
        <w:tc>
          <w:tcPr>
            <w:tcW w:w="1143" w:type="pct"/>
            <w:tcBorders>
              <w:top w:val="nil"/>
              <w:left w:val="nil"/>
              <w:bottom w:val="single" w:sz="4" w:space="0" w:color="auto"/>
              <w:right w:val="nil"/>
            </w:tcBorders>
            <w:vAlign w:val="bottom"/>
          </w:tcPr>
          <w:p w:rsidR="00D422EB" w:rsidRPr="00D422EB" w:rsidRDefault="00D422EB" w:rsidP="00D422EB">
            <w:pPr>
              <w:tabs>
                <w:tab w:val="left" w:pos="284"/>
              </w:tabs>
              <w:spacing w:after="0" w:line="240" w:lineRule="auto"/>
              <w:jc w:val="center"/>
              <w:rPr>
                <w:rFonts w:ascii="Times New Roman" w:eastAsia="Calibri" w:hAnsi="Times New Roman" w:cs="Times New Roman"/>
                <w:sz w:val="12"/>
                <w:szCs w:val="12"/>
              </w:rPr>
            </w:pPr>
          </w:p>
        </w:tc>
        <w:tc>
          <w:tcPr>
            <w:tcW w:w="143" w:type="pct"/>
            <w:tcBorders>
              <w:top w:val="nil"/>
              <w:left w:val="nil"/>
              <w:bottom w:val="nil"/>
              <w:right w:val="nil"/>
            </w:tcBorders>
            <w:vAlign w:val="bottom"/>
          </w:tcPr>
          <w:p w:rsidR="00D422EB" w:rsidRPr="00D422EB" w:rsidRDefault="00D422EB" w:rsidP="00D422EB">
            <w:pPr>
              <w:tabs>
                <w:tab w:val="left" w:pos="284"/>
              </w:tabs>
              <w:spacing w:after="0" w:line="240" w:lineRule="auto"/>
              <w:jc w:val="center"/>
              <w:rPr>
                <w:rFonts w:ascii="Times New Roman" w:eastAsia="Calibri" w:hAnsi="Times New Roman" w:cs="Times New Roman"/>
                <w:sz w:val="12"/>
                <w:szCs w:val="12"/>
              </w:rPr>
            </w:pPr>
          </w:p>
        </w:tc>
        <w:tc>
          <w:tcPr>
            <w:tcW w:w="2000" w:type="pct"/>
            <w:tcBorders>
              <w:top w:val="nil"/>
              <w:left w:val="nil"/>
              <w:bottom w:val="single" w:sz="4" w:space="0" w:color="auto"/>
              <w:right w:val="nil"/>
            </w:tcBorders>
            <w:vAlign w:val="bottom"/>
          </w:tcPr>
          <w:p w:rsidR="00D422EB" w:rsidRPr="00D422EB" w:rsidRDefault="00D422EB" w:rsidP="00D422EB">
            <w:pPr>
              <w:tabs>
                <w:tab w:val="left" w:pos="284"/>
              </w:tabs>
              <w:spacing w:after="0" w:line="240" w:lineRule="auto"/>
              <w:jc w:val="center"/>
              <w:rPr>
                <w:rFonts w:ascii="Times New Roman" w:eastAsia="Calibri" w:hAnsi="Times New Roman" w:cs="Times New Roman"/>
                <w:sz w:val="12"/>
                <w:szCs w:val="12"/>
              </w:rPr>
            </w:pPr>
          </w:p>
        </w:tc>
      </w:tr>
      <w:tr w:rsidR="00D422EB" w:rsidRPr="00D422EB" w:rsidTr="00D422EB">
        <w:tc>
          <w:tcPr>
            <w:tcW w:w="1572" w:type="pct"/>
            <w:tcBorders>
              <w:top w:val="nil"/>
              <w:left w:val="nil"/>
              <w:bottom w:val="nil"/>
              <w:right w:val="nil"/>
            </w:tcBorders>
          </w:tcPr>
          <w:p w:rsidR="00D422EB" w:rsidRPr="00D422EB" w:rsidRDefault="00D422EB" w:rsidP="00D422EB">
            <w:pPr>
              <w:tabs>
                <w:tab w:val="left" w:pos="284"/>
              </w:tabs>
              <w:spacing w:after="0" w:line="240" w:lineRule="auto"/>
              <w:jc w:val="center"/>
              <w:rPr>
                <w:rFonts w:ascii="Times New Roman" w:eastAsia="Calibri" w:hAnsi="Times New Roman" w:cs="Times New Roman"/>
                <w:sz w:val="12"/>
                <w:szCs w:val="12"/>
              </w:rPr>
            </w:pPr>
            <w:r w:rsidRPr="00D422EB">
              <w:rPr>
                <w:rFonts w:ascii="Times New Roman" w:eastAsia="Calibri" w:hAnsi="Times New Roman" w:cs="Times New Roman"/>
                <w:sz w:val="12"/>
                <w:szCs w:val="12"/>
              </w:rPr>
              <w:t>(</w:t>
            </w:r>
            <w:proofErr w:type="gramStart"/>
            <w:r w:rsidRPr="00D422EB">
              <w:rPr>
                <w:rFonts w:ascii="Times New Roman" w:eastAsia="Calibri" w:hAnsi="Times New Roman" w:cs="Times New Roman"/>
                <w:sz w:val="12"/>
                <w:szCs w:val="12"/>
              </w:rPr>
              <w:t>должность</w:t>
            </w:r>
            <w:proofErr w:type="gramEnd"/>
            <w:r w:rsidRPr="00D422EB">
              <w:rPr>
                <w:rFonts w:ascii="Times New Roman" w:eastAsia="Calibri" w:hAnsi="Times New Roman" w:cs="Times New Roman"/>
                <w:sz w:val="12"/>
                <w:szCs w:val="12"/>
              </w:rPr>
              <w:t>)</w:t>
            </w:r>
          </w:p>
        </w:tc>
        <w:tc>
          <w:tcPr>
            <w:tcW w:w="143" w:type="pct"/>
            <w:tcBorders>
              <w:top w:val="nil"/>
              <w:left w:val="nil"/>
              <w:bottom w:val="nil"/>
              <w:right w:val="nil"/>
            </w:tcBorders>
          </w:tcPr>
          <w:p w:rsidR="00D422EB" w:rsidRPr="00D422EB" w:rsidRDefault="00D422EB" w:rsidP="00D422EB">
            <w:pPr>
              <w:tabs>
                <w:tab w:val="left" w:pos="284"/>
              </w:tabs>
              <w:spacing w:after="0" w:line="240" w:lineRule="auto"/>
              <w:jc w:val="center"/>
              <w:rPr>
                <w:rFonts w:ascii="Times New Roman" w:eastAsia="Calibri" w:hAnsi="Times New Roman" w:cs="Times New Roman"/>
                <w:sz w:val="12"/>
                <w:szCs w:val="12"/>
              </w:rPr>
            </w:pPr>
          </w:p>
        </w:tc>
        <w:tc>
          <w:tcPr>
            <w:tcW w:w="1143" w:type="pct"/>
            <w:tcBorders>
              <w:top w:val="nil"/>
              <w:left w:val="nil"/>
              <w:bottom w:val="nil"/>
              <w:right w:val="nil"/>
            </w:tcBorders>
          </w:tcPr>
          <w:p w:rsidR="00D422EB" w:rsidRPr="00D422EB" w:rsidRDefault="00D422EB" w:rsidP="00D422EB">
            <w:pPr>
              <w:tabs>
                <w:tab w:val="left" w:pos="284"/>
              </w:tabs>
              <w:spacing w:after="0" w:line="240" w:lineRule="auto"/>
              <w:jc w:val="center"/>
              <w:rPr>
                <w:rFonts w:ascii="Times New Roman" w:eastAsia="Calibri" w:hAnsi="Times New Roman" w:cs="Times New Roman"/>
                <w:sz w:val="12"/>
                <w:szCs w:val="12"/>
              </w:rPr>
            </w:pPr>
            <w:r w:rsidRPr="00D422EB">
              <w:rPr>
                <w:rFonts w:ascii="Times New Roman" w:eastAsia="Calibri" w:hAnsi="Times New Roman" w:cs="Times New Roman"/>
                <w:sz w:val="12"/>
                <w:szCs w:val="12"/>
              </w:rPr>
              <w:t>(</w:t>
            </w:r>
            <w:proofErr w:type="gramStart"/>
            <w:r w:rsidRPr="00D422EB">
              <w:rPr>
                <w:rFonts w:ascii="Times New Roman" w:eastAsia="Calibri" w:hAnsi="Times New Roman" w:cs="Times New Roman"/>
                <w:sz w:val="12"/>
                <w:szCs w:val="12"/>
              </w:rPr>
              <w:t>подпись</w:t>
            </w:r>
            <w:proofErr w:type="gramEnd"/>
            <w:r w:rsidRPr="00D422EB">
              <w:rPr>
                <w:rFonts w:ascii="Times New Roman" w:eastAsia="Calibri" w:hAnsi="Times New Roman" w:cs="Times New Roman"/>
                <w:sz w:val="12"/>
                <w:szCs w:val="12"/>
              </w:rPr>
              <w:t>)</w:t>
            </w:r>
          </w:p>
        </w:tc>
        <w:tc>
          <w:tcPr>
            <w:tcW w:w="143" w:type="pct"/>
            <w:tcBorders>
              <w:top w:val="nil"/>
              <w:left w:val="nil"/>
              <w:bottom w:val="nil"/>
              <w:right w:val="nil"/>
            </w:tcBorders>
          </w:tcPr>
          <w:p w:rsidR="00D422EB" w:rsidRPr="00D422EB" w:rsidRDefault="00D422EB" w:rsidP="00D422EB">
            <w:pPr>
              <w:tabs>
                <w:tab w:val="left" w:pos="284"/>
              </w:tabs>
              <w:spacing w:after="0" w:line="240" w:lineRule="auto"/>
              <w:jc w:val="center"/>
              <w:rPr>
                <w:rFonts w:ascii="Times New Roman" w:eastAsia="Calibri" w:hAnsi="Times New Roman" w:cs="Times New Roman"/>
                <w:sz w:val="12"/>
                <w:szCs w:val="12"/>
              </w:rPr>
            </w:pPr>
          </w:p>
        </w:tc>
        <w:tc>
          <w:tcPr>
            <w:tcW w:w="2000" w:type="pct"/>
            <w:tcBorders>
              <w:top w:val="nil"/>
              <w:left w:val="nil"/>
              <w:bottom w:val="nil"/>
              <w:right w:val="nil"/>
            </w:tcBorders>
          </w:tcPr>
          <w:p w:rsidR="00D422EB" w:rsidRPr="00D422EB" w:rsidRDefault="00D422EB" w:rsidP="00D422EB">
            <w:pPr>
              <w:tabs>
                <w:tab w:val="left" w:pos="284"/>
              </w:tabs>
              <w:spacing w:after="0" w:line="240" w:lineRule="auto"/>
              <w:jc w:val="center"/>
              <w:rPr>
                <w:rFonts w:ascii="Times New Roman" w:eastAsia="Calibri" w:hAnsi="Times New Roman" w:cs="Times New Roman"/>
                <w:sz w:val="12"/>
                <w:szCs w:val="12"/>
              </w:rPr>
            </w:pPr>
            <w:r w:rsidRPr="00D422EB">
              <w:rPr>
                <w:rFonts w:ascii="Times New Roman" w:eastAsia="Calibri" w:hAnsi="Times New Roman" w:cs="Times New Roman"/>
                <w:sz w:val="12"/>
                <w:szCs w:val="12"/>
              </w:rPr>
              <w:t>(</w:t>
            </w:r>
            <w:proofErr w:type="gramStart"/>
            <w:r w:rsidRPr="00D422EB">
              <w:rPr>
                <w:rFonts w:ascii="Times New Roman" w:eastAsia="Calibri" w:hAnsi="Times New Roman" w:cs="Times New Roman"/>
                <w:sz w:val="12"/>
                <w:szCs w:val="12"/>
              </w:rPr>
              <w:t>фамилия</w:t>
            </w:r>
            <w:proofErr w:type="gramEnd"/>
            <w:r w:rsidRPr="00D422EB">
              <w:rPr>
                <w:rFonts w:ascii="Times New Roman" w:eastAsia="Calibri" w:hAnsi="Times New Roman" w:cs="Times New Roman"/>
                <w:sz w:val="12"/>
                <w:szCs w:val="12"/>
              </w:rPr>
              <w:t>, имя, отчество (при наличии)</w:t>
            </w:r>
          </w:p>
        </w:tc>
      </w:tr>
    </w:tbl>
    <w:p w:rsidR="00D422EB" w:rsidRPr="00D422EB" w:rsidRDefault="00D422EB" w:rsidP="00D422EB">
      <w:pPr>
        <w:tabs>
          <w:tab w:val="left" w:pos="284"/>
        </w:tabs>
        <w:spacing w:after="0" w:line="240" w:lineRule="auto"/>
        <w:jc w:val="both"/>
        <w:rPr>
          <w:rFonts w:ascii="Times New Roman" w:eastAsia="Calibri" w:hAnsi="Times New Roman" w:cs="Times New Roman"/>
          <w:sz w:val="12"/>
          <w:szCs w:val="12"/>
        </w:rPr>
      </w:pPr>
      <w:r w:rsidRPr="00D422EB">
        <w:rPr>
          <w:rFonts w:ascii="Times New Roman" w:eastAsia="Calibri" w:hAnsi="Times New Roman" w:cs="Times New Roman"/>
          <w:sz w:val="12"/>
          <w:szCs w:val="12"/>
        </w:rPr>
        <w:t>Дата</w:t>
      </w:r>
    </w:p>
    <w:p w:rsidR="00D422EB" w:rsidRDefault="00D422EB" w:rsidP="00D422EB">
      <w:pPr>
        <w:tabs>
          <w:tab w:val="left" w:pos="284"/>
        </w:tabs>
        <w:spacing w:after="0" w:line="240" w:lineRule="auto"/>
        <w:jc w:val="right"/>
        <w:rPr>
          <w:rFonts w:ascii="Times New Roman" w:eastAsia="Calibri" w:hAnsi="Times New Roman" w:cs="Times New Roman"/>
          <w:i/>
          <w:sz w:val="12"/>
          <w:szCs w:val="12"/>
        </w:rPr>
      </w:pPr>
      <w:r w:rsidRPr="009A6F1F">
        <w:rPr>
          <w:rFonts w:ascii="Times New Roman" w:eastAsia="Calibri" w:hAnsi="Times New Roman" w:cs="Times New Roman"/>
          <w:i/>
          <w:sz w:val="12"/>
          <w:szCs w:val="12"/>
        </w:rPr>
        <w:t>П</w:t>
      </w:r>
      <w:r>
        <w:rPr>
          <w:rFonts w:ascii="Times New Roman" w:eastAsia="Calibri" w:hAnsi="Times New Roman" w:cs="Times New Roman"/>
          <w:i/>
          <w:sz w:val="12"/>
          <w:szCs w:val="12"/>
        </w:rPr>
        <w:t>риложение № 12</w:t>
      </w:r>
    </w:p>
    <w:p w:rsidR="00D422EB" w:rsidRDefault="00D422EB" w:rsidP="00D422EB">
      <w:pPr>
        <w:tabs>
          <w:tab w:val="left" w:pos="284"/>
        </w:tabs>
        <w:spacing w:after="0" w:line="240" w:lineRule="auto"/>
        <w:jc w:val="right"/>
        <w:rPr>
          <w:rFonts w:ascii="Times New Roman" w:eastAsia="Calibri" w:hAnsi="Times New Roman" w:cs="Times New Roman"/>
          <w:i/>
          <w:sz w:val="12"/>
          <w:szCs w:val="12"/>
        </w:rPr>
      </w:pPr>
      <w:proofErr w:type="gramStart"/>
      <w:r w:rsidRPr="009A6F1F">
        <w:rPr>
          <w:rFonts w:ascii="Times New Roman" w:eastAsia="Calibri" w:hAnsi="Times New Roman" w:cs="Times New Roman"/>
          <w:i/>
          <w:sz w:val="12"/>
          <w:szCs w:val="12"/>
        </w:rPr>
        <w:t>к</w:t>
      </w:r>
      <w:proofErr w:type="gramEnd"/>
      <w:r w:rsidRPr="009A6F1F">
        <w:rPr>
          <w:rFonts w:ascii="Times New Roman" w:eastAsia="Calibri" w:hAnsi="Times New Roman" w:cs="Times New Roman"/>
          <w:i/>
          <w:sz w:val="12"/>
          <w:szCs w:val="12"/>
        </w:rPr>
        <w:t xml:space="preserve"> Административному регламенту предоставления муниципальной</w:t>
      </w:r>
      <w:r>
        <w:rPr>
          <w:rFonts w:ascii="Times New Roman" w:eastAsia="Calibri" w:hAnsi="Times New Roman" w:cs="Times New Roman"/>
          <w:i/>
          <w:sz w:val="12"/>
          <w:szCs w:val="12"/>
        </w:rPr>
        <w:t xml:space="preserve"> услуги</w:t>
      </w:r>
    </w:p>
    <w:p w:rsidR="00D422EB" w:rsidRDefault="00D422EB" w:rsidP="00D422EB">
      <w:pPr>
        <w:tabs>
          <w:tab w:val="left" w:pos="284"/>
        </w:tabs>
        <w:spacing w:after="0" w:line="240" w:lineRule="auto"/>
        <w:jc w:val="right"/>
        <w:rPr>
          <w:rFonts w:ascii="Times New Roman" w:eastAsia="Calibri" w:hAnsi="Times New Roman" w:cs="Times New Roman"/>
          <w:bCs/>
          <w:i/>
          <w:sz w:val="12"/>
          <w:szCs w:val="12"/>
        </w:rPr>
      </w:pPr>
      <w:r w:rsidRPr="009A6F1F">
        <w:rPr>
          <w:rFonts w:ascii="Times New Roman" w:eastAsia="Calibri" w:hAnsi="Times New Roman" w:cs="Times New Roman"/>
          <w:i/>
          <w:sz w:val="12"/>
          <w:szCs w:val="12"/>
        </w:rPr>
        <w:t>«</w:t>
      </w:r>
      <w:r w:rsidRPr="009A6F1F">
        <w:rPr>
          <w:rFonts w:ascii="Times New Roman" w:eastAsia="Calibri" w:hAnsi="Times New Roman" w:cs="Times New Roman"/>
          <w:bCs/>
          <w:i/>
          <w:sz w:val="12"/>
          <w:szCs w:val="12"/>
        </w:rPr>
        <w:t>Выдача разрешения на строительство объ</w:t>
      </w:r>
      <w:r>
        <w:rPr>
          <w:rFonts w:ascii="Times New Roman" w:eastAsia="Calibri" w:hAnsi="Times New Roman" w:cs="Times New Roman"/>
          <w:bCs/>
          <w:i/>
          <w:sz w:val="12"/>
          <w:szCs w:val="12"/>
        </w:rPr>
        <w:t>екта капитального строительства</w:t>
      </w:r>
    </w:p>
    <w:p w:rsidR="00D422EB" w:rsidRDefault="00D422EB" w:rsidP="00D422EB">
      <w:pPr>
        <w:tabs>
          <w:tab w:val="left" w:pos="284"/>
        </w:tabs>
        <w:spacing w:after="0" w:line="240" w:lineRule="auto"/>
        <w:jc w:val="right"/>
        <w:rPr>
          <w:rFonts w:ascii="Times New Roman" w:eastAsia="Calibri" w:hAnsi="Times New Roman" w:cs="Times New Roman"/>
          <w:bCs/>
          <w:i/>
          <w:sz w:val="12"/>
          <w:szCs w:val="12"/>
        </w:rPr>
      </w:pPr>
      <w:r w:rsidRPr="009A6F1F">
        <w:rPr>
          <w:rFonts w:ascii="Times New Roman" w:eastAsia="Calibri" w:hAnsi="Times New Roman" w:cs="Times New Roman"/>
          <w:bCs/>
          <w:i/>
          <w:sz w:val="12"/>
          <w:szCs w:val="12"/>
        </w:rPr>
        <w:t>(</w:t>
      </w:r>
      <w:proofErr w:type="gramStart"/>
      <w:r w:rsidRPr="009A6F1F">
        <w:rPr>
          <w:rFonts w:ascii="Times New Roman" w:eastAsia="Calibri" w:hAnsi="Times New Roman" w:cs="Times New Roman"/>
          <w:bCs/>
          <w:i/>
          <w:sz w:val="12"/>
          <w:szCs w:val="12"/>
        </w:rPr>
        <w:t>в</w:t>
      </w:r>
      <w:proofErr w:type="gramEnd"/>
      <w:r w:rsidRPr="009A6F1F">
        <w:rPr>
          <w:rFonts w:ascii="Times New Roman" w:eastAsia="Calibri" w:hAnsi="Times New Roman" w:cs="Times New Roman"/>
          <w:bCs/>
          <w:i/>
          <w:sz w:val="12"/>
          <w:szCs w:val="12"/>
        </w:rPr>
        <w:t xml:space="preserve"> том числе внесение изменений в разр</w:t>
      </w:r>
      <w:r>
        <w:rPr>
          <w:rFonts w:ascii="Times New Roman" w:eastAsia="Calibri" w:hAnsi="Times New Roman" w:cs="Times New Roman"/>
          <w:bCs/>
          <w:i/>
          <w:sz w:val="12"/>
          <w:szCs w:val="12"/>
        </w:rPr>
        <w:t>ешение на строительство объекта</w:t>
      </w:r>
    </w:p>
    <w:p w:rsidR="00D422EB" w:rsidRDefault="00D422EB" w:rsidP="00D422EB">
      <w:pPr>
        <w:tabs>
          <w:tab w:val="left" w:pos="284"/>
        </w:tabs>
        <w:spacing w:after="0" w:line="240" w:lineRule="auto"/>
        <w:jc w:val="right"/>
        <w:rPr>
          <w:rFonts w:ascii="Times New Roman" w:eastAsia="Calibri" w:hAnsi="Times New Roman" w:cs="Times New Roman"/>
          <w:bCs/>
          <w:i/>
          <w:sz w:val="12"/>
          <w:szCs w:val="12"/>
        </w:rPr>
      </w:pPr>
      <w:proofErr w:type="gramStart"/>
      <w:r w:rsidRPr="009A6F1F">
        <w:rPr>
          <w:rFonts w:ascii="Times New Roman" w:eastAsia="Calibri" w:hAnsi="Times New Roman" w:cs="Times New Roman"/>
          <w:bCs/>
          <w:i/>
          <w:sz w:val="12"/>
          <w:szCs w:val="12"/>
        </w:rPr>
        <w:t>капитального</w:t>
      </w:r>
      <w:proofErr w:type="gramEnd"/>
      <w:r w:rsidRPr="009A6F1F">
        <w:rPr>
          <w:rFonts w:ascii="Times New Roman" w:eastAsia="Calibri" w:hAnsi="Times New Roman" w:cs="Times New Roman"/>
          <w:bCs/>
          <w:i/>
          <w:sz w:val="12"/>
          <w:szCs w:val="12"/>
        </w:rPr>
        <w:t xml:space="preserve"> строительства и внесение изменени</w:t>
      </w:r>
      <w:r>
        <w:rPr>
          <w:rFonts w:ascii="Times New Roman" w:eastAsia="Calibri" w:hAnsi="Times New Roman" w:cs="Times New Roman"/>
          <w:bCs/>
          <w:i/>
          <w:sz w:val="12"/>
          <w:szCs w:val="12"/>
        </w:rPr>
        <w:t>й в разрешение на строительство</w:t>
      </w:r>
    </w:p>
    <w:p w:rsidR="00D422EB" w:rsidRPr="009A6F1F" w:rsidRDefault="00D422EB" w:rsidP="00D422EB">
      <w:pPr>
        <w:tabs>
          <w:tab w:val="left" w:pos="284"/>
        </w:tabs>
        <w:spacing w:after="0" w:line="240" w:lineRule="auto"/>
        <w:jc w:val="right"/>
        <w:rPr>
          <w:rFonts w:ascii="Times New Roman" w:eastAsia="Calibri" w:hAnsi="Times New Roman" w:cs="Times New Roman"/>
          <w:i/>
          <w:sz w:val="12"/>
          <w:szCs w:val="12"/>
        </w:rPr>
      </w:pPr>
      <w:proofErr w:type="gramStart"/>
      <w:r w:rsidRPr="009A6F1F">
        <w:rPr>
          <w:rFonts w:ascii="Times New Roman" w:eastAsia="Calibri" w:hAnsi="Times New Roman" w:cs="Times New Roman"/>
          <w:bCs/>
          <w:i/>
          <w:sz w:val="12"/>
          <w:szCs w:val="12"/>
        </w:rPr>
        <w:t>объекта</w:t>
      </w:r>
      <w:proofErr w:type="gramEnd"/>
      <w:r w:rsidRPr="009A6F1F">
        <w:rPr>
          <w:rFonts w:ascii="Times New Roman" w:eastAsia="Calibri" w:hAnsi="Times New Roman" w:cs="Times New Roman"/>
          <w:bCs/>
          <w:i/>
          <w:sz w:val="12"/>
          <w:szCs w:val="12"/>
        </w:rPr>
        <w:t xml:space="preserve"> капитального строительства в связи с продлением срока действия такого разрешения)</w:t>
      </w:r>
      <w:r w:rsidRPr="009A6F1F">
        <w:rPr>
          <w:rFonts w:ascii="Times New Roman" w:eastAsia="Calibri" w:hAnsi="Times New Roman" w:cs="Times New Roman"/>
          <w:i/>
          <w:sz w:val="12"/>
          <w:szCs w:val="12"/>
        </w:rPr>
        <w:t>»</w:t>
      </w:r>
    </w:p>
    <w:p w:rsidR="00D422EB" w:rsidRPr="00D422EB" w:rsidRDefault="00D422EB" w:rsidP="00D422EB">
      <w:pPr>
        <w:tabs>
          <w:tab w:val="left" w:pos="284"/>
        </w:tabs>
        <w:spacing w:after="0" w:line="240" w:lineRule="auto"/>
        <w:jc w:val="both"/>
        <w:rPr>
          <w:rFonts w:ascii="Times New Roman" w:eastAsia="Calibri" w:hAnsi="Times New Roman" w:cs="Times New Roman"/>
          <w:sz w:val="12"/>
          <w:szCs w:val="12"/>
        </w:rPr>
      </w:pPr>
    </w:p>
    <w:p w:rsidR="00D422EB" w:rsidRPr="00D422EB" w:rsidRDefault="00D422EB" w:rsidP="00D422EB">
      <w:pPr>
        <w:tabs>
          <w:tab w:val="left" w:pos="284"/>
        </w:tabs>
        <w:spacing w:after="0" w:line="240" w:lineRule="auto"/>
        <w:jc w:val="right"/>
        <w:rPr>
          <w:rFonts w:ascii="Times New Roman" w:eastAsia="Calibri" w:hAnsi="Times New Roman" w:cs="Times New Roman"/>
          <w:sz w:val="12"/>
          <w:szCs w:val="12"/>
        </w:rPr>
      </w:pPr>
      <w:r w:rsidRPr="00D422EB">
        <w:rPr>
          <w:rFonts w:ascii="Times New Roman" w:eastAsia="Calibri" w:hAnsi="Times New Roman" w:cs="Times New Roman"/>
          <w:sz w:val="12"/>
          <w:szCs w:val="12"/>
        </w:rPr>
        <w:t>ФОРМА</w:t>
      </w:r>
    </w:p>
    <w:p w:rsidR="00D422EB" w:rsidRPr="00D422EB" w:rsidRDefault="00D422EB" w:rsidP="00D422EB">
      <w:pPr>
        <w:tabs>
          <w:tab w:val="left" w:pos="284"/>
        </w:tabs>
        <w:spacing w:after="0" w:line="240" w:lineRule="auto"/>
        <w:jc w:val="center"/>
        <w:rPr>
          <w:rFonts w:ascii="Times New Roman" w:eastAsia="Calibri" w:hAnsi="Times New Roman" w:cs="Times New Roman"/>
          <w:b/>
          <w:bCs/>
          <w:sz w:val="12"/>
          <w:szCs w:val="12"/>
        </w:rPr>
      </w:pPr>
      <w:r w:rsidRPr="00D422EB">
        <w:rPr>
          <w:rFonts w:ascii="Times New Roman" w:eastAsia="Calibri" w:hAnsi="Times New Roman" w:cs="Times New Roman"/>
          <w:b/>
          <w:bCs/>
          <w:sz w:val="12"/>
          <w:szCs w:val="12"/>
        </w:rPr>
        <w:t>ЗАЯВЛЕНИЕ</w:t>
      </w:r>
    </w:p>
    <w:p w:rsidR="00D422EB" w:rsidRPr="00D422EB" w:rsidRDefault="00D422EB" w:rsidP="00D422EB">
      <w:pPr>
        <w:tabs>
          <w:tab w:val="left" w:pos="284"/>
        </w:tabs>
        <w:spacing w:after="0" w:line="240" w:lineRule="auto"/>
        <w:jc w:val="center"/>
        <w:rPr>
          <w:rFonts w:ascii="Times New Roman" w:eastAsia="Calibri" w:hAnsi="Times New Roman" w:cs="Times New Roman"/>
          <w:b/>
          <w:bCs/>
          <w:sz w:val="12"/>
          <w:szCs w:val="12"/>
        </w:rPr>
      </w:pPr>
      <w:proofErr w:type="gramStart"/>
      <w:r w:rsidRPr="00D422EB">
        <w:rPr>
          <w:rFonts w:ascii="Times New Roman" w:eastAsia="Calibri" w:hAnsi="Times New Roman" w:cs="Times New Roman"/>
          <w:b/>
          <w:bCs/>
          <w:sz w:val="12"/>
          <w:szCs w:val="12"/>
        </w:rPr>
        <w:t>об</w:t>
      </w:r>
      <w:proofErr w:type="gramEnd"/>
      <w:r w:rsidRPr="00D422EB">
        <w:rPr>
          <w:rFonts w:ascii="Times New Roman" w:eastAsia="Calibri" w:hAnsi="Times New Roman" w:cs="Times New Roman"/>
          <w:b/>
          <w:bCs/>
          <w:sz w:val="12"/>
          <w:szCs w:val="12"/>
        </w:rPr>
        <w:t xml:space="preserve"> оставлении заявления о выдаче разрешения на строительство,</w:t>
      </w:r>
      <w:r>
        <w:rPr>
          <w:rFonts w:ascii="Times New Roman" w:eastAsia="Calibri" w:hAnsi="Times New Roman" w:cs="Times New Roman"/>
          <w:b/>
          <w:bCs/>
          <w:sz w:val="12"/>
          <w:szCs w:val="12"/>
        </w:rPr>
        <w:t xml:space="preserve"> </w:t>
      </w:r>
      <w:r w:rsidRPr="00D422EB">
        <w:rPr>
          <w:rFonts w:ascii="Times New Roman" w:eastAsia="Calibri" w:hAnsi="Times New Roman" w:cs="Times New Roman"/>
          <w:b/>
          <w:sz w:val="12"/>
          <w:szCs w:val="12"/>
        </w:rPr>
        <w:t>заявления о внесении изменений в разрешение на строительство,</w:t>
      </w:r>
      <w:r w:rsidRPr="00D422EB">
        <w:rPr>
          <w:rFonts w:ascii="Times New Roman" w:eastAsia="Calibri" w:hAnsi="Times New Roman" w:cs="Times New Roman"/>
          <w:b/>
          <w:bCs/>
          <w:sz w:val="12"/>
          <w:szCs w:val="12"/>
        </w:rPr>
        <w:t xml:space="preserve"> заявления о внесении изменений в разрешение на строительство в связи с необходимостью продления срока действия разрешения на строительство,</w:t>
      </w:r>
      <w:r>
        <w:rPr>
          <w:rFonts w:ascii="Times New Roman" w:eastAsia="Calibri" w:hAnsi="Times New Roman" w:cs="Times New Roman"/>
          <w:b/>
          <w:bCs/>
          <w:sz w:val="12"/>
          <w:szCs w:val="12"/>
        </w:rPr>
        <w:t xml:space="preserve"> </w:t>
      </w:r>
      <w:r w:rsidRPr="00D422EB">
        <w:rPr>
          <w:rFonts w:ascii="Times New Roman" w:eastAsia="Calibri" w:hAnsi="Times New Roman" w:cs="Times New Roman"/>
          <w:b/>
          <w:sz w:val="12"/>
          <w:szCs w:val="12"/>
        </w:rPr>
        <w:t>уведомления о переходе прав на земельный участок,  об образовании земельного участка</w:t>
      </w:r>
      <w:r w:rsidRPr="00D422EB">
        <w:rPr>
          <w:rFonts w:ascii="Times New Roman" w:eastAsia="Calibri" w:hAnsi="Times New Roman" w:cs="Times New Roman"/>
          <w:b/>
          <w:bCs/>
          <w:sz w:val="12"/>
          <w:szCs w:val="12"/>
        </w:rPr>
        <w:t xml:space="preserve"> без рассмотрения</w:t>
      </w:r>
    </w:p>
    <w:p w:rsidR="00D422EB" w:rsidRPr="00D422EB" w:rsidRDefault="00D422EB" w:rsidP="00D422EB">
      <w:pPr>
        <w:tabs>
          <w:tab w:val="left" w:pos="284"/>
        </w:tabs>
        <w:spacing w:after="0" w:line="240" w:lineRule="auto"/>
        <w:jc w:val="right"/>
        <w:rPr>
          <w:rFonts w:ascii="Times New Roman" w:eastAsia="Calibri" w:hAnsi="Times New Roman" w:cs="Times New Roman"/>
          <w:sz w:val="12"/>
          <w:szCs w:val="12"/>
        </w:rPr>
      </w:pPr>
      <w:r w:rsidRPr="00D422EB">
        <w:rPr>
          <w:rFonts w:ascii="Times New Roman" w:eastAsia="Calibri" w:hAnsi="Times New Roman" w:cs="Times New Roman"/>
          <w:sz w:val="12"/>
          <w:szCs w:val="12"/>
        </w:rPr>
        <w:t>«__» 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29"/>
      </w:tblGrid>
      <w:tr w:rsidR="00D422EB" w:rsidRPr="00D422EB" w:rsidTr="00D422EB">
        <w:trPr>
          <w:trHeight w:val="165"/>
        </w:trPr>
        <w:tc>
          <w:tcPr>
            <w:tcW w:w="5000" w:type="pct"/>
            <w:tcBorders>
              <w:top w:val="nil"/>
              <w:left w:val="nil"/>
              <w:right w:val="nil"/>
            </w:tcBorders>
          </w:tcPr>
          <w:p w:rsidR="00D422EB" w:rsidRPr="00D422EB" w:rsidRDefault="00D422EB" w:rsidP="00D422EB">
            <w:pPr>
              <w:tabs>
                <w:tab w:val="left" w:pos="284"/>
              </w:tabs>
              <w:spacing w:after="0" w:line="240" w:lineRule="auto"/>
              <w:jc w:val="center"/>
              <w:rPr>
                <w:rFonts w:ascii="Times New Roman" w:eastAsia="Calibri" w:hAnsi="Times New Roman" w:cs="Times New Roman"/>
                <w:sz w:val="12"/>
                <w:szCs w:val="12"/>
              </w:rPr>
            </w:pPr>
          </w:p>
        </w:tc>
      </w:tr>
      <w:tr w:rsidR="00D422EB" w:rsidRPr="00D422EB" w:rsidTr="00D422EB">
        <w:trPr>
          <w:trHeight w:val="126"/>
        </w:trPr>
        <w:tc>
          <w:tcPr>
            <w:tcW w:w="5000" w:type="pct"/>
            <w:tcBorders>
              <w:left w:val="nil"/>
              <w:bottom w:val="single" w:sz="4" w:space="0" w:color="auto"/>
              <w:right w:val="nil"/>
            </w:tcBorders>
          </w:tcPr>
          <w:p w:rsidR="00D422EB" w:rsidRPr="00D422EB" w:rsidRDefault="00D422EB" w:rsidP="00D422EB">
            <w:pPr>
              <w:tabs>
                <w:tab w:val="left" w:pos="284"/>
              </w:tabs>
              <w:spacing w:after="0" w:line="240" w:lineRule="auto"/>
              <w:jc w:val="center"/>
              <w:rPr>
                <w:rFonts w:ascii="Times New Roman" w:eastAsia="Calibri" w:hAnsi="Times New Roman" w:cs="Times New Roman"/>
                <w:sz w:val="12"/>
                <w:szCs w:val="12"/>
              </w:rPr>
            </w:pPr>
          </w:p>
        </w:tc>
      </w:tr>
      <w:tr w:rsidR="00D422EB" w:rsidRPr="00D422EB" w:rsidTr="00D422EB">
        <w:trPr>
          <w:trHeight w:val="135"/>
        </w:trPr>
        <w:tc>
          <w:tcPr>
            <w:tcW w:w="5000" w:type="pct"/>
            <w:tcBorders>
              <w:left w:val="nil"/>
              <w:bottom w:val="nil"/>
              <w:right w:val="nil"/>
            </w:tcBorders>
          </w:tcPr>
          <w:p w:rsidR="00D422EB" w:rsidRPr="00D422EB" w:rsidRDefault="00D422EB" w:rsidP="00D422EB">
            <w:pPr>
              <w:tabs>
                <w:tab w:val="left" w:pos="284"/>
              </w:tabs>
              <w:spacing w:after="0" w:line="240" w:lineRule="auto"/>
              <w:jc w:val="center"/>
              <w:rPr>
                <w:rFonts w:ascii="Times New Roman" w:eastAsia="Calibri" w:hAnsi="Times New Roman" w:cs="Times New Roman"/>
                <w:sz w:val="12"/>
                <w:szCs w:val="12"/>
              </w:rPr>
            </w:pPr>
            <w:r w:rsidRPr="00D422EB">
              <w:rPr>
                <w:rFonts w:ascii="Times New Roman" w:eastAsia="Calibri" w:hAnsi="Times New Roman" w:cs="Times New Roman"/>
                <w:sz w:val="12"/>
                <w:szCs w:val="12"/>
              </w:rPr>
              <w:t>(</w:t>
            </w:r>
            <w:proofErr w:type="gramStart"/>
            <w:r w:rsidRPr="00D422EB">
              <w:rPr>
                <w:rFonts w:ascii="Times New Roman" w:eastAsia="Calibri" w:hAnsi="Times New Roman" w:cs="Times New Roman"/>
                <w:sz w:val="12"/>
                <w:szCs w:val="12"/>
              </w:rPr>
              <w:t>наименование</w:t>
            </w:r>
            <w:proofErr w:type="gramEnd"/>
            <w:r w:rsidRPr="00D422EB">
              <w:rPr>
                <w:rFonts w:ascii="Times New Roman" w:eastAsia="Calibri" w:hAnsi="Times New Roman" w:cs="Times New Roman"/>
                <w:sz w:val="12"/>
                <w:szCs w:val="12"/>
              </w:rPr>
              <w:t xml:space="preserve"> уполномоченного на выдачу разрешений на строительство органа местного самоуправления)</w:t>
            </w:r>
          </w:p>
          <w:p w:rsidR="00D422EB" w:rsidRPr="00D422EB" w:rsidRDefault="00D422EB" w:rsidP="00D422EB">
            <w:pPr>
              <w:tabs>
                <w:tab w:val="left" w:pos="284"/>
              </w:tabs>
              <w:spacing w:after="0" w:line="240" w:lineRule="auto"/>
              <w:jc w:val="center"/>
              <w:rPr>
                <w:rFonts w:ascii="Times New Roman" w:eastAsia="Calibri" w:hAnsi="Times New Roman" w:cs="Times New Roman"/>
                <w:sz w:val="12"/>
                <w:szCs w:val="12"/>
              </w:rPr>
            </w:pPr>
          </w:p>
        </w:tc>
      </w:tr>
    </w:tbl>
    <w:p w:rsidR="00D422EB" w:rsidRPr="00D422EB" w:rsidRDefault="00D422EB" w:rsidP="00D422EB">
      <w:pPr>
        <w:tabs>
          <w:tab w:val="left" w:pos="284"/>
        </w:tabs>
        <w:spacing w:after="0" w:line="240" w:lineRule="auto"/>
        <w:jc w:val="both"/>
        <w:rPr>
          <w:rFonts w:ascii="Times New Roman" w:eastAsia="Calibri" w:hAnsi="Times New Roman" w:cs="Times New Roman"/>
          <w:sz w:val="12"/>
          <w:szCs w:val="12"/>
        </w:rPr>
      </w:pPr>
      <w:r w:rsidRPr="00D422EB">
        <w:rPr>
          <w:rFonts w:ascii="Times New Roman" w:eastAsia="Calibri" w:hAnsi="Times New Roman" w:cs="Times New Roman"/>
          <w:sz w:val="12"/>
          <w:szCs w:val="12"/>
        </w:rPr>
        <w:t>Прошу оставить __________________________________________________*</w:t>
      </w:r>
    </w:p>
    <w:p w:rsidR="00D422EB" w:rsidRPr="00D422EB" w:rsidRDefault="00D422EB" w:rsidP="00D422EB">
      <w:pPr>
        <w:tabs>
          <w:tab w:val="left" w:pos="284"/>
        </w:tabs>
        <w:spacing w:after="0" w:line="240" w:lineRule="auto"/>
        <w:jc w:val="both"/>
        <w:rPr>
          <w:rFonts w:ascii="Times New Roman" w:eastAsia="Calibri" w:hAnsi="Times New Roman" w:cs="Times New Roman"/>
          <w:sz w:val="12"/>
          <w:szCs w:val="12"/>
        </w:rPr>
      </w:pPr>
      <w:proofErr w:type="gramStart"/>
      <w:r w:rsidRPr="00D422EB">
        <w:rPr>
          <w:rFonts w:ascii="Times New Roman" w:eastAsia="Calibri" w:hAnsi="Times New Roman" w:cs="Times New Roman"/>
          <w:sz w:val="12"/>
          <w:szCs w:val="12"/>
        </w:rPr>
        <w:t>от</w:t>
      </w:r>
      <w:proofErr w:type="gramEnd"/>
      <w:r w:rsidRPr="00D422EB">
        <w:rPr>
          <w:rFonts w:ascii="Times New Roman" w:eastAsia="Calibri" w:hAnsi="Times New Roman" w:cs="Times New Roman"/>
          <w:sz w:val="12"/>
          <w:szCs w:val="12"/>
        </w:rPr>
        <w:t> ________________№_________________ без рассмотрения.</w:t>
      </w:r>
    </w:p>
    <w:p w:rsidR="00D422EB" w:rsidRPr="00D422EB" w:rsidRDefault="00D422EB" w:rsidP="00D422EB">
      <w:pPr>
        <w:tabs>
          <w:tab w:val="left" w:pos="284"/>
        </w:tabs>
        <w:spacing w:after="0" w:line="240" w:lineRule="auto"/>
        <w:jc w:val="both"/>
        <w:rPr>
          <w:rFonts w:ascii="Times New Roman" w:eastAsia="Calibri" w:hAnsi="Times New Roman" w:cs="Times New Roman"/>
          <w:sz w:val="12"/>
          <w:szCs w:val="12"/>
        </w:rPr>
      </w:pPr>
      <w:r w:rsidRPr="00D422EB">
        <w:rPr>
          <w:rFonts w:ascii="Times New Roman" w:eastAsia="Calibri" w:hAnsi="Times New Roman" w:cs="Times New Roman"/>
          <w:sz w:val="12"/>
          <w:szCs w:val="12"/>
        </w:rPr>
        <w:t>(</w:t>
      </w:r>
      <w:proofErr w:type="gramStart"/>
      <w:r w:rsidRPr="00D422EB">
        <w:rPr>
          <w:rFonts w:ascii="Times New Roman" w:eastAsia="Calibri" w:hAnsi="Times New Roman" w:cs="Times New Roman"/>
          <w:sz w:val="12"/>
          <w:szCs w:val="12"/>
        </w:rPr>
        <w:t>дата</w:t>
      </w:r>
      <w:proofErr w:type="gramEnd"/>
      <w:r w:rsidRPr="00D422EB">
        <w:rPr>
          <w:rFonts w:ascii="Times New Roman" w:eastAsia="Calibri" w:hAnsi="Times New Roman" w:cs="Times New Roman"/>
          <w:sz w:val="12"/>
          <w:szCs w:val="12"/>
        </w:rPr>
        <w:t xml:space="preserve"> и номер регистрации)</w:t>
      </w:r>
    </w:p>
    <w:tbl>
      <w:tblPr>
        <w:tblW w:w="5014"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2"/>
        <w:gridCol w:w="6676"/>
        <w:gridCol w:w="436"/>
      </w:tblGrid>
      <w:tr w:rsidR="00D422EB" w:rsidRPr="00D422EB" w:rsidTr="00D422EB">
        <w:trPr>
          <w:trHeight w:val="20"/>
        </w:trPr>
        <w:tc>
          <w:tcPr>
            <w:tcW w:w="5000" w:type="pct"/>
            <w:gridSpan w:val="3"/>
            <w:tcBorders>
              <w:top w:val="nil"/>
              <w:left w:val="nil"/>
              <w:right w:val="nil"/>
            </w:tcBorders>
          </w:tcPr>
          <w:p w:rsidR="00D422EB" w:rsidRPr="00D422EB" w:rsidRDefault="00D422EB" w:rsidP="00D422EB">
            <w:pPr>
              <w:tabs>
                <w:tab w:val="left" w:pos="284"/>
              </w:tabs>
              <w:spacing w:after="0" w:line="240" w:lineRule="auto"/>
              <w:rPr>
                <w:rFonts w:ascii="Times New Roman" w:eastAsia="Calibri" w:hAnsi="Times New Roman" w:cs="Times New Roman"/>
                <w:sz w:val="12"/>
                <w:szCs w:val="12"/>
              </w:rPr>
            </w:pPr>
            <w:r w:rsidRPr="00D422EB">
              <w:rPr>
                <w:rFonts w:ascii="Times New Roman" w:eastAsia="Calibri" w:hAnsi="Times New Roman" w:cs="Times New Roman"/>
                <w:sz w:val="12"/>
                <w:szCs w:val="12"/>
              </w:rPr>
              <w:t>1. Сведения о застройщике</w:t>
            </w:r>
          </w:p>
        </w:tc>
      </w:tr>
      <w:tr w:rsidR="00D422EB" w:rsidRPr="00D422EB" w:rsidTr="00D422EB">
        <w:trPr>
          <w:trHeight w:val="20"/>
        </w:trPr>
        <w:tc>
          <w:tcPr>
            <w:tcW w:w="286" w:type="pct"/>
          </w:tcPr>
          <w:p w:rsidR="00D422EB" w:rsidRPr="00D422EB" w:rsidRDefault="00D422EB" w:rsidP="00D422EB">
            <w:pPr>
              <w:tabs>
                <w:tab w:val="left" w:pos="284"/>
              </w:tabs>
              <w:spacing w:after="0" w:line="240" w:lineRule="auto"/>
              <w:rPr>
                <w:rFonts w:ascii="Times New Roman" w:eastAsia="Calibri" w:hAnsi="Times New Roman" w:cs="Times New Roman"/>
                <w:sz w:val="12"/>
                <w:szCs w:val="12"/>
              </w:rPr>
            </w:pPr>
            <w:r w:rsidRPr="00D422EB">
              <w:rPr>
                <w:rFonts w:ascii="Times New Roman" w:eastAsia="Calibri" w:hAnsi="Times New Roman" w:cs="Times New Roman"/>
                <w:sz w:val="12"/>
                <w:szCs w:val="12"/>
              </w:rPr>
              <w:t>1.1</w:t>
            </w:r>
          </w:p>
        </w:tc>
        <w:tc>
          <w:tcPr>
            <w:tcW w:w="4425" w:type="pct"/>
          </w:tcPr>
          <w:p w:rsidR="00D422EB" w:rsidRPr="00D422EB" w:rsidRDefault="00D422EB" w:rsidP="00D422EB">
            <w:pPr>
              <w:tabs>
                <w:tab w:val="left" w:pos="284"/>
              </w:tabs>
              <w:spacing w:after="0" w:line="240" w:lineRule="auto"/>
              <w:rPr>
                <w:rFonts w:ascii="Times New Roman" w:eastAsia="Calibri" w:hAnsi="Times New Roman" w:cs="Times New Roman"/>
                <w:sz w:val="12"/>
                <w:szCs w:val="12"/>
              </w:rPr>
            </w:pPr>
            <w:r w:rsidRPr="00D422EB">
              <w:rPr>
                <w:rFonts w:ascii="Times New Roman" w:eastAsia="Calibri" w:hAnsi="Times New Roman" w:cs="Times New Roman"/>
                <w:sz w:val="12"/>
                <w:szCs w:val="12"/>
              </w:rPr>
              <w:t>Сведения о физическом лице, в случае если застройщиком является физическое лицо:</w:t>
            </w:r>
          </w:p>
        </w:tc>
        <w:tc>
          <w:tcPr>
            <w:tcW w:w="289" w:type="pct"/>
          </w:tcPr>
          <w:p w:rsidR="00D422EB" w:rsidRPr="00D422EB" w:rsidRDefault="00D422EB" w:rsidP="00D422EB">
            <w:pPr>
              <w:tabs>
                <w:tab w:val="left" w:pos="284"/>
              </w:tabs>
              <w:spacing w:after="0" w:line="240" w:lineRule="auto"/>
              <w:rPr>
                <w:rFonts w:ascii="Times New Roman" w:eastAsia="Calibri" w:hAnsi="Times New Roman" w:cs="Times New Roman"/>
                <w:sz w:val="12"/>
                <w:szCs w:val="12"/>
              </w:rPr>
            </w:pPr>
          </w:p>
        </w:tc>
      </w:tr>
      <w:tr w:rsidR="00D422EB" w:rsidRPr="00D422EB" w:rsidTr="00D422EB">
        <w:trPr>
          <w:trHeight w:val="20"/>
        </w:trPr>
        <w:tc>
          <w:tcPr>
            <w:tcW w:w="286" w:type="pct"/>
          </w:tcPr>
          <w:p w:rsidR="00D422EB" w:rsidRPr="00D422EB" w:rsidRDefault="00D422EB" w:rsidP="00D422EB">
            <w:pPr>
              <w:tabs>
                <w:tab w:val="left" w:pos="284"/>
              </w:tabs>
              <w:spacing w:after="0" w:line="240" w:lineRule="auto"/>
              <w:rPr>
                <w:rFonts w:ascii="Times New Roman" w:eastAsia="Calibri" w:hAnsi="Times New Roman" w:cs="Times New Roman"/>
                <w:sz w:val="12"/>
                <w:szCs w:val="12"/>
              </w:rPr>
            </w:pPr>
            <w:r w:rsidRPr="00D422EB">
              <w:rPr>
                <w:rFonts w:ascii="Times New Roman" w:eastAsia="Calibri" w:hAnsi="Times New Roman" w:cs="Times New Roman"/>
                <w:sz w:val="12"/>
                <w:szCs w:val="12"/>
              </w:rPr>
              <w:t>1.1.1</w:t>
            </w:r>
          </w:p>
        </w:tc>
        <w:tc>
          <w:tcPr>
            <w:tcW w:w="4425" w:type="pct"/>
          </w:tcPr>
          <w:p w:rsidR="00D422EB" w:rsidRPr="00D422EB" w:rsidRDefault="00D422EB" w:rsidP="00D422EB">
            <w:pPr>
              <w:tabs>
                <w:tab w:val="left" w:pos="284"/>
              </w:tabs>
              <w:spacing w:after="0" w:line="240" w:lineRule="auto"/>
              <w:rPr>
                <w:rFonts w:ascii="Times New Roman" w:eastAsia="Calibri" w:hAnsi="Times New Roman" w:cs="Times New Roman"/>
                <w:sz w:val="12"/>
                <w:szCs w:val="12"/>
              </w:rPr>
            </w:pPr>
            <w:r w:rsidRPr="00D422EB">
              <w:rPr>
                <w:rFonts w:ascii="Times New Roman" w:eastAsia="Calibri" w:hAnsi="Times New Roman" w:cs="Times New Roman"/>
                <w:sz w:val="12"/>
                <w:szCs w:val="12"/>
              </w:rPr>
              <w:t>Фамилия, имя, отчество (при наличии)</w:t>
            </w:r>
          </w:p>
        </w:tc>
        <w:tc>
          <w:tcPr>
            <w:tcW w:w="289" w:type="pct"/>
          </w:tcPr>
          <w:p w:rsidR="00D422EB" w:rsidRPr="00D422EB" w:rsidRDefault="00D422EB" w:rsidP="00D422EB">
            <w:pPr>
              <w:tabs>
                <w:tab w:val="left" w:pos="284"/>
              </w:tabs>
              <w:spacing w:after="0" w:line="240" w:lineRule="auto"/>
              <w:rPr>
                <w:rFonts w:ascii="Times New Roman" w:eastAsia="Calibri" w:hAnsi="Times New Roman" w:cs="Times New Roman"/>
                <w:sz w:val="12"/>
                <w:szCs w:val="12"/>
              </w:rPr>
            </w:pPr>
          </w:p>
        </w:tc>
      </w:tr>
      <w:tr w:rsidR="00D422EB" w:rsidRPr="00D422EB" w:rsidTr="00D422EB">
        <w:trPr>
          <w:trHeight w:val="20"/>
        </w:trPr>
        <w:tc>
          <w:tcPr>
            <w:tcW w:w="286" w:type="pct"/>
          </w:tcPr>
          <w:p w:rsidR="00D422EB" w:rsidRPr="00D422EB" w:rsidRDefault="00D422EB" w:rsidP="00D422EB">
            <w:pPr>
              <w:tabs>
                <w:tab w:val="left" w:pos="284"/>
              </w:tabs>
              <w:spacing w:after="0" w:line="240" w:lineRule="auto"/>
              <w:rPr>
                <w:rFonts w:ascii="Times New Roman" w:eastAsia="Calibri" w:hAnsi="Times New Roman" w:cs="Times New Roman"/>
                <w:sz w:val="12"/>
                <w:szCs w:val="12"/>
              </w:rPr>
            </w:pPr>
            <w:r w:rsidRPr="00D422EB">
              <w:rPr>
                <w:rFonts w:ascii="Times New Roman" w:eastAsia="Calibri" w:hAnsi="Times New Roman" w:cs="Times New Roman"/>
                <w:sz w:val="12"/>
                <w:szCs w:val="12"/>
              </w:rPr>
              <w:t>1.1.2</w:t>
            </w:r>
          </w:p>
        </w:tc>
        <w:tc>
          <w:tcPr>
            <w:tcW w:w="4425" w:type="pct"/>
          </w:tcPr>
          <w:p w:rsidR="00D422EB" w:rsidRPr="00D422EB" w:rsidRDefault="00D422EB" w:rsidP="00D422EB">
            <w:pPr>
              <w:tabs>
                <w:tab w:val="left" w:pos="284"/>
              </w:tabs>
              <w:spacing w:after="0" w:line="240" w:lineRule="auto"/>
              <w:rPr>
                <w:rFonts w:ascii="Times New Roman" w:eastAsia="Calibri" w:hAnsi="Times New Roman" w:cs="Times New Roman"/>
                <w:sz w:val="12"/>
                <w:szCs w:val="12"/>
              </w:rPr>
            </w:pPr>
            <w:r w:rsidRPr="00D422EB">
              <w:rPr>
                <w:rFonts w:ascii="Times New Roman" w:eastAsia="Calibri" w:hAnsi="Times New Roman" w:cs="Times New Roman"/>
                <w:sz w:val="12"/>
                <w:szCs w:val="12"/>
              </w:rPr>
              <w:t>Реквизиты документа, удостоверяющего личность (не указываются в случае, если застройщик является индивидуальным предпринимателем)</w:t>
            </w:r>
          </w:p>
        </w:tc>
        <w:tc>
          <w:tcPr>
            <w:tcW w:w="289" w:type="pct"/>
          </w:tcPr>
          <w:p w:rsidR="00D422EB" w:rsidRPr="00D422EB" w:rsidRDefault="00D422EB" w:rsidP="00D422EB">
            <w:pPr>
              <w:tabs>
                <w:tab w:val="left" w:pos="284"/>
              </w:tabs>
              <w:spacing w:after="0" w:line="240" w:lineRule="auto"/>
              <w:rPr>
                <w:rFonts w:ascii="Times New Roman" w:eastAsia="Calibri" w:hAnsi="Times New Roman" w:cs="Times New Roman"/>
                <w:sz w:val="12"/>
                <w:szCs w:val="12"/>
              </w:rPr>
            </w:pPr>
          </w:p>
        </w:tc>
      </w:tr>
      <w:tr w:rsidR="00D422EB" w:rsidRPr="00D422EB" w:rsidTr="00D422EB">
        <w:trPr>
          <w:trHeight w:val="20"/>
        </w:trPr>
        <w:tc>
          <w:tcPr>
            <w:tcW w:w="286" w:type="pct"/>
          </w:tcPr>
          <w:p w:rsidR="00D422EB" w:rsidRPr="00D422EB" w:rsidRDefault="00D422EB" w:rsidP="00D422EB">
            <w:pPr>
              <w:tabs>
                <w:tab w:val="left" w:pos="284"/>
              </w:tabs>
              <w:spacing w:after="0" w:line="240" w:lineRule="auto"/>
              <w:rPr>
                <w:rFonts w:ascii="Times New Roman" w:eastAsia="Calibri" w:hAnsi="Times New Roman" w:cs="Times New Roman"/>
                <w:sz w:val="12"/>
                <w:szCs w:val="12"/>
              </w:rPr>
            </w:pPr>
            <w:r w:rsidRPr="00D422EB">
              <w:rPr>
                <w:rFonts w:ascii="Times New Roman" w:eastAsia="Calibri" w:hAnsi="Times New Roman" w:cs="Times New Roman"/>
                <w:sz w:val="12"/>
                <w:szCs w:val="12"/>
              </w:rPr>
              <w:t>1.1.3</w:t>
            </w:r>
          </w:p>
        </w:tc>
        <w:tc>
          <w:tcPr>
            <w:tcW w:w="4425" w:type="pct"/>
          </w:tcPr>
          <w:p w:rsidR="00D422EB" w:rsidRPr="00D422EB" w:rsidRDefault="00D422EB" w:rsidP="00D422EB">
            <w:pPr>
              <w:tabs>
                <w:tab w:val="left" w:pos="284"/>
              </w:tabs>
              <w:spacing w:after="0" w:line="240" w:lineRule="auto"/>
              <w:rPr>
                <w:rFonts w:ascii="Times New Roman" w:eastAsia="Calibri" w:hAnsi="Times New Roman" w:cs="Times New Roman"/>
                <w:sz w:val="12"/>
                <w:szCs w:val="12"/>
              </w:rPr>
            </w:pPr>
            <w:r w:rsidRPr="00D422EB">
              <w:rPr>
                <w:rFonts w:ascii="Times New Roman" w:eastAsia="Calibri" w:hAnsi="Times New Roman" w:cs="Times New Roman"/>
                <w:sz w:val="12"/>
                <w:szCs w:val="12"/>
              </w:rPr>
              <w:t>Основной государственный регистрационный номер индивидуального предпринимателя</w:t>
            </w:r>
          </w:p>
        </w:tc>
        <w:tc>
          <w:tcPr>
            <w:tcW w:w="289" w:type="pct"/>
          </w:tcPr>
          <w:p w:rsidR="00D422EB" w:rsidRPr="00D422EB" w:rsidRDefault="00D422EB" w:rsidP="00D422EB">
            <w:pPr>
              <w:tabs>
                <w:tab w:val="left" w:pos="284"/>
              </w:tabs>
              <w:spacing w:after="0" w:line="240" w:lineRule="auto"/>
              <w:rPr>
                <w:rFonts w:ascii="Times New Roman" w:eastAsia="Calibri" w:hAnsi="Times New Roman" w:cs="Times New Roman"/>
                <w:sz w:val="12"/>
                <w:szCs w:val="12"/>
              </w:rPr>
            </w:pPr>
          </w:p>
        </w:tc>
      </w:tr>
      <w:tr w:rsidR="00D422EB" w:rsidRPr="00D422EB" w:rsidTr="00D422EB">
        <w:trPr>
          <w:trHeight w:val="20"/>
        </w:trPr>
        <w:tc>
          <w:tcPr>
            <w:tcW w:w="286" w:type="pct"/>
          </w:tcPr>
          <w:p w:rsidR="00D422EB" w:rsidRPr="00D422EB" w:rsidRDefault="00D422EB" w:rsidP="00D422EB">
            <w:pPr>
              <w:tabs>
                <w:tab w:val="left" w:pos="284"/>
              </w:tabs>
              <w:spacing w:after="0" w:line="240" w:lineRule="auto"/>
              <w:rPr>
                <w:rFonts w:ascii="Times New Roman" w:eastAsia="Calibri" w:hAnsi="Times New Roman" w:cs="Times New Roman"/>
                <w:sz w:val="12"/>
                <w:szCs w:val="12"/>
              </w:rPr>
            </w:pPr>
            <w:r w:rsidRPr="00D422EB">
              <w:rPr>
                <w:rFonts w:ascii="Times New Roman" w:eastAsia="Calibri" w:hAnsi="Times New Roman" w:cs="Times New Roman"/>
                <w:sz w:val="12"/>
                <w:szCs w:val="12"/>
              </w:rPr>
              <w:t>1.2</w:t>
            </w:r>
          </w:p>
        </w:tc>
        <w:tc>
          <w:tcPr>
            <w:tcW w:w="4425" w:type="pct"/>
          </w:tcPr>
          <w:p w:rsidR="00D422EB" w:rsidRPr="00D422EB" w:rsidRDefault="00D422EB" w:rsidP="00D422EB">
            <w:pPr>
              <w:tabs>
                <w:tab w:val="left" w:pos="284"/>
              </w:tabs>
              <w:spacing w:after="0" w:line="240" w:lineRule="auto"/>
              <w:rPr>
                <w:rFonts w:ascii="Times New Roman" w:eastAsia="Calibri" w:hAnsi="Times New Roman" w:cs="Times New Roman"/>
                <w:sz w:val="12"/>
                <w:szCs w:val="12"/>
              </w:rPr>
            </w:pPr>
            <w:r w:rsidRPr="00D422EB">
              <w:rPr>
                <w:rFonts w:ascii="Times New Roman" w:eastAsia="Calibri" w:hAnsi="Times New Roman" w:cs="Times New Roman"/>
                <w:sz w:val="12"/>
                <w:szCs w:val="12"/>
              </w:rPr>
              <w:t>Сведения о юридическом лице:</w:t>
            </w:r>
          </w:p>
        </w:tc>
        <w:tc>
          <w:tcPr>
            <w:tcW w:w="289" w:type="pct"/>
          </w:tcPr>
          <w:p w:rsidR="00D422EB" w:rsidRPr="00D422EB" w:rsidRDefault="00D422EB" w:rsidP="00D422EB">
            <w:pPr>
              <w:tabs>
                <w:tab w:val="left" w:pos="284"/>
              </w:tabs>
              <w:spacing w:after="0" w:line="240" w:lineRule="auto"/>
              <w:rPr>
                <w:rFonts w:ascii="Times New Roman" w:eastAsia="Calibri" w:hAnsi="Times New Roman" w:cs="Times New Roman"/>
                <w:sz w:val="12"/>
                <w:szCs w:val="12"/>
              </w:rPr>
            </w:pPr>
          </w:p>
        </w:tc>
      </w:tr>
      <w:tr w:rsidR="00D422EB" w:rsidRPr="00D422EB" w:rsidTr="00D422EB">
        <w:trPr>
          <w:trHeight w:val="20"/>
        </w:trPr>
        <w:tc>
          <w:tcPr>
            <w:tcW w:w="286" w:type="pct"/>
          </w:tcPr>
          <w:p w:rsidR="00D422EB" w:rsidRPr="00D422EB" w:rsidRDefault="00D422EB" w:rsidP="00D422EB">
            <w:pPr>
              <w:tabs>
                <w:tab w:val="left" w:pos="284"/>
              </w:tabs>
              <w:spacing w:after="0" w:line="240" w:lineRule="auto"/>
              <w:rPr>
                <w:rFonts w:ascii="Times New Roman" w:eastAsia="Calibri" w:hAnsi="Times New Roman" w:cs="Times New Roman"/>
                <w:sz w:val="12"/>
                <w:szCs w:val="12"/>
              </w:rPr>
            </w:pPr>
            <w:r w:rsidRPr="00D422EB">
              <w:rPr>
                <w:rFonts w:ascii="Times New Roman" w:eastAsia="Calibri" w:hAnsi="Times New Roman" w:cs="Times New Roman"/>
                <w:sz w:val="12"/>
                <w:szCs w:val="12"/>
              </w:rPr>
              <w:t>1.2.1</w:t>
            </w:r>
          </w:p>
        </w:tc>
        <w:tc>
          <w:tcPr>
            <w:tcW w:w="4425" w:type="pct"/>
          </w:tcPr>
          <w:p w:rsidR="00D422EB" w:rsidRPr="00D422EB" w:rsidRDefault="00D422EB" w:rsidP="00D422EB">
            <w:pPr>
              <w:tabs>
                <w:tab w:val="left" w:pos="284"/>
              </w:tabs>
              <w:spacing w:after="0" w:line="240" w:lineRule="auto"/>
              <w:rPr>
                <w:rFonts w:ascii="Times New Roman" w:eastAsia="Calibri" w:hAnsi="Times New Roman" w:cs="Times New Roman"/>
                <w:sz w:val="12"/>
                <w:szCs w:val="12"/>
              </w:rPr>
            </w:pPr>
            <w:r w:rsidRPr="00D422EB">
              <w:rPr>
                <w:rFonts w:ascii="Times New Roman" w:eastAsia="Calibri" w:hAnsi="Times New Roman" w:cs="Times New Roman"/>
                <w:sz w:val="12"/>
                <w:szCs w:val="12"/>
              </w:rPr>
              <w:t>Полное наименование</w:t>
            </w:r>
          </w:p>
        </w:tc>
        <w:tc>
          <w:tcPr>
            <w:tcW w:w="289" w:type="pct"/>
          </w:tcPr>
          <w:p w:rsidR="00D422EB" w:rsidRPr="00D422EB" w:rsidRDefault="00D422EB" w:rsidP="00D422EB">
            <w:pPr>
              <w:tabs>
                <w:tab w:val="left" w:pos="284"/>
              </w:tabs>
              <w:spacing w:after="0" w:line="240" w:lineRule="auto"/>
              <w:rPr>
                <w:rFonts w:ascii="Times New Roman" w:eastAsia="Calibri" w:hAnsi="Times New Roman" w:cs="Times New Roman"/>
                <w:sz w:val="12"/>
                <w:szCs w:val="12"/>
              </w:rPr>
            </w:pPr>
          </w:p>
        </w:tc>
      </w:tr>
      <w:tr w:rsidR="00D422EB" w:rsidRPr="00D422EB" w:rsidTr="00D422EB">
        <w:trPr>
          <w:trHeight w:val="20"/>
        </w:trPr>
        <w:tc>
          <w:tcPr>
            <w:tcW w:w="286" w:type="pct"/>
          </w:tcPr>
          <w:p w:rsidR="00D422EB" w:rsidRPr="00D422EB" w:rsidRDefault="00D422EB" w:rsidP="00D422EB">
            <w:pPr>
              <w:tabs>
                <w:tab w:val="left" w:pos="284"/>
              </w:tabs>
              <w:spacing w:after="0" w:line="240" w:lineRule="auto"/>
              <w:rPr>
                <w:rFonts w:ascii="Times New Roman" w:eastAsia="Calibri" w:hAnsi="Times New Roman" w:cs="Times New Roman"/>
                <w:sz w:val="12"/>
                <w:szCs w:val="12"/>
              </w:rPr>
            </w:pPr>
            <w:r w:rsidRPr="00D422EB">
              <w:rPr>
                <w:rFonts w:ascii="Times New Roman" w:eastAsia="Calibri" w:hAnsi="Times New Roman" w:cs="Times New Roman"/>
                <w:sz w:val="12"/>
                <w:szCs w:val="12"/>
              </w:rPr>
              <w:t>1.2.2</w:t>
            </w:r>
          </w:p>
        </w:tc>
        <w:tc>
          <w:tcPr>
            <w:tcW w:w="4425" w:type="pct"/>
          </w:tcPr>
          <w:p w:rsidR="00D422EB" w:rsidRPr="00D422EB" w:rsidRDefault="00D422EB" w:rsidP="00D422EB">
            <w:pPr>
              <w:tabs>
                <w:tab w:val="left" w:pos="284"/>
              </w:tabs>
              <w:spacing w:after="0" w:line="240" w:lineRule="auto"/>
              <w:rPr>
                <w:rFonts w:ascii="Times New Roman" w:eastAsia="Calibri" w:hAnsi="Times New Roman" w:cs="Times New Roman"/>
                <w:sz w:val="12"/>
                <w:szCs w:val="12"/>
              </w:rPr>
            </w:pPr>
            <w:r w:rsidRPr="00D422EB">
              <w:rPr>
                <w:rFonts w:ascii="Times New Roman" w:eastAsia="Calibri" w:hAnsi="Times New Roman" w:cs="Times New Roman"/>
                <w:sz w:val="12"/>
                <w:szCs w:val="12"/>
              </w:rPr>
              <w:t>Основной государственный регистрационный номер</w:t>
            </w:r>
          </w:p>
        </w:tc>
        <w:tc>
          <w:tcPr>
            <w:tcW w:w="289" w:type="pct"/>
          </w:tcPr>
          <w:p w:rsidR="00D422EB" w:rsidRPr="00D422EB" w:rsidRDefault="00D422EB" w:rsidP="00D422EB">
            <w:pPr>
              <w:tabs>
                <w:tab w:val="left" w:pos="284"/>
              </w:tabs>
              <w:spacing w:after="0" w:line="240" w:lineRule="auto"/>
              <w:rPr>
                <w:rFonts w:ascii="Times New Roman" w:eastAsia="Calibri" w:hAnsi="Times New Roman" w:cs="Times New Roman"/>
                <w:sz w:val="12"/>
                <w:szCs w:val="12"/>
              </w:rPr>
            </w:pPr>
          </w:p>
        </w:tc>
      </w:tr>
      <w:tr w:rsidR="00D422EB" w:rsidRPr="00D422EB" w:rsidTr="00D422EB">
        <w:trPr>
          <w:trHeight w:val="20"/>
        </w:trPr>
        <w:tc>
          <w:tcPr>
            <w:tcW w:w="286" w:type="pct"/>
          </w:tcPr>
          <w:p w:rsidR="00D422EB" w:rsidRPr="00D422EB" w:rsidRDefault="00D422EB" w:rsidP="00D422EB">
            <w:pPr>
              <w:tabs>
                <w:tab w:val="left" w:pos="284"/>
              </w:tabs>
              <w:spacing w:after="0" w:line="240" w:lineRule="auto"/>
              <w:rPr>
                <w:rFonts w:ascii="Times New Roman" w:eastAsia="Calibri" w:hAnsi="Times New Roman" w:cs="Times New Roman"/>
                <w:sz w:val="12"/>
                <w:szCs w:val="12"/>
              </w:rPr>
            </w:pPr>
            <w:r w:rsidRPr="00D422EB">
              <w:rPr>
                <w:rFonts w:ascii="Times New Roman" w:eastAsia="Calibri" w:hAnsi="Times New Roman" w:cs="Times New Roman"/>
                <w:sz w:val="12"/>
                <w:szCs w:val="12"/>
              </w:rPr>
              <w:t>1.2.3</w:t>
            </w:r>
          </w:p>
        </w:tc>
        <w:tc>
          <w:tcPr>
            <w:tcW w:w="4425" w:type="pct"/>
          </w:tcPr>
          <w:p w:rsidR="00D422EB" w:rsidRPr="00D422EB" w:rsidRDefault="00D422EB" w:rsidP="00D422EB">
            <w:pPr>
              <w:tabs>
                <w:tab w:val="left" w:pos="284"/>
              </w:tabs>
              <w:spacing w:after="0" w:line="240" w:lineRule="auto"/>
              <w:rPr>
                <w:rFonts w:ascii="Times New Roman" w:eastAsia="Calibri" w:hAnsi="Times New Roman" w:cs="Times New Roman"/>
                <w:sz w:val="12"/>
                <w:szCs w:val="12"/>
              </w:rPr>
            </w:pPr>
            <w:r w:rsidRPr="00D422EB">
              <w:rPr>
                <w:rFonts w:ascii="Times New Roman" w:eastAsia="Calibri" w:hAnsi="Times New Roman" w:cs="Times New Roman"/>
                <w:sz w:val="12"/>
                <w:szCs w:val="12"/>
              </w:rPr>
              <w:t>Идентификационный номер налогоплательщика – юридического лица</w:t>
            </w:r>
          </w:p>
        </w:tc>
        <w:tc>
          <w:tcPr>
            <w:tcW w:w="289" w:type="pct"/>
          </w:tcPr>
          <w:p w:rsidR="00D422EB" w:rsidRPr="00D422EB" w:rsidRDefault="00D422EB" w:rsidP="00D422EB">
            <w:pPr>
              <w:tabs>
                <w:tab w:val="left" w:pos="284"/>
              </w:tabs>
              <w:spacing w:after="0" w:line="240" w:lineRule="auto"/>
              <w:rPr>
                <w:rFonts w:ascii="Times New Roman" w:eastAsia="Calibri" w:hAnsi="Times New Roman" w:cs="Times New Roman"/>
                <w:sz w:val="12"/>
                <w:szCs w:val="12"/>
              </w:rPr>
            </w:pPr>
          </w:p>
        </w:tc>
      </w:tr>
    </w:tbl>
    <w:p w:rsidR="00D422EB" w:rsidRPr="00D422EB" w:rsidRDefault="00D422EB" w:rsidP="00D422EB">
      <w:pPr>
        <w:tabs>
          <w:tab w:val="left" w:pos="284"/>
        </w:tabs>
        <w:spacing w:after="0" w:line="240" w:lineRule="auto"/>
        <w:jc w:val="both"/>
        <w:rPr>
          <w:rFonts w:ascii="Times New Roman" w:eastAsia="Calibri" w:hAnsi="Times New Roman" w:cs="Times New Roman"/>
          <w:sz w:val="12"/>
          <w:szCs w:val="12"/>
        </w:rPr>
      </w:pPr>
      <w:proofErr w:type="gramStart"/>
      <w:r w:rsidRPr="00D422EB">
        <w:rPr>
          <w:rFonts w:ascii="Times New Roman" w:eastAsia="Calibri" w:hAnsi="Times New Roman" w:cs="Times New Roman"/>
          <w:sz w:val="12"/>
          <w:szCs w:val="12"/>
        </w:rPr>
        <w:t>Приложение:_</w:t>
      </w:r>
      <w:proofErr w:type="gramEnd"/>
      <w:r w:rsidRPr="00D422EB">
        <w:rPr>
          <w:rFonts w:ascii="Times New Roman" w:eastAsia="Calibri" w:hAnsi="Times New Roman" w:cs="Times New Roman"/>
          <w:sz w:val="12"/>
          <w:szCs w:val="12"/>
        </w:rPr>
        <w:t xml:space="preserve">__________________________________________________________ </w:t>
      </w:r>
    </w:p>
    <w:p w:rsidR="00D422EB" w:rsidRPr="00D422EB" w:rsidRDefault="00D422EB" w:rsidP="00D422EB">
      <w:pPr>
        <w:tabs>
          <w:tab w:val="left" w:pos="284"/>
        </w:tabs>
        <w:spacing w:after="0" w:line="240" w:lineRule="auto"/>
        <w:jc w:val="both"/>
        <w:rPr>
          <w:rFonts w:ascii="Times New Roman" w:eastAsia="Calibri" w:hAnsi="Times New Roman" w:cs="Times New Roman"/>
          <w:sz w:val="12"/>
          <w:szCs w:val="12"/>
        </w:rPr>
      </w:pPr>
      <w:r w:rsidRPr="00D422EB">
        <w:rPr>
          <w:rFonts w:ascii="Times New Roman" w:eastAsia="Calibri" w:hAnsi="Times New Roman" w:cs="Times New Roman"/>
          <w:sz w:val="12"/>
          <w:szCs w:val="12"/>
        </w:rPr>
        <w:t xml:space="preserve">Номер телефона и адрес электронной почты для </w:t>
      </w:r>
      <w:proofErr w:type="gramStart"/>
      <w:r w:rsidRPr="00D422EB">
        <w:rPr>
          <w:rFonts w:ascii="Times New Roman" w:eastAsia="Calibri" w:hAnsi="Times New Roman" w:cs="Times New Roman"/>
          <w:sz w:val="12"/>
          <w:szCs w:val="12"/>
        </w:rPr>
        <w:t>связи:_</w:t>
      </w:r>
      <w:proofErr w:type="gramEnd"/>
      <w:r w:rsidRPr="00D422EB">
        <w:rPr>
          <w:rFonts w:ascii="Times New Roman" w:eastAsia="Calibri" w:hAnsi="Times New Roman" w:cs="Times New Roman"/>
          <w:sz w:val="12"/>
          <w:szCs w:val="12"/>
        </w:rPr>
        <w:t>______________________</w:t>
      </w:r>
    </w:p>
    <w:p w:rsidR="00D422EB" w:rsidRPr="00D422EB" w:rsidRDefault="00D422EB" w:rsidP="00D422EB">
      <w:pPr>
        <w:tabs>
          <w:tab w:val="left" w:pos="284"/>
        </w:tabs>
        <w:spacing w:after="0" w:line="240" w:lineRule="auto"/>
        <w:jc w:val="both"/>
        <w:rPr>
          <w:rFonts w:ascii="Times New Roman" w:eastAsia="Calibri" w:hAnsi="Times New Roman" w:cs="Times New Roman"/>
          <w:sz w:val="12"/>
          <w:szCs w:val="12"/>
        </w:rPr>
      </w:pPr>
      <w:r w:rsidRPr="00D422EB">
        <w:rPr>
          <w:rFonts w:ascii="Times New Roman" w:eastAsia="Calibri" w:hAnsi="Times New Roman" w:cs="Times New Roman"/>
          <w:sz w:val="12"/>
          <w:szCs w:val="12"/>
        </w:rPr>
        <w:t>Результат рассмотрения настоящего заявления прошу:</w:t>
      </w:r>
    </w:p>
    <w:tbl>
      <w:tblPr>
        <w:tblW w:w="5031"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
        <w:gridCol w:w="2373"/>
        <w:gridCol w:w="218"/>
        <w:gridCol w:w="1741"/>
        <w:gridCol w:w="218"/>
        <w:gridCol w:w="2588"/>
        <w:gridCol w:w="433"/>
        <w:gridCol w:w="23"/>
      </w:tblGrid>
      <w:tr w:rsidR="00D422EB" w:rsidRPr="00D422EB" w:rsidTr="00D422EB">
        <w:trPr>
          <w:gridBefore w:val="1"/>
          <w:gridAfter w:val="1"/>
          <w:wBefore w:w="15" w:type="pct"/>
          <w:wAfter w:w="15" w:type="pct"/>
        </w:trPr>
        <w:tc>
          <w:tcPr>
            <w:tcW w:w="4686" w:type="pct"/>
            <w:gridSpan w:val="5"/>
            <w:shd w:val="clear" w:color="auto" w:fill="auto"/>
          </w:tcPr>
          <w:p w:rsidR="00D422EB" w:rsidRPr="00D422EB" w:rsidRDefault="00D422EB" w:rsidP="00D422EB">
            <w:pPr>
              <w:tabs>
                <w:tab w:val="left" w:pos="284"/>
              </w:tabs>
              <w:spacing w:after="0" w:line="240" w:lineRule="auto"/>
              <w:rPr>
                <w:rFonts w:ascii="Times New Roman" w:eastAsia="Calibri" w:hAnsi="Times New Roman" w:cs="Times New Roman"/>
                <w:i/>
                <w:sz w:val="12"/>
                <w:szCs w:val="12"/>
              </w:rPr>
            </w:pPr>
            <w:proofErr w:type="gramStart"/>
            <w:r w:rsidRPr="00D422EB">
              <w:rPr>
                <w:rFonts w:ascii="Times New Roman" w:eastAsia="Calibri" w:hAnsi="Times New Roman" w:cs="Times New Roman"/>
                <w:sz w:val="12"/>
                <w:szCs w:val="12"/>
              </w:rPr>
              <w:t>направить</w:t>
            </w:r>
            <w:proofErr w:type="gramEnd"/>
            <w:r w:rsidRPr="00D422EB">
              <w:rPr>
                <w:rFonts w:ascii="Times New Roman" w:eastAsia="Calibri" w:hAnsi="Times New Roman" w:cs="Times New Roman"/>
                <w:sz w:val="12"/>
                <w:szCs w:val="12"/>
              </w:rPr>
              <w:t xml:space="preserve">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284" w:type="pct"/>
            <w:shd w:val="clear" w:color="auto" w:fill="auto"/>
          </w:tcPr>
          <w:p w:rsidR="00D422EB" w:rsidRPr="00D422EB" w:rsidRDefault="00D422EB" w:rsidP="00D422EB">
            <w:pPr>
              <w:tabs>
                <w:tab w:val="left" w:pos="284"/>
              </w:tabs>
              <w:spacing w:after="0" w:line="240" w:lineRule="auto"/>
              <w:rPr>
                <w:rFonts w:ascii="Times New Roman" w:eastAsia="Calibri" w:hAnsi="Times New Roman" w:cs="Times New Roman"/>
                <w:sz w:val="12"/>
                <w:szCs w:val="12"/>
              </w:rPr>
            </w:pPr>
          </w:p>
        </w:tc>
      </w:tr>
      <w:tr w:rsidR="00D422EB" w:rsidRPr="00D422EB" w:rsidTr="00D422EB">
        <w:trPr>
          <w:gridBefore w:val="1"/>
          <w:gridAfter w:val="1"/>
          <w:wBefore w:w="15" w:type="pct"/>
          <w:wAfter w:w="15" w:type="pct"/>
        </w:trPr>
        <w:tc>
          <w:tcPr>
            <w:tcW w:w="4686" w:type="pct"/>
            <w:gridSpan w:val="5"/>
            <w:shd w:val="clear" w:color="auto" w:fill="auto"/>
          </w:tcPr>
          <w:p w:rsidR="00D422EB" w:rsidRPr="00D422EB" w:rsidRDefault="00D422EB" w:rsidP="00D422EB">
            <w:pPr>
              <w:tabs>
                <w:tab w:val="left" w:pos="284"/>
              </w:tabs>
              <w:spacing w:after="0" w:line="240" w:lineRule="auto"/>
              <w:rPr>
                <w:rFonts w:ascii="Times New Roman" w:eastAsia="Calibri" w:hAnsi="Times New Roman" w:cs="Times New Roman"/>
                <w:sz w:val="12"/>
                <w:szCs w:val="12"/>
              </w:rPr>
            </w:pPr>
            <w:proofErr w:type="gramStart"/>
            <w:r w:rsidRPr="00D422EB">
              <w:rPr>
                <w:rFonts w:ascii="Times New Roman" w:eastAsia="Calibri" w:hAnsi="Times New Roman" w:cs="Times New Roman"/>
                <w:sz w:val="12"/>
                <w:szCs w:val="12"/>
              </w:rPr>
              <w:t>выдать</w:t>
            </w:r>
            <w:proofErr w:type="gramEnd"/>
            <w:r w:rsidRPr="00D422EB">
              <w:rPr>
                <w:rFonts w:ascii="Times New Roman" w:eastAsia="Calibri" w:hAnsi="Times New Roman" w:cs="Times New Roman"/>
                <w:bCs/>
                <w:sz w:val="12"/>
                <w:szCs w:val="12"/>
              </w:rPr>
              <w:t xml:space="preserve"> на бумажном носителе</w:t>
            </w:r>
            <w:r w:rsidRPr="00D422EB">
              <w:rPr>
                <w:rFonts w:ascii="Times New Roman" w:eastAsia="Calibri" w:hAnsi="Times New Roman" w:cs="Times New Roman"/>
                <w:sz w:val="12"/>
                <w:szCs w:val="12"/>
              </w:rPr>
              <w:t xml:space="preserve"> при личном обращении </w:t>
            </w:r>
            <w:r w:rsidRPr="00D422EB">
              <w:rPr>
                <w:rFonts w:ascii="Times New Roman" w:eastAsia="Calibri" w:hAnsi="Times New Roman" w:cs="Times New Roman"/>
                <w:bCs/>
                <w:sz w:val="12"/>
                <w:szCs w:val="12"/>
              </w:rPr>
              <w:t>в уполномоченный орган местного самоуправления либо в многофункциональный центр предоставления государственных и муниципальных услуг,</w:t>
            </w:r>
            <w:r w:rsidRPr="00D422EB">
              <w:rPr>
                <w:rFonts w:ascii="Times New Roman" w:eastAsia="Calibri" w:hAnsi="Times New Roman" w:cs="Times New Roman"/>
                <w:sz w:val="12"/>
                <w:szCs w:val="12"/>
              </w:rPr>
              <w:t xml:space="preserve"> расположенный по адресу:______________________________________</w:t>
            </w:r>
          </w:p>
        </w:tc>
        <w:tc>
          <w:tcPr>
            <w:tcW w:w="284" w:type="pct"/>
            <w:shd w:val="clear" w:color="auto" w:fill="auto"/>
          </w:tcPr>
          <w:p w:rsidR="00D422EB" w:rsidRPr="00D422EB" w:rsidRDefault="00D422EB" w:rsidP="00D422EB">
            <w:pPr>
              <w:tabs>
                <w:tab w:val="left" w:pos="284"/>
              </w:tabs>
              <w:spacing w:after="0" w:line="240" w:lineRule="auto"/>
              <w:rPr>
                <w:rFonts w:ascii="Times New Roman" w:eastAsia="Calibri" w:hAnsi="Times New Roman" w:cs="Times New Roman"/>
                <w:sz w:val="12"/>
                <w:szCs w:val="12"/>
              </w:rPr>
            </w:pPr>
          </w:p>
        </w:tc>
      </w:tr>
      <w:tr w:rsidR="00D422EB" w:rsidRPr="00D422EB" w:rsidTr="00D422EB">
        <w:trPr>
          <w:gridBefore w:val="1"/>
          <w:gridAfter w:val="1"/>
          <w:wBefore w:w="15" w:type="pct"/>
          <w:wAfter w:w="15" w:type="pct"/>
        </w:trPr>
        <w:tc>
          <w:tcPr>
            <w:tcW w:w="4686" w:type="pct"/>
            <w:gridSpan w:val="5"/>
            <w:shd w:val="clear" w:color="auto" w:fill="auto"/>
          </w:tcPr>
          <w:p w:rsidR="00D422EB" w:rsidRPr="00D422EB" w:rsidRDefault="00D422EB" w:rsidP="00D422EB">
            <w:pPr>
              <w:tabs>
                <w:tab w:val="left" w:pos="284"/>
              </w:tabs>
              <w:spacing w:after="0" w:line="240" w:lineRule="auto"/>
              <w:rPr>
                <w:rFonts w:ascii="Times New Roman" w:eastAsia="Calibri" w:hAnsi="Times New Roman" w:cs="Times New Roman"/>
                <w:sz w:val="12"/>
                <w:szCs w:val="12"/>
              </w:rPr>
            </w:pPr>
            <w:proofErr w:type="gramStart"/>
            <w:r w:rsidRPr="00D422EB">
              <w:rPr>
                <w:rFonts w:ascii="Times New Roman" w:eastAsia="Calibri" w:hAnsi="Times New Roman" w:cs="Times New Roman"/>
                <w:sz w:val="12"/>
                <w:szCs w:val="12"/>
              </w:rPr>
              <w:t xml:space="preserve">направить </w:t>
            </w:r>
            <w:r w:rsidRPr="00D422EB">
              <w:rPr>
                <w:rFonts w:ascii="Times New Roman" w:eastAsia="Calibri" w:hAnsi="Times New Roman" w:cs="Times New Roman"/>
                <w:bCs/>
                <w:sz w:val="12"/>
                <w:szCs w:val="12"/>
              </w:rPr>
              <w:t xml:space="preserve"> на</w:t>
            </w:r>
            <w:proofErr w:type="gramEnd"/>
            <w:r w:rsidRPr="00D422EB">
              <w:rPr>
                <w:rFonts w:ascii="Times New Roman" w:eastAsia="Calibri" w:hAnsi="Times New Roman" w:cs="Times New Roman"/>
                <w:bCs/>
                <w:sz w:val="12"/>
                <w:szCs w:val="12"/>
              </w:rPr>
              <w:t xml:space="preserve"> бумажном носителе</w:t>
            </w:r>
            <w:r w:rsidRPr="00D422EB">
              <w:rPr>
                <w:rFonts w:ascii="Times New Roman" w:eastAsia="Calibri" w:hAnsi="Times New Roman" w:cs="Times New Roman"/>
                <w:sz w:val="12"/>
                <w:szCs w:val="12"/>
              </w:rPr>
              <w:t xml:space="preserve"> на почтовый адрес: ________________________________________________</w:t>
            </w:r>
          </w:p>
        </w:tc>
        <w:tc>
          <w:tcPr>
            <w:tcW w:w="284" w:type="pct"/>
            <w:shd w:val="clear" w:color="auto" w:fill="auto"/>
          </w:tcPr>
          <w:p w:rsidR="00D422EB" w:rsidRPr="00D422EB" w:rsidRDefault="00D422EB" w:rsidP="00D422EB">
            <w:pPr>
              <w:tabs>
                <w:tab w:val="left" w:pos="284"/>
              </w:tabs>
              <w:spacing w:after="0" w:line="240" w:lineRule="auto"/>
              <w:rPr>
                <w:rFonts w:ascii="Times New Roman" w:eastAsia="Calibri" w:hAnsi="Times New Roman" w:cs="Times New Roman"/>
                <w:sz w:val="12"/>
                <w:szCs w:val="12"/>
              </w:rPr>
            </w:pPr>
          </w:p>
        </w:tc>
      </w:tr>
      <w:tr w:rsidR="00D422EB" w:rsidRPr="00D422EB" w:rsidTr="00D422EB">
        <w:trPr>
          <w:gridBefore w:val="1"/>
          <w:gridAfter w:val="1"/>
          <w:wBefore w:w="15" w:type="pct"/>
          <w:wAfter w:w="15" w:type="pct"/>
        </w:trPr>
        <w:tc>
          <w:tcPr>
            <w:tcW w:w="4686" w:type="pct"/>
            <w:gridSpan w:val="5"/>
            <w:shd w:val="clear" w:color="auto" w:fill="auto"/>
          </w:tcPr>
          <w:p w:rsidR="00D422EB" w:rsidRPr="00D422EB" w:rsidRDefault="00D422EB" w:rsidP="00D422EB">
            <w:pPr>
              <w:tabs>
                <w:tab w:val="left" w:pos="284"/>
              </w:tabs>
              <w:spacing w:after="0" w:line="240" w:lineRule="auto"/>
              <w:rPr>
                <w:rFonts w:ascii="Times New Roman" w:eastAsia="Calibri" w:hAnsi="Times New Roman" w:cs="Times New Roman"/>
                <w:sz w:val="12"/>
                <w:szCs w:val="12"/>
              </w:rPr>
            </w:pPr>
            <w:proofErr w:type="gramStart"/>
            <w:r w:rsidRPr="00D422EB">
              <w:rPr>
                <w:rFonts w:ascii="Times New Roman" w:eastAsia="Calibri" w:hAnsi="Times New Roman" w:cs="Times New Roman"/>
                <w:sz w:val="12"/>
                <w:szCs w:val="12"/>
              </w:rPr>
              <w:t>направить</w:t>
            </w:r>
            <w:proofErr w:type="gramEnd"/>
            <w:r w:rsidRPr="00D422EB">
              <w:rPr>
                <w:rFonts w:ascii="Times New Roman" w:eastAsia="Calibri" w:hAnsi="Times New Roman" w:cs="Times New Roman"/>
                <w:sz w:val="12"/>
                <w:szCs w:val="12"/>
              </w:rPr>
              <w:t xml:space="preserve"> в форме электронного документа в личный кабинет в единой информационной системе жилищного строительства</w:t>
            </w:r>
          </w:p>
        </w:tc>
        <w:tc>
          <w:tcPr>
            <w:tcW w:w="284" w:type="pct"/>
            <w:shd w:val="clear" w:color="auto" w:fill="auto"/>
          </w:tcPr>
          <w:p w:rsidR="00D422EB" w:rsidRPr="00D422EB" w:rsidRDefault="00D422EB" w:rsidP="00D422EB">
            <w:pPr>
              <w:tabs>
                <w:tab w:val="left" w:pos="284"/>
              </w:tabs>
              <w:spacing w:after="0" w:line="240" w:lineRule="auto"/>
              <w:rPr>
                <w:rFonts w:ascii="Times New Roman" w:eastAsia="Calibri" w:hAnsi="Times New Roman" w:cs="Times New Roman"/>
                <w:sz w:val="12"/>
                <w:szCs w:val="12"/>
              </w:rPr>
            </w:pPr>
          </w:p>
        </w:tc>
      </w:tr>
      <w:tr w:rsidR="00D422EB" w:rsidRPr="00D422EB" w:rsidTr="00D422EB">
        <w:trPr>
          <w:gridBefore w:val="1"/>
          <w:gridAfter w:val="1"/>
          <w:wBefore w:w="15" w:type="pct"/>
          <w:wAfter w:w="15" w:type="pct"/>
        </w:trPr>
        <w:tc>
          <w:tcPr>
            <w:tcW w:w="4970" w:type="pct"/>
            <w:gridSpan w:val="6"/>
            <w:shd w:val="clear" w:color="auto" w:fill="auto"/>
          </w:tcPr>
          <w:p w:rsidR="00D422EB" w:rsidRPr="00D422EB" w:rsidRDefault="00D422EB" w:rsidP="00D422EB">
            <w:pPr>
              <w:tabs>
                <w:tab w:val="left" w:pos="284"/>
              </w:tabs>
              <w:spacing w:after="0" w:line="240" w:lineRule="auto"/>
              <w:rPr>
                <w:rFonts w:ascii="Times New Roman" w:eastAsia="Calibri" w:hAnsi="Times New Roman" w:cs="Times New Roman"/>
                <w:i/>
                <w:sz w:val="12"/>
                <w:szCs w:val="12"/>
              </w:rPr>
            </w:pPr>
            <w:r w:rsidRPr="00D422EB">
              <w:rPr>
                <w:rFonts w:ascii="Times New Roman" w:eastAsia="Calibri" w:hAnsi="Times New Roman" w:cs="Times New Roman"/>
                <w:i/>
                <w:sz w:val="12"/>
                <w:szCs w:val="12"/>
              </w:rPr>
              <w:t>Указывается один из перечисленных способов</w:t>
            </w:r>
          </w:p>
        </w:tc>
      </w:tr>
      <w:tr w:rsidR="00D422EB" w:rsidRPr="00D422EB" w:rsidTr="00D422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c>
          <w:tcPr>
            <w:tcW w:w="1573" w:type="pct"/>
            <w:gridSpan w:val="2"/>
            <w:tcBorders>
              <w:top w:val="nil"/>
              <w:left w:val="nil"/>
              <w:right w:val="nil"/>
            </w:tcBorders>
            <w:vAlign w:val="bottom"/>
          </w:tcPr>
          <w:p w:rsidR="00D422EB" w:rsidRPr="00D422EB" w:rsidRDefault="00D422EB" w:rsidP="00D422EB">
            <w:pPr>
              <w:tabs>
                <w:tab w:val="left" w:pos="284"/>
              </w:tabs>
              <w:spacing w:after="0" w:line="240" w:lineRule="auto"/>
              <w:jc w:val="center"/>
              <w:rPr>
                <w:rFonts w:ascii="Times New Roman" w:eastAsia="Calibri" w:hAnsi="Times New Roman" w:cs="Times New Roman"/>
                <w:sz w:val="12"/>
                <w:szCs w:val="12"/>
              </w:rPr>
            </w:pPr>
          </w:p>
        </w:tc>
        <w:tc>
          <w:tcPr>
            <w:tcW w:w="143" w:type="pct"/>
            <w:tcBorders>
              <w:top w:val="nil"/>
              <w:left w:val="nil"/>
              <w:bottom w:val="nil"/>
              <w:right w:val="nil"/>
            </w:tcBorders>
            <w:vAlign w:val="bottom"/>
          </w:tcPr>
          <w:p w:rsidR="00D422EB" w:rsidRPr="00D422EB" w:rsidRDefault="00D422EB" w:rsidP="00D422EB">
            <w:pPr>
              <w:tabs>
                <w:tab w:val="left" w:pos="284"/>
              </w:tabs>
              <w:spacing w:after="0" w:line="240" w:lineRule="auto"/>
              <w:jc w:val="center"/>
              <w:rPr>
                <w:rFonts w:ascii="Times New Roman" w:eastAsia="Calibri" w:hAnsi="Times New Roman" w:cs="Times New Roman"/>
                <w:sz w:val="12"/>
                <w:szCs w:val="12"/>
              </w:rPr>
            </w:pPr>
          </w:p>
        </w:tc>
        <w:tc>
          <w:tcPr>
            <w:tcW w:w="1143" w:type="pct"/>
            <w:tcBorders>
              <w:top w:val="nil"/>
              <w:left w:val="nil"/>
              <w:bottom w:val="single" w:sz="4" w:space="0" w:color="auto"/>
              <w:right w:val="nil"/>
            </w:tcBorders>
            <w:vAlign w:val="bottom"/>
          </w:tcPr>
          <w:p w:rsidR="00D422EB" w:rsidRPr="00D422EB" w:rsidRDefault="00D422EB" w:rsidP="00D422EB">
            <w:pPr>
              <w:tabs>
                <w:tab w:val="left" w:pos="284"/>
              </w:tabs>
              <w:spacing w:after="0" w:line="240" w:lineRule="auto"/>
              <w:jc w:val="center"/>
              <w:rPr>
                <w:rFonts w:ascii="Times New Roman" w:eastAsia="Calibri" w:hAnsi="Times New Roman" w:cs="Times New Roman"/>
                <w:sz w:val="12"/>
                <w:szCs w:val="12"/>
              </w:rPr>
            </w:pPr>
          </w:p>
        </w:tc>
        <w:tc>
          <w:tcPr>
            <w:tcW w:w="143" w:type="pct"/>
            <w:tcBorders>
              <w:top w:val="nil"/>
              <w:left w:val="nil"/>
              <w:bottom w:val="nil"/>
              <w:right w:val="nil"/>
            </w:tcBorders>
            <w:vAlign w:val="bottom"/>
          </w:tcPr>
          <w:p w:rsidR="00D422EB" w:rsidRPr="00D422EB" w:rsidRDefault="00D422EB" w:rsidP="00D422EB">
            <w:pPr>
              <w:tabs>
                <w:tab w:val="left" w:pos="284"/>
              </w:tabs>
              <w:spacing w:after="0" w:line="240" w:lineRule="auto"/>
              <w:jc w:val="center"/>
              <w:rPr>
                <w:rFonts w:ascii="Times New Roman" w:eastAsia="Calibri" w:hAnsi="Times New Roman" w:cs="Times New Roman"/>
                <w:sz w:val="12"/>
                <w:szCs w:val="12"/>
              </w:rPr>
            </w:pPr>
          </w:p>
        </w:tc>
        <w:tc>
          <w:tcPr>
            <w:tcW w:w="1999" w:type="pct"/>
            <w:gridSpan w:val="3"/>
            <w:tcBorders>
              <w:top w:val="nil"/>
              <w:left w:val="nil"/>
              <w:bottom w:val="single" w:sz="4" w:space="0" w:color="auto"/>
              <w:right w:val="nil"/>
            </w:tcBorders>
            <w:vAlign w:val="bottom"/>
          </w:tcPr>
          <w:p w:rsidR="00D422EB" w:rsidRPr="00D422EB" w:rsidRDefault="00D422EB" w:rsidP="00D422EB">
            <w:pPr>
              <w:tabs>
                <w:tab w:val="left" w:pos="284"/>
              </w:tabs>
              <w:spacing w:after="0" w:line="240" w:lineRule="auto"/>
              <w:jc w:val="center"/>
              <w:rPr>
                <w:rFonts w:ascii="Times New Roman" w:eastAsia="Calibri" w:hAnsi="Times New Roman" w:cs="Times New Roman"/>
                <w:sz w:val="12"/>
                <w:szCs w:val="12"/>
              </w:rPr>
            </w:pPr>
          </w:p>
        </w:tc>
      </w:tr>
      <w:tr w:rsidR="00D422EB" w:rsidRPr="00D422EB" w:rsidTr="00D422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c>
          <w:tcPr>
            <w:tcW w:w="1573" w:type="pct"/>
            <w:gridSpan w:val="2"/>
            <w:tcBorders>
              <w:left w:val="nil"/>
              <w:bottom w:val="nil"/>
              <w:right w:val="nil"/>
            </w:tcBorders>
          </w:tcPr>
          <w:p w:rsidR="00D422EB" w:rsidRPr="00D422EB" w:rsidRDefault="00D422EB" w:rsidP="00D422EB">
            <w:pPr>
              <w:tabs>
                <w:tab w:val="left" w:pos="284"/>
              </w:tabs>
              <w:spacing w:after="0" w:line="240" w:lineRule="auto"/>
              <w:jc w:val="center"/>
              <w:rPr>
                <w:rFonts w:ascii="Times New Roman" w:eastAsia="Calibri" w:hAnsi="Times New Roman" w:cs="Times New Roman"/>
                <w:sz w:val="12"/>
                <w:szCs w:val="12"/>
              </w:rPr>
            </w:pPr>
          </w:p>
        </w:tc>
        <w:tc>
          <w:tcPr>
            <w:tcW w:w="143" w:type="pct"/>
            <w:tcBorders>
              <w:top w:val="nil"/>
              <w:left w:val="nil"/>
              <w:bottom w:val="nil"/>
              <w:right w:val="nil"/>
            </w:tcBorders>
          </w:tcPr>
          <w:p w:rsidR="00D422EB" w:rsidRPr="00D422EB" w:rsidRDefault="00D422EB" w:rsidP="00D422EB">
            <w:pPr>
              <w:tabs>
                <w:tab w:val="left" w:pos="284"/>
              </w:tabs>
              <w:spacing w:after="0" w:line="240" w:lineRule="auto"/>
              <w:jc w:val="center"/>
              <w:rPr>
                <w:rFonts w:ascii="Times New Roman" w:eastAsia="Calibri" w:hAnsi="Times New Roman" w:cs="Times New Roman"/>
                <w:sz w:val="12"/>
                <w:szCs w:val="12"/>
              </w:rPr>
            </w:pPr>
          </w:p>
        </w:tc>
        <w:tc>
          <w:tcPr>
            <w:tcW w:w="1143" w:type="pct"/>
            <w:tcBorders>
              <w:top w:val="nil"/>
              <w:left w:val="nil"/>
              <w:bottom w:val="nil"/>
              <w:right w:val="nil"/>
            </w:tcBorders>
          </w:tcPr>
          <w:p w:rsidR="00D422EB" w:rsidRPr="00D422EB" w:rsidRDefault="00D422EB" w:rsidP="00D422EB">
            <w:pPr>
              <w:tabs>
                <w:tab w:val="left" w:pos="284"/>
              </w:tabs>
              <w:spacing w:after="0" w:line="240" w:lineRule="auto"/>
              <w:jc w:val="center"/>
              <w:rPr>
                <w:rFonts w:ascii="Times New Roman" w:eastAsia="Calibri" w:hAnsi="Times New Roman" w:cs="Times New Roman"/>
                <w:sz w:val="12"/>
                <w:szCs w:val="12"/>
              </w:rPr>
            </w:pPr>
            <w:r w:rsidRPr="00D422EB">
              <w:rPr>
                <w:rFonts w:ascii="Times New Roman" w:eastAsia="Calibri" w:hAnsi="Times New Roman" w:cs="Times New Roman"/>
                <w:sz w:val="12"/>
                <w:szCs w:val="12"/>
              </w:rPr>
              <w:t>(</w:t>
            </w:r>
            <w:proofErr w:type="gramStart"/>
            <w:r w:rsidRPr="00D422EB">
              <w:rPr>
                <w:rFonts w:ascii="Times New Roman" w:eastAsia="Calibri" w:hAnsi="Times New Roman" w:cs="Times New Roman"/>
                <w:sz w:val="12"/>
                <w:szCs w:val="12"/>
              </w:rPr>
              <w:t>подпись</w:t>
            </w:r>
            <w:proofErr w:type="gramEnd"/>
            <w:r w:rsidRPr="00D422EB">
              <w:rPr>
                <w:rFonts w:ascii="Times New Roman" w:eastAsia="Calibri" w:hAnsi="Times New Roman" w:cs="Times New Roman"/>
                <w:sz w:val="12"/>
                <w:szCs w:val="12"/>
              </w:rPr>
              <w:t>)</w:t>
            </w:r>
          </w:p>
        </w:tc>
        <w:tc>
          <w:tcPr>
            <w:tcW w:w="143" w:type="pct"/>
            <w:tcBorders>
              <w:top w:val="nil"/>
              <w:left w:val="nil"/>
              <w:bottom w:val="nil"/>
              <w:right w:val="nil"/>
            </w:tcBorders>
          </w:tcPr>
          <w:p w:rsidR="00D422EB" w:rsidRPr="00D422EB" w:rsidRDefault="00D422EB" w:rsidP="00D422EB">
            <w:pPr>
              <w:tabs>
                <w:tab w:val="left" w:pos="284"/>
              </w:tabs>
              <w:spacing w:after="0" w:line="240" w:lineRule="auto"/>
              <w:jc w:val="center"/>
              <w:rPr>
                <w:rFonts w:ascii="Times New Roman" w:eastAsia="Calibri" w:hAnsi="Times New Roman" w:cs="Times New Roman"/>
                <w:sz w:val="12"/>
                <w:szCs w:val="12"/>
              </w:rPr>
            </w:pPr>
          </w:p>
        </w:tc>
        <w:tc>
          <w:tcPr>
            <w:tcW w:w="1999" w:type="pct"/>
            <w:gridSpan w:val="3"/>
            <w:tcBorders>
              <w:top w:val="nil"/>
              <w:left w:val="nil"/>
              <w:bottom w:val="nil"/>
              <w:right w:val="nil"/>
            </w:tcBorders>
          </w:tcPr>
          <w:p w:rsidR="00D422EB" w:rsidRPr="00D422EB" w:rsidRDefault="00D422EB" w:rsidP="00D422EB">
            <w:pPr>
              <w:tabs>
                <w:tab w:val="left" w:pos="284"/>
              </w:tabs>
              <w:spacing w:after="0" w:line="240" w:lineRule="auto"/>
              <w:jc w:val="center"/>
              <w:rPr>
                <w:rFonts w:ascii="Times New Roman" w:eastAsia="Calibri" w:hAnsi="Times New Roman" w:cs="Times New Roman"/>
                <w:sz w:val="12"/>
                <w:szCs w:val="12"/>
              </w:rPr>
            </w:pPr>
            <w:r w:rsidRPr="00D422EB">
              <w:rPr>
                <w:rFonts w:ascii="Times New Roman" w:eastAsia="Calibri" w:hAnsi="Times New Roman" w:cs="Times New Roman"/>
                <w:sz w:val="12"/>
                <w:szCs w:val="12"/>
              </w:rPr>
              <w:t>(</w:t>
            </w:r>
            <w:proofErr w:type="gramStart"/>
            <w:r w:rsidRPr="00D422EB">
              <w:rPr>
                <w:rFonts w:ascii="Times New Roman" w:eastAsia="Calibri" w:hAnsi="Times New Roman" w:cs="Times New Roman"/>
                <w:sz w:val="12"/>
                <w:szCs w:val="12"/>
              </w:rPr>
              <w:t>фамилия</w:t>
            </w:r>
            <w:proofErr w:type="gramEnd"/>
            <w:r w:rsidRPr="00D422EB">
              <w:rPr>
                <w:rFonts w:ascii="Times New Roman" w:eastAsia="Calibri" w:hAnsi="Times New Roman" w:cs="Times New Roman"/>
                <w:sz w:val="12"/>
                <w:szCs w:val="12"/>
              </w:rPr>
              <w:t>, имя, отчество (при наличии)</w:t>
            </w:r>
          </w:p>
        </w:tc>
      </w:tr>
    </w:tbl>
    <w:p w:rsidR="00D422EB" w:rsidRPr="00D422EB" w:rsidRDefault="00D422EB" w:rsidP="00D422E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w:t>
      </w:r>
    </w:p>
    <w:p w:rsidR="00D422EB" w:rsidRPr="00D422EB" w:rsidRDefault="00D422EB" w:rsidP="00D422EB">
      <w:pPr>
        <w:tabs>
          <w:tab w:val="left" w:pos="284"/>
        </w:tabs>
        <w:spacing w:after="0" w:line="240" w:lineRule="auto"/>
        <w:jc w:val="both"/>
        <w:rPr>
          <w:rFonts w:ascii="Times New Roman" w:eastAsia="Calibri" w:hAnsi="Times New Roman" w:cs="Times New Roman"/>
          <w:sz w:val="12"/>
          <w:szCs w:val="12"/>
        </w:rPr>
      </w:pPr>
      <w:r w:rsidRPr="00D422EB">
        <w:rPr>
          <w:rFonts w:ascii="Times New Roman" w:eastAsia="Calibri" w:hAnsi="Times New Roman" w:cs="Times New Roman"/>
          <w:sz w:val="12"/>
          <w:szCs w:val="12"/>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w:t>
      </w:r>
      <w:r>
        <w:rPr>
          <w:rFonts w:ascii="Times New Roman" w:eastAsia="Calibri" w:hAnsi="Times New Roman" w:cs="Times New Roman"/>
          <w:sz w:val="12"/>
          <w:szCs w:val="12"/>
        </w:rPr>
        <w:t xml:space="preserve">оде прав на земельный участок, </w:t>
      </w:r>
      <w:r w:rsidRPr="00D422EB">
        <w:rPr>
          <w:rFonts w:ascii="Times New Roman" w:eastAsia="Calibri" w:hAnsi="Times New Roman" w:cs="Times New Roman"/>
          <w:sz w:val="12"/>
          <w:szCs w:val="12"/>
        </w:rPr>
        <w:t xml:space="preserve">об образовании земельного участка. </w:t>
      </w:r>
    </w:p>
    <w:p w:rsidR="00D422EB" w:rsidRDefault="00D422EB" w:rsidP="00D422EB">
      <w:pPr>
        <w:tabs>
          <w:tab w:val="left" w:pos="284"/>
        </w:tabs>
        <w:spacing w:after="0" w:line="240" w:lineRule="auto"/>
        <w:jc w:val="right"/>
        <w:rPr>
          <w:rFonts w:ascii="Times New Roman" w:eastAsia="Calibri" w:hAnsi="Times New Roman" w:cs="Times New Roman"/>
          <w:i/>
          <w:sz w:val="12"/>
          <w:szCs w:val="12"/>
        </w:rPr>
      </w:pPr>
      <w:r w:rsidRPr="009A6F1F">
        <w:rPr>
          <w:rFonts w:ascii="Times New Roman" w:eastAsia="Calibri" w:hAnsi="Times New Roman" w:cs="Times New Roman"/>
          <w:i/>
          <w:sz w:val="12"/>
          <w:szCs w:val="12"/>
        </w:rPr>
        <w:t>П</w:t>
      </w:r>
      <w:r>
        <w:rPr>
          <w:rFonts w:ascii="Times New Roman" w:eastAsia="Calibri" w:hAnsi="Times New Roman" w:cs="Times New Roman"/>
          <w:i/>
          <w:sz w:val="12"/>
          <w:szCs w:val="12"/>
        </w:rPr>
        <w:t>риложение № 13</w:t>
      </w:r>
    </w:p>
    <w:p w:rsidR="00D422EB" w:rsidRDefault="00D422EB" w:rsidP="00D422EB">
      <w:pPr>
        <w:tabs>
          <w:tab w:val="left" w:pos="284"/>
        </w:tabs>
        <w:spacing w:after="0" w:line="240" w:lineRule="auto"/>
        <w:jc w:val="right"/>
        <w:rPr>
          <w:rFonts w:ascii="Times New Roman" w:eastAsia="Calibri" w:hAnsi="Times New Roman" w:cs="Times New Roman"/>
          <w:i/>
          <w:sz w:val="12"/>
          <w:szCs w:val="12"/>
        </w:rPr>
      </w:pPr>
      <w:proofErr w:type="gramStart"/>
      <w:r w:rsidRPr="009A6F1F">
        <w:rPr>
          <w:rFonts w:ascii="Times New Roman" w:eastAsia="Calibri" w:hAnsi="Times New Roman" w:cs="Times New Roman"/>
          <w:i/>
          <w:sz w:val="12"/>
          <w:szCs w:val="12"/>
        </w:rPr>
        <w:t>к</w:t>
      </w:r>
      <w:proofErr w:type="gramEnd"/>
      <w:r w:rsidRPr="009A6F1F">
        <w:rPr>
          <w:rFonts w:ascii="Times New Roman" w:eastAsia="Calibri" w:hAnsi="Times New Roman" w:cs="Times New Roman"/>
          <w:i/>
          <w:sz w:val="12"/>
          <w:szCs w:val="12"/>
        </w:rPr>
        <w:t xml:space="preserve"> Административному регламенту предоставления муниципальной</w:t>
      </w:r>
      <w:r>
        <w:rPr>
          <w:rFonts w:ascii="Times New Roman" w:eastAsia="Calibri" w:hAnsi="Times New Roman" w:cs="Times New Roman"/>
          <w:i/>
          <w:sz w:val="12"/>
          <w:szCs w:val="12"/>
        </w:rPr>
        <w:t xml:space="preserve"> услуги</w:t>
      </w:r>
    </w:p>
    <w:p w:rsidR="00D422EB" w:rsidRDefault="00D422EB" w:rsidP="00D422EB">
      <w:pPr>
        <w:tabs>
          <w:tab w:val="left" w:pos="284"/>
        </w:tabs>
        <w:spacing w:after="0" w:line="240" w:lineRule="auto"/>
        <w:jc w:val="right"/>
        <w:rPr>
          <w:rFonts w:ascii="Times New Roman" w:eastAsia="Calibri" w:hAnsi="Times New Roman" w:cs="Times New Roman"/>
          <w:bCs/>
          <w:i/>
          <w:sz w:val="12"/>
          <w:szCs w:val="12"/>
        </w:rPr>
      </w:pPr>
      <w:r w:rsidRPr="009A6F1F">
        <w:rPr>
          <w:rFonts w:ascii="Times New Roman" w:eastAsia="Calibri" w:hAnsi="Times New Roman" w:cs="Times New Roman"/>
          <w:i/>
          <w:sz w:val="12"/>
          <w:szCs w:val="12"/>
        </w:rPr>
        <w:t>«</w:t>
      </w:r>
      <w:r w:rsidRPr="009A6F1F">
        <w:rPr>
          <w:rFonts w:ascii="Times New Roman" w:eastAsia="Calibri" w:hAnsi="Times New Roman" w:cs="Times New Roman"/>
          <w:bCs/>
          <w:i/>
          <w:sz w:val="12"/>
          <w:szCs w:val="12"/>
        </w:rPr>
        <w:t>Выдача разрешения на строительство объ</w:t>
      </w:r>
      <w:r>
        <w:rPr>
          <w:rFonts w:ascii="Times New Roman" w:eastAsia="Calibri" w:hAnsi="Times New Roman" w:cs="Times New Roman"/>
          <w:bCs/>
          <w:i/>
          <w:sz w:val="12"/>
          <w:szCs w:val="12"/>
        </w:rPr>
        <w:t>екта капитального строительства</w:t>
      </w:r>
    </w:p>
    <w:p w:rsidR="00D422EB" w:rsidRDefault="00D422EB" w:rsidP="00D422EB">
      <w:pPr>
        <w:tabs>
          <w:tab w:val="left" w:pos="284"/>
        </w:tabs>
        <w:spacing w:after="0" w:line="240" w:lineRule="auto"/>
        <w:jc w:val="right"/>
        <w:rPr>
          <w:rFonts w:ascii="Times New Roman" w:eastAsia="Calibri" w:hAnsi="Times New Roman" w:cs="Times New Roman"/>
          <w:bCs/>
          <w:i/>
          <w:sz w:val="12"/>
          <w:szCs w:val="12"/>
        </w:rPr>
      </w:pPr>
      <w:r w:rsidRPr="009A6F1F">
        <w:rPr>
          <w:rFonts w:ascii="Times New Roman" w:eastAsia="Calibri" w:hAnsi="Times New Roman" w:cs="Times New Roman"/>
          <w:bCs/>
          <w:i/>
          <w:sz w:val="12"/>
          <w:szCs w:val="12"/>
        </w:rPr>
        <w:t>(</w:t>
      </w:r>
      <w:proofErr w:type="gramStart"/>
      <w:r w:rsidRPr="009A6F1F">
        <w:rPr>
          <w:rFonts w:ascii="Times New Roman" w:eastAsia="Calibri" w:hAnsi="Times New Roman" w:cs="Times New Roman"/>
          <w:bCs/>
          <w:i/>
          <w:sz w:val="12"/>
          <w:szCs w:val="12"/>
        </w:rPr>
        <w:t>в</w:t>
      </w:r>
      <w:proofErr w:type="gramEnd"/>
      <w:r w:rsidRPr="009A6F1F">
        <w:rPr>
          <w:rFonts w:ascii="Times New Roman" w:eastAsia="Calibri" w:hAnsi="Times New Roman" w:cs="Times New Roman"/>
          <w:bCs/>
          <w:i/>
          <w:sz w:val="12"/>
          <w:szCs w:val="12"/>
        </w:rPr>
        <w:t xml:space="preserve"> том числе внесение изменений в разр</w:t>
      </w:r>
      <w:r>
        <w:rPr>
          <w:rFonts w:ascii="Times New Roman" w:eastAsia="Calibri" w:hAnsi="Times New Roman" w:cs="Times New Roman"/>
          <w:bCs/>
          <w:i/>
          <w:sz w:val="12"/>
          <w:szCs w:val="12"/>
        </w:rPr>
        <w:t>ешение на строительство объекта</w:t>
      </w:r>
    </w:p>
    <w:p w:rsidR="00D422EB" w:rsidRDefault="00D422EB" w:rsidP="00D422EB">
      <w:pPr>
        <w:tabs>
          <w:tab w:val="left" w:pos="284"/>
        </w:tabs>
        <w:spacing w:after="0" w:line="240" w:lineRule="auto"/>
        <w:jc w:val="right"/>
        <w:rPr>
          <w:rFonts w:ascii="Times New Roman" w:eastAsia="Calibri" w:hAnsi="Times New Roman" w:cs="Times New Roman"/>
          <w:bCs/>
          <w:i/>
          <w:sz w:val="12"/>
          <w:szCs w:val="12"/>
        </w:rPr>
      </w:pPr>
      <w:proofErr w:type="gramStart"/>
      <w:r w:rsidRPr="009A6F1F">
        <w:rPr>
          <w:rFonts w:ascii="Times New Roman" w:eastAsia="Calibri" w:hAnsi="Times New Roman" w:cs="Times New Roman"/>
          <w:bCs/>
          <w:i/>
          <w:sz w:val="12"/>
          <w:szCs w:val="12"/>
        </w:rPr>
        <w:t>капитального</w:t>
      </w:r>
      <w:proofErr w:type="gramEnd"/>
      <w:r w:rsidRPr="009A6F1F">
        <w:rPr>
          <w:rFonts w:ascii="Times New Roman" w:eastAsia="Calibri" w:hAnsi="Times New Roman" w:cs="Times New Roman"/>
          <w:bCs/>
          <w:i/>
          <w:sz w:val="12"/>
          <w:szCs w:val="12"/>
        </w:rPr>
        <w:t xml:space="preserve"> строительства и внесение изменени</w:t>
      </w:r>
      <w:r>
        <w:rPr>
          <w:rFonts w:ascii="Times New Roman" w:eastAsia="Calibri" w:hAnsi="Times New Roman" w:cs="Times New Roman"/>
          <w:bCs/>
          <w:i/>
          <w:sz w:val="12"/>
          <w:szCs w:val="12"/>
        </w:rPr>
        <w:t>й в разрешение на строительство</w:t>
      </w:r>
    </w:p>
    <w:p w:rsidR="00D422EB" w:rsidRPr="009A6F1F" w:rsidRDefault="00D422EB" w:rsidP="00D422EB">
      <w:pPr>
        <w:tabs>
          <w:tab w:val="left" w:pos="284"/>
        </w:tabs>
        <w:spacing w:after="0" w:line="240" w:lineRule="auto"/>
        <w:jc w:val="right"/>
        <w:rPr>
          <w:rFonts w:ascii="Times New Roman" w:eastAsia="Calibri" w:hAnsi="Times New Roman" w:cs="Times New Roman"/>
          <w:i/>
          <w:sz w:val="12"/>
          <w:szCs w:val="12"/>
        </w:rPr>
      </w:pPr>
      <w:proofErr w:type="gramStart"/>
      <w:r w:rsidRPr="009A6F1F">
        <w:rPr>
          <w:rFonts w:ascii="Times New Roman" w:eastAsia="Calibri" w:hAnsi="Times New Roman" w:cs="Times New Roman"/>
          <w:bCs/>
          <w:i/>
          <w:sz w:val="12"/>
          <w:szCs w:val="12"/>
        </w:rPr>
        <w:t>объекта</w:t>
      </w:r>
      <w:proofErr w:type="gramEnd"/>
      <w:r w:rsidRPr="009A6F1F">
        <w:rPr>
          <w:rFonts w:ascii="Times New Roman" w:eastAsia="Calibri" w:hAnsi="Times New Roman" w:cs="Times New Roman"/>
          <w:bCs/>
          <w:i/>
          <w:sz w:val="12"/>
          <w:szCs w:val="12"/>
        </w:rPr>
        <w:t xml:space="preserve"> капитального строительства в связи с продлением срока действия такого разрешения)</w:t>
      </w:r>
      <w:r w:rsidRPr="009A6F1F">
        <w:rPr>
          <w:rFonts w:ascii="Times New Roman" w:eastAsia="Calibri" w:hAnsi="Times New Roman" w:cs="Times New Roman"/>
          <w:i/>
          <w:sz w:val="12"/>
          <w:szCs w:val="12"/>
        </w:rPr>
        <w:t>»</w:t>
      </w:r>
    </w:p>
    <w:p w:rsidR="00936232" w:rsidRDefault="00936232" w:rsidP="007A0AE3">
      <w:pPr>
        <w:tabs>
          <w:tab w:val="left" w:pos="284"/>
        </w:tabs>
        <w:spacing w:after="0" w:line="240" w:lineRule="auto"/>
        <w:jc w:val="both"/>
        <w:rPr>
          <w:rFonts w:ascii="Times New Roman" w:eastAsia="Calibri" w:hAnsi="Times New Roman" w:cs="Times New Roman"/>
          <w:sz w:val="12"/>
          <w:szCs w:val="12"/>
        </w:rPr>
      </w:pPr>
    </w:p>
    <w:p w:rsidR="00D422EB" w:rsidRPr="00D422EB" w:rsidRDefault="00D422EB" w:rsidP="00D422EB">
      <w:pPr>
        <w:tabs>
          <w:tab w:val="left" w:pos="284"/>
        </w:tabs>
        <w:spacing w:after="0" w:line="240" w:lineRule="auto"/>
        <w:jc w:val="right"/>
        <w:rPr>
          <w:rFonts w:ascii="Times New Roman" w:eastAsia="Calibri" w:hAnsi="Times New Roman" w:cs="Times New Roman"/>
          <w:sz w:val="12"/>
          <w:szCs w:val="12"/>
        </w:rPr>
      </w:pPr>
      <w:r w:rsidRPr="00D422EB">
        <w:rPr>
          <w:rFonts w:ascii="Times New Roman" w:eastAsia="Calibri" w:hAnsi="Times New Roman" w:cs="Times New Roman"/>
          <w:sz w:val="12"/>
          <w:szCs w:val="12"/>
        </w:rPr>
        <w:t>ФОРМА</w:t>
      </w:r>
    </w:p>
    <w:p w:rsidR="00D422EB" w:rsidRPr="00751FA5" w:rsidRDefault="00D422EB" w:rsidP="00D422EB">
      <w:pPr>
        <w:tabs>
          <w:tab w:val="left" w:pos="284"/>
        </w:tabs>
        <w:spacing w:after="0" w:line="240" w:lineRule="auto"/>
        <w:jc w:val="right"/>
        <w:rPr>
          <w:rFonts w:ascii="Times New Roman" w:eastAsia="Calibri" w:hAnsi="Times New Roman" w:cs="Times New Roman"/>
          <w:sz w:val="12"/>
          <w:szCs w:val="12"/>
        </w:rPr>
      </w:pPr>
      <w:r w:rsidRPr="00751FA5">
        <w:rPr>
          <w:rFonts w:ascii="Times New Roman" w:eastAsia="Calibri" w:hAnsi="Times New Roman" w:cs="Times New Roman"/>
          <w:sz w:val="12"/>
          <w:szCs w:val="12"/>
        </w:rPr>
        <w:lastRenderedPageBreak/>
        <w:t>Кому ____________________________________</w:t>
      </w:r>
      <w:r>
        <w:rPr>
          <w:rFonts w:ascii="Times New Roman" w:eastAsia="Calibri" w:hAnsi="Times New Roman" w:cs="Times New Roman"/>
          <w:sz w:val="12"/>
          <w:szCs w:val="12"/>
        </w:rPr>
        <w:t>____________</w:t>
      </w:r>
    </w:p>
    <w:p w:rsidR="00D422EB" w:rsidRDefault="00D422EB" w:rsidP="00D422EB">
      <w:pPr>
        <w:tabs>
          <w:tab w:val="left" w:pos="284"/>
        </w:tabs>
        <w:spacing w:after="0" w:line="240" w:lineRule="auto"/>
        <w:jc w:val="right"/>
        <w:rPr>
          <w:rFonts w:ascii="Times New Roman" w:eastAsia="Calibri" w:hAnsi="Times New Roman" w:cs="Times New Roman"/>
          <w:sz w:val="12"/>
          <w:szCs w:val="12"/>
        </w:rPr>
      </w:pPr>
      <w:r w:rsidRPr="00751FA5">
        <w:rPr>
          <w:rFonts w:ascii="Times New Roman" w:eastAsia="Calibri" w:hAnsi="Times New Roman" w:cs="Times New Roman"/>
          <w:sz w:val="12"/>
          <w:szCs w:val="12"/>
        </w:rPr>
        <w:t>(</w:t>
      </w:r>
      <w:proofErr w:type="gramStart"/>
      <w:r w:rsidRPr="00751FA5">
        <w:rPr>
          <w:rFonts w:ascii="Times New Roman" w:eastAsia="Calibri" w:hAnsi="Times New Roman" w:cs="Times New Roman"/>
          <w:sz w:val="12"/>
          <w:szCs w:val="12"/>
        </w:rPr>
        <w:t>фамилия</w:t>
      </w:r>
      <w:proofErr w:type="gramEnd"/>
      <w:r w:rsidRPr="00751FA5">
        <w:rPr>
          <w:rFonts w:ascii="Times New Roman" w:eastAsia="Calibri" w:hAnsi="Times New Roman" w:cs="Times New Roman"/>
          <w:sz w:val="12"/>
          <w:szCs w:val="12"/>
        </w:rPr>
        <w:t>, имя, отчество (при наличии) застройщика,</w:t>
      </w:r>
    </w:p>
    <w:p w:rsidR="00D422EB" w:rsidRDefault="00D422EB" w:rsidP="00D422EB">
      <w:pPr>
        <w:tabs>
          <w:tab w:val="left" w:pos="284"/>
        </w:tabs>
        <w:spacing w:after="0" w:line="240" w:lineRule="auto"/>
        <w:jc w:val="right"/>
        <w:rPr>
          <w:rFonts w:ascii="Times New Roman" w:eastAsia="Calibri" w:hAnsi="Times New Roman" w:cs="Times New Roman"/>
          <w:sz w:val="12"/>
          <w:szCs w:val="12"/>
        </w:rPr>
      </w:pPr>
      <w:r w:rsidRPr="00751FA5">
        <w:rPr>
          <w:rFonts w:ascii="Times New Roman" w:eastAsia="Calibri" w:hAnsi="Times New Roman" w:cs="Times New Roman"/>
          <w:sz w:val="12"/>
          <w:szCs w:val="12"/>
        </w:rPr>
        <w:t xml:space="preserve"> ОГРНИП (для физического лица, зарегистрированного </w:t>
      </w:r>
    </w:p>
    <w:p w:rsidR="00D422EB" w:rsidRDefault="00D422EB" w:rsidP="00D422EB">
      <w:pPr>
        <w:tabs>
          <w:tab w:val="left" w:pos="284"/>
        </w:tabs>
        <w:spacing w:after="0" w:line="240" w:lineRule="auto"/>
        <w:jc w:val="right"/>
        <w:rPr>
          <w:rFonts w:ascii="Times New Roman" w:eastAsia="Calibri" w:hAnsi="Times New Roman" w:cs="Times New Roman"/>
          <w:sz w:val="12"/>
          <w:szCs w:val="12"/>
        </w:rPr>
      </w:pPr>
      <w:proofErr w:type="gramStart"/>
      <w:r w:rsidRPr="00751FA5">
        <w:rPr>
          <w:rFonts w:ascii="Times New Roman" w:eastAsia="Calibri" w:hAnsi="Times New Roman" w:cs="Times New Roman"/>
          <w:sz w:val="12"/>
          <w:szCs w:val="12"/>
        </w:rPr>
        <w:t>в</w:t>
      </w:r>
      <w:proofErr w:type="gramEnd"/>
      <w:r w:rsidRPr="00751FA5">
        <w:rPr>
          <w:rFonts w:ascii="Times New Roman" w:eastAsia="Calibri" w:hAnsi="Times New Roman" w:cs="Times New Roman"/>
          <w:sz w:val="12"/>
          <w:szCs w:val="12"/>
        </w:rPr>
        <w:t xml:space="preserve"> качестве индивидуального предпринимателя) – </w:t>
      </w:r>
    </w:p>
    <w:p w:rsidR="00D422EB" w:rsidRDefault="00D422EB" w:rsidP="00D422EB">
      <w:pPr>
        <w:tabs>
          <w:tab w:val="left" w:pos="284"/>
        </w:tabs>
        <w:spacing w:after="0" w:line="240" w:lineRule="auto"/>
        <w:jc w:val="right"/>
        <w:rPr>
          <w:rFonts w:ascii="Times New Roman" w:eastAsia="Calibri" w:hAnsi="Times New Roman" w:cs="Times New Roman"/>
          <w:sz w:val="12"/>
          <w:szCs w:val="12"/>
        </w:rPr>
      </w:pPr>
      <w:r w:rsidRPr="00751FA5">
        <w:rPr>
          <w:rFonts w:ascii="Times New Roman" w:eastAsia="Calibri" w:hAnsi="Times New Roman" w:cs="Times New Roman"/>
          <w:sz w:val="12"/>
          <w:szCs w:val="12"/>
        </w:rPr>
        <w:t xml:space="preserve"> </w:t>
      </w:r>
      <w:proofErr w:type="gramStart"/>
      <w:r w:rsidRPr="00751FA5">
        <w:rPr>
          <w:rFonts w:ascii="Times New Roman" w:eastAsia="Calibri" w:hAnsi="Times New Roman" w:cs="Times New Roman"/>
          <w:sz w:val="12"/>
          <w:szCs w:val="12"/>
        </w:rPr>
        <w:t>для</w:t>
      </w:r>
      <w:proofErr w:type="gramEnd"/>
      <w:r w:rsidRPr="00751FA5">
        <w:rPr>
          <w:rFonts w:ascii="Times New Roman" w:eastAsia="Calibri" w:hAnsi="Times New Roman" w:cs="Times New Roman"/>
          <w:sz w:val="12"/>
          <w:szCs w:val="12"/>
        </w:rPr>
        <w:t xml:space="preserve"> физического лица, полное наименование застройщика, </w:t>
      </w:r>
    </w:p>
    <w:p w:rsidR="00D422EB" w:rsidRPr="00751FA5" w:rsidRDefault="00D422EB" w:rsidP="00D422EB">
      <w:pPr>
        <w:tabs>
          <w:tab w:val="left" w:pos="284"/>
        </w:tabs>
        <w:spacing w:after="0" w:line="240" w:lineRule="auto"/>
        <w:jc w:val="right"/>
        <w:rPr>
          <w:rFonts w:ascii="Times New Roman" w:eastAsia="Calibri" w:hAnsi="Times New Roman" w:cs="Times New Roman"/>
          <w:sz w:val="12"/>
          <w:szCs w:val="12"/>
        </w:rPr>
      </w:pPr>
      <w:r w:rsidRPr="00751FA5">
        <w:rPr>
          <w:rFonts w:ascii="Times New Roman" w:eastAsia="Calibri" w:hAnsi="Times New Roman" w:cs="Times New Roman"/>
          <w:sz w:val="12"/>
          <w:szCs w:val="12"/>
        </w:rPr>
        <w:t>ИНН,</w:t>
      </w:r>
      <w:r>
        <w:rPr>
          <w:rFonts w:ascii="Times New Roman" w:eastAsia="Calibri" w:hAnsi="Times New Roman" w:cs="Times New Roman"/>
          <w:sz w:val="12"/>
          <w:szCs w:val="12"/>
        </w:rPr>
        <w:t xml:space="preserve"> </w:t>
      </w:r>
      <w:r w:rsidRPr="00751FA5">
        <w:rPr>
          <w:rFonts w:ascii="Times New Roman" w:eastAsia="Calibri" w:hAnsi="Times New Roman" w:cs="Times New Roman"/>
          <w:sz w:val="12"/>
          <w:szCs w:val="12"/>
        </w:rPr>
        <w:t>ОГРН – для юридического лица,</w:t>
      </w:r>
    </w:p>
    <w:p w:rsidR="00D422EB" w:rsidRPr="00751FA5" w:rsidRDefault="00D422EB" w:rsidP="00D422EB">
      <w:pPr>
        <w:tabs>
          <w:tab w:val="left" w:pos="284"/>
        </w:tabs>
        <w:spacing w:after="0" w:line="240" w:lineRule="auto"/>
        <w:jc w:val="right"/>
        <w:rPr>
          <w:rFonts w:ascii="Times New Roman" w:eastAsia="Calibri" w:hAnsi="Times New Roman" w:cs="Times New Roman"/>
          <w:sz w:val="12"/>
          <w:szCs w:val="12"/>
        </w:rPr>
      </w:pPr>
      <w:r w:rsidRPr="00751FA5">
        <w:rPr>
          <w:rFonts w:ascii="Times New Roman" w:eastAsia="Calibri" w:hAnsi="Times New Roman" w:cs="Times New Roman"/>
          <w:sz w:val="12"/>
          <w:szCs w:val="12"/>
        </w:rPr>
        <w:t>_________________________________________</w:t>
      </w:r>
      <w:r>
        <w:rPr>
          <w:rFonts w:ascii="Times New Roman" w:eastAsia="Calibri" w:hAnsi="Times New Roman" w:cs="Times New Roman"/>
          <w:sz w:val="12"/>
          <w:szCs w:val="12"/>
        </w:rPr>
        <w:t>____________</w:t>
      </w:r>
    </w:p>
    <w:p w:rsidR="00D422EB" w:rsidRPr="00751FA5" w:rsidRDefault="00D422EB" w:rsidP="00D422EB">
      <w:pPr>
        <w:tabs>
          <w:tab w:val="left" w:pos="284"/>
        </w:tabs>
        <w:spacing w:after="0" w:line="240" w:lineRule="auto"/>
        <w:jc w:val="right"/>
        <w:rPr>
          <w:rFonts w:ascii="Times New Roman" w:eastAsia="Calibri" w:hAnsi="Times New Roman" w:cs="Times New Roman"/>
          <w:sz w:val="12"/>
          <w:szCs w:val="12"/>
        </w:rPr>
      </w:pPr>
      <w:proofErr w:type="gramStart"/>
      <w:r w:rsidRPr="00751FA5">
        <w:rPr>
          <w:rFonts w:ascii="Times New Roman" w:eastAsia="Calibri" w:hAnsi="Times New Roman" w:cs="Times New Roman"/>
          <w:sz w:val="12"/>
          <w:szCs w:val="12"/>
        </w:rPr>
        <w:t>почтовый</w:t>
      </w:r>
      <w:proofErr w:type="gramEnd"/>
      <w:r w:rsidRPr="00751FA5">
        <w:rPr>
          <w:rFonts w:ascii="Times New Roman" w:eastAsia="Calibri" w:hAnsi="Times New Roman" w:cs="Times New Roman"/>
          <w:sz w:val="12"/>
          <w:szCs w:val="12"/>
        </w:rPr>
        <w:t xml:space="preserve"> индекс и адрес, телефон, адрес электронной почты)</w:t>
      </w:r>
    </w:p>
    <w:p w:rsidR="00D422EB" w:rsidRDefault="00D422EB" w:rsidP="00D422EB">
      <w:pPr>
        <w:tabs>
          <w:tab w:val="left" w:pos="284"/>
        </w:tabs>
        <w:spacing w:after="0" w:line="240" w:lineRule="auto"/>
        <w:jc w:val="center"/>
        <w:rPr>
          <w:rFonts w:ascii="Times New Roman" w:eastAsia="Calibri" w:hAnsi="Times New Roman" w:cs="Times New Roman"/>
          <w:b/>
          <w:sz w:val="12"/>
          <w:szCs w:val="12"/>
        </w:rPr>
      </w:pPr>
      <w:r w:rsidRPr="00D422EB">
        <w:rPr>
          <w:rFonts w:ascii="Times New Roman" w:eastAsia="Calibri" w:hAnsi="Times New Roman" w:cs="Times New Roman"/>
          <w:b/>
          <w:sz w:val="12"/>
          <w:szCs w:val="12"/>
        </w:rPr>
        <w:t>РЕШЕНИЕ</w:t>
      </w:r>
    </w:p>
    <w:p w:rsidR="00D422EB" w:rsidRDefault="00D422EB" w:rsidP="00D422EB">
      <w:pPr>
        <w:tabs>
          <w:tab w:val="left" w:pos="284"/>
        </w:tabs>
        <w:spacing w:after="0" w:line="240" w:lineRule="auto"/>
        <w:jc w:val="center"/>
        <w:rPr>
          <w:rFonts w:ascii="Times New Roman" w:eastAsia="Calibri" w:hAnsi="Times New Roman" w:cs="Times New Roman"/>
          <w:b/>
          <w:bCs/>
          <w:sz w:val="12"/>
          <w:szCs w:val="12"/>
        </w:rPr>
      </w:pPr>
      <w:proofErr w:type="gramStart"/>
      <w:r w:rsidRPr="00D422EB">
        <w:rPr>
          <w:rFonts w:ascii="Times New Roman" w:eastAsia="Calibri" w:hAnsi="Times New Roman" w:cs="Times New Roman"/>
          <w:b/>
          <w:sz w:val="12"/>
          <w:szCs w:val="12"/>
        </w:rPr>
        <w:t>об</w:t>
      </w:r>
      <w:proofErr w:type="gramEnd"/>
      <w:r w:rsidRPr="00D422EB">
        <w:rPr>
          <w:rFonts w:ascii="Times New Roman" w:eastAsia="Calibri" w:hAnsi="Times New Roman" w:cs="Times New Roman"/>
          <w:b/>
          <w:sz w:val="12"/>
          <w:szCs w:val="12"/>
        </w:rPr>
        <w:t xml:space="preserve"> оставлении </w:t>
      </w:r>
      <w:r w:rsidRPr="00D422EB">
        <w:rPr>
          <w:rFonts w:ascii="Times New Roman" w:eastAsia="Calibri" w:hAnsi="Times New Roman" w:cs="Times New Roman"/>
          <w:b/>
          <w:bCs/>
          <w:sz w:val="12"/>
          <w:szCs w:val="12"/>
        </w:rPr>
        <w:t>заявления о выдаче разрешения на строительство,</w:t>
      </w:r>
      <w:r>
        <w:rPr>
          <w:rFonts w:ascii="Times New Roman" w:eastAsia="Calibri" w:hAnsi="Times New Roman" w:cs="Times New Roman"/>
          <w:b/>
          <w:bCs/>
          <w:sz w:val="12"/>
          <w:szCs w:val="12"/>
        </w:rPr>
        <w:t xml:space="preserve"> </w:t>
      </w:r>
      <w:r w:rsidRPr="00D422EB">
        <w:rPr>
          <w:rFonts w:ascii="Times New Roman" w:eastAsia="Calibri" w:hAnsi="Times New Roman" w:cs="Times New Roman"/>
          <w:b/>
          <w:sz w:val="12"/>
          <w:szCs w:val="12"/>
        </w:rPr>
        <w:t xml:space="preserve">заявления о внесении изменений в разрешение на строительство, </w:t>
      </w:r>
      <w:r w:rsidRPr="00D422EB">
        <w:rPr>
          <w:rFonts w:ascii="Times New Roman" w:eastAsia="Calibri" w:hAnsi="Times New Roman" w:cs="Times New Roman"/>
          <w:b/>
          <w:bCs/>
          <w:sz w:val="12"/>
          <w:szCs w:val="12"/>
        </w:rPr>
        <w:t xml:space="preserve">заявления о внесении изменений в разрешение на строительство в связи с необходимостью продления срока действия разрешения </w:t>
      </w:r>
    </w:p>
    <w:p w:rsidR="00D422EB" w:rsidRPr="00D422EB" w:rsidRDefault="00D422EB" w:rsidP="00D422EB">
      <w:pPr>
        <w:tabs>
          <w:tab w:val="left" w:pos="284"/>
        </w:tabs>
        <w:spacing w:after="0" w:line="240" w:lineRule="auto"/>
        <w:jc w:val="center"/>
        <w:rPr>
          <w:rFonts w:ascii="Times New Roman" w:eastAsia="Calibri" w:hAnsi="Times New Roman" w:cs="Times New Roman"/>
          <w:b/>
          <w:bCs/>
          <w:sz w:val="12"/>
          <w:szCs w:val="12"/>
        </w:rPr>
      </w:pPr>
      <w:proofErr w:type="gramStart"/>
      <w:r w:rsidRPr="00D422EB">
        <w:rPr>
          <w:rFonts w:ascii="Times New Roman" w:eastAsia="Calibri" w:hAnsi="Times New Roman" w:cs="Times New Roman"/>
          <w:b/>
          <w:bCs/>
          <w:sz w:val="12"/>
          <w:szCs w:val="12"/>
        </w:rPr>
        <w:t>на</w:t>
      </w:r>
      <w:proofErr w:type="gramEnd"/>
      <w:r w:rsidRPr="00D422EB">
        <w:rPr>
          <w:rFonts w:ascii="Times New Roman" w:eastAsia="Calibri" w:hAnsi="Times New Roman" w:cs="Times New Roman"/>
          <w:b/>
          <w:bCs/>
          <w:sz w:val="12"/>
          <w:szCs w:val="12"/>
        </w:rPr>
        <w:t xml:space="preserve"> строительство,</w:t>
      </w:r>
      <w:r>
        <w:rPr>
          <w:rFonts w:ascii="Times New Roman" w:eastAsia="Calibri" w:hAnsi="Times New Roman" w:cs="Times New Roman"/>
          <w:b/>
          <w:bCs/>
          <w:sz w:val="12"/>
          <w:szCs w:val="12"/>
        </w:rPr>
        <w:t xml:space="preserve"> </w:t>
      </w:r>
      <w:r w:rsidRPr="00D422EB">
        <w:rPr>
          <w:rFonts w:ascii="Times New Roman" w:eastAsia="Calibri" w:hAnsi="Times New Roman" w:cs="Times New Roman"/>
          <w:b/>
          <w:sz w:val="12"/>
          <w:szCs w:val="12"/>
        </w:rPr>
        <w:t>уведомления о переходе прав на земельный участок,  об образовании земельного участка</w:t>
      </w:r>
      <w:r w:rsidRPr="00D422EB">
        <w:rPr>
          <w:rFonts w:ascii="Times New Roman" w:eastAsia="Calibri" w:hAnsi="Times New Roman" w:cs="Times New Roman"/>
          <w:b/>
          <w:bCs/>
          <w:sz w:val="12"/>
          <w:szCs w:val="12"/>
        </w:rPr>
        <w:t xml:space="preserve"> без рассмотрения</w:t>
      </w:r>
    </w:p>
    <w:p w:rsidR="00D422EB" w:rsidRPr="00D422EB" w:rsidRDefault="00D422EB" w:rsidP="00D422EB">
      <w:pPr>
        <w:tabs>
          <w:tab w:val="left" w:pos="284"/>
        </w:tabs>
        <w:spacing w:after="0" w:line="240" w:lineRule="auto"/>
        <w:jc w:val="both"/>
        <w:rPr>
          <w:rFonts w:ascii="Times New Roman" w:eastAsia="Calibri" w:hAnsi="Times New Roman" w:cs="Times New Roman"/>
          <w:bCs/>
          <w:sz w:val="12"/>
          <w:szCs w:val="12"/>
        </w:rPr>
      </w:pPr>
    </w:p>
    <w:p w:rsidR="00D422EB" w:rsidRPr="00D422EB" w:rsidRDefault="00D422EB" w:rsidP="000A280F">
      <w:pPr>
        <w:tabs>
          <w:tab w:val="left" w:pos="284"/>
        </w:tabs>
        <w:spacing w:after="0" w:line="240" w:lineRule="auto"/>
        <w:ind w:firstLine="284"/>
        <w:jc w:val="both"/>
        <w:rPr>
          <w:rFonts w:ascii="Times New Roman" w:eastAsia="Calibri" w:hAnsi="Times New Roman" w:cs="Times New Roman"/>
          <w:sz w:val="12"/>
          <w:szCs w:val="12"/>
        </w:rPr>
      </w:pPr>
      <w:r w:rsidRPr="00D422EB">
        <w:rPr>
          <w:rFonts w:ascii="Times New Roman" w:eastAsia="Calibri" w:hAnsi="Times New Roman" w:cs="Times New Roman"/>
          <w:bCs/>
          <w:sz w:val="12"/>
          <w:szCs w:val="12"/>
        </w:rPr>
        <w:t xml:space="preserve">На основании Вашего заявления от ______________ № ______________ </w:t>
      </w:r>
      <w:r w:rsidRPr="00D422EB">
        <w:rPr>
          <w:rFonts w:ascii="Times New Roman" w:eastAsia="Calibri" w:hAnsi="Times New Roman" w:cs="Times New Roman"/>
          <w:sz w:val="12"/>
          <w:szCs w:val="12"/>
        </w:rPr>
        <w:t>(дата и номер регистрации)</w:t>
      </w:r>
    </w:p>
    <w:p w:rsidR="00D422EB" w:rsidRPr="00D422EB" w:rsidRDefault="00D422EB" w:rsidP="00D422EB">
      <w:pPr>
        <w:tabs>
          <w:tab w:val="left" w:pos="284"/>
        </w:tabs>
        <w:spacing w:after="0" w:line="240" w:lineRule="auto"/>
        <w:jc w:val="both"/>
        <w:rPr>
          <w:rFonts w:ascii="Times New Roman" w:eastAsia="Calibri" w:hAnsi="Times New Roman" w:cs="Times New Roman"/>
          <w:bCs/>
          <w:sz w:val="12"/>
          <w:szCs w:val="12"/>
        </w:rPr>
      </w:pPr>
      <w:proofErr w:type="gramStart"/>
      <w:r w:rsidRPr="00D422EB">
        <w:rPr>
          <w:rFonts w:ascii="Times New Roman" w:eastAsia="Calibri" w:hAnsi="Times New Roman" w:cs="Times New Roman"/>
          <w:bCs/>
          <w:sz w:val="12"/>
          <w:szCs w:val="12"/>
        </w:rPr>
        <w:t>об</w:t>
      </w:r>
      <w:proofErr w:type="gramEnd"/>
      <w:r w:rsidRPr="00D422EB">
        <w:rPr>
          <w:rFonts w:ascii="Times New Roman" w:eastAsia="Calibri" w:hAnsi="Times New Roman" w:cs="Times New Roman"/>
          <w:bCs/>
          <w:sz w:val="12"/>
          <w:szCs w:val="12"/>
        </w:rPr>
        <w:t xml:space="preserve"> оставлении ___________________________________________________* без рассмотрения _____________</w:t>
      </w:r>
      <w:r w:rsidR="000A280F">
        <w:rPr>
          <w:rFonts w:ascii="Times New Roman" w:eastAsia="Calibri" w:hAnsi="Times New Roman" w:cs="Times New Roman"/>
          <w:bCs/>
          <w:sz w:val="12"/>
          <w:szCs w:val="12"/>
        </w:rPr>
        <w:t>______________________________</w:t>
      </w:r>
      <w:r w:rsidRPr="00D422EB">
        <w:rPr>
          <w:rFonts w:ascii="Times New Roman" w:eastAsia="Calibri" w:hAnsi="Times New Roman" w:cs="Times New Roman"/>
          <w:bCs/>
          <w:sz w:val="12"/>
          <w:szCs w:val="12"/>
        </w:rPr>
        <w:t xml:space="preserve"> ___________________________________________________________</w:t>
      </w:r>
      <w:r w:rsidR="000A280F">
        <w:rPr>
          <w:rFonts w:ascii="Times New Roman" w:eastAsia="Calibri" w:hAnsi="Times New Roman" w:cs="Times New Roman"/>
          <w:bCs/>
          <w:sz w:val="12"/>
          <w:szCs w:val="12"/>
        </w:rPr>
        <w:t>___________________________________________</w:t>
      </w:r>
      <w:r w:rsidRPr="00D422EB">
        <w:rPr>
          <w:rFonts w:ascii="Times New Roman" w:eastAsia="Calibri" w:hAnsi="Times New Roman" w:cs="Times New Roman"/>
          <w:bCs/>
          <w:sz w:val="12"/>
          <w:szCs w:val="12"/>
        </w:rPr>
        <w:t xml:space="preserve">_______________________ </w:t>
      </w:r>
    </w:p>
    <w:p w:rsidR="00D422EB" w:rsidRPr="00D422EB" w:rsidRDefault="00D422EB" w:rsidP="000A280F">
      <w:pPr>
        <w:tabs>
          <w:tab w:val="left" w:pos="284"/>
        </w:tabs>
        <w:spacing w:after="0" w:line="240" w:lineRule="auto"/>
        <w:jc w:val="center"/>
        <w:rPr>
          <w:rFonts w:ascii="Times New Roman" w:eastAsia="Calibri" w:hAnsi="Times New Roman" w:cs="Times New Roman"/>
          <w:sz w:val="12"/>
          <w:szCs w:val="12"/>
        </w:rPr>
      </w:pPr>
      <w:r w:rsidRPr="00D422EB">
        <w:rPr>
          <w:rFonts w:ascii="Times New Roman" w:eastAsia="Calibri" w:hAnsi="Times New Roman" w:cs="Times New Roman"/>
          <w:sz w:val="12"/>
          <w:szCs w:val="12"/>
        </w:rPr>
        <w:t>(</w:t>
      </w:r>
      <w:proofErr w:type="gramStart"/>
      <w:r w:rsidRPr="00D422EB">
        <w:rPr>
          <w:rFonts w:ascii="Times New Roman" w:eastAsia="Calibri" w:hAnsi="Times New Roman" w:cs="Times New Roman"/>
          <w:sz w:val="12"/>
          <w:szCs w:val="12"/>
        </w:rPr>
        <w:t>наименование</w:t>
      </w:r>
      <w:proofErr w:type="gramEnd"/>
      <w:r w:rsidRPr="00D422EB">
        <w:rPr>
          <w:rFonts w:ascii="Times New Roman" w:eastAsia="Calibri" w:hAnsi="Times New Roman" w:cs="Times New Roman"/>
          <w:sz w:val="12"/>
          <w:szCs w:val="12"/>
        </w:rPr>
        <w:t xml:space="preserve"> уполномоченного на выдачу разрешений на строительство органа местного самоуправления)</w:t>
      </w:r>
    </w:p>
    <w:p w:rsidR="00D422EB" w:rsidRPr="00D422EB" w:rsidRDefault="00D422EB" w:rsidP="00D422EB">
      <w:pPr>
        <w:tabs>
          <w:tab w:val="left" w:pos="284"/>
        </w:tabs>
        <w:spacing w:after="0" w:line="240" w:lineRule="auto"/>
        <w:jc w:val="both"/>
        <w:rPr>
          <w:rFonts w:ascii="Times New Roman" w:eastAsia="Calibri" w:hAnsi="Times New Roman" w:cs="Times New Roman"/>
          <w:sz w:val="12"/>
          <w:szCs w:val="12"/>
        </w:rPr>
      </w:pPr>
      <w:proofErr w:type="gramStart"/>
      <w:r w:rsidRPr="00D422EB">
        <w:rPr>
          <w:rFonts w:ascii="Times New Roman" w:eastAsia="Calibri" w:hAnsi="Times New Roman" w:cs="Times New Roman"/>
          <w:sz w:val="12"/>
          <w:szCs w:val="12"/>
        </w:rPr>
        <w:t>принято</w:t>
      </w:r>
      <w:proofErr w:type="gramEnd"/>
      <w:r w:rsidRPr="00D422EB">
        <w:rPr>
          <w:rFonts w:ascii="Times New Roman" w:eastAsia="Calibri" w:hAnsi="Times New Roman" w:cs="Times New Roman"/>
          <w:sz w:val="12"/>
          <w:szCs w:val="12"/>
        </w:rPr>
        <w:t xml:space="preserve"> решение об оставлении _________________________________________________* </w:t>
      </w:r>
      <w:r w:rsidRPr="00D422EB">
        <w:rPr>
          <w:rFonts w:ascii="Times New Roman" w:eastAsia="Calibri" w:hAnsi="Times New Roman" w:cs="Times New Roman"/>
          <w:bCs/>
          <w:sz w:val="12"/>
          <w:szCs w:val="12"/>
        </w:rPr>
        <w:t xml:space="preserve">от ______________ № ______________ </w:t>
      </w:r>
      <w:r w:rsidRPr="00D422EB">
        <w:rPr>
          <w:rFonts w:ascii="Times New Roman" w:eastAsia="Calibri" w:hAnsi="Times New Roman" w:cs="Times New Roman"/>
          <w:sz w:val="12"/>
          <w:szCs w:val="12"/>
        </w:rPr>
        <w:t>без рассмотрения.</w:t>
      </w:r>
    </w:p>
    <w:p w:rsidR="00D422EB" w:rsidRPr="00D422EB" w:rsidRDefault="00D422EB" w:rsidP="00D422EB">
      <w:pPr>
        <w:tabs>
          <w:tab w:val="left" w:pos="284"/>
        </w:tabs>
        <w:spacing w:after="0" w:line="240" w:lineRule="auto"/>
        <w:jc w:val="both"/>
        <w:rPr>
          <w:rFonts w:ascii="Times New Roman" w:eastAsia="Calibri" w:hAnsi="Times New Roman" w:cs="Times New Roman"/>
          <w:sz w:val="12"/>
          <w:szCs w:val="12"/>
        </w:rPr>
      </w:pPr>
      <w:r w:rsidRPr="00D422EB">
        <w:rPr>
          <w:rFonts w:ascii="Times New Roman" w:eastAsia="Calibri" w:hAnsi="Times New Roman" w:cs="Times New Roman"/>
          <w:sz w:val="12"/>
          <w:szCs w:val="12"/>
        </w:rPr>
        <w:t>(</w:t>
      </w:r>
      <w:proofErr w:type="gramStart"/>
      <w:r w:rsidRPr="00D422EB">
        <w:rPr>
          <w:rFonts w:ascii="Times New Roman" w:eastAsia="Calibri" w:hAnsi="Times New Roman" w:cs="Times New Roman"/>
          <w:sz w:val="12"/>
          <w:szCs w:val="12"/>
        </w:rPr>
        <w:t>дата</w:t>
      </w:r>
      <w:proofErr w:type="gramEnd"/>
      <w:r w:rsidRPr="00D422EB">
        <w:rPr>
          <w:rFonts w:ascii="Times New Roman" w:eastAsia="Calibri" w:hAnsi="Times New Roman" w:cs="Times New Roman"/>
          <w:sz w:val="12"/>
          <w:szCs w:val="12"/>
        </w:rPr>
        <w:t xml:space="preserve"> и номер регистрации)</w:t>
      </w:r>
    </w:p>
    <w:tbl>
      <w:tblPr>
        <w:tblW w:w="5000" w:type="pct"/>
        <w:tblCellMar>
          <w:left w:w="28" w:type="dxa"/>
          <w:right w:w="28" w:type="dxa"/>
        </w:tblCellMar>
        <w:tblLook w:val="0000" w:firstRow="0" w:lastRow="0" w:firstColumn="0" w:lastColumn="0" w:noHBand="0" w:noVBand="0"/>
      </w:tblPr>
      <w:tblGrid>
        <w:gridCol w:w="2379"/>
        <w:gridCol w:w="324"/>
        <w:gridCol w:w="1623"/>
        <w:gridCol w:w="324"/>
        <w:gridCol w:w="2919"/>
      </w:tblGrid>
      <w:tr w:rsidR="00D422EB" w:rsidRPr="00D422EB" w:rsidTr="000A280F">
        <w:trPr>
          <w:trHeight w:val="20"/>
        </w:trPr>
        <w:tc>
          <w:tcPr>
            <w:tcW w:w="1572" w:type="pct"/>
            <w:tcBorders>
              <w:top w:val="nil"/>
              <w:left w:val="nil"/>
              <w:bottom w:val="single" w:sz="4" w:space="0" w:color="auto"/>
              <w:right w:val="nil"/>
            </w:tcBorders>
            <w:vAlign w:val="bottom"/>
          </w:tcPr>
          <w:p w:rsidR="00D422EB" w:rsidRPr="00D422EB" w:rsidRDefault="00D422EB" w:rsidP="000A280F">
            <w:pPr>
              <w:tabs>
                <w:tab w:val="left" w:pos="284"/>
              </w:tabs>
              <w:spacing w:after="0" w:line="240" w:lineRule="auto"/>
              <w:jc w:val="center"/>
              <w:rPr>
                <w:rFonts w:ascii="Times New Roman" w:eastAsia="Calibri" w:hAnsi="Times New Roman" w:cs="Times New Roman"/>
                <w:sz w:val="12"/>
                <w:szCs w:val="12"/>
              </w:rPr>
            </w:pPr>
          </w:p>
        </w:tc>
        <w:tc>
          <w:tcPr>
            <w:tcW w:w="214" w:type="pct"/>
            <w:tcBorders>
              <w:top w:val="nil"/>
              <w:left w:val="nil"/>
              <w:bottom w:val="nil"/>
              <w:right w:val="nil"/>
            </w:tcBorders>
            <w:vAlign w:val="bottom"/>
          </w:tcPr>
          <w:p w:rsidR="00D422EB" w:rsidRPr="00D422EB" w:rsidRDefault="00D422EB" w:rsidP="000A280F">
            <w:pPr>
              <w:tabs>
                <w:tab w:val="left" w:pos="284"/>
              </w:tabs>
              <w:spacing w:after="0" w:line="240" w:lineRule="auto"/>
              <w:jc w:val="center"/>
              <w:rPr>
                <w:rFonts w:ascii="Times New Roman" w:eastAsia="Calibri" w:hAnsi="Times New Roman" w:cs="Times New Roman"/>
                <w:sz w:val="12"/>
                <w:szCs w:val="12"/>
              </w:rPr>
            </w:pPr>
          </w:p>
        </w:tc>
        <w:tc>
          <w:tcPr>
            <w:tcW w:w="1072" w:type="pct"/>
            <w:tcBorders>
              <w:top w:val="nil"/>
              <w:left w:val="nil"/>
              <w:bottom w:val="single" w:sz="4" w:space="0" w:color="auto"/>
              <w:right w:val="nil"/>
            </w:tcBorders>
            <w:vAlign w:val="bottom"/>
          </w:tcPr>
          <w:p w:rsidR="00D422EB" w:rsidRPr="00D422EB" w:rsidRDefault="00D422EB" w:rsidP="000A280F">
            <w:pPr>
              <w:tabs>
                <w:tab w:val="left" w:pos="284"/>
              </w:tabs>
              <w:spacing w:after="0" w:line="240" w:lineRule="auto"/>
              <w:jc w:val="center"/>
              <w:rPr>
                <w:rFonts w:ascii="Times New Roman" w:eastAsia="Calibri" w:hAnsi="Times New Roman" w:cs="Times New Roman"/>
                <w:sz w:val="12"/>
                <w:szCs w:val="12"/>
              </w:rPr>
            </w:pPr>
          </w:p>
        </w:tc>
        <w:tc>
          <w:tcPr>
            <w:tcW w:w="214" w:type="pct"/>
            <w:tcBorders>
              <w:top w:val="nil"/>
              <w:left w:val="nil"/>
              <w:bottom w:val="nil"/>
              <w:right w:val="nil"/>
            </w:tcBorders>
            <w:vAlign w:val="bottom"/>
          </w:tcPr>
          <w:p w:rsidR="00D422EB" w:rsidRPr="00D422EB" w:rsidRDefault="00D422EB" w:rsidP="000A280F">
            <w:pPr>
              <w:tabs>
                <w:tab w:val="left" w:pos="284"/>
              </w:tabs>
              <w:spacing w:after="0" w:line="240" w:lineRule="auto"/>
              <w:jc w:val="center"/>
              <w:rPr>
                <w:rFonts w:ascii="Times New Roman" w:eastAsia="Calibri" w:hAnsi="Times New Roman" w:cs="Times New Roman"/>
                <w:sz w:val="12"/>
                <w:szCs w:val="12"/>
              </w:rPr>
            </w:pPr>
          </w:p>
        </w:tc>
        <w:tc>
          <w:tcPr>
            <w:tcW w:w="1928" w:type="pct"/>
            <w:tcBorders>
              <w:top w:val="nil"/>
              <w:left w:val="nil"/>
              <w:bottom w:val="single" w:sz="4" w:space="0" w:color="auto"/>
              <w:right w:val="nil"/>
            </w:tcBorders>
            <w:vAlign w:val="bottom"/>
          </w:tcPr>
          <w:p w:rsidR="00D422EB" w:rsidRPr="00D422EB" w:rsidRDefault="00D422EB" w:rsidP="000A280F">
            <w:pPr>
              <w:tabs>
                <w:tab w:val="left" w:pos="284"/>
              </w:tabs>
              <w:spacing w:after="0" w:line="240" w:lineRule="auto"/>
              <w:jc w:val="center"/>
              <w:rPr>
                <w:rFonts w:ascii="Times New Roman" w:eastAsia="Calibri" w:hAnsi="Times New Roman" w:cs="Times New Roman"/>
                <w:sz w:val="12"/>
                <w:szCs w:val="12"/>
              </w:rPr>
            </w:pPr>
          </w:p>
        </w:tc>
      </w:tr>
      <w:tr w:rsidR="00D422EB" w:rsidRPr="00D422EB" w:rsidTr="000A280F">
        <w:trPr>
          <w:trHeight w:val="20"/>
        </w:trPr>
        <w:tc>
          <w:tcPr>
            <w:tcW w:w="1572" w:type="pct"/>
            <w:tcBorders>
              <w:top w:val="nil"/>
              <w:left w:val="nil"/>
              <w:bottom w:val="nil"/>
              <w:right w:val="nil"/>
            </w:tcBorders>
          </w:tcPr>
          <w:p w:rsidR="00D422EB" w:rsidRPr="00D422EB" w:rsidRDefault="00D422EB" w:rsidP="000A280F">
            <w:pPr>
              <w:tabs>
                <w:tab w:val="left" w:pos="284"/>
              </w:tabs>
              <w:spacing w:after="0" w:line="240" w:lineRule="auto"/>
              <w:jc w:val="center"/>
              <w:rPr>
                <w:rFonts w:ascii="Times New Roman" w:eastAsia="Calibri" w:hAnsi="Times New Roman" w:cs="Times New Roman"/>
                <w:sz w:val="12"/>
                <w:szCs w:val="12"/>
              </w:rPr>
            </w:pPr>
            <w:r w:rsidRPr="00D422EB">
              <w:rPr>
                <w:rFonts w:ascii="Times New Roman" w:eastAsia="Calibri" w:hAnsi="Times New Roman" w:cs="Times New Roman"/>
                <w:sz w:val="12"/>
                <w:szCs w:val="12"/>
              </w:rPr>
              <w:t>(</w:t>
            </w:r>
            <w:proofErr w:type="gramStart"/>
            <w:r w:rsidRPr="00D422EB">
              <w:rPr>
                <w:rFonts w:ascii="Times New Roman" w:eastAsia="Calibri" w:hAnsi="Times New Roman" w:cs="Times New Roman"/>
                <w:sz w:val="12"/>
                <w:szCs w:val="12"/>
              </w:rPr>
              <w:t>должность</w:t>
            </w:r>
            <w:proofErr w:type="gramEnd"/>
            <w:r w:rsidRPr="00D422EB">
              <w:rPr>
                <w:rFonts w:ascii="Times New Roman" w:eastAsia="Calibri" w:hAnsi="Times New Roman" w:cs="Times New Roman"/>
                <w:sz w:val="12"/>
                <w:szCs w:val="12"/>
              </w:rPr>
              <w:t>)</w:t>
            </w:r>
          </w:p>
        </w:tc>
        <w:tc>
          <w:tcPr>
            <w:tcW w:w="214" w:type="pct"/>
            <w:tcBorders>
              <w:top w:val="nil"/>
              <w:left w:val="nil"/>
              <w:bottom w:val="nil"/>
              <w:right w:val="nil"/>
            </w:tcBorders>
          </w:tcPr>
          <w:p w:rsidR="00D422EB" w:rsidRPr="00D422EB" w:rsidRDefault="00D422EB" w:rsidP="000A280F">
            <w:pPr>
              <w:tabs>
                <w:tab w:val="left" w:pos="284"/>
              </w:tabs>
              <w:spacing w:after="0" w:line="240" w:lineRule="auto"/>
              <w:jc w:val="center"/>
              <w:rPr>
                <w:rFonts w:ascii="Times New Roman" w:eastAsia="Calibri" w:hAnsi="Times New Roman" w:cs="Times New Roman"/>
                <w:sz w:val="12"/>
                <w:szCs w:val="12"/>
              </w:rPr>
            </w:pPr>
          </w:p>
        </w:tc>
        <w:tc>
          <w:tcPr>
            <w:tcW w:w="1072" w:type="pct"/>
            <w:tcBorders>
              <w:top w:val="nil"/>
              <w:left w:val="nil"/>
              <w:bottom w:val="nil"/>
              <w:right w:val="nil"/>
            </w:tcBorders>
          </w:tcPr>
          <w:p w:rsidR="00D422EB" w:rsidRPr="00D422EB" w:rsidRDefault="00D422EB" w:rsidP="000A280F">
            <w:pPr>
              <w:tabs>
                <w:tab w:val="left" w:pos="284"/>
              </w:tabs>
              <w:spacing w:after="0" w:line="240" w:lineRule="auto"/>
              <w:jc w:val="center"/>
              <w:rPr>
                <w:rFonts w:ascii="Times New Roman" w:eastAsia="Calibri" w:hAnsi="Times New Roman" w:cs="Times New Roman"/>
                <w:sz w:val="12"/>
                <w:szCs w:val="12"/>
              </w:rPr>
            </w:pPr>
            <w:r w:rsidRPr="00D422EB">
              <w:rPr>
                <w:rFonts w:ascii="Times New Roman" w:eastAsia="Calibri" w:hAnsi="Times New Roman" w:cs="Times New Roman"/>
                <w:sz w:val="12"/>
                <w:szCs w:val="12"/>
              </w:rPr>
              <w:t>(</w:t>
            </w:r>
            <w:proofErr w:type="gramStart"/>
            <w:r w:rsidRPr="00D422EB">
              <w:rPr>
                <w:rFonts w:ascii="Times New Roman" w:eastAsia="Calibri" w:hAnsi="Times New Roman" w:cs="Times New Roman"/>
                <w:sz w:val="12"/>
                <w:szCs w:val="12"/>
              </w:rPr>
              <w:t>подпись</w:t>
            </w:r>
            <w:proofErr w:type="gramEnd"/>
            <w:r w:rsidRPr="00D422EB">
              <w:rPr>
                <w:rFonts w:ascii="Times New Roman" w:eastAsia="Calibri" w:hAnsi="Times New Roman" w:cs="Times New Roman"/>
                <w:sz w:val="12"/>
                <w:szCs w:val="12"/>
              </w:rPr>
              <w:t>)</w:t>
            </w:r>
          </w:p>
        </w:tc>
        <w:tc>
          <w:tcPr>
            <w:tcW w:w="214" w:type="pct"/>
            <w:tcBorders>
              <w:top w:val="nil"/>
              <w:left w:val="nil"/>
              <w:bottom w:val="nil"/>
              <w:right w:val="nil"/>
            </w:tcBorders>
          </w:tcPr>
          <w:p w:rsidR="00D422EB" w:rsidRPr="00D422EB" w:rsidRDefault="00D422EB" w:rsidP="000A280F">
            <w:pPr>
              <w:tabs>
                <w:tab w:val="left" w:pos="284"/>
              </w:tabs>
              <w:spacing w:after="0" w:line="240" w:lineRule="auto"/>
              <w:jc w:val="center"/>
              <w:rPr>
                <w:rFonts w:ascii="Times New Roman" w:eastAsia="Calibri" w:hAnsi="Times New Roman" w:cs="Times New Roman"/>
                <w:sz w:val="12"/>
                <w:szCs w:val="12"/>
              </w:rPr>
            </w:pPr>
          </w:p>
        </w:tc>
        <w:tc>
          <w:tcPr>
            <w:tcW w:w="1928" w:type="pct"/>
            <w:tcBorders>
              <w:top w:val="nil"/>
              <w:left w:val="nil"/>
              <w:bottom w:val="nil"/>
              <w:right w:val="nil"/>
            </w:tcBorders>
          </w:tcPr>
          <w:p w:rsidR="00D422EB" w:rsidRPr="00D422EB" w:rsidRDefault="00D422EB" w:rsidP="000A280F">
            <w:pPr>
              <w:tabs>
                <w:tab w:val="left" w:pos="284"/>
              </w:tabs>
              <w:spacing w:after="0" w:line="240" w:lineRule="auto"/>
              <w:jc w:val="center"/>
              <w:rPr>
                <w:rFonts w:ascii="Times New Roman" w:eastAsia="Calibri" w:hAnsi="Times New Roman" w:cs="Times New Roman"/>
                <w:sz w:val="12"/>
                <w:szCs w:val="12"/>
              </w:rPr>
            </w:pPr>
            <w:r w:rsidRPr="00D422EB">
              <w:rPr>
                <w:rFonts w:ascii="Times New Roman" w:eastAsia="Calibri" w:hAnsi="Times New Roman" w:cs="Times New Roman"/>
                <w:sz w:val="12"/>
                <w:szCs w:val="12"/>
              </w:rPr>
              <w:t>(</w:t>
            </w:r>
            <w:proofErr w:type="gramStart"/>
            <w:r w:rsidRPr="00D422EB">
              <w:rPr>
                <w:rFonts w:ascii="Times New Roman" w:eastAsia="Calibri" w:hAnsi="Times New Roman" w:cs="Times New Roman"/>
                <w:sz w:val="12"/>
                <w:szCs w:val="12"/>
              </w:rPr>
              <w:t>фамилия</w:t>
            </w:r>
            <w:proofErr w:type="gramEnd"/>
            <w:r w:rsidRPr="00D422EB">
              <w:rPr>
                <w:rFonts w:ascii="Times New Roman" w:eastAsia="Calibri" w:hAnsi="Times New Roman" w:cs="Times New Roman"/>
                <w:sz w:val="12"/>
                <w:szCs w:val="12"/>
              </w:rPr>
              <w:t>, имя, отчество (при наличии)</w:t>
            </w:r>
          </w:p>
        </w:tc>
      </w:tr>
    </w:tbl>
    <w:p w:rsidR="00D422EB" w:rsidRDefault="00D422EB" w:rsidP="00D422EB">
      <w:pPr>
        <w:tabs>
          <w:tab w:val="left" w:pos="284"/>
        </w:tabs>
        <w:spacing w:after="0" w:line="240" w:lineRule="auto"/>
        <w:jc w:val="both"/>
        <w:rPr>
          <w:rFonts w:ascii="Times New Roman" w:eastAsia="Calibri" w:hAnsi="Times New Roman" w:cs="Times New Roman"/>
          <w:sz w:val="12"/>
          <w:szCs w:val="12"/>
        </w:rPr>
      </w:pPr>
      <w:r w:rsidRPr="00D422EB">
        <w:rPr>
          <w:rFonts w:ascii="Times New Roman" w:eastAsia="Calibri" w:hAnsi="Times New Roman" w:cs="Times New Roman"/>
          <w:sz w:val="12"/>
          <w:szCs w:val="12"/>
        </w:rPr>
        <w:t>Дата</w:t>
      </w:r>
    </w:p>
    <w:p w:rsidR="000A280F" w:rsidRPr="00D422EB" w:rsidRDefault="000A280F" w:rsidP="00D422E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w:t>
      </w:r>
    </w:p>
    <w:p w:rsidR="00D422EB" w:rsidRPr="00D422EB" w:rsidRDefault="00D422EB" w:rsidP="00D422EB">
      <w:pPr>
        <w:tabs>
          <w:tab w:val="left" w:pos="284"/>
        </w:tabs>
        <w:spacing w:after="0" w:line="240" w:lineRule="auto"/>
        <w:jc w:val="both"/>
        <w:rPr>
          <w:rFonts w:ascii="Times New Roman" w:eastAsia="Calibri" w:hAnsi="Times New Roman" w:cs="Times New Roman"/>
          <w:sz w:val="12"/>
          <w:szCs w:val="12"/>
        </w:rPr>
      </w:pPr>
      <w:r w:rsidRPr="00D422EB">
        <w:rPr>
          <w:rFonts w:ascii="Times New Roman" w:eastAsia="Calibri" w:hAnsi="Times New Roman" w:cs="Times New Roman"/>
          <w:sz w:val="12"/>
          <w:szCs w:val="12"/>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об образовании земельного участка. </w:t>
      </w:r>
    </w:p>
    <w:p w:rsidR="000A280F" w:rsidRDefault="000A280F" w:rsidP="000A280F">
      <w:pPr>
        <w:tabs>
          <w:tab w:val="left" w:pos="284"/>
        </w:tabs>
        <w:spacing w:after="0" w:line="240" w:lineRule="auto"/>
        <w:jc w:val="right"/>
        <w:rPr>
          <w:rFonts w:ascii="Times New Roman" w:eastAsia="Calibri" w:hAnsi="Times New Roman" w:cs="Times New Roman"/>
          <w:i/>
          <w:sz w:val="12"/>
          <w:szCs w:val="12"/>
        </w:rPr>
      </w:pPr>
      <w:r w:rsidRPr="009A6F1F">
        <w:rPr>
          <w:rFonts w:ascii="Times New Roman" w:eastAsia="Calibri" w:hAnsi="Times New Roman" w:cs="Times New Roman"/>
          <w:i/>
          <w:sz w:val="12"/>
          <w:szCs w:val="12"/>
        </w:rPr>
        <w:t>П</w:t>
      </w:r>
      <w:r>
        <w:rPr>
          <w:rFonts w:ascii="Times New Roman" w:eastAsia="Calibri" w:hAnsi="Times New Roman" w:cs="Times New Roman"/>
          <w:i/>
          <w:sz w:val="12"/>
          <w:szCs w:val="12"/>
        </w:rPr>
        <w:t>риложение № 14</w:t>
      </w:r>
    </w:p>
    <w:p w:rsidR="000A280F" w:rsidRDefault="000A280F" w:rsidP="000A280F">
      <w:pPr>
        <w:tabs>
          <w:tab w:val="left" w:pos="284"/>
        </w:tabs>
        <w:spacing w:after="0" w:line="240" w:lineRule="auto"/>
        <w:jc w:val="right"/>
        <w:rPr>
          <w:rFonts w:ascii="Times New Roman" w:eastAsia="Calibri" w:hAnsi="Times New Roman" w:cs="Times New Roman"/>
          <w:i/>
          <w:sz w:val="12"/>
          <w:szCs w:val="12"/>
        </w:rPr>
      </w:pPr>
      <w:proofErr w:type="gramStart"/>
      <w:r w:rsidRPr="009A6F1F">
        <w:rPr>
          <w:rFonts w:ascii="Times New Roman" w:eastAsia="Calibri" w:hAnsi="Times New Roman" w:cs="Times New Roman"/>
          <w:i/>
          <w:sz w:val="12"/>
          <w:szCs w:val="12"/>
        </w:rPr>
        <w:t>к</w:t>
      </w:r>
      <w:proofErr w:type="gramEnd"/>
      <w:r w:rsidRPr="009A6F1F">
        <w:rPr>
          <w:rFonts w:ascii="Times New Roman" w:eastAsia="Calibri" w:hAnsi="Times New Roman" w:cs="Times New Roman"/>
          <w:i/>
          <w:sz w:val="12"/>
          <w:szCs w:val="12"/>
        </w:rPr>
        <w:t xml:space="preserve"> Административному регламенту предоставления муниципальной</w:t>
      </w:r>
      <w:r>
        <w:rPr>
          <w:rFonts w:ascii="Times New Roman" w:eastAsia="Calibri" w:hAnsi="Times New Roman" w:cs="Times New Roman"/>
          <w:i/>
          <w:sz w:val="12"/>
          <w:szCs w:val="12"/>
        </w:rPr>
        <w:t xml:space="preserve"> услуги</w:t>
      </w:r>
    </w:p>
    <w:p w:rsidR="000A280F" w:rsidRDefault="000A280F" w:rsidP="000A280F">
      <w:pPr>
        <w:tabs>
          <w:tab w:val="left" w:pos="284"/>
        </w:tabs>
        <w:spacing w:after="0" w:line="240" w:lineRule="auto"/>
        <w:jc w:val="right"/>
        <w:rPr>
          <w:rFonts w:ascii="Times New Roman" w:eastAsia="Calibri" w:hAnsi="Times New Roman" w:cs="Times New Roman"/>
          <w:bCs/>
          <w:i/>
          <w:sz w:val="12"/>
          <w:szCs w:val="12"/>
        </w:rPr>
      </w:pPr>
      <w:r w:rsidRPr="009A6F1F">
        <w:rPr>
          <w:rFonts w:ascii="Times New Roman" w:eastAsia="Calibri" w:hAnsi="Times New Roman" w:cs="Times New Roman"/>
          <w:i/>
          <w:sz w:val="12"/>
          <w:szCs w:val="12"/>
        </w:rPr>
        <w:t>«</w:t>
      </w:r>
      <w:r w:rsidRPr="009A6F1F">
        <w:rPr>
          <w:rFonts w:ascii="Times New Roman" w:eastAsia="Calibri" w:hAnsi="Times New Roman" w:cs="Times New Roman"/>
          <w:bCs/>
          <w:i/>
          <w:sz w:val="12"/>
          <w:szCs w:val="12"/>
        </w:rPr>
        <w:t>Выдача разрешения на строительство объ</w:t>
      </w:r>
      <w:r>
        <w:rPr>
          <w:rFonts w:ascii="Times New Roman" w:eastAsia="Calibri" w:hAnsi="Times New Roman" w:cs="Times New Roman"/>
          <w:bCs/>
          <w:i/>
          <w:sz w:val="12"/>
          <w:szCs w:val="12"/>
        </w:rPr>
        <w:t>екта капитального строительства</w:t>
      </w:r>
    </w:p>
    <w:p w:rsidR="000A280F" w:rsidRDefault="000A280F" w:rsidP="000A280F">
      <w:pPr>
        <w:tabs>
          <w:tab w:val="left" w:pos="284"/>
        </w:tabs>
        <w:spacing w:after="0" w:line="240" w:lineRule="auto"/>
        <w:jc w:val="right"/>
        <w:rPr>
          <w:rFonts w:ascii="Times New Roman" w:eastAsia="Calibri" w:hAnsi="Times New Roman" w:cs="Times New Roman"/>
          <w:bCs/>
          <w:i/>
          <w:sz w:val="12"/>
          <w:szCs w:val="12"/>
        </w:rPr>
      </w:pPr>
      <w:r w:rsidRPr="009A6F1F">
        <w:rPr>
          <w:rFonts w:ascii="Times New Roman" w:eastAsia="Calibri" w:hAnsi="Times New Roman" w:cs="Times New Roman"/>
          <w:bCs/>
          <w:i/>
          <w:sz w:val="12"/>
          <w:szCs w:val="12"/>
        </w:rPr>
        <w:t>(</w:t>
      </w:r>
      <w:proofErr w:type="gramStart"/>
      <w:r w:rsidRPr="009A6F1F">
        <w:rPr>
          <w:rFonts w:ascii="Times New Roman" w:eastAsia="Calibri" w:hAnsi="Times New Roman" w:cs="Times New Roman"/>
          <w:bCs/>
          <w:i/>
          <w:sz w:val="12"/>
          <w:szCs w:val="12"/>
        </w:rPr>
        <w:t>в</w:t>
      </w:r>
      <w:proofErr w:type="gramEnd"/>
      <w:r w:rsidRPr="009A6F1F">
        <w:rPr>
          <w:rFonts w:ascii="Times New Roman" w:eastAsia="Calibri" w:hAnsi="Times New Roman" w:cs="Times New Roman"/>
          <w:bCs/>
          <w:i/>
          <w:sz w:val="12"/>
          <w:szCs w:val="12"/>
        </w:rPr>
        <w:t xml:space="preserve"> том числе внесение изменений в разр</w:t>
      </w:r>
      <w:r>
        <w:rPr>
          <w:rFonts w:ascii="Times New Roman" w:eastAsia="Calibri" w:hAnsi="Times New Roman" w:cs="Times New Roman"/>
          <w:bCs/>
          <w:i/>
          <w:sz w:val="12"/>
          <w:szCs w:val="12"/>
        </w:rPr>
        <w:t>ешение на строительство объекта</w:t>
      </w:r>
    </w:p>
    <w:p w:rsidR="000A280F" w:rsidRDefault="000A280F" w:rsidP="000A280F">
      <w:pPr>
        <w:tabs>
          <w:tab w:val="left" w:pos="284"/>
        </w:tabs>
        <w:spacing w:after="0" w:line="240" w:lineRule="auto"/>
        <w:jc w:val="right"/>
        <w:rPr>
          <w:rFonts w:ascii="Times New Roman" w:eastAsia="Calibri" w:hAnsi="Times New Roman" w:cs="Times New Roman"/>
          <w:bCs/>
          <w:i/>
          <w:sz w:val="12"/>
          <w:szCs w:val="12"/>
        </w:rPr>
      </w:pPr>
      <w:proofErr w:type="gramStart"/>
      <w:r w:rsidRPr="009A6F1F">
        <w:rPr>
          <w:rFonts w:ascii="Times New Roman" w:eastAsia="Calibri" w:hAnsi="Times New Roman" w:cs="Times New Roman"/>
          <w:bCs/>
          <w:i/>
          <w:sz w:val="12"/>
          <w:szCs w:val="12"/>
        </w:rPr>
        <w:t>капитального</w:t>
      </w:r>
      <w:proofErr w:type="gramEnd"/>
      <w:r w:rsidRPr="009A6F1F">
        <w:rPr>
          <w:rFonts w:ascii="Times New Roman" w:eastAsia="Calibri" w:hAnsi="Times New Roman" w:cs="Times New Roman"/>
          <w:bCs/>
          <w:i/>
          <w:sz w:val="12"/>
          <w:szCs w:val="12"/>
        </w:rPr>
        <w:t xml:space="preserve"> строительства и внесение изменени</w:t>
      </w:r>
      <w:r>
        <w:rPr>
          <w:rFonts w:ascii="Times New Roman" w:eastAsia="Calibri" w:hAnsi="Times New Roman" w:cs="Times New Roman"/>
          <w:bCs/>
          <w:i/>
          <w:sz w:val="12"/>
          <w:szCs w:val="12"/>
        </w:rPr>
        <w:t>й в разрешение на строительство</w:t>
      </w:r>
    </w:p>
    <w:p w:rsidR="000A280F" w:rsidRPr="009A6F1F" w:rsidRDefault="000A280F" w:rsidP="000A280F">
      <w:pPr>
        <w:tabs>
          <w:tab w:val="left" w:pos="284"/>
        </w:tabs>
        <w:spacing w:after="0" w:line="240" w:lineRule="auto"/>
        <w:jc w:val="right"/>
        <w:rPr>
          <w:rFonts w:ascii="Times New Roman" w:eastAsia="Calibri" w:hAnsi="Times New Roman" w:cs="Times New Roman"/>
          <w:i/>
          <w:sz w:val="12"/>
          <w:szCs w:val="12"/>
        </w:rPr>
      </w:pPr>
      <w:proofErr w:type="gramStart"/>
      <w:r w:rsidRPr="009A6F1F">
        <w:rPr>
          <w:rFonts w:ascii="Times New Roman" w:eastAsia="Calibri" w:hAnsi="Times New Roman" w:cs="Times New Roman"/>
          <w:bCs/>
          <w:i/>
          <w:sz w:val="12"/>
          <w:szCs w:val="12"/>
        </w:rPr>
        <w:t>объекта</w:t>
      </w:r>
      <w:proofErr w:type="gramEnd"/>
      <w:r w:rsidRPr="009A6F1F">
        <w:rPr>
          <w:rFonts w:ascii="Times New Roman" w:eastAsia="Calibri" w:hAnsi="Times New Roman" w:cs="Times New Roman"/>
          <w:bCs/>
          <w:i/>
          <w:sz w:val="12"/>
          <w:szCs w:val="12"/>
        </w:rPr>
        <w:t xml:space="preserve"> капитального строительства в связи с продлением срока действия такого разрешения)</w:t>
      </w:r>
      <w:r w:rsidRPr="009A6F1F">
        <w:rPr>
          <w:rFonts w:ascii="Times New Roman" w:eastAsia="Calibri" w:hAnsi="Times New Roman" w:cs="Times New Roman"/>
          <w:i/>
          <w:sz w:val="12"/>
          <w:szCs w:val="12"/>
        </w:rPr>
        <w:t>»</w:t>
      </w:r>
    </w:p>
    <w:p w:rsidR="000A280F" w:rsidRPr="000A280F" w:rsidRDefault="000A280F" w:rsidP="000A280F">
      <w:pPr>
        <w:tabs>
          <w:tab w:val="left" w:pos="284"/>
        </w:tabs>
        <w:spacing w:after="0" w:line="240" w:lineRule="auto"/>
        <w:jc w:val="center"/>
        <w:rPr>
          <w:rFonts w:ascii="Times New Roman" w:eastAsia="Calibri" w:hAnsi="Times New Roman" w:cs="Times New Roman"/>
          <w:b/>
          <w:sz w:val="12"/>
          <w:szCs w:val="12"/>
        </w:rPr>
      </w:pPr>
      <w:r w:rsidRPr="000A280F">
        <w:rPr>
          <w:rFonts w:ascii="Times New Roman" w:eastAsia="Calibri" w:hAnsi="Times New Roman" w:cs="Times New Roman"/>
          <w:b/>
          <w:sz w:val="12"/>
          <w:szCs w:val="12"/>
        </w:rPr>
        <w:t>Состав, последовательность и сроки выполнения административных процедур (действий) при предоставлении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80" w:firstRow="0" w:lastRow="0" w:firstColumn="1" w:lastColumn="0" w:noHBand="0" w:noVBand="1"/>
      </w:tblPr>
      <w:tblGrid>
        <w:gridCol w:w="1007"/>
        <w:gridCol w:w="1267"/>
        <w:gridCol w:w="1134"/>
        <w:gridCol w:w="840"/>
        <w:gridCol w:w="12"/>
        <w:gridCol w:w="566"/>
        <w:gridCol w:w="1277"/>
        <w:gridCol w:w="1420"/>
      </w:tblGrid>
      <w:tr w:rsidR="000A280F" w:rsidRPr="000A280F" w:rsidTr="000A280F">
        <w:trPr>
          <w:trHeight w:val="20"/>
          <w:tblHeader/>
        </w:trPr>
        <w:tc>
          <w:tcPr>
            <w:tcW w:w="669" w:type="pct"/>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r w:rsidRPr="000A280F">
              <w:rPr>
                <w:rFonts w:ascii="Times New Roman" w:eastAsia="Calibri" w:hAnsi="Times New Roman" w:cs="Times New Roman"/>
                <w:sz w:val="12"/>
                <w:szCs w:val="12"/>
              </w:rPr>
              <w:t>Основание для начала административной процедуры</w:t>
            </w:r>
          </w:p>
        </w:tc>
        <w:tc>
          <w:tcPr>
            <w:tcW w:w="842" w:type="pct"/>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r w:rsidRPr="000A280F">
              <w:rPr>
                <w:rFonts w:ascii="Times New Roman" w:eastAsia="Calibri" w:hAnsi="Times New Roman" w:cs="Times New Roman"/>
                <w:sz w:val="12"/>
                <w:szCs w:val="12"/>
              </w:rPr>
              <w:t>Содержание административных действий</w:t>
            </w:r>
          </w:p>
        </w:tc>
        <w:tc>
          <w:tcPr>
            <w:tcW w:w="754" w:type="pct"/>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r w:rsidRPr="000A280F">
              <w:rPr>
                <w:rFonts w:ascii="Times New Roman" w:eastAsia="Calibri" w:hAnsi="Times New Roman" w:cs="Times New Roman"/>
                <w:sz w:val="12"/>
                <w:szCs w:val="12"/>
              </w:rPr>
              <w:t>Срок выполнения административных действий</w:t>
            </w:r>
          </w:p>
        </w:tc>
        <w:tc>
          <w:tcPr>
            <w:tcW w:w="566" w:type="pct"/>
            <w:gridSpan w:val="2"/>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r w:rsidRPr="000A280F">
              <w:rPr>
                <w:rFonts w:ascii="Times New Roman" w:eastAsia="Calibri" w:hAnsi="Times New Roman" w:cs="Times New Roman"/>
                <w:sz w:val="12"/>
                <w:szCs w:val="12"/>
              </w:rPr>
              <w:t>Должностное лицо, ответственное за выполнение административного действия</w:t>
            </w:r>
          </w:p>
        </w:tc>
        <w:tc>
          <w:tcPr>
            <w:tcW w:w="376" w:type="pct"/>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r w:rsidRPr="000A280F">
              <w:rPr>
                <w:rFonts w:ascii="Times New Roman" w:eastAsia="Calibri" w:hAnsi="Times New Roman" w:cs="Times New Roman"/>
                <w:sz w:val="12"/>
                <w:szCs w:val="12"/>
              </w:rPr>
              <w:t>Место выполнения административного действия/ используемая информационная система</w:t>
            </w:r>
          </w:p>
        </w:tc>
        <w:tc>
          <w:tcPr>
            <w:tcW w:w="849" w:type="pct"/>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r w:rsidRPr="000A280F">
              <w:rPr>
                <w:rFonts w:ascii="Times New Roman" w:eastAsia="Calibri" w:hAnsi="Times New Roman" w:cs="Times New Roman"/>
                <w:sz w:val="12"/>
                <w:szCs w:val="12"/>
              </w:rPr>
              <w:t>Критерии принятия решения</w:t>
            </w:r>
          </w:p>
        </w:tc>
        <w:tc>
          <w:tcPr>
            <w:tcW w:w="944" w:type="pct"/>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r w:rsidRPr="000A280F">
              <w:rPr>
                <w:rFonts w:ascii="Times New Roman" w:eastAsia="Calibri" w:hAnsi="Times New Roman" w:cs="Times New Roman"/>
                <w:sz w:val="12"/>
                <w:szCs w:val="12"/>
              </w:rPr>
              <w:t>Результат административного действия, способ фиксации</w:t>
            </w:r>
          </w:p>
        </w:tc>
      </w:tr>
      <w:tr w:rsidR="000A280F" w:rsidRPr="000A280F" w:rsidTr="000A280F">
        <w:trPr>
          <w:trHeight w:val="20"/>
          <w:tblHeader/>
        </w:trPr>
        <w:tc>
          <w:tcPr>
            <w:tcW w:w="669" w:type="pct"/>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r w:rsidRPr="000A280F">
              <w:rPr>
                <w:rFonts w:ascii="Times New Roman" w:eastAsia="Calibri" w:hAnsi="Times New Roman" w:cs="Times New Roman"/>
                <w:sz w:val="12"/>
                <w:szCs w:val="12"/>
              </w:rPr>
              <w:t>1</w:t>
            </w:r>
          </w:p>
        </w:tc>
        <w:tc>
          <w:tcPr>
            <w:tcW w:w="842" w:type="pct"/>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r w:rsidRPr="000A280F">
              <w:rPr>
                <w:rFonts w:ascii="Times New Roman" w:eastAsia="Calibri" w:hAnsi="Times New Roman" w:cs="Times New Roman"/>
                <w:sz w:val="12"/>
                <w:szCs w:val="12"/>
              </w:rPr>
              <w:t>2</w:t>
            </w:r>
          </w:p>
        </w:tc>
        <w:tc>
          <w:tcPr>
            <w:tcW w:w="754" w:type="pct"/>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r w:rsidRPr="000A280F">
              <w:rPr>
                <w:rFonts w:ascii="Times New Roman" w:eastAsia="Calibri" w:hAnsi="Times New Roman" w:cs="Times New Roman"/>
                <w:sz w:val="12"/>
                <w:szCs w:val="12"/>
              </w:rPr>
              <w:t>3</w:t>
            </w:r>
          </w:p>
        </w:tc>
        <w:tc>
          <w:tcPr>
            <w:tcW w:w="566" w:type="pct"/>
            <w:gridSpan w:val="2"/>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r w:rsidRPr="000A280F">
              <w:rPr>
                <w:rFonts w:ascii="Times New Roman" w:eastAsia="Calibri" w:hAnsi="Times New Roman" w:cs="Times New Roman"/>
                <w:sz w:val="12"/>
                <w:szCs w:val="12"/>
              </w:rPr>
              <w:t>4</w:t>
            </w:r>
          </w:p>
        </w:tc>
        <w:tc>
          <w:tcPr>
            <w:tcW w:w="376" w:type="pct"/>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r w:rsidRPr="000A280F">
              <w:rPr>
                <w:rFonts w:ascii="Times New Roman" w:eastAsia="Calibri" w:hAnsi="Times New Roman" w:cs="Times New Roman"/>
                <w:sz w:val="12"/>
                <w:szCs w:val="12"/>
              </w:rPr>
              <w:t>5</w:t>
            </w:r>
          </w:p>
        </w:tc>
        <w:tc>
          <w:tcPr>
            <w:tcW w:w="849" w:type="pct"/>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r w:rsidRPr="000A280F">
              <w:rPr>
                <w:rFonts w:ascii="Times New Roman" w:eastAsia="Calibri" w:hAnsi="Times New Roman" w:cs="Times New Roman"/>
                <w:sz w:val="12"/>
                <w:szCs w:val="12"/>
              </w:rPr>
              <w:t>6</w:t>
            </w:r>
          </w:p>
        </w:tc>
        <w:tc>
          <w:tcPr>
            <w:tcW w:w="944" w:type="pct"/>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r w:rsidRPr="000A280F">
              <w:rPr>
                <w:rFonts w:ascii="Times New Roman" w:eastAsia="Calibri" w:hAnsi="Times New Roman" w:cs="Times New Roman"/>
                <w:sz w:val="12"/>
                <w:szCs w:val="12"/>
              </w:rPr>
              <w:t>7</w:t>
            </w:r>
          </w:p>
        </w:tc>
      </w:tr>
      <w:tr w:rsidR="000A280F" w:rsidRPr="000A280F" w:rsidTr="000A280F">
        <w:trPr>
          <w:trHeight w:val="20"/>
          <w:tblHeader/>
        </w:trPr>
        <w:tc>
          <w:tcPr>
            <w:tcW w:w="5000" w:type="pct"/>
            <w:gridSpan w:val="8"/>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0A280F">
              <w:rPr>
                <w:rFonts w:ascii="Times New Roman" w:eastAsia="Calibri" w:hAnsi="Times New Roman" w:cs="Times New Roman"/>
                <w:sz w:val="12"/>
                <w:szCs w:val="12"/>
              </w:rPr>
              <w:t>Проверка документов и регистрация заявления</w:t>
            </w:r>
          </w:p>
        </w:tc>
      </w:tr>
      <w:tr w:rsidR="000A280F" w:rsidRPr="000A280F" w:rsidTr="000A280F">
        <w:trPr>
          <w:trHeight w:val="20"/>
          <w:tblHeader/>
        </w:trPr>
        <w:tc>
          <w:tcPr>
            <w:tcW w:w="669" w:type="pct"/>
            <w:vMerge w:val="restart"/>
            <w:tcBorders>
              <w:bottom w:val="nil"/>
            </w:tcBorders>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r w:rsidRPr="000A280F">
              <w:rPr>
                <w:rFonts w:ascii="Times New Roman" w:eastAsia="Calibri" w:hAnsi="Times New Roman" w:cs="Times New Roman"/>
                <w:sz w:val="12"/>
                <w:szCs w:val="12"/>
              </w:rPr>
              <w:t>Поступление заявления и документов для предоставления муниципальной услуги в Учреждение</w:t>
            </w:r>
          </w:p>
        </w:tc>
        <w:tc>
          <w:tcPr>
            <w:tcW w:w="842" w:type="pct"/>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r w:rsidRPr="000A280F">
              <w:rPr>
                <w:rFonts w:ascii="Times New Roman" w:eastAsia="Calibri" w:hAnsi="Times New Roman" w:cs="Times New Roman"/>
                <w:sz w:val="12"/>
                <w:szCs w:val="12"/>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754" w:type="pct"/>
            <w:vMerge w:val="restart"/>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r w:rsidRPr="000A280F">
              <w:rPr>
                <w:rFonts w:ascii="Times New Roman" w:eastAsia="Calibri" w:hAnsi="Times New Roman" w:cs="Times New Roman"/>
                <w:sz w:val="12"/>
                <w:szCs w:val="12"/>
              </w:rPr>
              <w:t>До 1 рабочего дня</w:t>
            </w:r>
          </w:p>
        </w:tc>
        <w:tc>
          <w:tcPr>
            <w:tcW w:w="566" w:type="pct"/>
            <w:gridSpan w:val="2"/>
            <w:vMerge w:val="restart"/>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r w:rsidRPr="000A280F">
              <w:rPr>
                <w:rFonts w:ascii="Times New Roman" w:eastAsia="Calibri" w:hAnsi="Times New Roman" w:cs="Times New Roman"/>
                <w:sz w:val="12"/>
                <w:szCs w:val="12"/>
              </w:rPr>
              <w:t>Учреждения, ответственное за предоставление муниципальной услуги</w:t>
            </w:r>
          </w:p>
        </w:tc>
        <w:tc>
          <w:tcPr>
            <w:tcW w:w="376" w:type="pct"/>
            <w:vMerge w:val="restart"/>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r w:rsidRPr="000A280F">
              <w:rPr>
                <w:rFonts w:ascii="Times New Roman" w:eastAsia="Calibri" w:hAnsi="Times New Roman" w:cs="Times New Roman"/>
                <w:sz w:val="12"/>
                <w:szCs w:val="12"/>
              </w:rPr>
              <w:t>Учреждение/ ГИС / ПГС</w:t>
            </w:r>
          </w:p>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p>
        </w:tc>
        <w:tc>
          <w:tcPr>
            <w:tcW w:w="849" w:type="pct"/>
            <w:vMerge w:val="restart"/>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r w:rsidRPr="000A280F">
              <w:rPr>
                <w:rFonts w:ascii="Times New Roman" w:eastAsia="Calibri" w:hAnsi="Times New Roman" w:cs="Times New Roman"/>
                <w:sz w:val="12"/>
                <w:szCs w:val="12"/>
              </w:rPr>
              <w:t>–</w:t>
            </w:r>
          </w:p>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p>
        </w:tc>
        <w:tc>
          <w:tcPr>
            <w:tcW w:w="944" w:type="pct"/>
            <w:vMerge w:val="restart"/>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proofErr w:type="gramStart"/>
            <w:r w:rsidRPr="000A280F">
              <w:rPr>
                <w:rFonts w:ascii="Times New Roman" w:eastAsia="Calibri" w:hAnsi="Times New Roman" w:cs="Times New Roman"/>
                <w:sz w:val="12"/>
                <w:szCs w:val="12"/>
              </w:rPr>
              <w:t>регистрация</w:t>
            </w:r>
            <w:proofErr w:type="gramEnd"/>
            <w:r w:rsidRPr="000A280F">
              <w:rPr>
                <w:rFonts w:ascii="Times New Roman" w:eastAsia="Calibri" w:hAnsi="Times New Roman" w:cs="Times New Roman"/>
                <w:sz w:val="12"/>
                <w:szCs w:val="12"/>
              </w:rPr>
              <w:t xml:space="preserve"> заявления и документов в ГИС (присвоение номера и датирование); </w:t>
            </w:r>
          </w:p>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proofErr w:type="gramStart"/>
            <w:r w:rsidRPr="000A280F">
              <w:rPr>
                <w:rFonts w:ascii="Times New Roman" w:eastAsia="Calibri" w:hAnsi="Times New Roman" w:cs="Times New Roman"/>
                <w:sz w:val="12"/>
                <w:szCs w:val="12"/>
              </w:rPr>
              <w:t>назначение</w:t>
            </w:r>
            <w:proofErr w:type="gramEnd"/>
            <w:r w:rsidRPr="000A280F">
              <w:rPr>
                <w:rFonts w:ascii="Times New Roman" w:eastAsia="Calibri" w:hAnsi="Times New Roman" w:cs="Times New Roman"/>
                <w:sz w:val="12"/>
                <w:szCs w:val="12"/>
              </w:rPr>
              <w:t xml:space="preserve"> должностного лица, ответственного за предоставление муниципальной услуги, и передача ему документов</w:t>
            </w:r>
          </w:p>
        </w:tc>
      </w:tr>
      <w:tr w:rsidR="000A280F" w:rsidRPr="000A280F" w:rsidTr="000A280F">
        <w:trPr>
          <w:trHeight w:val="20"/>
          <w:tblHeader/>
        </w:trPr>
        <w:tc>
          <w:tcPr>
            <w:tcW w:w="669" w:type="pct"/>
            <w:vMerge/>
            <w:tcBorders>
              <w:top w:val="nil"/>
              <w:bottom w:val="nil"/>
            </w:tcBorders>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p>
        </w:tc>
        <w:tc>
          <w:tcPr>
            <w:tcW w:w="842" w:type="pct"/>
            <w:tcBorders>
              <w:top w:val="nil"/>
            </w:tcBorders>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r w:rsidRPr="000A280F">
              <w:rPr>
                <w:rFonts w:ascii="Times New Roman" w:eastAsia="Calibri" w:hAnsi="Times New Roman" w:cs="Times New Roman"/>
                <w:sz w:val="12"/>
                <w:szCs w:val="12"/>
              </w:rPr>
              <w:t>Принятие решения об отказе в приеме документов, в случае выявления оснований для отказа в приеме документов</w:t>
            </w:r>
          </w:p>
        </w:tc>
        <w:tc>
          <w:tcPr>
            <w:tcW w:w="754" w:type="pct"/>
            <w:vMerge/>
            <w:tcBorders>
              <w:top w:val="nil"/>
            </w:tcBorders>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p>
        </w:tc>
        <w:tc>
          <w:tcPr>
            <w:tcW w:w="566" w:type="pct"/>
            <w:gridSpan w:val="2"/>
            <w:vMerge/>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p>
        </w:tc>
        <w:tc>
          <w:tcPr>
            <w:tcW w:w="376" w:type="pct"/>
            <w:vMerge/>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p>
        </w:tc>
        <w:tc>
          <w:tcPr>
            <w:tcW w:w="849" w:type="pct"/>
            <w:vMerge/>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p>
        </w:tc>
        <w:tc>
          <w:tcPr>
            <w:tcW w:w="944" w:type="pct"/>
            <w:vMerge/>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p>
        </w:tc>
      </w:tr>
      <w:tr w:rsidR="000A280F" w:rsidRPr="000A280F" w:rsidTr="000A280F">
        <w:trPr>
          <w:trHeight w:val="20"/>
          <w:tblHeader/>
        </w:trPr>
        <w:tc>
          <w:tcPr>
            <w:tcW w:w="669" w:type="pct"/>
            <w:vMerge/>
            <w:tcBorders>
              <w:top w:val="nil"/>
              <w:bottom w:val="nil"/>
            </w:tcBorders>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p>
        </w:tc>
        <w:tc>
          <w:tcPr>
            <w:tcW w:w="842" w:type="pct"/>
            <w:tcBorders>
              <w:top w:val="nil"/>
            </w:tcBorders>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r w:rsidRPr="000A280F">
              <w:rPr>
                <w:rFonts w:ascii="Times New Roman" w:eastAsia="Calibri" w:hAnsi="Times New Roman" w:cs="Times New Roman"/>
                <w:sz w:val="12"/>
                <w:szCs w:val="12"/>
              </w:rPr>
              <w:t>Регистрация заявления, в случае отсутствия оснований для отказа в приеме документов</w:t>
            </w:r>
          </w:p>
        </w:tc>
        <w:tc>
          <w:tcPr>
            <w:tcW w:w="754" w:type="pct"/>
            <w:tcBorders>
              <w:top w:val="nil"/>
            </w:tcBorders>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p>
        </w:tc>
        <w:tc>
          <w:tcPr>
            <w:tcW w:w="566" w:type="pct"/>
            <w:gridSpan w:val="2"/>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proofErr w:type="gramStart"/>
            <w:r w:rsidRPr="000A280F">
              <w:rPr>
                <w:rFonts w:ascii="Times New Roman" w:eastAsia="Calibri" w:hAnsi="Times New Roman" w:cs="Times New Roman"/>
                <w:sz w:val="12"/>
                <w:szCs w:val="12"/>
              </w:rPr>
              <w:t>должностное</w:t>
            </w:r>
            <w:proofErr w:type="gramEnd"/>
            <w:r w:rsidRPr="000A280F">
              <w:rPr>
                <w:rFonts w:ascii="Times New Roman" w:eastAsia="Calibri" w:hAnsi="Times New Roman" w:cs="Times New Roman"/>
                <w:sz w:val="12"/>
                <w:szCs w:val="12"/>
              </w:rPr>
              <w:t xml:space="preserve"> лицо Учреждения, ответственное за регистрацию корреспонденции</w:t>
            </w:r>
          </w:p>
        </w:tc>
        <w:tc>
          <w:tcPr>
            <w:tcW w:w="376" w:type="pct"/>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r w:rsidRPr="000A280F">
              <w:rPr>
                <w:rFonts w:ascii="Times New Roman" w:eastAsia="Calibri" w:hAnsi="Times New Roman" w:cs="Times New Roman"/>
                <w:sz w:val="12"/>
                <w:szCs w:val="12"/>
              </w:rPr>
              <w:t>Учреждение/ГИС</w:t>
            </w:r>
          </w:p>
        </w:tc>
        <w:tc>
          <w:tcPr>
            <w:tcW w:w="849" w:type="pct"/>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p>
        </w:tc>
        <w:tc>
          <w:tcPr>
            <w:tcW w:w="944" w:type="pct"/>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p>
        </w:tc>
      </w:tr>
      <w:tr w:rsidR="000A280F" w:rsidRPr="000A280F" w:rsidTr="000A280F">
        <w:trPr>
          <w:trHeight w:val="20"/>
          <w:tblHeader/>
        </w:trPr>
        <w:tc>
          <w:tcPr>
            <w:tcW w:w="5000" w:type="pct"/>
            <w:gridSpan w:val="8"/>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0A280F">
              <w:rPr>
                <w:rFonts w:ascii="Times New Roman" w:eastAsia="Calibri" w:hAnsi="Times New Roman" w:cs="Times New Roman"/>
                <w:sz w:val="12"/>
                <w:szCs w:val="12"/>
              </w:rPr>
              <w:t>Получение сведений посредством СМЭВ</w:t>
            </w:r>
          </w:p>
        </w:tc>
      </w:tr>
      <w:tr w:rsidR="000A280F" w:rsidRPr="000A280F" w:rsidTr="000A280F">
        <w:trPr>
          <w:trHeight w:val="20"/>
          <w:tblHeader/>
        </w:trPr>
        <w:tc>
          <w:tcPr>
            <w:tcW w:w="669" w:type="pct"/>
            <w:vMerge w:val="restart"/>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proofErr w:type="gramStart"/>
            <w:r w:rsidRPr="000A280F">
              <w:rPr>
                <w:rFonts w:ascii="Times New Roman" w:eastAsia="Calibri" w:hAnsi="Times New Roman" w:cs="Times New Roman"/>
                <w:sz w:val="12"/>
                <w:szCs w:val="12"/>
              </w:rPr>
              <w:lastRenderedPageBreak/>
              <w:t>пакет</w:t>
            </w:r>
            <w:proofErr w:type="gramEnd"/>
            <w:r w:rsidRPr="000A280F">
              <w:rPr>
                <w:rFonts w:ascii="Times New Roman" w:eastAsia="Calibri" w:hAnsi="Times New Roman" w:cs="Times New Roman"/>
                <w:sz w:val="12"/>
                <w:szCs w:val="12"/>
              </w:rPr>
              <w:t xml:space="preserve"> зарегистрированных документов, поступивших должностному лицу,</w:t>
            </w:r>
            <w:r>
              <w:rPr>
                <w:rFonts w:ascii="Times New Roman" w:eastAsia="Calibri" w:hAnsi="Times New Roman" w:cs="Times New Roman"/>
                <w:sz w:val="12"/>
                <w:szCs w:val="12"/>
              </w:rPr>
              <w:t xml:space="preserve"> </w:t>
            </w:r>
            <w:r w:rsidRPr="000A280F">
              <w:rPr>
                <w:rFonts w:ascii="Times New Roman" w:eastAsia="Calibri" w:hAnsi="Times New Roman" w:cs="Times New Roman"/>
                <w:sz w:val="12"/>
                <w:szCs w:val="12"/>
              </w:rPr>
              <w:t>ответственному за предоставление  муниципальной услуги</w:t>
            </w:r>
          </w:p>
        </w:tc>
        <w:tc>
          <w:tcPr>
            <w:tcW w:w="842" w:type="pct"/>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proofErr w:type="gramStart"/>
            <w:r w:rsidRPr="000A280F">
              <w:rPr>
                <w:rFonts w:ascii="Times New Roman" w:eastAsia="Calibri" w:hAnsi="Times New Roman" w:cs="Times New Roman"/>
                <w:sz w:val="12"/>
                <w:szCs w:val="12"/>
              </w:rPr>
              <w:t>направление</w:t>
            </w:r>
            <w:proofErr w:type="gramEnd"/>
            <w:r w:rsidRPr="000A280F">
              <w:rPr>
                <w:rFonts w:ascii="Times New Roman" w:eastAsia="Calibri" w:hAnsi="Times New Roman" w:cs="Times New Roman"/>
                <w:sz w:val="12"/>
                <w:szCs w:val="12"/>
              </w:rPr>
              <w:t xml:space="preserve"> межведомственных запросов в органы и организации</w:t>
            </w:r>
          </w:p>
        </w:tc>
        <w:tc>
          <w:tcPr>
            <w:tcW w:w="754" w:type="pct"/>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proofErr w:type="gramStart"/>
            <w:r w:rsidRPr="000A280F">
              <w:rPr>
                <w:rFonts w:ascii="Times New Roman" w:eastAsia="Calibri" w:hAnsi="Times New Roman" w:cs="Times New Roman"/>
                <w:sz w:val="12"/>
                <w:szCs w:val="12"/>
              </w:rPr>
              <w:t>в</w:t>
            </w:r>
            <w:proofErr w:type="gramEnd"/>
            <w:r w:rsidRPr="000A280F">
              <w:rPr>
                <w:rFonts w:ascii="Times New Roman" w:eastAsia="Calibri" w:hAnsi="Times New Roman" w:cs="Times New Roman"/>
                <w:sz w:val="12"/>
                <w:szCs w:val="12"/>
              </w:rPr>
              <w:t xml:space="preserve"> день регистрации заявления и документов</w:t>
            </w:r>
          </w:p>
        </w:tc>
        <w:tc>
          <w:tcPr>
            <w:tcW w:w="566" w:type="pct"/>
            <w:gridSpan w:val="2"/>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proofErr w:type="gramStart"/>
            <w:r w:rsidRPr="000A280F">
              <w:rPr>
                <w:rFonts w:ascii="Times New Roman" w:eastAsia="Calibri" w:hAnsi="Times New Roman" w:cs="Times New Roman"/>
                <w:sz w:val="12"/>
                <w:szCs w:val="12"/>
              </w:rPr>
              <w:t>должностное</w:t>
            </w:r>
            <w:proofErr w:type="gramEnd"/>
            <w:r w:rsidRPr="000A280F">
              <w:rPr>
                <w:rFonts w:ascii="Times New Roman" w:eastAsia="Calibri" w:hAnsi="Times New Roman" w:cs="Times New Roman"/>
                <w:sz w:val="12"/>
                <w:szCs w:val="12"/>
              </w:rPr>
              <w:t xml:space="preserve"> лицо Учреждения, ответственное за предоставление муниципальной услуги</w:t>
            </w:r>
          </w:p>
        </w:tc>
        <w:tc>
          <w:tcPr>
            <w:tcW w:w="376" w:type="pct"/>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r w:rsidRPr="000A280F">
              <w:rPr>
                <w:rFonts w:ascii="Times New Roman" w:eastAsia="Calibri" w:hAnsi="Times New Roman" w:cs="Times New Roman"/>
                <w:sz w:val="12"/>
                <w:szCs w:val="12"/>
              </w:rPr>
              <w:t>Учреждение/ГИС/ ПГС / СМЭВ</w:t>
            </w:r>
          </w:p>
        </w:tc>
        <w:tc>
          <w:tcPr>
            <w:tcW w:w="849" w:type="pct"/>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proofErr w:type="gramStart"/>
            <w:r w:rsidRPr="000A280F">
              <w:rPr>
                <w:rFonts w:ascii="Times New Roman" w:eastAsia="Calibri" w:hAnsi="Times New Roman" w:cs="Times New Roman"/>
                <w:sz w:val="12"/>
                <w:szCs w:val="12"/>
              </w:rPr>
              <w:t>отсутствие</w:t>
            </w:r>
            <w:proofErr w:type="gramEnd"/>
            <w:r w:rsidRPr="000A280F">
              <w:rPr>
                <w:rFonts w:ascii="Times New Roman" w:eastAsia="Calibri" w:hAnsi="Times New Roman" w:cs="Times New Roman"/>
                <w:sz w:val="12"/>
                <w:szCs w:val="12"/>
              </w:rPr>
              <w:t xml:space="preserve"> документов, необходимых для предоставления  государственно (муниципальной) услуги, находящихся в распоряжении государственных органов (организаций)</w:t>
            </w:r>
          </w:p>
        </w:tc>
        <w:tc>
          <w:tcPr>
            <w:tcW w:w="944" w:type="pct"/>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proofErr w:type="gramStart"/>
            <w:r w:rsidRPr="000A280F">
              <w:rPr>
                <w:rFonts w:ascii="Times New Roman" w:eastAsia="Calibri" w:hAnsi="Times New Roman" w:cs="Times New Roman"/>
                <w:sz w:val="12"/>
                <w:szCs w:val="12"/>
              </w:rPr>
              <w:t>направление</w:t>
            </w:r>
            <w:proofErr w:type="gramEnd"/>
            <w:r w:rsidRPr="000A280F">
              <w:rPr>
                <w:rFonts w:ascii="Times New Roman" w:eastAsia="Calibri" w:hAnsi="Times New Roman" w:cs="Times New Roman"/>
                <w:sz w:val="12"/>
                <w:szCs w:val="12"/>
              </w:rPr>
              <w:t xml:space="preserve">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0A280F" w:rsidRPr="000A280F" w:rsidTr="000A280F">
        <w:trPr>
          <w:trHeight w:val="20"/>
          <w:tblHeader/>
        </w:trPr>
        <w:tc>
          <w:tcPr>
            <w:tcW w:w="669" w:type="pct"/>
            <w:vMerge/>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p>
        </w:tc>
        <w:tc>
          <w:tcPr>
            <w:tcW w:w="842" w:type="pct"/>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proofErr w:type="gramStart"/>
            <w:r w:rsidRPr="000A280F">
              <w:rPr>
                <w:rFonts w:ascii="Times New Roman" w:eastAsia="Calibri" w:hAnsi="Times New Roman" w:cs="Times New Roman"/>
                <w:sz w:val="12"/>
                <w:szCs w:val="12"/>
              </w:rPr>
              <w:t>получение</w:t>
            </w:r>
            <w:proofErr w:type="gramEnd"/>
            <w:r w:rsidRPr="000A280F">
              <w:rPr>
                <w:rFonts w:ascii="Times New Roman" w:eastAsia="Calibri" w:hAnsi="Times New Roman" w:cs="Times New Roman"/>
                <w:sz w:val="12"/>
                <w:szCs w:val="12"/>
              </w:rPr>
              <w:t xml:space="preserve"> ответов на межведомственные запросы, формирование полного комплекта документов</w:t>
            </w:r>
          </w:p>
        </w:tc>
        <w:tc>
          <w:tcPr>
            <w:tcW w:w="754" w:type="pct"/>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r w:rsidRPr="000A280F">
              <w:rPr>
                <w:rFonts w:ascii="Times New Roman" w:eastAsia="Calibri" w:hAnsi="Times New Roman" w:cs="Times New Roman"/>
                <w:sz w:val="12"/>
                <w:szCs w:val="12"/>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566" w:type="pct"/>
            <w:gridSpan w:val="2"/>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proofErr w:type="gramStart"/>
            <w:r w:rsidRPr="000A280F">
              <w:rPr>
                <w:rFonts w:ascii="Times New Roman" w:eastAsia="Calibri" w:hAnsi="Times New Roman" w:cs="Times New Roman"/>
                <w:sz w:val="12"/>
                <w:szCs w:val="12"/>
              </w:rPr>
              <w:t>должностное</w:t>
            </w:r>
            <w:proofErr w:type="gramEnd"/>
            <w:r w:rsidRPr="000A280F">
              <w:rPr>
                <w:rFonts w:ascii="Times New Roman" w:eastAsia="Calibri" w:hAnsi="Times New Roman" w:cs="Times New Roman"/>
                <w:sz w:val="12"/>
                <w:szCs w:val="12"/>
              </w:rPr>
              <w:t xml:space="preserve"> лицо Учреждения, ответственное за предоставление муниципальной услуги</w:t>
            </w:r>
          </w:p>
        </w:tc>
        <w:tc>
          <w:tcPr>
            <w:tcW w:w="376" w:type="pct"/>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r w:rsidRPr="000A280F">
              <w:rPr>
                <w:rFonts w:ascii="Times New Roman" w:eastAsia="Calibri" w:hAnsi="Times New Roman" w:cs="Times New Roman"/>
                <w:sz w:val="12"/>
                <w:szCs w:val="12"/>
              </w:rPr>
              <w:t>Учреждение) /ГИС/ ПГС / СМЭВ</w:t>
            </w:r>
          </w:p>
        </w:tc>
        <w:tc>
          <w:tcPr>
            <w:tcW w:w="849" w:type="pct"/>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r w:rsidRPr="000A280F">
              <w:rPr>
                <w:rFonts w:ascii="Times New Roman" w:eastAsia="Calibri" w:hAnsi="Times New Roman" w:cs="Times New Roman"/>
                <w:sz w:val="12"/>
                <w:szCs w:val="12"/>
              </w:rPr>
              <w:t>–</w:t>
            </w:r>
          </w:p>
        </w:tc>
        <w:tc>
          <w:tcPr>
            <w:tcW w:w="944" w:type="pct"/>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proofErr w:type="gramStart"/>
            <w:r w:rsidRPr="000A280F">
              <w:rPr>
                <w:rFonts w:ascii="Times New Roman" w:eastAsia="Calibri" w:hAnsi="Times New Roman" w:cs="Times New Roman"/>
                <w:sz w:val="12"/>
                <w:szCs w:val="12"/>
              </w:rPr>
              <w:t>получение</w:t>
            </w:r>
            <w:proofErr w:type="gramEnd"/>
            <w:r w:rsidRPr="000A280F">
              <w:rPr>
                <w:rFonts w:ascii="Times New Roman" w:eastAsia="Calibri" w:hAnsi="Times New Roman" w:cs="Times New Roman"/>
                <w:sz w:val="12"/>
                <w:szCs w:val="12"/>
              </w:rPr>
              <w:t xml:space="preserve"> документов (сведений), необходимых для предоставления муниципальной услуги</w:t>
            </w:r>
          </w:p>
        </w:tc>
      </w:tr>
      <w:tr w:rsidR="000A280F" w:rsidRPr="000A280F" w:rsidTr="000A280F">
        <w:trPr>
          <w:trHeight w:val="20"/>
          <w:tblHeader/>
        </w:trPr>
        <w:tc>
          <w:tcPr>
            <w:tcW w:w="5000" w:type="pct"/>
            <w:gridSpan w:val="8"/>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0A280F">
              <w:rPr>
                <w:rFonts w:ascii="Times New Roman" w:eastAsia="Calibri" w:hAnsi="Times New Roman" w:cs="Times New Roman"/>
                <w:sz w:val="12"/>
                <w:szCs w:val="12"/>
              </w:rPr>
              <w:t>Рассмотрение документов и сведений</w:t>
            </w:r>
          </w:p>
        </w:tc>
      </w:tr>
      <w:tr w:rsidR="000A280F" w:rsidRPr="000A280F" w:rsidTr="000A280F">
        <w:trPr>
          <w:trHeight w:val="20"/>
          <w:tblHeader/>
        </w:trPr>
        <w:tc>
          <w:tcPr>
            <w:tcW w:w="669" w:type="pct"/>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proofErr w:type="gramStart"/>
            <w:r w:rsidRPr="000A280F">
              <w:rPr>
                <w:rFonts w:ascii="Times New Roman" w:eastAsia="Calibri" w:hAnsi="Times New Roman" w:cs="Times New Roman"/>
                <w:sz w:val="12"/>
                <w:szCs w:val="12"/>
              </w:rPr>
              <w:t>пакет</w:t>
            </w:r>
            <w:proofErr w:type="gramEnd"/>
            <w:r w:rsidRPr="000A280F">
              <w:rPr>
                <w:rFonts w:ascii="Times New Roman" w:eastAsia="Calibri" w:hAnsi="Times New Roman" w:cs="Times New Roman"/>
                <w:sz w:val="12"/>
                <w:szCs w:val="12"/>
              </w:rPr>
              <w:t xml:space="preserve"> зарегистрированных документов, поступивших должностному лицу,</w:t>
            </w:r>
            <w:r>
              <w:rPr>
                <w:rFonts w:ascii="Times New Roman" w:eastAsia="Calibri" w:hAnsi="Times New Roman" w:cs="Times New Roman"/>
                <w:sz w:val="12"/>
                <w:szCs w:val="12"/>
              </w:rPr>
              <w:t xml:space="preserve"> </w:t>
            </w:r>
            <w:r w:rsidRPr="000A280F">
              <w:rPr>
                <w:rFonts w:ascii="Times New Roman" w:eastAsia="Calibri" w:hAnsi="Times New Roman" w:cs="Times New Roman"/>
                <w:sz w:val="12"/>
                <w:szCs w:val="12"/>
              </w:rPr>
              <w:t>ответственному за предоставление  муниципальной услуги</w:t>
            </w:r>
          </w:p>
        </w:tc>
        <w:tc>
          <w:tcPr>
            <w:tcW w:w="842" w:type="pct"/>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r w:rsidRPr="000A280F">
              <w:rPr>
                <w:rFonts w:ascii="Times New Roman" w:eastAsia="Calibri" w:hAnsi="Times New Roman" w:cs="Times New Roman"/>
                <w:sz w:val="12"/>
                <w:szCs w:val="12"/>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754" w:type="pct"/>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r w:rsidRPr="000A280F">
              <w:rPr>
                <w:rFonts w:ascii="Times New Roman" w:eastAsia="Calibri" w:hAnsi="Times New Roman" w:cs="Times New Roman"/>
                <w:sz w:val="12"/>
                <w:szCs w:val="12"/>
              </w:rPr>
              <w:t>До 2 рабочих дней</w:t>
            </w:r>
          </w:p>
        </w:tc>
        <w:tc>
          <w:tcPr>
            <w:tcW w:w="558" w:type="pct"/>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proofErr w:type="gramStart"/>
            <w:r w:rsidRPr="000A280F">
              <w:rPr>
                <w:rFonts w:ascii="Times New Roman" w:eastAsia="Calibri" w:hAnsi="Times New Roman" w:cs="Times New Roman"/>
                <w:sz w:val="12"/>
                <w:szCs w:val="12"/>
              </w:rPr>
              <w:t>должностное</w:t>
            </w:r>
            <w:proofErr w:type="gramEnd"/>
            <w:r w:rsidRPr="000A280F">
              <w:rPr>
                <w:rFonts w:ascii="Times New Roman" w:eastAsia="Calibri" w:hAnsi="Times New Roman" w:cs="Times New Roman"/>
                <w:sz w:val="12"/>
                <w:szCs w:val="12"/>
              </w:rPr>
              <w:t xml:space="preserve"> лицо Учреждения, ответственное за предоставление муниципальной услуги</w:t>
            </w:r>
          </w:p>
        </w:tc>
        <w:tc>
          <w:tcPr>
            <w:tcW w:w="383" w:type="pct"/>
            <w:gridSpan w:val="2"/>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r w:rsidRPr="000A280F">
              <w:rPr>
                <w:rFonts w:ascii="Times New Roman" w:eastAsia="Calibri" w:hAnsi="Times New Roman" w:cs="Times New Roman"/>
                <w:sz w:val="12"/>
                <w:szCs w:val="12"/>
              </w:rPr>
              <w:t>Учреждение / ГИС / ПГС</w:t>
            </w:r>
          </w:p>
        </w:tc>
        <w:tc>
          <w:tcPr>
            <w:tcW w:w="849" w:type="pct"/>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proofErr w:type="gramStart"/>
            <w:r w:rsidRPr="000A280F">
              <w:rPr>
                <w:rFonts w:ascii="Times New Roman" w:eastAsia="Calibri" w:hAnsi="Times New Roman" w:cs="Times New Roman"/>
                <w:sz w:val="12"/>
                <w:szCs w:val="12"/>
              </w:rPr>
              <w:t>основания</w:t>
            </w:r>
            <w:proofErr w:type="gramEnd"/>
            <w:r w:rsidRPr="000A280F">
              <w:rPr>
                <w:rFonts w:ascii="Times New Roman" w:eastAsia="Calibri" w:hAnsi="Times New Roman" w:cs="Times New Roman"/>
                <w:sz w:val="12"/>
                <w:szCs w:val="12"/>
              </w:rPr>
              <w:t xml:space="preserve"> отказа в предоставлении муниципальной услуги, предусмотренные пунктом 2.22 Административного регламента</w:t>
            </w:r>
          </w:p>
        </w:tc>
        <w:tc>
          <w:tcPr>
            <w:tcW w:w="944" w:type="pct"/>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proofErr w:type="gramStart"/>
            <w:r w:rsidRPr="000A280F">
              <w:rPr>
                <w:rFonts w:ascii="Times New Roman" w:eastAsia="Calibri" w:hAnsi="Times New Roman" w:cs="Times New Roman"/>
                <w:sz w:val="12"/>
                <w:szCs w:val="12"/>
              </w:rPr>
              <w:t>проект</w:t>
            </w:r>
            <w:proofErr w:type="gramEnd"/>
            <w:r w:rsidRPr="000A280F">
              <w:rPr>
                <w:rFonts w:ascii="Times New Roman" w:eastAsia="Calibri" w:hAnsi="Times New Roman" w:cs="Times New Roman"/>
                <w:sz w:val="12"/>
                <w:szCs w:val="12"/>
              </w:rPr>
              <w:t xml:space="preserve"> результата предоставления муниципальной услуги </w:t>
            </w:r>
          </w:p>
        </w:tc>
      </w:tr>
      <w:tr w:rsidR="000A280F" w:rsidRPr="000A280F" w:rsidTr="000A280F">
        <w:trPr>
          <w:trHeight w:val="20"/>
          <w:tblHeader/>
        </w:trPr>
        <w:tc>
          <w:tcPr>
            <w:tcW w:w="5000" w:type="pct"/>
            <w:gridSpan w:val="8"/>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0A280F">
              <w:rPr>
                <w:rFonts w:ascii="Times New Roman" w:eastAsia="Calibri" w:hAnsi="Times New Roman" w:cs="Times New Roman"/>
                <w:sz w:val="12"/>
                <w:szCs w:val="12"/>
              </w:rPr>
              <w:t>Принятие решения</w:t>
            </w:r>
          </w:p>
        </w:tc>
      </w:tr>
      <w:tr w:rsidR="000A280F" w:rsidRPr="000A280F" w:rsidTr="000A280F">
        <w:trPr>
          <w:trHeight w:val="20"/>
          <w:tblHeader/>
        </w:trPr>
        <w:tc>
          <w:tcPr>
            <w:tcW w:w="669" w:type="pct"/>
            <w:vMerge w:val="restart"/>
            <w:tcBorders>
              <w:bottom w:val="nil"/>
            </w:tcBorders>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proofErr w:type="gramStart"/>
            <w:r w:rsidRPr="000A280F">
              <w:rPr>
                <w:rFonts w:ascii="Times New Roman" w:eastAsia="Calibri" w:hAnsi="Times New Roman" w:cs="Times New Roman"/>
                <w:sz w:val="12"/>
                <w:szCs w:val="12"/>
              </w:rPr>
              <w:t>проект</w:t>
            </w:r>
            <w:proofErr w:type="gramEnd"/>
            <w:r w:rsidRPr="000A280F">
              <w:rPr>
                <w:rFonts w:ascii="Times New Roman" w:eastAsia="Calibri" w:hAnsi="Times New Roman" w:cs="Times New Roman"/>
                <w:sz w:val="12"/>
                <w:szCs w:val="12"/>
              </w:rPr>
              <w:t xml:space="preserve"> результата предоставления муниципальной услуги </w:t>
            </w:r>
          </w:p>
        </w:tc>
        <w:tc>
          <w:tcPr>
            <w:tcW w:w="842" w:type="pct"/>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r w:rsidRPr="000A280F">
              <w:rPr>
                <w:rFonts w:ascii="Times New Roman" w:eastAsia="Calibri" w:hAnsi="Times New Roman" w:cs="Times New Roman"/>
                <w:sz w:val="12"/>
                <w:szCs w:val="12"/>
              </w:rPr>
              <w:t xml:space="preserve">Принятие решения о предоставления муниципальной услуги </w:t>
            </w:r>
          </w:p>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p>
        </w:tc>
        <w:tc>
          <w:tcPr>
            <w:tcW w:w="754" w:type="pct"/>
            <w:vMerge w:val="restart"/>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r w:rsidRPr="000A280F">
              <w:rPr>
                <w:rFonts w:ascii="Times New Roman" w:eastAsia="Calibri" w:hAnsi="Times New Roman" w:cs="Times New Roman"/>
                <w:sz w:val="12"/>
                <w:szCs w:val="12"/>
              </w:rPr>
              <w:t>До 1 часа</w:t>
            </w:r>
          </w:p>
        </w:tc>
        <w:tc>
          <w:tcPr>
            <w:tcW w:w="566" w:type="pct"/>
            <w:gridSpan w:val="2"/>
            <w:vMerge w:val="restart"/>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proofErr w:type="gramStart"/>
            <w:r w:rsidRPr="000A280F">
              <w:rPr>
                <w:rFonts w:ascii="Times New Roman" w:eastAsia="Calibri" w:hAnsi="Times New Roman" w:cs="Times New Roman"/>
                <w:sz w:val="12"/>
                <w:szCs w:val="12"/>
              </w:rPr>
              <w:t>должностное</w:t>
            </w:r>
            <w:proofErr w:type="gramEnd"/>
            <w:r w:rsidRPr="000A280F">
              <w:rPr>
                <w:rFonts w:ascii="Times New Roman" w:eastAsia="Calibri" w:hAnsi="Times New Roman" w:cs="Times New Roman"/>
                <w:sz w:val="12"/>
                <w:szCs w:val="12"/>
              </w:rPr>
              <w:t xml:space="preserve"> лицо Учреждения, ответственное за предоставление муниципальной услуги;</w:t>
            </w:r>
            <w:r>
              <w:rPr>
                <w:rFonts w:ascii="Times New Roman" w:eastAsia="Calibri" w:hAnsi="Times New Roman" w:cs="Times New Roman"/>
                <w:sz w:val="12"/>
                <w:szCs w:val="12"/>
              </w:rPr>
              <w:t xml:space="preserve"> </w:t>
            </w:r>
            <w:r w:rsidRPr="000A280F">
              <w:rPr>
                <w:rFonts w:ascii="Times New Roman" w:eastAsia="Calibri" w:hAnsi="Times New Roman" w:cs="Times New Roman"/>
                <w:sz w:val="12"/>
                <w:szCs w:val="12"/>
              </w:rPr>
              <w:t>Руководитель Уполномоченного органа)или иное уполномоченное им лицо</w:t>
            </w:r>
          </w:p>
        </w:tc>
        <w:tc>
          <w:tcPr>
            <w:tcW w:w="376" w:type="pct"/>
            <w:vMerge w:val="restart"/>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r w:rsidRPr="000A280F">
              <w:rPr>
                <w:rFonts w:ascii="Times New Roman" w:eastAsia="Calibri" w:hAnsi="Times New Roman" w:cs="Times New Roman"/>
                <w:sz w:val="12"/>
                <w:szCs w:val="12"/>
              </w:rPr>
              <w:t>Учреждение/ ГИС / ПГС</w:t>
            </w:r>
          </w:p>
        </w:tc>
        <w:tc>
          <w:tcPr>
            <w:tcW w:w="849" w:type="pct"/>
            <w:vMerge w:val="restart"/>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r w:rsidRPr="000A280F">
              <w:rPr>
                <w:rFonts w:ascii="Times New Roman" w:eastAsia="Calibri" w:hAnsi="Times New Roman" w:cs="Times New Roman"/>
                <w:sz w:val="12"/>
                <w:szCs w:val="12"/>
              </w:rPr>
              <w:t>–</w:t>
            </w:r>
          </w:p>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p>
        </w:tc>
        <w:tc>
          <w:tcPr>
            <w:tcW w:w="944" w:type="pct"/>
            <w:vMerge w:val="restart"/>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r w:rsidRPr="000A280F">
              <w:rPr>
                <w:rFonts w:ascii="Times New Roman" w:eastAsia="Calibri" w:hAnsi="Times New Roman" w:cs="Times New Roman"/>
                <w:sz w:val="12"/>
                <w:szCs w:val="12"/>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0A280F" w:rsidRPr="000A280F" w:rsidTr="000A280F">
        <w:trPr>
          <w:trHeight w:val="20"/>
          <w:tblHeader/>
        </w:trPr>
        <w:tc>
          <w:tcPr>
            <w:tcW w:w="669" w:type="pct"/>
            <w:vMerge/>
            <w:tcBorders>
              <w:top w:val="nil"/>
              <w:bottom w:val="nil"/>
            </w:tcBorders>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p>
        </w:tc>
        <w:tc>
          <w:tcPr>
            <w:tcW w:w="842" w:type="pct"/>
            <w:tcBorders>
              <w:top w:val="nil"/>
            </w:tcBorders>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r w:rsidRPr="000A280F">
              <w:rPr>
                <w:rFonts w:ascii="Times New Roman" w:eastAsia="Calibri" w:hAnsi="Times New Roman" w:cs="Times New Roman"/>
                <w:sz w:val="12"/>
                <w:szCs w:val="12"/>
              </w:rPr>
              <w:t xml:space="preserve">Формирование решения о предоставлении муниципальной услуги </w:t>
            </w:r>
          </w:p>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p>
        </w:tc>
        <w:tc>
          <w:tcPr>
            <w:tcW w:w="754" w:type="pct"/>
            <w:vMerge/>
            <w:tcBorders>
              <w:top w:val="nil"/>
            </w:tcBorders>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p>
        </w:tc>
        <w:tc>
          <w:tcPr>
            <w:tcW w:w="566" w:type="pct"/>
            <w:gridSpan w:val="2"/>
            <w:vMerge/>
            <w:tcBorders>
              <w:top w:val="nil"/>
            </w:tcBorders>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p>
        </w:tc>
        <w:tc>
          <w:tcPr>
            <w:tcW w:w="376" w:type="pct"/>
            <w:vMerge/>
            <w:tcBorders>
              <w:top w:val="nil"/>
            </w:tcBorders>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p>
        </w:tc>
        <w:tc>
          <w:tcPr>
            <w:tcW w:w="849" w:type="pct"/>
            <w:vMerge/>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p>
        </w:tc>
        <w:tc>
          <w:tcPr>
            <w:tcW w:w="944" w:type="pct"/>
            <w:vMerge/>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p>
        </w:tc>
      </w:tr>
      <w:tr w:rsidR="000A280F" w:rsidRPr="000A280F" w:rsidTr="000A280F">
        <w:trPr>
          <w:trHeight w:val="20"/>
          <w:tblHeader/>
        </w:trPr>
        <w:tc>
          <w:tcPr>
            <w:tcW w:w="669" w:type="pct"/>
            <w:vMerge w:val="restart"/>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p>
        </w:tc>
        <w:tc>
          <w:tcPr>
            <w:tcW w:w="842" w:type="pct"/>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r w:rsidRPr="000A280F">
              <w:rPr>
                <w:rFonts w:ascii="Times New Roman" w:eastAsia="Calibri" w:hAnsi="Times New Roman" w:cs="Times New Roman"/>
                <w:sz w:val="12"/>
                <w:szCs w:val="12"/>
              </w:rPr>
              <w:t>Принятие решения об отказе в предоставлении услуги</w:t>
            </w:r>
          </w:p>
        </w:tc>
        <w:tc>
          <w:tcPr>
            <w:tcW w:w="754" w:type="pct"/>
            <w:vMerge w:val="restart"/>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p>
        </w:tc>
        <w:tc>
          <w:tcPr>
            <w:tcW w:w="566" w:type="pct"/>
            <w:gridSpan w:val="2"/>
            <w:vMerge w:val="restart"/>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p>
        </w:tc>
        <w:tc>
          <w:tcPr>
            <w:tcW w:w="376" w:type="pct"/>
            <w:vMerge w:val="restart"/>
            <w:tcBorders>
              <w:top w:val="nil"/>
            </w:tcBorders>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p>
        </w:tc>
        <w:tc>
          <w:tcPr>
            <w:tcW w:w="849" w:type="pct"/>
            <w:vMerge w:val="restart"/>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p>
        </w:tc>
        <w:tc>
          <w:tcPr>
            <w:tcW w:w="944" w:type="pct"/>
            <w:vMerge w:val="restart"/>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r w:rsidRPr="000A280F">
              <w:rPr>
                <w:rFonts w:ascii="Times New Roman" w:eastAsia="Calibri" w:hAnsi="Times New Roman" w:cs="Times New Roman"/>
                <w:sz w:val="12"/>
                <w:szCs w:val="12"/>
              </w:rPr>
              <w:t>Результат предоставления муниципальной услуги по форме, приведенной в приложении №6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0A280F" w:rsidRPr="000A280F" w:rsidTr="000A280F">
        <w:trPr>
          <w:trHeight w:val="20"/>
          <w:tblHeader/>
        </w:trPr>
        <w:tc>
          <w:tcPr>
            <w:tcW w:w="669" w:type="pct"/>
            <w:vMerge/>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p>
        </w:tc>
        <w:tc>
          <w:tcPr>
            <w:tcW w:w="842" w:type="pct"/>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r w:rsidRPr="000A280F">
              <w:rPr>
                <w:rFonts w:ascii="Times New Roman" w:eastAsia="Calibri" w:hAnsi="Times New Roman" w:cs="Times New Roman"/>
                <w:sz w:val="12"/>
                <w:szCs w:val="12"/>
              </w:rPr>
              <w:t>Формирование решения об отказе в предоставлении муниципальной услуги</w:t>
            </w:r>
          </w:p>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p>
        </w:tc>
        <w:tc>
          <w:tcPr>
            <w:tcW w:w="754" w:type="pct"/>
            <w:vMerge/>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p>
        </w:tc>
        <w:tc>
          <w:tcPr>
            <w:tcW w:w="566" w:type="pct"/>
            <w:gridSpan w:val="2"/>
            <w:vMerge/>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p>
        </w:tc>
        <w:tc>
          <w:tcPr>
            <w:tcW w:w="376" w:type="pct"/>
            <w:vMerge/>
            <w:tcBorders>
              <w:top w:val="nil"/>
            </w:tcBorders>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p>
        </w:tc>
        <w:tc>
          <w:tcPr>
            <w:tcW w:w="849" w:type="pct"/>
            <w:vMerge/>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p>
        </w:tc>
        <w:tc>
          <w:tcPr>
            <w:tcW w:w="944" w:type="pct"/>
            <w:vMerge/>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p>
        </w:tc>
      </w:tr>
      <w:tr w:rsidR="000A280F" w:rsidRPr="000A280F" w:rsidTr="000A280F">
        <w:trPr>
          <w:trHeight w:val="20"/>
          <w:tblHeader/>
        </w:trPr>
        <w:tc>
          <w:tcPr>
            <w:tcW w:w="5000" w:type="pct"/>
            <w:gridSpan w:val="8"/>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0A280F">
              <w:rPr>
                <w:rFonts w:ascii="Times New Roman" w:eastAsia="Calibri" w:hAnsi="Times New Roman" w:cs="Times New Roman"/>
                <w:sz w:val="12"/>
                <w:szCs w:val="12"/>
              </w:rPr>
              <w:t xml:space="preserve">Выдача результата </w:t>
            </w:r>
          </w:p>
        </w:tc>
      </w:tr>
      <w:tr w:rsidR="000A280F" w:rsidRPr="000A280F" w:rsidTr="000A280F">
        <w:trPr>
          <w:trHeight w:val="20"/>
          <w:tblHeader/>
        </w:trPr>
        <w:tc>
          <w:tcPr>
            <w:tcW w:w="669" w:type="pct"/>
            <w:vMerge w:val="restart"/>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proofErr w:type="gramStart"/>
            <w:r w:rsidRPr="000A280F">
              <w:rPr>
                <w:rFonts w:ascii="Times New Roman" w:eastAsia="Calibri" w:hAnsi="Times New Roman" w:cs="Times New Roman"/>
                <w:sz w:val="12"/>
                <w:szCs w:val="12"/>
              </w:rPr>
              <w:t>формирование</w:t>
            </w:r>
            <w:proofErr w:type="gramEnd"/>
            <w:r w:rsidRPr="000A280F">
              <w:rPr>
                <w:rFonts w:ascii="Times New Roman" w:eastAsia="Calibri" w:hAnsi="Times New Roman" w:cs="Times New Roman"/>
                <w:sz w:val="12"/>
                <w:szCs w:val="12"/>
              </w:rPr>
              <w:t xml:space="preserve"> и регистрация результата муниципальной услуги, указанного в пункте 2.19 Административного регламента,  в </w:t>
            </w:r>
            <w:r w:rsidRPr="000A280F">
              <w:rPr>
                <w:rFonts w:ascii="Times New Roman" w:eastAsia="Calibri" w:hAnsi="Times New Roman" w:cs="Times New Roman"/>
                <w:sz w:val="12"/>
                <w:szCs w:val="12"/>
              </w:rPr>
              <w:lastRenderedPageBreak/>
              <w:t>форме электронного документа в ГИС</w:t>
            </w:r>
          </w:p>
        </w:tc>
        <w:tc>
          <w:tcPr>
            <w:tcW w:w="842" w:type="pct"/>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r w:rsidRPr="000A280F">
              <w:rPr>
                <w:rFonts w:ascii="Times New Roman" w:eastAsia="Calibri" w:hAnsi="Times New Roman" w:cs="Times New Roman"/>
                <w:sz w:val="12"/>
                <w:szCs w:val="12"/>
              </w:rPr>
              <w:t xml:space="preserve">Регистрация результата предоставления муниципальной услуги </w:t>
            </w:r>
          </w:p>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p>
        </w:tc>
        <w:tc>
          <w:tcPr>
            <w:tcW w:w="754" w:type="pct"/>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proofErr w:type="gramStart"/>
            <w:r w:rsidRPr="000A280F">
              <w:rPr>
                <w:rFonts w:ascii="Times New Roman" w:eastAsia="Calibri" w:hAnsi="Times New Roman" w:cs="Times New Roman"/>
                <w:sz w:val="12"/>
                <w:szCs w:val="12"/>
              </w:rPr>
              <w:t>после</w:t>
            </w:r>
            <w:proofErr w:type="gramEnd"/>
            <w:r w:rsidRPr="000A280F">
              <w:rPr>
                <w:rFonts w:ascii="Times New Roman" w:eastAsia="Calibri" w:hAnsi="Times New Roman" w:cs="Times New Roman"/>
                <w:sz w:val="12"/>
                <w:szCs w:val="12"/>
              </w:rPr>
              <w:t xml:space="preserve"> окончания процедуры принятия решения (в общий срок предоставления муниципальной услуги не включается)</w:t>
            </w:r>
          </w:p>
        </w:tc>
        <w:tc>
          <w:tcPr>
            <w:tcW w:w="558" w:type="pct"/>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proofErr w:type="gramStart"/>
            <w:r w:rsidRPr="000A280F">
              <w:rPr>
                <w:rFonts w:ascii="Times New Roman" w:eastAsia="Calibri" w:hAnsi="Times New Roman" w:cs="Times New Roman"/>
                <w:sz w:val="12"/>
                <w:szCs w:val="12"/>
              </w:rPr>
              <w:t>должностное</w:t>
            </w:r>
            <w:proofErr w:type="gramEnd"/>
            <w:r w:rsidRPr="000A280F">
              <w:rPr>
                <w:rFonts w:ascii="Times New Roman" w:eastAsia="Calibri" w:hAnsi="Times New Roman" w:cs="Times New Roman"/>
                <w:sz w:val="12"/>
                <w:szCs w:val="12"/>
              </w:rPr>
              <w:t xml:space="preserve"> лицо Учреждения, ответственное за предоставление муниципальной услуги</w:t>
            </w:r>
          </w:p>
        </w:tc>
        <w:tc>
          <w:tcPr>
            <w:tcW w:w="383" w:type="pct"/>
            <w:gridSpan w:val="2"/>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r w:rsidRPr="000A280F">
              <w:rPr>
                <w:rFonts w:ascii="Times New Roman" w:eastAsia="Calibri" w:hAnsi="Times New Roman" w:cs="Times New Roman"/>
                <w:sz w:val="12"/>
                <w:szCs w:val="12"/>
              </w:rPr>
              <w:t>Учреждение) / ГИС</w:t>
            </w:r>
          </w:p>
        </w:tc>
        <w:tc>
          <w:tcPr>
            <w:tcW w:w="849" w:type="pct"/>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r w:rsidRPr="000A280F">
              <w:rPr>
                <w:rFonts w:ascii="Times New Roman" w:eastAsia="Calibri" w:hAnsi="Times New Roman" w:cs="Times New Roman"/>
                <w:sz w:val="12"/>
                <w:szCs w:val="12"/>
              </w:rPr>
              <w:t>–</w:t>
            </w:r>
          </w:p>
        </w:tc>
        <w:tc>
          <w:tcPr>
            <w:tcW w:w="944" w:type="pct"/>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r w:rsidRPr="000A280F">
              <w:rPr>
                <w:rFonts w:ascii="Times New Roman" w:eastAsia="Calibri" w:hAnsi="Times New Roman" w:cs="Times New Roman"/>
                <w:sz w:val="12"/>
                <w:szCs w:val="12"/>
              </w:rPr>
              <w:t xml:space="preserve">Внесение сведений о конечном результате предоставления муниципальной услуги </w:t>
            </w:r>
          </w:p>
        </w:tc>
      </w:tr>
      <w:tr w:rsidR="000A280F" w:rsidRPr="000A280F" w:rsidTr="000A280F">
        <w:trPr>
          <w:trHeight w:val="20"/>
          <w:tblHeader/>
        </w:trPr>
        <w:tc>
          <w:tcPr>
            <w:tcW w:w="669" w:type="pct"/>
            <w:vMerge/>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p>
        </w:tc>
        <w:tc>
          <w:tcPr>
            <w:tcW w:w="842" w:type="pct"/>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r w:rsidRPr="000A280F">
              <w:rPr>
                <w:rFonts w:ascii="Times New Roman" w:eastAsia="Calibri" w:hAnsi="Times New Roman" w:cs="Times New Roman"/>
                <w:sz w:val="12"/>
                <w:szCs w:val="12"/>
              </w:rPr>
              <w:t>Направление в многофункциональный центр результата муниципальной услуги, указанного в пункте 2.19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p>
        </w:tc>
        <w:tc>
          <w:tcPr>
            <w:tcW w:w="754" w:type="pct"/>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proofErr w:type="gramStart"/>
            <w:r w:rsidRPr="000A280F">
              <w:rPr>
                <w:rFonts w:ascii="Times New Roman" w:eastAsia="Calibri" w:hAnsi="Times New Roman" w:cs="Times New Roman"/>
                <w:sz w:val="12"/>
                <w:szCs w:val="12"/>
              </w:rPr>
              <w:t>в</w:t>
            </w:r>
            <w:proofErr w:type="gramEnd"/>
            <w:r w:rsidRPr="000A280F">
              <w:rPr>
                <w:rFonts w:ascii="Times New Roman" w:eastAsia="Calibri" w:hAnsi="Times New Roman" w:cs="Times New Roman"/>
                <w:sz w:val="12"/>
                <w:szCs w:val="12"/>
              </w:rPr>
              <w:t xml:space="preserve"> сроки, установленные соглашением о взаимодействии между Уполномоченным органом  и многофункциональным центром</w:t>
            </w:r>
          </w:p>
        </w:tc>
        <w:tc>
          <w:tcPr>
            <w:tcW w:w="558" w:type="pct"/>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proofErr w:type="gramStart"/>
            <w:r w:rsidRPr="000A280F">
              <w:rPr>
                <w:rFonts w:ascii="Times New Roman" w:eastAsia="Calibri" w:hAnsi="Times New Roman" w:cs="Times New Roman"/>
                <w:sz w:val="12"/>
                <w:szCs w:val="12"/>
              </w:rPr>
              <w:t>должностное</w:t>
            </w:r>
            <w:proofErr w:type="gramEnd"/>
            <w:r w:rsidRPr="000A280F">
              <w:rPr>
                <w:rFonts w:ascii="Times New Roman" w:eastAsia="Calibri" w:hAnsi="Times New Roman" w:cs="Times New Roman"/>
                <w:sz w:val="12"/>
                <w:szCs w:val="12"/>
              </w:rPr>
              <w:t xml:space="preserve"> лицо Учреждения, ответственное за предоставление муниципальной услуги</w:t>
            </w:r>
          </w:p>
        </w:tc>
        <w:tc>
          <w:tcPr>
            <w:tcW w:w="383" w:type="pct"/>
            <w:gridSpan w:val="2"/>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r w:rsidRPr="000A280F">
              <w:rPr>
                <w:rFonts w:ascii="Times New Roman" w:eastAsia="Calibri" w:hAnsi="Times New Roman" w:cs="Times New Roman"/>
                <w:sz w:val="12"/>
                <w:szCs w:val="12"/>
              </w:rPr>
              <w:t>Учреждение) / АИС МФЦ</w:t>
            </w:r>
          </w:p>
        </w:tc>
        <w:tc>
          <w:tcPr>
            <w:tcW w:w="849" w:type="pct"/>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r w:rsidRPr="000A280F">
              <w:rPr>
                <w:rFonts w:ascii="Times New Roman" w:eastAsia="Calibri" w:hAnsi="Times New Roman" w:cs="Times New Roman"/>
                <w:sz w:val="12"/>
                <w:szCs w:val="12"/>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944" w:type="pct"/>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proofErr w:type="gramStart"/>
            <w:r w:rsidRPr="000A280F">
              <w:rPr>
                <w:rFonts w:ascii="Times New Roman" w:eastAsia="Calibri" w:hAnsi="Times New Roman" w:cs="Times New Roman"/>
                <w:sz w:val="12"/>
                <w:szCs w:val="12"/>
              </w:rPr>
              <w:t>выдача</w:t>
            </w:r>
            <w:proofErr w:type="gramEnd"/>
            <w:r w:rsidRPr="000A280F">
              <w:rPr>
                <w:rFonts w:ascii="Times New Roman" w:eastAsia="Calibri" w:hAnsi="Times New Roman" w:cs="Times New Roman"/>
                <w:sz w:val="12"/>
                <w:szCs w:val="12"/>
              </w:rPr>
              <w:t xml:space="preserve">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proofErr w:type="gramStart"/>
            <w:r w:rsidRPr="000A280F">
              <w:rPr>
                <w:rFonts w:ascii="Times New Roman" w:eastAsia="Calibri" w:hAnsi="Times New Roman" w:cs="Times New Roman"/>
                <w:sz w:val="12"/>
                <w:szCs w:val="12"/>
              </w:rPr>
              <w:t>внесение</w:t>
            </w:r>
            <w:proofErr w:type="gramEnd"/>
            <w:r w:rsidRPr="000A280F">
              <w:rPr>
                <w:rFonts w:ascii="Times New Roman" w:eastAsia="Calibri" w:hAnsi="Times New Roman" w:cs="Times New Roman"/>
                <w:sz w:val="12"/>
                <w:szCs w:val="12"/>
              </w:rPr>
              <w:t xml:space="preserve"> сведений в ГИС о выдаче результата муниципальной услуги</w:t>
            </w:r>
          </w:p>
        </w:tc>
      </w:tr>
      <w:tr w:rsidR="000A280F" w:rsidRPr="000A280F" w:rsidTr="000A280F">
        <w:trPr>
          <w:trHeight w:val="20"/>
          <w:tblHeader/>
        </w:trPr>
        <w:tc>
          <w:tcPr>
            <w:tcW w:w="669" w:type="pct"/>
            <w:vMerge/>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p>
        </w:tc>
        <w:tc>
          <w:tcPr>
            <w:tcW w:w="842" w:type="pct"/>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r w:rsidRPr="000A280F">
              <w:rPr>
                <w:rFonts w:ascii="Times New Roman" w:eastAsia="Calibri" w:hAnsi="Times New Roman" w:cs="Times New Roman"/>
                <w:sz w:val="12"/>
                <w:szCs w:val="12"/>
              </w:rPr>
              <w:t>Направление заявителю результата предоставления муниципальной услуги в личный кабинет на Едином портале</w:t>
            </w:r>
          </w:p>
        </w:tc>
        <w:tc>
          <w:tcPr>
            <w:tcW w:w="754" w:type="pct"/>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r w:rsidRPr="000A280F">
              <w:rPr>
                <w:rFonts w:ascii="Times New Roman" w:eastAsia="Calibri" w:hAnsi="Times New Roman" w:cs="Times New Roman"/>
                <w:sz w:val="12"/>
                <w:szCs w:val="12"/>
              </w:rPr>
              <w:t>В день регистрации результата предоставления муниципальной услуги</w:t>
            </w:r>
          </w:p>
        </w:tc>
        <w:tc>
          <w:tcPr>
            <w:tcW w:w="558" w:type="pct"/>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proofErr w:type="gramStart"/>
            <w:r w:rsidRPr="000A280F">
              <w:rPr>
                <w:rFonts w:ascii="Times New Roman" w:eastAsia="Calibri" w:hAnsi="Times New Roman" w:cs="Times New Roman"/>
                <w:sz w:val="12"/>
                <w:szCs w:val="12"/>
              </w:rPr>
              <w:t>должностное</w:t>
            </w:r>
            <w:proofErr w:type="gramEnd"/>
            <w:r w:rsidRPr="000A280F">
              <w:rPr>
                <w:rFonts w:ascii="Times New Roman" w:eastAsia="Calibri" w:hAnsi="Times New Roman" w:cs="Times New Roman"/>
                <w:sz w:val="12"/>
                <w:szCs w:val="12"/>
              </w:rPr>
              <w:t xml:space="preserve"> лицо Учреждения, ответственное за предоставление муниципальной услуги</w:t>
            </w:r>
          </w:p>
        </w:tc>
        <w:tc>
          <w:tcPr>
            <w:tcW w:w="383" w:type="pct"/>
            <w:gridSpan w:val="2"/>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r w:rsidRPr="000A280F">
              <w:rPr>
                <w:rFonts w:ascii="Times New Roman" w:eastAsia="Calibri" w:hAnsi="Times New Roman" w:cs="Times New Roman"/>
                <w:sz w:val="12"/>
                <w:szCs w:val="12"/>
              </w:rPr>
              <w:t>ГИС</w:t>
            </w:r>
          </w:p>
        </w:tc>
        <w:tc>
          <w:tcPr>
            <w:tcW w:w="849" w:type="pct"/>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p>
        </w:tc>
        <w:tc>
          <w:tcPr>
            <w:tcW w:w="944" w:type="pct"/>
            <w:shd w:val="clear" w:color="auto" w:fill="auto"/>
          </w:tcPr>
          <w:p w:rsidR="000A280F" w:rsidRPr="000A280F" w:rsidRDefault="000A280F" w:rsidP="000A280F">
            <w:pPr>
              <w:tabs>
                <w:tab w:val="left" w:pos="284"/>
              </w:tabs>
              <w:spacing w:after="0" w:line="240" w:lineRule="auto"/>
              <w:rPr>
                <w:rFonts w:ascii="Times New Roman" w:eastAsia="Calibri" w:hAnsi="Times New Roman" w:cs="Times New Roman"/>
                <w:sz w:val="12"/>
                <w:szCs w:val="12"/>
              </w:rPr>
            </w:pPr>
            <w:r w:rsidRPr="000A280F">
              <w:rPr>
                <w:rFonts w:ascii="Times New Roman" w:eastAsia="Calibri" w:hAnsi="Times New Roman" w:cs="Times New Roman"/>
                <w:sz w:val="12"/>
                <w:szCs w:val="12"/>
              </w:rPr>
              <w:t>Результат муниципальной услуги, направленный заявителю в личный кабинет на Едином портале</w:t>
            </w:r>
          </w:p>
        </w:tc>
      </w:tr>
    </w:tbl>
    <w:p w:rsidR="00936232" w:rsidRDefault="00936232" w:rsidP="007A0AE3">
      <w:pPr>
        <w:tabs>
          <w:tab w:val="left" w:pos="284"/>
        </w:tabs>
        <w:spacing w:after="0" w:line="240" w:lineRule="auto"/>
        <w:jc w:val="both"/>
        <w:rPr>
          <w:rFonts w:ascii="Times New Roman" w:eastAsia="Calibri" w:hAnsi="Times New Roman" w:cs="Times New Roman"/>
          <w:sz w:val="12"/>
          <w:szCs w:val="12"/>
        </w:rPr>
      </w:pPr>
    </w:p>
    <w:p w:rsidR="000A280F" w:rsidRPr="006E2C05" w:rsidRDefault="000A280F" w:rsidP="000A280F">
      <w:pPr>
        <w:tabs>
          <w:tab w:val="left" w:pos="284"/>
          <w:tab w:val="left" w:pos="3828"/>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АДМИНИСТРАЦИЯ</w:t>
      </w:r>
    </w:p>
    <w:p w:rsidR="000A280F" w:rsidRPr="006E2C05" w:rsidRDefault="000A280F" w:rsidP="000A280F">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МУНИЦИПАЛЬНОГО РАЙОНА СЕРГИЕВСКИЙ</w:t>
      </w:r>
    </w:p>
    <w:p w:rsidR="000A280F" w:rsidRPr="006E2C05" w:rsidRDefault="000A280F" w:rsidP="000A280F">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САМАРСКОЙ ОБЛАСТИ</w:t>
      </w:r>
    </w:p>
    <w:p w:rsidR="000A280F" w:rsidRPr="006E2C05" w:rsidRDefault="000A280F" w:rsidP="000A280F">
      <w:pPr>
        <w:tabs>
          <w:tab w:val="left" w:pos="284"/>
        </w:tabs>
        <w:spacing w:after="0" w:line="240" w:lineRule="auto"/>
        <w:jc w:val="center"/>
        <w:rPr>
          <w:rFonts w:ascii="Times New Roman" w:eastAsia="Calibri" w:hAnsi="Times New Roman" w:cs="Times New Roman"/>
          <w:sz w:val="12"/>
          <w:szCs w:val="12"/>
        </w:rPr>
      </w:pPr>
    </w:p>
    <w:p w:rsidR="000A280F" w:rsidRPr="006E2C05" w:rsidRDefault="000A280F" w:rsidP="000A280F">
      <w:pPr>
        <w:tabs>
          <w:tab w:val="left" w:pos="284"/>
        </w:tabs>
        <w:spacing w:after="0" w:line="240" w:lineRule="auto"/>
        <w:jc w:val="center"/>
        <w:rPr>
          <w:rFonts w:ascii="Times New Roman" w:eastAsia="Calibri" w:hAnsi="Times New Roman" w:cs="Times New Roman"/>
          <w:sz w:val="12"/>
          <w:szCs w:val="12"/>
        </w:rPr>
      </w:pPr>
      <w:r w:rsidRPr="006E2C05">
        <w:rPr>
          <w:rFonts w:ascii="Times New Roman" w:eastAsia="Calibri" w:hAnsi="Times New Roman" w:cs="Times New Roman"/>
          <w:sz w:val="12"/>
          <w:szCs w:val="12"/>
        </w:rPr>
        <w:t>ПОСТАНОВЛЕНИЕ</w:t>
      </w:r>
    </w:p>
    <w:p w:rsidR="000A280F" w:rsidRPr="006E2C05" w:rsidRDefault="000A280F" w:rsidP="000A280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Pr="006E2C05">
        <w:rPr>
          <w:rFonts w:ascii="Times New Roman" w:eastAsia="Calibri" w:hAnsi="Times New Roman" w:cs="Times New Roman"/>
          <w:sz w:val="12"/>
          <w:szCs w:val="12"/>
        </w:rPr>
        <w:t xml:space="preserve"> </w:t>
      </w:r>
      <w:r>
        <w:rPr>
          <w:rFonts w:ascii="Times New Roman" w:eastAsia="Calibri" w:hAnsi="Times New Roman" w:cs="Times New Roman"/>
          <w:sz w:val="12"/>
          <w:szCs w:val="12"/>
        </w:rPr>
        <w:t>февраля</w:t>
      </w:r>
      <w:r w:rsidRPr="006E2C05">
        <w:rPr>
          <w:rFonts w:ascii="Times New Roman" w:eastAsia="Calibri" w:hAnsi="Times New Roman" w:cs="Times New Roman"/>
          <w:sz w:val="12"/>
          <w:szCs w:val="12"/>
        </w:rPr>
        <w:t xml:space="preserve"> 202</w:t>
      </w:r>
      <w:r>
        <w:rPr>
          <w:rFonts w:ascii="Times New Roman" w:eastAsia="Calibri" w:hAnsi="Times New Roman" w:cs="Times New Roman"/>
          <w:sz w:val="12"/>
          <w:szCs w:val="12"/>
        </w:rPr>
        <w:t>4</w:t>
      </w:r>
      <w:r w:rsidRPr="006E2C0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6E2C0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№145</w:t>
      </w:r>
    </w:p>
    <w:p w:rsidR="000A280F" w:rsidRDefault="000A280F" w:rsidP="000A280F">
      <w:pPr>
        <w:tabs>
          <w:tab w:val="left" w:pos="284"/>
        </w:tabs>
        <w:spacing w:after="0" w:line="240" w:lineRule="auto"/>
        <w:jc w:val="center"/>
        <w:rPr>
          <w:rFonts w:ascii="Times New Roman" w:eastAsia="Calibri" w:hAnsi="Times New Roman" w:cs="Times New Roman"/>
          <w:b/>
          <w:sz w:val="12"/>
          <w:szCs w:val="12"/>
        </w:rPr>
      </w:pPr>
      <w:r w:rsidRPr="000A280F">
        <w:rPr>
          <w:rFonts w:ascii="Times New Roman" w:eastAsia="Calibri" w:hAnsi="Times New Roman" w:cs="Times New Roman"/>
          <w:b/>
          <w:sz w:val="12"/>
          <w:szCs w:val="12"/>
        </w:rPr>
        <w:t xml:space="preserve">О внесении изменений в Приложение № 1 к Постановлению администрации муниципального района Сергиевский </w:t>
      </w:r>
    </w:p>
    <w:p w:rsidR="000A280F" w:rsidRPr="000A280F" w:rsidRDefault="000A280F" w:rsidP="000A280F">
      <w:pPr>
        <w:tabs>
          <w:tab w:val="left" w:pos="284"/>
        </w:tabs>
        <w:spacing w:after="0" w:line="240" w:lineRule="auto"/>
        <w:jc w:val="center"/>
        <w:rPr>
          <w:rFonts w:ascii="Times New Roman" w:eastAsia="Calibri" w:hAnsi="Times New Roman" w:cs="Times New Roman"/>
          <w:b/>
          <w:sz w:val="12"/>
          <w:szCs w:val="12"/>
        </w:rPr>
      </w:pPr>
      <w:r w:rsidRPr="000A280F">
        <w:rPr>
          <w:rFonts w:ascii="Times New Roman" w:eastAsia="Calibri" w:hAnsi="Times New Roman" w:cs="Times New Roman"/>
          <w:b/>
          <w:sz w:val="12"/>
          <w:szCs w:val="12"/>
        </w:rPr>
        <w:t>№ 1195 от 30.08.2019г. «Об утверждении муниципальной Программы «Модернизация и развитие автомобильных дорог общего пользования местного значения в муниципальном районе Сергиевский Самарской области на 2020-2025 годы»</w:t>
      </w:r>
    </w:p>
    <w:p w:rsidR="000A280F" w:rsidRPr="000A280F" w:rsidRDefault="000A280F" w:rsidP="000A280F">
      <w:pPr>
        <w:tabs>
          <w:tab w:val="left" w:pos="284"/>
        </w:tabs>
        <w:spacing w:after="0" w:line="240" w:lineRule="auto"/>
        <w:jc w:val="both"/>
        <w:rPr>
          <w:rFonts w:ascii="Times New Roman" w:eastAsia="Calibri" w:hAnsi="Times New Roman" w:cs="Times New Roman"/>
          <w:sz w:val="12"/>
          <w:szCs w:val="12"/>
        </w:rPr>
      </w:pPr>
    </w:p>
    <w:p w:rsidR="000A280F" w:rsidRPr="000A280F" w:rsidRDefault="000A280F" w:rsidP="000A280F">
      <w:pPr>
        <w:tabs>
          <w:tab w:val="left" w:pos="284"/>
        </w:tabs>
        <w:spacing w:after="0" w:line="240" w:lineRule="auto"/>
        <w:ind w:firstLine="284"/>
        <w:jc w:val="both"/>
        <w:rPr>
          <w:rFonts w:ascii="Times New Roman" w:eastAsia="Calibri" w:hAnsi="Times New Roman" w:cs="Times New Roman"/>
          <w:sz w:val="12"/>
          <w:szCs w:val="12"/>
        </w:rPr>
      </w:pPr>
      <w:r w:rsidRPr="000A280F">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повышения уровня благоустройства  дорог муниципального района Сергиевский и в целях уточнения объемов финансирования муниципальной Программы «Модернизация и развитие автомобильных дорог общего пользования местного значения в муниципальном районе Сергиевский Самарской области на 2020-2025 годы», администрация муниципального района Сергиевский,</w:t>
      </w:r>
    </w:p>
    <w:p w:rsidR="000A280F" w:rsidRPr="000A280F" w:rsidRDefault="000A280F" w:rsidP="000A280F">
      <w:pPr>
        <w:tabs>
          <w:tab w:val="left" w:pos="284"/>
        </w:tabs>
        <w:spacing w:after="0" w:line="240" w:lineRule="auto"/>
        <w:ind w:firstLine="284"/>
        <w:jc w:val="both"/>
        <w:rPr>
          <w:rFonts w:ascii="Times New Roman" w:eastAsia="Calibri" w:hAnsi="Times New Roman" w:cs="Times New Roman"/>
          <w:b/>
          <w:sz w:val="12"/>
          <w:szCs w:val="12"/>
        </w:rPr>
      </w:pPr>
      <w:r w:rsidRPr="000A280F">
        <w:rPr>
          <w:rFonts w:ascii="Times New Roman" w:eastAsia="Calibri" w:hAnsi="Times New Roman" w:cs="Times New Roman"/>
          <w:b/>
          <w:sz w:val="12"/>
          <w:szCs w:val="12"/>
        </w:rPr>
        <w:t>ПОСТАНОВЛЯЕТ:</w:t>
      </w:r>
    </w:p>
    <w:p w:rsidR="000A280F" w:rsidRPr="000A280F" w:rsidRDefault="000A280F" w:rsidP="000A280F">
      <w:pPr>
        <w:tabs>
          <w:tab w:val="left" w:pos="284"/>
        </w:tabs>
        <w:spacing w:after="0" w:line="240" w:lineRule="auto"/>
        <w:ind w:firstLine="284"/>
        <w:jc w:val="both"/>
        <w:rPr>
          <w:rFonts w:ascii="Times New Roman" w:eastAsia="Calibri" w:hAnsi="Times New Roman" w:cs="Times New Roman"/>
          <w:sz w:val="12"/>
          <w:szCs w:val="12"/>
        </w:rPr>
      </w:pPr>
      <w:r w:rsidRPr="000A280F">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0A280F">
        <w:rPr>
          <w:rFonts w:ascii="Times New Roman" w:eastAsia="Calibri" w:hAnsi="Times New Roman" w:cs="Times New Roman"/>
          <w:sz w:val="12"/>
          <w:szCs w:val="12"/>
        </w:rPr>
        <w:t>Внести изменения в Приложение №1 к Постановлению администрации муниципального района Сергиевский № 1195 от 30.08.2019г. «Модернизация и развитие автомобильных дорог общего пользования местного значения в муниципальном районе Сергиевский Самарской области на 2020-2025 годы» (далее - Программа) следующего содержания:</w:t>
      </w:r>
    </w:p>
    <w:p w:rsidR="000A280F" w:rsidRPr="000A280F" w:rsidRDefault="000A280F" w:rsidP="000A280F">
      <w:pPr>
        <w:tabs>
          <w:tab w:val="left" w:pos="284"/>
        </w:tabs>
        <w:spacing w:after="0" w:line="240" w:lineRule="auto"/>
        <w:ind w:firstLine="284"/>
        <w:jc w:val="both"/>
        <w:rPr>
          <w:rFonts w:ascii="Times New Roman" w:eastAsia="Calibri" w:hAnsi="Times New Roman" w:cs="Times New Roman"/>
          <w:sz w:val="12"/>
          <w:szCs w:val="12"/>
        </w:rPr>
      </w:pPr>
      <w:r w:rsidRPr="000A280F">
        <w:rPr>
          <w:rFonts w:ascii="Times New Roman" w:eastAsia="Calibri" w:hAnsi="Times New Roman" w:cs="Times New Roman"/>
          <w:sz w:val="12"/>
          <w:szCs w:val="12"/>
        </w:rPr>
        <w:t>1.1. В паспорте Программы раздел «Объемы и источники финансирования Программных мероприятий» изложить в следующей редакции:</w:t>
      </w:r>
    </w:p>
    <w:p w:rsidR="000A280F" w:rsidRPr="000A280F" w:rsidRDefault="000A280F" w:rsidP="000A280F">
      <w:pPr>
        <w:tabs>
          <w:tab w:val="left" w:pos="284"/>
        </w:tabs>
        <w:spacing w:after="0" w:line="240" w:lineRule="auto"/>
        <w:ind w:firstLine="284"/>
        <w:jc w:val="both"/>
        <w:rPr>
          <w:rFonts w:ascii="Times New Roman" w:eastAsia="Calibri" w:hAnsi="Times New Roman" w:cs="Times New Roman"/>
          <w:sz w:val="12"/>
          <w:szCs w:val="12"/>
        </w:rPr>
      </w:pPr>
      <w:r w:rsidRPr="000A280F">
        <w:rPr>
          <w:rFonts w:ascii="Times New Roman" w:eastAsia="Calibri" w:hAnsi="Times New Roman" w:cs="Times New Roman"/>
          <w:sz w:val="12"/>
          <w:szCs w:val="12"/>
        </w:rPr>
        <w:t>«Реализация мероприятий Программы осуществляется за счет средств местного бюджета, в том числе формируемых за счет поступающих в местный бюджет средств областного бюджета, в пределах лимитов бюджетных обязательств по реализации мероприятий Программы, предусматриваемых на соответствующий финансовый год. Планируемый общий объем финансирования Программы составит: 335 402 719,51 рублей, в том числе:</w:t>
      </w:r>
    </w:p>
    <w:p w:rsidR="000A280F" w:rsidRPr="000A280F" w:rsidRDefault="000A280F" w:rsidP="000A280F">
      <w:pPr>
        <w:tabs>
          <w:tab w:val="left" w:pos="284"/>
        </w:tabs>
        <w:spacing w:after="0" w:line="240" w:lineRule="auto"/>
        <w:ind w:firstLine="284"/>
        <w:jc w:val="both"/>
        <w:rPr>
          <w:rFonts w:ascii="Times New Roman" w:eastAsia="Calibri" w:hAnsi="Times New Roman" w:cs="Times New Roman"/>
          <w:sz w:val="12"/>
          <w:szCs w:val="12"/>
        </w:rPr>
      </w:pPr>
      <w:r w:rsidRPr="000A280F">
        <w:rPr>
          <w:rFonts w:ascii="Times New Roman" w:eastAsia="Calibri" w:hAnsi="Times New Roman" w:cs="Times New Roman"/>
          <w:sz w:val="12"/>
          <w:szCs w:val="12"/>
        </w:rPr>
        <w:t>-2020г. – 75 172 036,04 рублей:</w:t>
      </w:r>
    </w:p>
    <w:p w:rsidR="000A280F" w:rsidRPr="000A280F" w:rsidRDefault="000A280F" w:rsidP="000A280F">
      <w:pPr>
        <w:tabs>
          <w:tab w:val="left" w:pos="284"/>
        </w:tabs>
        <w:spacing w:after="0" w:line="240" w:lineRule="auto"/>
        <w:ind w:firstLine="284"/>
        <w:jc w:val="both"/>
        <w:rPr>
          <w:rFonts w:ascii="Times New Roman" w:eastAsia="Calibri" w:hAnsi="Times New Roman" w:cs="Times New Roman"/>
          <w:sz w:val="12"/>
          <w:szCs w:val="12"/>
        </w:rPr>
      </w:pPr>
      <w:proofErr w:type="gramStart"/>
      <w:r w:rsidRPr="000A280F">
        <w:rPr>
          <w:rFonts w:ascii="Times New Roman" w:eastAsia="Calibri" w:hAnsi="Times New Roman" w:cs="Times New Roman"/>
          <w:sz w:val="12"/>
          <w:szCs w:val="12"/>
        </w:rPr>
        <w:t>средства</w:t>
      </w:r>
      <w:proofErr w:type="gramEnd"/>
      <w:r w:rsidRPr="000A280F">
        <w:rPr>
          <w:rFonts w:ascii="Times New Roman" w:eastAsia="Calibri" w:hAnsi="Times New Roman" w:cs="Times New Roman"/>
          <w:sz w:val="12"/>
          <w:szCs w:val="12"/>
        </w:rPr>
        <w:t xml:space="preserve"> местного бюджета – 7 888 457,04 рублей;</w:t>
      </w:r>
    </w:p>
    <w:p w:rsidR="000A280F" w:rsidRPr="000A280F" w:rsidRDefault="000A280F" w:rsidP="000A280F">
      <w:pPr>
        <w:tabs>
          <w:tab w:val="left" w:pos="284"/>
        </w:tabs>
        <w:spacing w:after="0" w:line="240" w:lineRule="auto"/>
        <w:ind w:firstLine="284"/>
        <w:jc w:val="both"/>
        <w:rPr>
          <w:rFonts w:ascii="Times New Roman" w:eastAsia="Calibri" w:hAnsi="Times New Roman" w:cs="Times New Roman"/>
          <w:sz w:val="12"/>
          <w:szCs w:val="12"/>
        </w:rPr>
      </w:pPr>
      <w:proofErr w:type="gramStart"/>
      <w:r w:rsidRPr="000A280F">
        <w:rPr>
          <w:rFonts w:ascii="Times New Roman" w:eastAsia="Calibri" w:hAnsi="Times New Roman" w:cs="Times New Roman"/>
          <w:sz w:val="12"/>
          <w:szCs w:val="12"/>
        </w:rPr>
        <w:t>средства</w:t>
      </w:r>
      <w:proofErr w:type="gramEnd"/>
      <w:r w:rsidRPr="000A280F">
        <w:rPr>
          <w:rFonts w:ascii="Times New Roman" w:eastAsia="Calibri" w:hAnsi="Times New Roman" w:cs="Times New Roman"/>
          <w:sz w:val="12"/>
          <w:szCs w:val="12"/>
        </w:rPr>
        <w:t xml:space="preserve"> областного бюджета  – 66 600 000,00 рублей;</w:t>
      </w:r>
    </w:p>
    <w:p w:rsidR="000A280F" w:rsidRPr="000A280F" w:rsidRDefault="000A280F" w:rsidP="000A280F">
      <w:pPr>
        <w:tabs>
          <w:tab w:val="left" w:pos="284"/>
        </w:tabs>
        <w:spacing w:after="0" w:line="240" w:lineRule="auto"/>
        <w:ind w:firstLine="284"/>
        <w:jc w:val="both"/>
        <w:rPr>
          <w:rFonts w:ascii="Times New Roman" w:eastAsia="Calibri" w:hAnsi="Times New Roman" w:cs="Times New Roman"/>
          <w:sz w:val="12"/>
          <w:szCs w:val="12"/>
        </w:rPr>
      </w:pPr>
      <w:proofErr w:type="gramStart"/>
      <w:r w:rsidRPr="000A280F">
        <w:rPr>
          <w:rFonts w:ascii="Times New Roman" w:eastAsia="Calibri" w:hAnsi="Times New Roman" w:cs="Times New Roman"/>
          <w:sz w:val="12"/>
          <w:szCs w:val="12"/>
        </w:rPr>
        <w:t>внебюджетные</w:t>
      </w:r>
      <w:proofErr w:type="gramEnd"/>
      <w:r w:rsidRPr="000A280F">
        <w:rPr>
          <w:rFonts w:ascii="Times New Roman" w:eastAsia="Calibri" w:hAnsi="Times New Roman" w:cs="Times New Roman"/>
          <w:sz w:val="12"/>
          <w:szCs w:val="12"/>
        </w:rPr>
        <w:t xml:space="preserve"> средства  – 683 579,00 рублей;</w:t>
      </w:r>
    </w:p>
    <w:p w:rsidR="000A280F" w:rsidRPr="000A280F" w:rsidRDefault="000A280F" w:rsidP="000A280F">
      <w:pPr>
        <w:tabs>
          <w:tab w:val="left" w:pos="284"/>
        </w:tabs>
        <w:spacing w:after="0" w:line="240" w:lineRule="auto"/>
        <w:ind w:firstLine="284"/>
        <w:jc w:val="both"/>
        <w:rPr>
          <w:rFonts w:ascii="Times New Roman" w:eastAsia="Calibri" w:hAnsi="Times New Roman" w:cs="Times New Roman"/>
          <w:sz w:val="12"/>
          <w:szCs w:val="12"/>
        </w:rPr>
      </w:pPr>
      <w:r w:rsidRPr="000A280F">
        <w:rPr>
          <w:rFonts w:ascii="Times New Roman" w:eastAsia="Calibri" w:hAnsi="Times New Roman" w:cs="Times New Roman"/>
          <w:sz w:val="12"/>
          <w:szCs w:val="12"/>
        </w:rPr>
        <w:t>-2021г. – 90 476 750,35   рублей:</w:t>
      </w:r>
    </w:p>
    <w:p w:rsidR="000A280F" w:rsidRPr="000A280F" w:rsidRDefault="000A280F" w:rsidP="000A280F">
      <w:pPr>
        <w:tabs>
          <w:tab w:val="left" w:pos="284"/>
        </w:tabs>
        <w:spacing w:after="0" w:line="240" w:lineRule="auto"/>
        <w:ind w:firstLine="284"/>
        <w:jc w:val="both"/>
        <w:rPr>
          <w:rFonts w:ascii="Times New Roman" w:eastAsia="Calibri" w:hAnsi="Times New Roman" w:cs="Times New Roman"/>
          <w:sz w:val="12"/>
          <w:szCs w:val="12"/>
        </w:rPr>
      </w:pPr>
      <w:proofErr w:type="gramStart"/>
      <w:r w:rsidRPr="000A280F">
        <w:rPr>
          <w:rFonts w:ascii="Times New Roman" w:eastAsia="Calibri" w:hAnsi="Times New Roman" w:cs="Times New Roman"/>
          <w:sz w:val="12"/>
          <w:szCs w:val="12"/>
        </w:rPr>
        <w:t>средства</w:t>
      </w:r>
      <w:proofErr w:type="gramEnd"/>
      <w:r w:rsidRPr="000A280F">
        <w:rPr>
          <w:rFonts w:ascii="Times New Roman" w:eastAsia="Calibri" w:hAnsi="Times New Roman" w:cs="Times New Roman"/>
          <w:sz w:val="12"/>
          <w:szCs w:val="12"/>
        </w:rPr>
        <w:t xml:space="preserve"> местного бюджета – 16 121 347,70 рублей;</w:t>
      </w:r>
    </w:p>
    <w:p w:rsidR="000A280F" w:rsidRPr="000A280F" w:rsidRDefault="000A280F" w:rsidP="000A280F">
      <w:pPr>
        <w:tabs>
          <w:tab w:val="left" w:pos="284"/>
        </w:tabs>
        <w:spacing w:after="0" w:line="240" w:lineRule="auto"/>
        <w:ind w:firstLine="284"/>
        <w:jc w:val="both"/>
        <w:rPr>
          <w:rFonts w:ascii="Times New Roman" w:eastAsia="Calibri" w:hAnsi="Times New Roman" w:cs="Times New Roman"/>
          <w:sz w:val="12"/>
          <w:szCs w:val="12"/>
        </w:rPr>
      </w:pPr>
      <w:proofErr w:type="gramStart"/>
      <w:r w:rsidRPr="000A280F">
        <w:rPr>
          <w:rFonts w:ascii="Times New Roman" w:eastAsia="Calibri" w:hAnsi="Times New Roman" w:cs="Times New Roman"/>
          <w:sz w:val="12"/>
          <w:szCs w:val="12"/>
        </w:rPr>
        <w:t>средства</w:t>
      </w:r>
      <w:proofErr w:type="gramEnd"/>
      <w:r w:rsidRPr="000A280F">
        <w:rPr>
          <w:rFonts w:ascii="Times New Roman" w:eastAsia="Calibri" w:hAnsi="Times New Roman" w:cs="Times New Roman"/>
          <w:sz w:val="12"/>
          <w:szCs w:val="12"/>
        </w:rPr>
        <w:t xml:space="preserve"> областного бюджета– 73 879 416,65 рублей;</w:t>
      </w:r>
    </w:p>
    <w:p w:rsidR="000A280F" w:rsidRPr="000A280F" w:rsidRDefault="000A280F" w:rsidP="000A280F">
      <w:pPr>
        <w:tabs>
          <w:tab w:val="left" w:pos="284"/>
        </w:tabs>
        <w:spacing w:after="0" w:line="240" w:lineRule="auto"/>
        <w:ind w:firstLine="284"/>
        <w:jc w:val="both"/>
        <w:rPr>
          <w:rFonts w:ascii="Times New Roman" w:eastAsia="Calibri" w:hAnsi="Times New Roman" w:cs="Times New Roman"/>
          <w:sz w:val="12"/>
          <w:szCs w:val="12"/>
        </w:rPr>
      </w:pPr>
      <w:proofErr w:type="gramStart"/>
      <w:r w:rsidRPr="000A280F">
        <w:rPr>
          <w:rFonts w:ascii="Times New Roman" w:eastAsia="Calibri" w:hAnsi="Times New Roman" w:cs="Times New Roman"/>
          <w:sz w:val="12"/>
          <w:szCs w:val="12"/>
        </w:rPr>
        <w:t>внебюджетные</w:t>
      </w:r>
      <w:proofErr w:type="gramEnd"/>
      <w:r w:rsidRPr="000A280F">
        <w:rPr>
          <w:rFonts w:ascii="Times New Roman" w:eastAsia="Calibri" w:hAnsi="Times New Roman" w:cs="Times New Roman"/>
          <w:sz w:val="12"/>
          <w:szCs w:val="12"/>
        </w:rPr>
        <w:t xml:space="preserve"> средства– 475 986,00 рублей;</w:t>
      </w:r>
    </w:p>
    <w:p w:rsidR="000A280F" w:rsidRPr="000A280F" w:rsidRDefault="000A280F" w:rsidP="000A280F">
      <w:pPr>
        <w:tabs>
          <w:tab w:val="left" w:pos="284"/>
        </w:tabs>
        <w:spacing w:after="0" w:line="240" w:lineRule="auto"/>
        <w:ind w:firstLine="284"/>
        <w:jc w:val="both"/>
        <w:rPr>
          <w:rFonts w:ascii="Times New Roman" w:eastAsia="Calibri" w:hAnsi="Times New Roman" w:cs="Times New Roman"/>
          <w:sz w:val="12"/>
          <w:szCs w:val="12"/>
        </w:rPr>
      </w:pPr>
      <w:r w:rsidRPr="000A280F">
        <w:rPr>
          <w:rFonts w:ascii="Times New Roman" w:eastAsia="Calibri" w:hAnsi="Times New Roman" w:cs="Times New Roman"/>
          <w:sz w:val="12"/>
          <w:szCs w:val="12"/>
        </w:rPr>
        <w:t>-2022г. – 102 205 471,14 рублей:</w:t>
      </w:r>
    </w:p>
    <w:p w:rsidR="000A280F" w:rsidRPr="000A280F" w:rsidRDefault="000A280F" w:rsidP="000A280F">
      <w:pPr>
        <w:tabs>
          <w:tab w:val="left" w:pos="284"/>
        </w:tabs>
        <w:spacing w:after="0" w:line="240" w:lineRule="auto"/>
        <w:ind w:firstLine="284"/>
        <w:jc w:val="both"/>
        <w:rPr>
          <w:rFonts w:ascii="Times New Roman" w:eastAsia="Calibri" w:hAnsi="Times New Roman" w:cs="Times New Roman"/>
          <w:sz w:val="12"/>
          <w:szCs w:val="12"/>
        </w:rPr>
      </w:pPr>
      <w:proofErr w:type="gramStart"/>
      <w:r w:rsidRPr="000A280F">
        <w:rPr>
          <w:rFonts w:ascii="Times New Roman" w:eastAsia="Calibri" w:hAnsi="Times New Roman" w:cs="Times New Roman"/>
          <w:sz w:val="12"/>
          <w:szCs w:val="12"/>
        </w:rPr>
        <w:t>средства</w:t>
      </w:r>
      <w:proofErr w:type="gramEnd"/>
      <w:r w:rsidRPr="000A280F">
        <w:rPr>
          <w:rFonts w:ascii="Times New Roman" w:eastAsia="Calibri" w:hAnsi="Times New Roman" w:cs="Times New Roman"/>
          <w:sz w:val="12"/>
          <w:szCs w:val="12"/>
        </w:rPr>
        <w:t xml:space="preserve"> местного бюджета– 11 065 678,14 рублей;</w:t>
      </w:r>
    </w:p>
    <w:p w:rsidR="000A280F" w:rsidRPr="000A280F" w:rsidRDefault="000A280F" w:rsidP="000A280F">
      <w:pPr>
        <w:tabs>
          <w:tab w:val="left" w:pos="284"/>
        </w:tabs>
        <w:spacing w:after="0" w:line="240" w:lineRule="auto"/>
        <w:ind w:firstLine="284"/>
        <w:jc w:val="both"/>
        <w:rPr>
          <w:rFonts w:ascii="Times New Roman" w:eastAsia="Calibri" w:hAnsi="Times New Roman" w:cs="Times New Roman"/>
          <w:sz w:val="12"/>
          <w:szCs w:val="12"/>
        </w:rPr>
      </w:pPr>
      <w:proofErr w:type="gramStart"/>
      <w:r w:rsidRPr="000A280F">
        <w:rPr>
          <w:rFonts w:ascii="Times New Roman" w:eastAsia="Calibri" w:hAnsi="Times New Roman" w:cs="Times New Roman"/>
          <w:sz w:val="12"/>
          <w:szCs w:val="12"/>
        </w:rPr>
        <w:t>средства</w:t>
      </w:r>
      <w:proofErr w:type="gramEnd"/>
      <w:r w:rsidRPr="000A280F">
        <w:rPr>
          <w:rFonts w:ascii="Times New Roman" w:eastAsia="Calibri" w:hAnsi="Times New Roman" w:cs="Times New Roman"/>
          <w:sz w:val="12"/>
          <w:szCs w:val="12"/>
        </w:rPr>
        <w:t xml:space="preserve"> областного бюджета  – 91 000 000,00  рублей;</w:t>
      </w:r>
    </w:p>
    <w:p w:rsidR="000A280F" w:rsidRPr="000A280F" w:rsidRDefault="000A280F" w:rsidP="000A280F">
      <w:pPr>
        <w:tabs>
          <w:tab w:val="left" w:pos="284"/>
        </w:tabs>
        <w:spacing w:after="0" w:line="240" w:lineRule="auto"/>
        <w:ind w:firstLine="284"/>
        <w:jc w:val="both"/>
        <w:rPr>
          <w:rFonts w:ascii="Times New Roman" w:eastAsia="Calibri" w:hAnsi="Times New Roman" w:cs="Times New Roman"/>
          <w:sz w:val="12"/>
          <w:szCs w:val="12"/>
        </w:rPr>
      </w:pPr>
      <w:proofErr w:type="gramStart"/>
      <w:r w:rsidRPr="000A280F">
        <w:rPr>
          <w:rFonts w:ascii="Times New Roman" w:eastAsia="Calibri" w:hAnsi="Times New Roman" w:cs="Times New Roman"/>
          <w:sz w:val="12"/>
          <w:szCs w:val="12"/>
        </w:rPr>
        <w:t>внебюджетные</w:t>
      </w:r>
      <w:proofErr w:type="gramEnd"/>
      <w:r w:rsidRPr="000A280F">
        <w:rPr>
          <w:rFonts w:ascii="Times New Roman" w:eastAsia="Calibri" w:hAnsi="Times New Roman" w:cs="Times New Roman"/>
          <w:sz w:val="12"/>
          <w:szCs w:val="12"/>
        </w:rPr>
        <w:t xml:space="preserve"> средства – 139 793,00  рублей;</w:t>
      </w:r>
    </w:p>
    <w:p w:rsidR="000A280F" w:rsidRPr="000A280F" w:rsidRDefault="000A280F" w:rsidP="000A280F">
      <w:pPr>
        <w:tabs>
          <w:tab w:val="left" w:pos="284"/>
        </w:tabs>
        <w:spacing w:after="0" w:line="240" w:lineRule="auto"/>
        <w:ind w:firstLine="284"/>
        <w:jc w:val="both"/>
        <w:rPr>
          <w:rFonts w:ascii="Times New Roman" w:eastAsia="Calibri" w:hAnsi="Times New Roman" w:cs="Times New Roman"/>
          <w:sz w:val="12"/>
          <w:szCs w:val="12"/>
        </w:rPr>
      </w:pPr>
      <w:r w:rsidRPr="000A280F">
        <w:rPr>
          <w:rFonts w:ascii="Times New Roman" w:eastAsia="Calibri" w:hAnsi="Times New Roman" w:cs="Times New Roman"/>
          <w:sz w:val="12"/>
          <w:szCs w:val="12"/>
        </w:rPr>
        <w:t>-2023г. – 54 229 101,56 рублей:</w:t>
      </w:r>
    </w:p>
    <w:p w:rsidR="000A280F" w:rsidRPr="000A280F" w:rsidRDefault="000A280F" w:rsidP="000A280F">
      <w:pPr>
        <w:tabs>
          <w:tab w:val="left" w:pos="284"/>
        </w:tabs>
        <w:spacing w:after="0" w:line="240" w:lineRule="auto"/>
        <w:ind w:firstLine="284"/>
        <w:jc w:val="both"/>
        <w:rPr>
          <w:rFonts w:ascii="Times New Roman" w:eastAsia="Calibri" w:hAnsi="Times New Roman" w:cs="Times New Roman"/>
          <w:sz w:val="12"/>
          <w:szCs w:val="12"/>
        </w:rPr>
      </w:pPr>
      <w:proofErr w:type="gramStart"/>
      <w:r w:rsidRPr="000A280F">
        <w:rPr>
          <w:rFonts w:ascii="Times New Roman" w:eastAsia="Calibri" w:hAnsi="Times New Roman" w:cs="Times New Roman"/>
          <w:sz w:val="12"/>
          <w:szCs w:val="12"/>
        </w:rPr>
        <w:t>средства</w:t>
      </w:r>
      <w:proofErr w:type="gramEnd"/>
      <w:r w:rsidRPr="000A280F">
        <w:rPr>
          <w:rFonts w:ascii="Times New Roman" w:eastAsia="Calibri" w:hAnsi="Times New Roman" w:cs="Times New Roman"/>
          <w:sz w:val="12"/>
          <w:szCs w:val="12"/>
        </w:rPr>
        <w:t xml:space="preserve"> местного бюджета   – 8 089 308,56  рублей;</w:t>
      </w:r>
    </w:p>
    <w:p w:rsidR="000A280F" w:rsidRPr="000A280F" w:rsidRDefault="000A280F" w:rsidP="000A280F">
      <w:pPr>
        <w:tabs>
          <w:tab w:val="left" w:pos="284"/>
        </w:tabs>
        <w:spacing w:after="0" w:line="240" w:lineRule="auto"/>
        <w:ind w:firstLine="284"/>
        <w:jc w:val="both"/>
        <w:rPr>
          <w:rFonts w:ascii="Times New Roman" w:eastAsia="Calibri" w:hAnsi="Times New Roman" w:cs="Times New Roman"/>
          <w:sz w:val="12"/>
          <w:szCs w:val="12"/>
        </w:rPr>
      </w:pPr>
      <w:proofErr w:type="gramStart"/>
      <w:r w:rsidRPr="000A280F">
        <w:rPr>
          <w:rFonts w:ascii="Times New Roman" w:eastAsia="Calibri" w:hAnsi="Times New Roman" w:cs="Times New Roman"/>
          <w:sz w:val="12"/>
          <w:szCs w:val="12"/>
        </w:rPr>
        <w:t>средства</w:t>
      </w:r>
      <w:proofErr w:type="gramEnd"/>
      <w:r w:rsidRPr="000A280F">
        <w:rPr>
          <w:rFonts w:ascii="Times New Roman" w:eastAsia="Calibri" w:hAnsi="Times New Roman" w:cs="Times New Roman"/>
          <w:sz w:val="12"/>
          <w:szCs w:val="12"/>
        </w:rPr>
        <w:t xml:space="preserve"> областного бюджета  – 46 000 000,00 рублей;</w:t>
      </w:r>
    </w:p>
    <w:p w:rsidR="000A280F" w:rsidRPr="000A280F" w:rsidRDefault="000A280F" w:rsidP="000A280F">
      <w:pPr>
        <w:tabs>
          <w:tab w:val="left" w:pos="284"/>
        </w:tabs>
        <w:spacing w:after="0" w:line="240" w:lineRule="auto"/>
        <w:ind w:firstLine="284"/>
        <w:jc w:val="both"/>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внебюджетные</w:t>
      </w:r>
      <w:proofErr w:type="gramEnd"/>
      <w:r>
        <w:rPr>
          <w:rFonts w:ascii="Times New Roman" w:eastAsia="Calibri" w:hAnsi="Times New Roman" w:cs="Times New Roman"/>
          <w:sz w:val="12"/>
          <w:szCs w:val="12"/>
        </w:rPr>
        <w:t xml:space="preserve"> средства</w:t>
      </w:r>
      <w:r w:rsidRPr="000A280F">
        <w:rPr>
          <w:rFonts w:ascii="Times New Roman" w:eastAsia="Calibri" w:hAnsi="Times New Roman" w:cs="Times New Roman"/>
          <w:sz w:val="12"/>
          <w:szCs w:val="12"/>
        </w:rPr>
        <w:t xml:space="preserve"> – 139 793,00 рублей;</w:t>
      </w:r>
    </w:p>
    <w:p w:rsidR="000A280F" w:rsidRPr="000A280F" w:rsidRDefault="000A280F" w:rsidP="000A280F">
      <w:pPr>
        <w:tabs>
          <w:tab w:val="left" w:pos="284"/>
        </w:tabs>
        <w:spacing w:after="0" w:line="240" w:lineRule="auto"/>
        <w:ind w:firstLine="284"/>
        <w:jc w:val="both"/>
        <w:rPr>
          <w:rFonts w:ascii="Times New Roman" w:eastAsia="Calibri" w:hAnsi="Times New Roman" w:cs="Times New Roman"/>
          <w:sz w:val="12"/>
          <w:szCs w:val="12"/>
        </w:rPr>
      </w:pPr>
      <w:r w:rsidRPr="000A280F">
        <w:rPr>
          <w:rFonts w:ascii="Times New Roman" w:eastAsia="Calibri" w:hAnsi="Times New Roman" w:cs="Times New Roman"/>
          <w:sz w:val="12"/>
          <w:szCs w:val="12"/>
        </w:rPr>
        <w:t>-2024г. – 7 033 452,01 рублей:</w:t>
      </w:r>
    </w:p>
    <w:p w:rsidR="000A280F" w:rsidRPr="000A280F" w:rsidRDefault="000A280F" w:rsidP="000A280F">
      <w:pPr>
        <w:tabs>
          <w:tab w:val="left" w:pos="284"/>
        </w:tabs>
        <w:spacing w:after="0" w:line="240" w:lineRule="auto"/>
        <w:ind w:firstLine="284"/>
        <w:jc w:val="both"/>
        <w:rPr>
          <w:rFonts w:ascii="Times New Roman" w:eastAsia="Calibri" w:hAnsi="Times New Roman" w:cs="Times New Roman"/>
          <w:sz w:val="12"/>
          <w:szCs w:val="12"/>
        </w:rPr>
      </w:pPr>
      <w:proofErr w:type="gramStart"/>
      <w:r w:rsidRPr="000A280F">
        <w:rPr>
          <w:rFonts w:ascii="Times New Roman" w:eastAsia="Calibri" w:hAnsi="Times New Roman" w:cs="Times New Roman"/>
          <w:sz w:val="12"/>
          <w:szCs w:val="12"/>
        </w:rPr>
        <w:t>средства</w:t>
      </w:r>
      <w:proofErr w:type="gramEnd"/>
      <w:r w:rsidRPr="000A280F">
        <w:rPr>
          <w:rFonts w:ascii="Times New Roman" w:eastAsia="Calibri" w:hAnsi="Times New Roman" w:cs="Times New Roman"/>
          <w:sz w:val="12"/>
          <w:szCs w:val="12"/>
        </w:rPr>
        <w:t xml:space="preserve"> местного бюджета   – 6 893 659,01,00 рублей;</w:t>
      </w:r>
    </w:p>
    <w:p w:rsidR="000A280F" w:rsidRPr="000A280F" w:rsidRDefault="000A280F" w:rsidP="000A280F">
      <w:pPr>
        <w:tabs>
          <w:tab w:val="left" w:pos="284"/>
        </w:tabs>
        <w:spacing w:after="0" w:line="240" w:lineRule="auto"/>
        <w:ind w:firstLine="284"/>
        <w:jc w:val="both"/>
        <w:rPr>
          <w:rFonts w:ascii="Times New Roman" w:eastAsia="Calibri" w:hAnsi="Times New Roman" w:cs="Times New Roman"/>
          <w:sz w:val="12"/>
          <w:szCs w:val="12"/>
        </w:rPr>
      </w:pPr>
      <w:proofErr w:type="gramStart"/>
      <w:r w:rsidRPr="000A280F">
        <w:rPr>
          <w:rFonts w:ascii="Times New Roman" w:eastAsia="Calibri" w:hAnsi="Times New Roman" w:cs="Times New Roman"/>
          <w:sz w:val="12"/>
          <w:szCs w:val="12"/>
        </w:rPr>
        <w:t>средства</w:t>
      </w:r>
      <w:proofErr w:type="gramEnd"/>
      <w:r w:rsidRPr="000A280F">
        <w:rPr>
          <w:rFonts w:ascii="Times New Roman" w:eastAsia="Calibri" w:hAnsi="Times New Roman" w:cs="Times New Roman"/>
          <w:sz w:val="12"/>
          <w:szCs w:val="12"/>
        </w:rPr>
        <w:t xml:space="preserve"> областного бюджета   – 0,00 рублей;</w:t>
      </w:r>
    </w:p>
    <w:p w:rsidR="000A280F" w:rsidRPr="000A280F" w:rsidRDefault="000A280F" w:rsidP="000A280F">
      <w:pPr>
        <w:tabs>
          <w:tab w:val="left" w:pos="284"/>
        </w:tabs>
        <w:spacing w:after="0" w:line="240" w:lineRule="auto"/>
        <w:ind w:firstLine="284"/>
        <w:jc w:val="both"/>
        <w:rPr>
          <w:rFonts w:ascii="Times New Roman" w:eastAsia="Calibri" w:hAnsi="Times New Roman" w:cs="Times New Roman"/>
          <w:sz w:val="12"/>
          <w:szCs w:val="12"/>
        </w:rPr>
      </w:pPr>
      <w:proofErr w:type="gramStart"/>
      <w:r w:rsidRPr="000A280F">
        <w:rPr>
          <w:rFonts w:ascii="Times New Roman" w:eastAsia="Calibri" w:hAnsi="Times New Roman" w:cs="Times New Roman"/>
          <w:sz w:val="12"/>
          <w:szCs w:val="12"/>
        </w:rPr>
        <w:t>внебюджетные</w:t>
      </w:r>
      <w:proofErr w:type="gramEnd"/>
      <w:r w:rsidRPr="000A280F">
        <w:rPr>
          <w:rFonts w:ascii="Times New Roman" w:eastAsia="Calibri" w:hAnsi="Times New Roman" w:cs="Times New Roman"/>
          <w:sz w:val="12"/>
          <w:szCs w:val="12"/>
        </w:rPr>
        <w:t xml:space="preserve"> средства  – 139 793,00 рублей;</w:t>
      </w:r>
    </w:p>
    <w:p w:rsidR="000A280F" w:rsidRPr="000A280F" w:rsidRDefault="000A280F" w:rsidP="000A280F">
      <w:pPr>
        <w:tabs>
          <w:tab w:val="left" w:pos="284"/>
        </w:tabs>
        <w:spacing w:after="0" w:line="240" w:lineRule="auto"/>
        <w:ind w:firstLine="284"/>
        <w:jc w:val="both"/>
        <w:rPr>
          <w:rFonts w:ascii="Times New Roman" w:eastAsia="Calibri" w:hAnsi="Times New Roman" w:cs="Times New Roman"/>
          <w:sz w:val="12"/>
          <w:szCs w:val="12"/>
        </w:rPr>
      </w:pPr>
      <w:r w:rsidRPr="000A280F">
        <w:rPr>
          <w:rFonts w:ascii="Times New Roman" w:eastAsia="Calibri" w:hAnsi="Times New Roman" w:cs="Times New Roman"/>
          <w:sz w:val="12"/>
          <w:szCs w:val="12"/>
        </w:rPr>
        <w:t>-2025г. – 6 285 908,41 рублей:</w:t>
      </w:r>
    </w:p>
    <w:p w:rsidR="000A280F" w:rsidRPr="000A280F" w:rsidRDefault="000A280F" w:rsidP="000A280F">
      <w:pPr>
        <w:tabs>
          <w:tab w:val="left" w:pos="284"/>
        </w:tabs>
        <w:spacing w:after="0" w:line="240" w:lineRule="auto"/>
        <w:ind w:firstLine="284"/>
        <w:jc w:val="both"/>
        <w:rPr>
          <w:rFonts w:ascii="Times New Roman" w:eastAsia="Calibri" w:hAnsi="Times New Roman" w:cs="Times New Roman"/>
          <w:sz w:val="12"/>
          <w:szCs w:val="12"/>
        </w:rPr>
      </w:pPr>
      <w:proofErr w:type="gramStart"/>
      <w:r w:rsidRPr="000A280F">
        <w:rPr>
          <w:rFonts w:ascii="Times New Roman" w:eastAsia="Calibri" w:hAnsi="Times New Roman" w:cs="Times New Roman"/>
          <w:sz w:val="12"/>
          <w:szCs w:val="12"/>
        </w:rPr>
        <w:t>средства</w:t>
      </w:r>
      <w:proofErr w:type="gramEnd"/>
      <w:r w:rsidRPr="000A280F">
        <w:rPr>
          <w:rFonts w:ascii="Times New Roman" w:eastAsia="Calibri" w:hAnsi="Times New Roman" w:cs="Times New Roman"/>
          <w:sz w:val="12"/>
          <w:szCs w:val="12"/>
        </w:rPr>
        <w:t xml:space="preserve"> местного бюджета  – 6 285 908,41 рублей;</w:t>
      </w:r>
    </w:p>
    <w:p w:rsidR="000A280F" w:rsidRPr="000A280F" w:rsidRDefault="000A280F" w:rsidP="000A280F">
      <w:pPr>
        <w:tabs>
          <w:tab w:val="left" w:pos="284"/>
        </w:tabs>
        <w:spacing w:after="0" w:line="240" w:lineRule="auto"/>
        <w:ind w:firstLine="284"/>
        <w:jc w:val="both"/>
        <w:rPr>
          <w:rFonts w:ascii="Times New Roman" w:eastAsia="Calibri" w:hAnsi="Times New Roman" w:cs="Times New Roman"/>
          <w:sz w:val="12"/>
          <w:szCs w:val="12"/>
        </w:rPr>
      </w:pPr>
      <w:proofErr w:type="gramStart"/>
      <w:r w:rsidRPr="000A280F">
        <w:rPr>
          <w:rFonts w:ascii="Times New Roman" w:eastAsia="Calibri" w:hAnsi="Times New Roman" w:cs="Times New Roman"/>
          <w:sz w:val="12"/>
          <w:szCs w:val="12"/>
        </w:rPr>
        <w:t>средства</w:t>
      </w:r>
      <w:proofErr w:type="gramEnd"/>
      <w:r w:rsidRPr="000A280F">
        <w:rPr>
          <w:rFonts w:ascii="Times New Roman" w:eastAsia="Calibri" w:hAnsi="Times New Roman" w:cs="Times New Roman"/>
          <w:sz w:val="12"/>
          <w:szCs w:val="12"/>
        </w:rPr>
        <w:t xml:space="preserve"> областного бюджета   – 0,00 рублей;</w:t>
      </w:r>
    </w:p>
    <w:p w:rsidR="000A280F" w:rsidRPr="000A280F" w:rsidRDefault="000A280F" w:rsidP="000A280F">
      <w:pPr>
        <w:tabs>
          <w:tab w:val="left" w:pos="284"/>
        </w:tabs>
        <w:spacing w:after="0" w:line="240" w:lineRule="auto"/>
        <w:ind w:firstLine="284"/>
        <w:jc w:val="both"/>
        <w:rPr>
          <w:rFonts w:ascii="Times New Roman" w:eastAsia="Calibri" w:hAnsi="Times New Roman" w:cs="Times New Roman"/>
          <w:sz w:val="12"/>
          <w:szCs w:val="12"/>
        </w:rPr>
      </w:pPr>
      <w:proofErr w:type="gramStart"/>
      <w:r w:rsidRPr="000A280F">
        <w:rPr>
          <w:rFonts w:ascii="Times New Roman" w:eastAsia="Calibri" w:hAnsi="Times New Roman" w:cs="Times New Roman"/>
          <w:sz w:val="12"/>
          <w:szCs w:val="12"/>
        </w:rPr>
        <w:lastRenderedPageBreak/>
        <w:t>внебюджетные</w:t>
      </w:r>
      <w:proofErr w:type="gramEnd"/>
      <w:r w:rsidRPr="000A280F">
        <w:rPr>
          <w:rFonts w:ascii="Times New Roman" w:eastAsia="Calibri" w:hAnsi="Times New Roman" w:cs="Times New Roman"/>
          <w:sz w:val="12"/>
          <w:szCs w:val="12"/>
        </w:rPr>
        <w:t xml:space="preserve"> средства   – 0,00 рублей».</w:t>
      </w:r>
    </w:p>
    <w:p w:rsidR="000A280F" w:rsidRPr="000A280F" w:rsidRDefault="000A280F" w:rsidP="000A280F">
      <w:pPr>
        <w:tabs>
          <w:tab w:val="left" w:pos="284"/>
        </w:tabs>
        <w:spacing w:after="0" w:line="240" w:lineRule="auto"/>
        <w:ind w:firstLine="284"/>
        <w:jc w:val="both"/>
        <w:rPr>
          <w:rFonts w:ascii="Times New Roman" w:eastAsia="Calibri" w:hAnsi="Times New Roman" w:cs="Times New Roman"/>
          <w:sz w:val="12"/>
          <w:szCs w:val="12"/>
        </w:rPr>
      </w:pPr>
      <w:r w:rsidRPr="000A280F">
        <w:rPr>
          <w:rFonts w:ascii="Times New Roman" w:eastAsia="Calibri" w:hAnsi="Times New Roman" w:cs="Times New Roman"/>
          <w:sz w:val="12"/>
          <w:szCs w:val="12"/>
        </w:rPr>
        <w:t>1.3. В тексте Программы раздел 5 «Объемы и источники финансирования Программных мероприятий» изложить в следующей редакции:</w:t>
      </w:r>
    </w:p>
    <w:p w:rsidR="000A280F" w:rsidRPr="000A280F" w:rsidRDefault="000A280F" w:rsidP="000A280F">
      <w:pPr>
        <w:tabs>
          <w:tab w:val="left" w:pos="284"/>
        </w:tabs>
        <w:spacing w:after="0" w:line="240" w:lineRule="auto"/>
        <w:ind w:firstLine="284"/>
        <w:jc w:val="both"/>
        <w:rPr>
          <w:rFonts w:ascii="Times New Roman" w:eastAsia="Calibri" w:hAnsi="Times New Roman" w:cs="Times New Roman"/>
          <w:sz w:val="12"/>
          <w:szCs w:val="12"/>
        </w:rPr>
      </w:pPr>
      <w:r w:rsidRPr="000A280F">
        <w:rPr>
          <w:rFonts w:ascii="Times New Roman" w:eastAsia="Calibri" w:hAnsi="Times New Roman" w:cs="Times New Roman"/>
          <w:sz w:val="12"/>
          <w:szCs w:val="12"/>
        </w:rPr>
        <w:t xml:space="preserve">«Реализация мероприятий Программы осуществляется за счет средств местного бюджета, в том числе формируемых за счет поступающих в местный бюджет средств областного бюджета, в пределах лимитов бюджетных обязательств по реализации мероприятий Программы, предусматриваемых на соответствующий финансовый год. Планируемый общий объем </w:t>
      </w:r>
      <w:r>
        <w:rPr>
          <w:rFonts w:ascii="Times New Roman" w:eastAsia="Calibri" w:hAnsi="Times New Roman" w:cs="Times New Roman"/>
          <w:sz w:val="12"/>
          <w:szCs w:val="12"/>
        </w:rPr>
        <w:t xml:space="preserve">финансирования </w:t>
      </w:r>
      <w:r w:rsidRPr="000A280F">
        <w:rPr>
          <w:rFonts w:ascii="Times New Roman" w:eastAsia="Calibri" w:hAnsi="Times New Roman" w:cs="Times New Roman"/>
          <w:sz w:val="12"/>
          <w:szCs w:val="12"/>
        </w:rPr>
        <w:t>Программы 335 402 719,51 рублей, в том числе:</w:t>
      </w:r>
    </w:p>
    <w:p w:rsidR="000A280F" w:rsidRPr="000A280F" w:rsidRDefault="000A280F" w:rsidP="000A280F">
      <w:pPr>
        <w:tabs>
          <w:tab w:val="left" w:pos="284"/>
        </w:tabs>
        <w:spacing w:after="0" w:line="240" w:lineRule="auto"/>
        <w:ind w:firstLine="284"/>
        <w:jc w:val="both"/>
        <w:rPr>
          <w:rFonts w:ascii="Times New Roman" w:eastAsia="Calibri" w:hAnsi="Times New Roman" w:cs="Times New Roman"/>
          <w:sz w:val="12"/>
          <w:szCs w:val="12"/>
        </w:rPr>
      </w:pPr>
      <w:r w:rsidRPr="000A280F">
        <w:rPr>
          <w:rFonts w:ascii="Times New Roman" w:eastAsia="Calibri" w:hAnsi="Times New Roman" w:cs="Times New Roman"/>
          <w:sz w:val="12"/>
          <w:szCs w:val="12"/>
        </w:rPr>
        <w:t>-2020г. – 75 172 036,04 рублей:</w:t>
      </w:r>
    </w:p>
    <w:p w:rsidR="000A280F" w:rsidRPr="000A280F" w:rsidRDefault="000A280F" w:rsidP="000A280F">
      <w:pPr>
        <w:tabs>
          <w:tab w:val="left" w:pos="284"/>
        </w:tabs>
        <w:spacing w:after="0" w:line="240" w:lineRule="auto"/>
        <w:ind w:firstLine="284"/>
        <w:jc w:val="both"/>
        <w:rPr>
          <w:rFonts w:ascii="Times New Roman" w:eastAsia="Calibri" w:hAnsi="Times New Roman" w:cs="Times New Roman"/>
          <w:sz w:val="12"/>
          <w:szCs w:val="12"/>
        </w:rPr>
      </w:pPr>
      <w:proofErr w:type="gramStart"/>
      <w:r w:rsidRPr="000A280F">
        <w:rPr>
          <w:rFonts w:ascii="Times New Roman" w:eastAsia="Calibri" w:hAnsi="Times New Roman" w:cs="Times New Roman"/>
          <w:sz w:val="12"/>
          <w:szCs w:val="12"/>
        </w:rPr>
        <w:t>средства</w:t>
      </w:r>
      <w:proofErr w:type="gramEnd"/>
      <w:r w:rsidRPr="000A280F">
        <w:rPr>
          <w:rFonts w:ascii="Times New Roman" w:eastAsia="Calibri" w:hAnsi="Times New Roman" w:cs="Times New Roman"/>
          <w:sz w:val="12"/>
          <w:szCs w:val="12"/>
        </w:rPr>
        <w:t xml:space="preserve"> местного бюджета – 7 888 457,04 рублей;</w:t>
      </w:r>
    </w:p>
    <w:p w:rsidR="000A280F" w:rsidRPr="000A280F" w:rsidRDefault="000A280F" w:rsidP="000A280F">
      <w:pPr>
        <w:tabs>
          <w:tab w:val="left" w:pos="284"/>
        </w:tabs>
        <w:spacing w:after="0" w:line="240" w:lineRule="auto"/>
        <w:ind w:firstLine="284"/>
        <w:jc w:val="both"/>
        <w:rPr>
          <w:rFonts w:ascii="Times New Roman" w:eastAsia="Calibri" w:hAnsi="Times New Roman" w:cs="Times New Roman"/>
          <w:sz w:val="12"/>
          <w:szCs w:val="12"/>
        </w:rPr>
      </w:pPr>
      <w:proofErr w:type="gramStart"/>
      <w:r w:rsidRPr="000A280F">
        <w:rPr>
          <w:rFonts w:ascii="Times New Roman" w:eastAsia="Calibri" w:hAnsi="Times New Roman" w:cs="Times New Roman"/>
          <w:sz w:val="12"/>
          <w:szCs w:val="12"/>
        </w:rPr>
        <w:t>средства</w:t>
      </w:r>
      <w:proofErr w:type="gramEnd"/>
      <w:r w:rsidRPr="000A280F">
        <w:rPr>
          <w:rFonts w:ascii="Times New Roman" w:eastAsia="Calibri" w:hAnsi="Times New Roman" w:cs="Times New Roman"/>
          <w:sz w:val="12"/>
          <w:szCs w:val="12"/>
        </w:rPr>
        <w:t xml:space="preserve"> областного бюджета  – 66 600 000,00 рублей;</w:t>
      </w:r>
    </w:p>
    <w:p w:rsidR="000A280F" w:rsidRPr="000A280F" w:rsidRDefault="000A280F" w:rsidP="000A280F">
      <w:pPr>
        <w:tabs>
          <w:tab w:val="left" w:pos="284"/>
        </w:tabs>
        <w:spacing w:after="0" w:line="240" w:lineRule="auto"/>
        <w:ind w:firstLine="284"/>
        <w:jc w:val="both"/>
        <w:rPr>
          <w:rFonts w:ascii="Times New Roman" w:eastAsia="Calibri" w:hAnsi="Times New Roman" w:cs="Times New Roman"/>
          <w:sz w:val="12"/>
          <w:szCs w:val="12"/>
        </w:rPr>
      </w:pPr>
      <w:proofErr w:type="gramStart"/>
      <w:r w:rsidRPr="000A280F">
        <w:rPr>
          <w:rFonts w:ascii="Times New Roman" w:eastAsia="Calibri" w:hAnsi="Times New Roman" w:cs="Times New Roman"/>
          <w:sz w:val="12"/>
          <w:szCs w:val="12"/>
        </w:rPr>
        <w:t>внебюджетные</w:t>
      </w:r>
      <w:proofErr w:type="gramEnd"/>
      <w:r w:rsidRPr="000A280F">
        <w:rPr>
          <w:rFonts w:ascii="Times New Roman" w:eastAsia="Calibri" w:hAnsi="Times New Roman" w:cs="Times New Roman"/>
          <w:sz w:val="12"/>
          <w:szCs w:val="12"/>
        </w:rPr>
        <w:t xml:space="preserve"> средства  – 683 579,00 рублей;</w:t>
      </w:r>
    </w:p>
    <w:p w:rsidR="000A280F" w:rsidRPr="000A280F" w:rsidRDefault="000A280F" w:rsidP="000A280F">
      <w:pPr>
        <w:tabs>
          <w:tab w:val="left" w:pos="284"/>
        </w:tabs>
        <w:spacing w:after="0" w:line="240" w:lineRule="auto"/>
        <w:ind w:firstLine="284"/>
        <w:jc w:val="both"/>
        <w:rPr>
          <w:rFonts w:ascii="Times New Roman" w:eastAsia="Calibri" w:hAnsi="Times New Roman" w:cs="Times New Roman"/>
          <w:sz w:val="12"/>
          <w:szCs w:val="12"/>
        </w:rPr>
      </w:pPr>
      <w:r w:rsidRPr="000A280F">
        <w:rPr>
          <w:rFonts w:ascii="Times New Roman" w:eastAsia="Calibri" w:hAnsi="Times New Roman" w:cs="Times New Roman"/>
          <w:sz w:val="12"/>
          <w:szCs w:val="12"/>
        </w:rPr>
        <w:t>-2021г. – 90 476 750,35   рублей:</w:t>
      </w:r>
    </w:p>
    <w:p w:rsidR="000A280F" w:rsidRPr="000A280F" w:rsidRDefault="000A280F" w:rsidP="000A280F">
      <w:pPr>
        <w:tabs>
          <w:tab w:val="left" w:pos="284"/>
        </w:tabs>
        <w:spacing w:after="0" w:line="240" w:lineRule="auto"/>
        <w:ind w:firstLine="284"/>
        <w:jc w:val="both"/>
        <w:rPr>
          <w:rFonts w:ascii="Times New Roman" w:eastAsia="Calibri" w:hAnsi="Times New Roman" w:cs="Times New Roman"/>
          <w:sz w:val="12"/>
          <w:szCs w:val="12"/>
        </w:rPr>
      </w:pPr>
      <w:proofErr w:type="gramStart"/>
      <w:r w:rsidRPr="000A280F">
        <w:rPr>
          <w:rFonts w:ascii="Times New Roman" w:eastAsia="Calibri" w:hAnsi="Times New Roman" w:cs="Times New Roman"/>
          <w:sz w:val="12"/>
          <w:szCs w:val="12"/>
        </w:rPr>
        <w:t>средства</w:t>
      </w:r>
      <w:proofErr w:type="gramEnd"/>
      <w:r w:rsidRPr="000A280F">
        <w:rPr>
          <w:rFonts w:ascii="Times New Roman" w:eastAsia="Calibri" w:hAnsi="Times New Roman" w:cs="Times New Roman"/>
          <w:sz w:val="12"/>
          <w:szCs w:val="12"/>
        </w:rPr>
        <w:t xml:space="preserve"> местного бюджета – 16 121 347,70 рублей;</w:t>
      </w:r>
    </w:p>
    <w:p w:rsidR="000A280F" w:rsidRPr="000A280F" w:rsidRDefault="000A280F" w:rsidP="000A280F">
      <w:pPr>
        <w:tabs>
          <w:tab w:val="left" w:pos="284"/>
        </w:tabs>
        <w:spacing w:after="0" w:line="240" w:lineRule="auto"/>
        <w:ind w:firstLine="284"/>
        <w:jc w:val="both"/>
        <w:rPr>
          <w:rFonts w:ascii="Times New Roman" w:eastAsia="Calibri" w:hAnsi="Times New Roman" w:cs="Times New Roman"/>
          <w:sz w:val="12"/>
          <w:szCs w:val="12"/>
        </w:rPr>
      </w:pPr>
      <w:proofErr w:type="gramStart"/>
      <w:r w:rsidRPr="000A280F">
        <w:rPr>
          <w:rFonts w:ascii="Times New Roman" w:eastAsia="Calibri" w:hAnsi="Times New Roman" w:cs="Times New Roman"/>
          <w:sz w:val="12"/>
          <w:szCs w:val="12"/>
        </w:rPr>
        <w:t>средства</w:t>
      </w:r>
      <w:proofErr w:type="gramEnd"/>
      <w:r w:rsidRPr="000A280F">
        <w:rPr>
          <w:rFonts w:ascii="Times New Roman" w:eastAsia="Calibri" w:hAnsi="Times New Roman" w:cs="Times New Roman"/>
          <w:sz w:val="12"/>
          <w:szCs w:val="12"/>
        </w:rPr>
        <w:t xml:space="preserve"> областного бюджета– 73 879 416,65 рублей;</w:t>
      </w:r>
    </w:p>
    <w:p w:rsidR="000A280F" w:rsidRPr="000A280F" w:rsidRDefault="000A280F" w:rsidP="000A280F">
      <w:pPr>
        <w:tabs>
          <w:tab w:val="left" w:pos="284"/>
        </w:tabs>
        <w:spacing w:after="0" w:line="240" w:lineRule="auto"/>
        <w:ind w:firstLine="284"/>
        <w:jc w:val="both"/>
        <w:rPr>
          <w:rFonts w:ascii="Times New Roman" w:eastAsia="Calibri" w:hAnsi="Times New Roman" w:cs="Times New Roman"/>
          <w:sz w:val="12"/>
          <w:szCs w:val="12"/>
        </w:rPr>
      </w:pPr>
      <w:proofErr w:type="gramStart"/>
      <w:r w:rsidRPr="000A280F">
        <w:rPr>
          <w:rFonts w:ascii="Times New Roman" w:eastAsia="Calibri" w:hAnsi="Times New Roman" w:cs="Times New Roman"/>
          <w:sz w:val="12"/>
          <w:szCs w:val="12"/>
        </w:rPr>
        <w:t>внебюджетные</w:t>
      </w:r>
      <w:proofErr w:type="gramEnd"/>
      <w:r w:rsidRPr="000A280F">
        <w:rPr>
          <w:rFonts w:ascii="Times New Roman" w:eastAsia="Calibri" w:hAnsi="Times New Roman" w:cs="Times New Roman"/>
          <w:sz w:val="12"/>
          <w:szCs w:val="12"/>
        </w:rPr>
        <w:t xml:space="preserve"> средства– 475 986,00 рублей;</w:t>
      </w:r>
    </w:p>
    <w:p w:rsidR="000A280F" w:rsidRPr="000A280F" w:rsidRDefault="000A280F" w:rsidP="000A280F">
      <w:pPr>
        <w:tabs>
          <w:tab w:val="left" w:pos="284"/>
        </w:tabs>
        <w:spacing w:after="0" w:line="240" w:lineRule="auto"/>
        <w:ind w:firstLine="284"/>
        <w:jc w:val="both"/>
        <w:rPr>
          <w:rFonts w:ascii="Times New Roman" w:eastAsia="Calibri" w:hAnsi="Times New Roman" w:cs="Times New Roman"/>
          <w:sz w:val="12"/>
          <w:szCs w:val="12"/>
        </w:rPr>
      </w:pPr>
      <w:r w:rsidRPr="000A280F">
        <w:rPr>
          <w:rFonts w:ascii="Times New Roman" w:eastAsia="Calibri" w:hAnsi="Times New Roman" w:cs="Times New Roman"/>
          <w:sz w:val="12"/>
          <w:szCs w:val="12"/>
        </w:rPr>
        <w:t>-2022г. – 102 205 471,14 рублей:</w:t>
      </w:r>
    </w:p>
    <w:p w:rsidR="000A280F" w:rsidRPr="000A280F" w:rsidRDefault="000A280F" w:rsidP="000A280F">
      <w:pPr>
        <w:tabs>
          <w:tab w:val="left" w:pos="284"/>
        </w:tabs>
        <w:spacing w:after="0" w:line="240" w:lineRule="auto"/>
        <w:ind w:firstLine="284"/>
        <w:jc w:val="both"/>
        <w:rPr>
          <w:rFonts w:ascii="Times New Roman" w:eastAsia="Calibri" w:hAnsi="Times New Roman" w:cs="Times New Roman"/>
          <w:sz w:val="12"/>
          <w:szCs w:val="12"/>
        </w:rPr>
      </w:pPr>
      <w:proofErr w:type="gramStart"/>
      <w:r w:rsidRPr="000A280F">
        <w:rPr>
          <w:rFonts w:ascii="Times New Roman" w:eastAsia="Calibri" w:hAnsi="Times New Roman" w:cs="Times New Roman"/>
          <w:sz w:val="12"/>
          <w:szCs w:val="12"/>
        </w:rPr>
        <w:t>средства</w:t>
      </w:r>
      <w:proofErr w:type="gramEnd"/>
      <w:r w:rsidRPr="000A280F">
        <w:rPr>
          <w:rFonts w:ascii="Times New Roman" w:eastAsia="Calibri" w:hAnsi="Times New Roman" w:cs="Times New Roman"/>
          <w:sz w:val="12"/>
          <w:szCs w:val="12"/>
        </w:rPr>
        <w:t xml:space="preserve"> местного бюджета– 11 065 678,14 рублей;</w:t>
      </w:r>
    </w:p>
    <w:p w:rsidR="000A280F" w:rsidRPr="000A280F" w:rsidRDefault="000A280F" w:rsidP="000A280F">
      <w:pPr>
        <w:tabs>
          <w:tab w:val="left" w:pos="284"/>
        </w:tabs>
        <w:spacing w:after="0" w:line="240" w:lineRule="auto"/>
        <w:ind w:firstLine="284"/>
        <w:jc w:val="both"/>
        <w:rPr>
          <w:rFonts w:ascii="Times New Roman" w:eastAsia="Calibri" w:hAnsi="Times New Roman" w:cs="Times New Roman"/>
          <w:sz w:val="12"/>
          <w:szCs w:val="12"/>
        </w:rPr>
      </w:pPr>
      <w:proofErr w:type="gramStart"/>
      <w:r w:rsidRPr="000A280F">
        <w:rPr>
          <w:rFonts w:ascii="Times New Roman" w:eastAsia="Calibri" w:hAnsi="Times New Roman" w:cs="Times New Roman"/>
          <w:sz w:val="12"/>
          <w:szCs w:val="12"/>
        </w:rPr>
        <w:t>средства</w:t>
      </w:r>
      <w:proofErr w:type="gramEnd"/>
      <w:r w:rsidRPr="000A280F">
        <w:rPr>
          <w:rFonts w:ascii="Times New Roman" w:eastAsia="Calibri" w:hAnsi="Times New Roman" w:cs="Times New Roman"/>
          <w:sz w:val="12"/>
          <w:szCs w:val="12"/>
        </w:rPr>
        <w:t xml:space="preserve"> областного бюджета  – 91 000 000,00 рублей;</w:t>
      </w:r>
    </w:p>
    <w:p w:rsidR="000A280F" w:rsidRPr="000A280F" w:rsidRDefault="000A280F" w:rsidP="000A280F">
      <w:pPr>
        <w:tabs>
          <w:tab w:val="left" w:pos="284"/>
        </w:tabs>
        <w:spacing w:after="0" w:line="240" w:lineRule="auto"/>
        <w:ind w:firstLine="284"/>
        <w:jc w:val="both"/>
        <w:rPr>
          <w:rFonts w:ascii="Times New Roman" w:eastAsia="Calibri" w:hAnsi="Times New Roman" w:cs="Times New Roman"/>
          <w:sz w:val="12"/>
          <w:szCs w:val="12"/>
        </w:rPr>
      </w:pPr>
      <w:proofErr w:type="gramStart"/>
      <w:r w:rsidRPr="000A280F">
        <w:rPr>
          <w:rFonts w:ascii="Times New Roman" w:eastAsia="Calibri" w:hAnsi="Times New Roman" w:cs="Times New Roman"/>
          <w:sz w:val="12"/>
          <w:szCs w:val="12"/>
        </w:rPr>
        <w:t>внебюджетные</w:t>
      </w:r>
      <w:proofErr w:type="gramEnd"/>
      <w:r w:rsidRPr="000A280F">
        <w:rPr>
          <w:rFonts w:ascii="Times New Roman" w:eastAsia="Calibri" w:hAnsi="Times New Roman" w:cs="Times New Roman"/>
          <w:sz w:val="12"/>
          <w:szCs w:val="12"/>
        </w:rPr>
        <w:t xml:space="preserve"> средства – 139 793,00 рублей;</w:t>
      </w:r>
    </w:p>
    <w:p w:rsidR="000A280F" w:rsidRPr="000A280F" w:rsidRDefault="000A280F" w:rsidP="000A280F">
      <w:pPr>
        <w:tabs>
          <w:tab w:val="left" w:pos="284"/>
        </w:tabs>
        <w:spacing w:after="0" w:line="240" w:lineRule="auto"/>
        <w:ind w:firstLine="284"/>
        <w:jc w:val="both"/>
        <w:rPr>
          <w:rFonts w:ascii="Times New Roman" w:eastAsia="Calibri" w:hAnsi="Times New Roman" w:cs="Times New Roman"/>
          <w:sz w:val="12"/>
          <w:szCs w:val="12"/>
        </w:rPr>
      </w:pPr>
      <w:r w:rsidRPr="000A280F">
        <w:rPr>
          <w:rFonts w:ascii="Times New Roman" w:eastAsia="Calibri" w:hAnsi="Times New Roman" w:cs="Times New Roman"/>
          <w:sz w:val="12"/>
          <w:szCs w:val="12"/>
        </w:rPr>
        <w:t>-2023г. – 54 229 101,56 рублей:</w:t>
      </w:r>
    </w:p>
    <w:p w:rsidR="000A280F" w:rsidRPr="000A280F" w:rsidRDefault="000A280F" w:rsidP="000A280F">
      <w:pPr>
        <w:tabs>
          <w:tab w:val="left" w:pos="284"/>
        </w:tabs>
        <w:spacing w:after="0" w:line="240" w:lineRule="auto"/>
        <w:ind w:firstLine="284"/>
        <w:jc w:val="both"/>
        <w:rPr>
          <w:rFonts w:ascii="Times New Roman" w:eastAsia="Calibri" w:hAnsi="Times New Roman" w:cs="Times New Roman"/>
          <w:sz w:val="12"/>
          <w:szCs w:val="12"/>
        </w:rPr>
      </w:pPr>
      <w:proofErr w:type="gramStart"/>
      <w:r w:rsidRPr="000A280F">
        <w:rPr>
          <w:rFonts w:ascii="Times New Roman" w:eastAsia="Calibri" w:hAnsi="Times New Roman" w:cs="Times New Roman"/>
          <w:sz w:val="12"/>
          <w:szCs w:val="12"/>
        </w:rPr>
        <w:t>средства</w:t>
      </w:r>
      <w:proofErr w:type="gramEnd"/>
      <w:r w:rsidRPr="000A280F">
        <w:rPr>
          <w:rFonts w:ascii="Times New Roman" w:eastAsia="Calibri" w:hAnsi="Times New Roman" w:cs="Times New Roman"/>
          <w:sz w:val="12"/>
          <w:szCs w:val="12"/>
        </w:rPr>
        <w:t xml:space="preserve"> местного бюджета  – 8 089 308,56 рублей;</w:t>
      </w:r>
    </w:p>
    <w:p w:rsidR="000A280F" w:rsidRPr="000A280F" w:rsidRDefault="000A280F" w:rsidP="000A280F">
      <w:pPr>
        <w:tabs>
          <w:tab w:val="left" w:pos="284"/>
        </w:tabs>
        <w:spacing w:after="0" w:line="240" w:lineRule="auto"/>
        <w:ind w:firstLine="284"/>
        <w:jc w:val="both"/>
        <w:rPr>
          <w:rFonts w:ascii="Times New Roman" w:eastAsia="Calibri" w:hAnsi="Times New Roman" w:cs="Times New Roman"/>
          <w:sz w:val="12"/>
          <w:szCs w:val="12"/>
        </w:rPr>
      </w:pPr>
      <w:proofErr w:type="gramStart"/>
      <w:r w:rsidRPr="000A280F">
        <w:rPr>
          <w:rFonts w:ascii="Times New Roman" w:eastAsia="Calibri" w:hAnsi="Times New Roman" w:cs="Times New Roman"/>
          <w:sz w:val="12"/>
          <w:szCs w:val="12"/>
        </w:rPr>
        <w:t>средства</w:t>
      </w:r>
      <w:proofErr w:type="gramEnd"/>
      <w:r w:rsidRPr="000A280F">
        <w:rPr>
          <w:rFonts w:ascii="Times New Roman" w:eastAsia="Calibri" w:hAnsi="Times New Roman" w:cs="Times New Roman"/>
          <w:sz w:val="12"/>
          <w:szCs w:val="12"/>
        </w:rPr>
        <w:t xml:space="preserve"> областного бюджета  – 46 000 000,00 рублей;</w:t>
      </w:r>
    </w:p>
    <w:p w:rsidR="000A280F" w:rsidRPr="000A280F" w:rsidRDefault="000A280F" w:rsidP="000A280F">
      <w:pPr>
        <w:tabs>
          <w:tab w:val="left" w:pos="284"/>
        </w:tabs>
        <w:spacing w:after="0" w:line="240" w:lineRule="auto"/>
        <w:ind w:firstLine="284"/>
        <w:jc w:val="both"/>
        <w:rPr>
          <w:rFonts w:ascii="Times New Roman" w:eastAsia="Calibri" w:hAnsi="Times New Roman" w:cs="Times New Roman"/>
          <w:sz w:val="12"/>
          <w:szCs w:val="12"/>
        </w:rPr>
      </w:pPr>
      <w:proofErr w:type="gramStart"/>
      <w:r w:rsidRPr="000A280F">
        <w:rPr>
          <w:rFonts w:ascii="Times New Roman" w:eastAsia="Calibri" w:hAnsi="Times New Roman" w:cs="Times New Roman"/>
          <w:sz w:val="12"/>
          <w:szCs w:val="12"/>
        </w:rPr>
        <w:t>внебюджетные</w:t>
      </w:r>
      <w:proofErr w:type="gramEnd"/>
      <w:r w:rsidRPr="000A280F">
        <w:rPr>
          <w:rFonts w:ascii="Times New Roman" w:eastAsia="Calibri" w:hAnsi="Times New Roman" w:cs="Times New Roman"/>
          <w:sz w:val="12"/>
          <w:szCs w:val="12"/>
        </w:rPr>
        <w:t xml:space="preserve"> средства – 139 793,00 рублей;</w:t>
      </w:r>
    </w:p>
    <w:p w:rsidR="000A280F" w:rsidRPr="000A280F" w:rsidRDefault="000A280F" w:rsidP="000A280F">
      <w:pPr>
        <w:tabs>
          <w:tab w:val="left" w:pos="284"/>
        </w:tabs>
        <w:spacing w:after="0" w:line="240" w:lineRule="auto"/>
        <w:ind w:firstLine="284"/>
        <w:jc w:val="both"/>
        <w:rPr>
          <w:rFonts w:ascii="Times New Roman" w:eastAsia="Calibri" w:hAnsi="Times New Roman" w:cs="Times New Roman"/>
          <w:sz w:val="12"/>
          <w:szCs w:val="12"/>
        </w:rPr>
      </w:pPr>
      <w:r w:rsidRPr="000A280F">
        <w:rPr>
          <w:rFonts w:ascii="Times New Roman" w:eastAsia="Calibri" w:hAnsi="Times New Roman" w:cs="Times New Roman"/>
          <w:sz w:val="12"/>
          <w:szCs w:val="12"/>
        </w:rPr>
        <w:t>-2024г. – 7 033 452,01 рублей:</w:t>
      </w:r>
    </w:p>
    <w:p w:rsidR="000A280F" w:rsidRPr="000A280F" w:rsidRDefault="000A280F" w:rsidP="000A280F">
      <w:pPr>
        <w:tabs>
          <w:tab w:val="left" w:pos="284"/>
        </w:tabs>
        <w:spacing w:after="0" w:line="240" w:lineRule="auto"/>
        <w:ind w:firstLine="284"/>
        <w:jc w:val="both"/>
        <w:rPr>
          <w:rFonts w:ascii="Times New Roman" w:eastAsia="Calibri" w:hAnsi="Times New Roman" w:cs="Times New Roman"/>
          <w:sz w:val="12"/>
          <w:szCs w:val="12"/>
        </w:rPr>
      </w:pPr>
      <w:proofErr w:type="gramStart"/>
      <w:r w:rsidRPr="000A280F">
        <w:rPr>
          <w:rFonts w:ascii="Times New Roman" w:eastAsia="Calibri" w:hAnsi="Times New Roman" w:cs="Times New Roman"/>
          <w:sz w:val="12"/>
          <w:szCs w:val="12"/>
        </w:rPr>
        <w:t>средства</w:t>
      </w:r>
      <w:proofErr w:type="gramEnd"/>
      <w:r w:rsidRPr="000A280F">
        <w:rPr>
          <w:rFonts w:ascii="Times New Roman" w:eastAsia="Calibri" w:hAnsi="Times New Roman" w:cs="Times New Roman"/>
          <w:sz w:val="12"/>
          <w:szCs w:val="12"/>
        </w:rPr>
        <w:t xml:space="preserve"> местного бюджета   – 6 893 659,01 рублей;</w:t>
      </w:r>
    </w:p>
    <w:p w:rsidR="000A280F" w:rsidRPr="000A280F" w:rsidRDefault="000A280F" w:rsidP="000A280F">
      <w:pPr>
        <w:tabs>
          <w:tab w:val="left" w:pos="284"/>
        </w:tabs>
        <w:spacing w:after="0" w:line="240" w:lineRule="auto"/>
        <w:ind w:firstLine="284"/>
        <w:jc w:val="both"/>
        <w:rPr>
          <w:rFonts w:ascii="Times New Roman" w:eastAsia="Calibri" w:hAnsi="Times New Roman" w:cs="Times New Roman"/>
          <w:sz w:val="12"/>
          <w:szCs w:val="12"/>
        </w:rPr>
      </w:pPr>
      <w:proofErr w:type="gramStart"/>
      <w:r w:rsidRPr="000A280F">
        <w:rPr>
          <w:rFonts w:ascii="Times New Roman" w:eastAsia="Calibri" w:hAnsi="Times New Roman" w:cs="Times New Roman"/>
          <w:sz w:val="12"/>
          <w:szCs w:val="12"/>
        </w:rPr>
        <w:t>средства</w:t>
      </w:r>
      <w:proofErr w:type="gramEnd"/>
      <w:r w:rsidRPr="000A280F">
        <w:rPr>
          <w:rFonts w:ascii="Times New Roman" w:eastAsia="Calibri" w:hAnsi="Times New Roman" w:cs="Times New Roman"/>
          <w:sz w:val="12"/>
          <w:szCs w:val="12"/>
        </w:rPr>
        <w:t xml:space="preserve"> областного бюджета   – 0,00 рублей;</w:t>
      </w:r>
    </w:p>
    <w:p w:rsidR="000A280F" w:rsidRPr="000A280F" w:rsidRDefault="000A280F" w:rsidP="000A280F">
      <w:pPr>
        <w:tabs>
          <w:tab w:val="left" w:pos="284"/>
        </w:tabs>
        <w:spacing w:after="0" w:line="240" w:lineRule="auto"/>
        <w:ind w:firstLine="284"/>
        <w:jc w:val="both"/>
        <w:rPr>
          <w:rFonts w:ascii="Times New Roman" w:eastAsia="Calibri" w:hAnsi="Times New Roman" w:cs="Times New Roman"/>
          <w:sz w:val="12"/>
          <w:szCs w:val="12"/>
        </w:rPr>
      </w:pPr>
      <w:proofErr w:type="gramStart"/>
      <w:r w:rsidRPr="000A280F">
        <w:rPr>
          <w:rFonts w:ascii="Times New Roman" w:eastAsia="Calibri" w:hAnsi="Times New Roman" w:cs="Times New Roman"/>
          <w:sz w:val="12"/>
          <w:szCs w:val="12"/>
        </w:rPr>
        <w:t>внебюджетные</w:t>
      </w:r>
      <w:proofErr w:type="gramEnd"/>
      <w:r w:rsidRPr="000A280F">
        <w:rPr>
          <w:rFonts w:ascii="Times New Roman" w:eastAsia="Calibri" w:hAnsi="Times New Roman" w:cs="Times New Roman"/>
          <w:sz w:val="12"/>
          <w:szCs w:val="12"/>
        </w:rPr>
        <w:t xml:space="preserve"> средства  – 139 793,00 рублей;</w:t>
      </w:r>
    </w:p>
    <w:p w:rsidR="000A280F" w:rsidRPr="000A280F" w:rsidRDefault="000A280F" w:rsidP="000A280F">
      <w:pPr>
        <w:tabs>
          <w:tab w:val="left" w:pos="284"/>
        </w:tabs>
        <w:spacing w:after="0" w:line="240" w:lineRule="auto"/>
        <w:ind w:firstLine="284"/>
        <w:jc w:val="both"/>
        <w:rPr>
          <w:rFonts w:ascii="Times New Roman" w:eastAsia="Calibri" w:hAnsi="Times New Roman" w:cs="Times New Roman"/>
          <w:sz w:val="12"/>
          <w:szCs w:val="12"/>
        </w:rPr>
      </w:pPr>
      <w:r w:rsidRPr="000A280F">
        <w:rPr>
          <w:rFonts w:ascii="Times New Roman" w:eastAsia="Calibri" w:hAnsi="Times New Roman" w:cs="Times New Roman"/>
          <w:sz w:val="12"/>
          <w:szCs w:val="12"/>
        </w:rPr>
        <w:t>-2025г. – 6 285 908,41 рублей:</w:t>
      </w:r>
    </w:p>
    <w:p w:rsidR="000A280F" w:rsidRPr="000A280F" w:rsidRDefault="000A280F" w:rsidP="000A280F">
      <w:pPr>
        <w:tabs>
          <w:tab w:val="left" w:pos="284"/>
        </w:tabs>
        <w:spacing w:after="0" w:line="240" w:lineRule="auto"/>
        <w:ind w:firstLine="284"/>
        <w:jc w:val="both"/>
        <w:rPr>
          <w:rFonts w:ascii="Times New Roman" w:eastAsia="Calibri" w:hAnsi="Times New Roman" w:cs="Times New Roman"/>
          <w:sz w:val="12"/>
          <w:szCs w:val="12"/>
        </w:rPr>
      </w:pPr>
      <w:proofErr w:type="gramStart"/>
      <w:r w:rsidRPr="000A280F">
        <w:rPr>
          <w:rFonts w:ascii="Times New Roman" w:eastAsia="Calibri" w:hAnsi="Times New Roman" w:cs="Times New Roman"/>
          <w:sz w:val="12"/>
          <w:szCs w:val="12"/>
        </w:rPr>
        <w:t>средства</w:t>
      </w:r>
      <w:proofErr w:type="gramEnd"/>
      <w:r w:rsidRPr="000A280F">
        <w:rPr>
          <w:rFonts w:ascii="Times New Roman" w:eastAsia="Calibri" w:hAnsi="Times New Roman" w:cs="Times New Roman"/>
          <w:sz w:val="12"/>
          <w:szCs w:val="12"/>
        </w:rPr>
        <w:t xml:space="preserve"> местного бюджета  – 6 285 908,41 рублей;</w:t>
      </w:r>
    </w:p>
    <w:p w:rsidR="000A280F" w:rsidRPr="000A280F" w:rsidRDefault="000A280F" w:rsidP="000A280F">
      <w:pPr>
        <w:tabs>
          <w:tab w:val="left" w:pos="284"/>
        </w:tabs>
        <w:spacing w:after="0" w:line="240" w:lineRule="auto"/>
        <w:ind w:firstLine="284"/>
        <w:jc w:val="both"/>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средства</w:t>
      </w:r>
      <w:proofErr w:type="gramEnd"/>
      <w:r>
        <w:rPr>
          <w:rFonts w:ascii="Times New Roman" w:eastAsia="Calibri" w:hAnsi="Times New Roman" w:cs="Times New Roman"/>
          <w:sz w:val="12"/>
          <w:szCs w:val="12"/>
        </w:rPr>
        <w:t xml:space="preserve"> областного бюджета </w:t>
      </w:r>
      <w:r w:rsidRPr="000A280F">
        <w:rPr>
          <w:rFonts w:ascii="Times New Roman" w:eastAsia="Calibri" w:hAnsi="Times New Roman" w:cs="Times New Roman"/>
          <w:sz w:val="12"/>
          <w:szCs w:val="12"/>
        </w:rPr>
        <w:t xml:space="preserve"> – 0,00 рублей;</w:t>
      </w:r>
    </w:p>
    <w:p w:rsidR="000A280F" w:rsidRPr="000A280F" w:rsidRDefault="000A280F" w:rsidP="000A280F">
      <w:pPr>
        <w:tabs>
          <w:tab w:val="left" w:pos="284"/>
        </w:tabs>
        <w:spacing w:after="0" w:line="240" w:lineRule="auto"/>
        <w:ind w:firstLine="284"/>
        <w:jc w:val="both"/>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внебюджетные</w:t>
      </w:r>
      <w:proofErr w:type="gramEnd"/>
      <w:r>
        <w:rPr>
          <w:rFonts w:ascii="Times New Roman" w:eastAsia="Calibri" w:hAnsi="Times New Roman" w:cs="Times New Roman"/>
          <w:sz w:val="12"/>
          <w:szCs w:val="12"/>
        </w:rPr>
        <w:t xml:space="preserve"> средства </w:t>
      </w:r>
      <w:r w:rsidRPr="000A280F">
        <w:rPr>
          <w:rFonts w:ascii="Times New Roman" w:eastAsia="Calibri" w:hAnsi="Times New Roman" w:cs="Times New Roman"/>
          <w:sz w:val="12"/>
          <w:szCs w:val="12"/>
        </w:rPr>
        <w:t xml:space="preserve"> – 0,00 рублей».</w:t>
      </w:r>
    </w:p>
    <w:p w:rsidR="000A280F" w:rsidRPr="000A280F" w:rsidRDefault="000A280F" w:rsidP="000A280F">
      <w:pPr>
        <w:tabs>
          <w:tab w:val="left" w:pos="284"/>
        </w:tabs>
        <w:spacing w:after="0" w:line="240" w:lineRule="auto"/>
        <w:ind w:firstLine="284"/>
        <w:jc w:val="both"/>
        <w:rPr>
          <w:rFonts w:ascii="Times New Roman" w:eastAsia="Calibri" w:hAnsi="Times New Roman" w:cs="Times New Roman"/>
          <w:sz w:val="12"/>
          <w:szCs w:val="12"/>
        </w:rPr>
      </w:pPr>
      <w:r w:rsidRPr="000A280F">
        <w:rPr>
          <w:rFonts w:ascii="Times New Roman" w:eastAsia="Calibri" w:hAnsi="Times New Roman" w:cs="Times New Roman"/>
          <w:sz w:val="12"/>
          <w:szCs w:val="12"/>
        </w:rPr>
        <w:t>Расчет средств, необходимых для реализации Программы, приведен в Приложении №1».</w:t>
      </w:r>
    </w:p>
    <w:p w:rsidR="000A280F" w:rsidRPr="000A280F" w:rsidRDefault="000A280F" w:rsidP="000A280F">
      <w:pPr>
        <w:tabs>
          <w:tab w:val="left" w:pos="284"/>
        </w:tabs>
        <w:spacing w:after="0" w:line="240" w:lineRule="auto"/>
        <w:ind w:firstLine="284"/>
        <w:jc w:val="both"/>
        <w:rPr>
          <w:rFonts w:ascii="Times New Roman" w:eastAsia="Calibri" w:hAnsi="Times New Roman" w:cs="Times New Roman"/>
          <w:sz w:val="12"/>
          <w:szCs w:val="12"/>
        </w:rPr>
      </w:pPr>
      <w:r w:rsidRPr="000A280F">
        <w:rPr>
          <w:rFonts w:ascii="Times New Roman" w:eastAsia="Calibri" w:hAnsi="Times New Roman" w:cs="Times New Roman"/>
          <w:sz w:val="12"/>
          <w:szCs w:val="12"/>
        </w:rPr>
        <w:t>1.4. Приложение №1 к Программе изложить в редакции согласно приложению №1 к настоящему Постановлению.</w:t>
      </w:r>
    </w:p>
    <w:p w:rsidR="000A280F" w:rsidRPr="000A280F" w:rsidRDefault="000A280F" w:rsidP="000A280F">
      <w:pPr>
        <w:tabs>
          <w:tab w:val="left" w:pos="284"/>
        </w:tabs>
        <w:spacing w:after="0" w:line="240" w:lineRule="auto"/>
        <w:ind w:firstLine="284"/>
        <w:jc w:val="both"/>
        <w:rPr>
          <w:rFonts w:ascii="Times New Roman" w:eastAsia="Calibri" w:hAnsi="Times New Roman" w:cs="Times New Roman"/>
          <w:sz w:val="12"/>
          <w:szCs w:val="12"/>
        </w:rPr>
      </w:pPr>
      <w:r w:rsidRPr="000A280F">
        <w:rPr>
          <w:rFonts w:ascii="Times New Roman" w:eastAsia="Calibri" w:hAnsi="Times New Roman" w:cs="Times New Roman"/>
          <w:sz w:val="12"/>
          <w:szCs w:val="12"/>
        </w:rPr>
        <w:t>2. Опубликовать настоящее постановление в газете «Сергиевский вестник».</w:t>
      </w:r>
    </w:p>
    <w:p w:rsidR="000A280F" w:rsidRPr="000A280F" w:rsidRDefault="000A280F" w:rsidP="000A280F">
      <w:pPr>
        <w:tabs>
          <w:tab w:val="left" w:pos="284"/>
        </w:tabs>
        <w:spacing w:after="0" w:line="240" w:lineRule="auto"/>
        <w:ind w:firstLine="284"/>
        <w:jc w:val="both"/>
        <w:rPr>
          <w:rFonts w:ascii="Times New Roman" w:eastAsia="Calibri" w:hAnsi="Times New Roman" w:cs="Times New Roman"/>
          <w:sz w:val="12"/>
          <w:szCs w:val="12"/>
        </w:rPr>
      </w:pPr>
      <w:r w:rsidRPr="000A280F">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0A280F" w:rsidRPr="000A280F" w:rsidRDefault="000A280F" w:rsidP="000A280F">
      <w:pPr>
        <w:tabs>
          <w:tab w:val="left" w:pos="284"/>
        </w:tabs>
        <w:spacing w:after="0" w:line="240" w:lineRule="auto"/>
        <w:ind w:firstLine="284"/>
        <w:jc w:val="both"/>
        <w:rPr>
          <w:rFonts w:ascii="Times New Roman" w:eastAsia="Calibri" w:hAnsi="Times New Roman" w:cs="Times New Roman"/>
          <w:sz w:val="12"/>
          <w:szCs w:val="12"/>
        </w:rPr>
      </w:pPr>
      <w:r w:rsidRPr="000A280F">
        <w:rPr>
          <w:rFonts w:ascii="Times New Roman" w:eastAsia="Calibri" w:hAnsi="Times New Roman" w:cs="Times New Roman"/>
          <w:sz w:val="12"/>
          <w:szCs w:val="12"/>
        </w:rPr>
        <w:t>4. Контроль за выполнением настоящего постановления возложить на руководителя МКУ «Управление заказчика-застройщика, архитектуры и градостроительства» муниципального района Сергиевский Ефремова И.В.</w:t>
      </w:r>
    </w:p>
    <w:p w:rsidR="000A280F" w:rsidRPr="000A280F" w:rsidRDefault="000A280F" w:rsidP="000A280F">
      <w:pPr>
        <w:tabs>
          <w:tab w:val="left" w:pos="284"/>
        </w:tabs>
        <w:spacing w:after="0" w:line="240" w:lineRule="auto"/>
        <w:jc w:val="right"/>
        <w:rPr>
          <w:rFonts w:ascii="Times New Roman" w:eastAsia="Calibri" w:hAnsi="Times New Roman" w:cs="Times New Roman"/>
          <w:sz w:val="12"/>
          <w:szCs w:val="12"/>
        </w:rPr>
      </w:pPr>
      <w:r w:rsidRPr="000A280F">
        <w:rPr>
          <w:rFonts w:ascii="Times New Roman" w:eastAsia="Calibri" w:hAnsi="Times New Roman" w:cs="Times New Roman"/>
          <w:sz w:val="12"/>
          <w:szCs w:val="12"/>
        </w:rPr>
        <w:t>Глава муниципального района Сергиевский</w:t>
      </w:r>
    </w:p>
    <w:p w:rsidR="000A280F" w:rsidRPr="000A280F" w:rsidRDefault="000A280F" w:rsidP="000A280F">
      <w:pPr>
        <w:tabs>
          <w:tab w:val="left" w:pos="284"/>
        </w:tabs>
        <w:spacing w:after="0" w:line="240" w:lineRule="auto"/>
        <w:jc w:val="right"/>
        <w:rPr>
          <w:rFonts w:ascii="Times New Roman" w:eastAsia="Calibri" w:hAnsi="Times New Roman" w:cs="Times New Roman"/>
          <w:sz w:val="12"/>
          <w:szCs w:val="12"/>
        </w:rPr>
      </w:pPr>
      <w:r w:rsidRPr="000A280F">
        <w:rPr>
          <w:rFonts w:ascii="Times New Roman" w:eastAsia="Calibri" w:hAnsi="Times New Roman" w:cs="Times New Roman"/>
          <w:sz w:val="12"/>
          <w:szCs w:val="12"/>
        </w:rPr>
        <w:t>А.И. Екамасов</w:t>
      </w:r>
    </w:p>
    <w:p w:rsidR="00936232" w:rsidRDefault="00936232" w:rsidP="007A0AE3">
      <w:pPr>
        <w:tabs>
          <w:tab w:val="left" w:pos="284"/>
        </w:tabs>
        <w:spacing w:after="0" w:line="240" w:lineRule="auto"/>
        <w:jc w:val="both"/>
        <w:rPr>
          <w:rFonts w:ascii="Times New Roman" w:eastAsia="Calibri" w:hAnsi="Times New Roman" w:cs="Times New Roman"/>
          <w:sz w:val="12"/>
          <w:szCs w:val="12"/>
        </w:rPr>
      </w:pPr>
    </w:p>
    <w:p w:rsidR="000A280F" w:rsidRPr="006E2C05" w:rsidRDefault="000A280F" w:rsidP="000A280F">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0A280F" w:rsidRPr="006E2C05" w:rsidRDefault="000A280F" w:rsidP="000A280F">
      <w:pPr>
        <w:spacing w:after="0" w:line="240" w:lineRule="auto"/>
        <w:jc w:val="right"/>
        <w:rPr>
          <w:rFonts w:ascii="Times New Roman" w:eastAsia="Calibri" w:hAnsi="Times New Roman" w:cs="Times New Roman"/>
          <w:i/>
          <w:sz w:val="12"/>
          <w:szCs w:val="12"/>
        </w:rPr>
      </w:pPr>
      <w:proofErr w:type="gramStart"/>
      <w:r w:rsidRPr="006E2C05">
        <w:rPr>
          <w:rFonts w:ascii="Times New Roman" w:eastAsia="Calibri" w:hAnsi="Times New Roman" w:cs="Times New Roman"/>
          <w:i/>
          <w:sz w:val="12"/>
          <w:szCs w:val="12"/>
        </w:rPr>
        <w:t>к</w:t>
      </w:r>
      <w:proofErr w:type="gramEnd"/>
      <w:r w:rsidRPr="006E2C05">
        <w:rPr>
          <w:rFonts w:ascii="Times New Roman" w:eastAsia="Calibri" w:hAnsi="Times New Roman" w:cs="Times New Roman"/>
          <w:i/>
          <w:sz w:val="12"/>
          <w:szCs w:val="12"/>
        </w:rPr>
        <w:t xml:space="preserve"> постановлению администрации</w:t>
      </w:r>
    </w:p>
    <w:p w:rsidR="000A280F" w:rsidRPr="006E2C05" w:rsidRDefault="000A280F" w:rsidP="000A280F">
      <w:pPr>
        <w:spacing w:after="0" w:line="240" w:lineRule="auto"/>
        <w:jc w:val="right"/>
        <w:rPr>
          <w:rFonts w:ascii="Times New Roman" w:eastAsia="Calibri" w:hAnsi="Times New Roman" w:cs="Times New Roman"/>
          <w:i/>
          <w:sz w:val="12"/>
          <w:szCs w:val="12"/>
        </w:rPr>
      </w:pPr>
      <w:proofErr w:type="gramStart"/>
      <w:r w:rsidRPr="006E2C05">
        <w:rPr>
          <w:rFonts w:ascii="Times New Roman" w:eastAsia="Calibri" w:hAnsi="Times New Roman" w:cs="Times New Roman"/>
          <w:i/>
          <w:sz w:val="12"/>
          <w:szCs w:val="12"/>
        </w:rPr>
        <w:t>муниципального</w:t>
      </w:r>
      <w:proofErr w:type="gramEnd"/>
      <w:r w:rsidRPr="006E2C05">
        <w:rPr>
          <w:rFonts w:ascii="Times New Roman" w:eastAsia="Calibri" w:hAnsi="Times New Roman" w:cs="Times New Roman"/>
          <w:i/>
          <w:sz w:val="12"/>
          <w:szCs w:val="12"/>
        </w:rPr>
        <w:t xml:space="preserve"> района Сергиевский Самарской области</w:t>
      </w:r>
    </w:p>
    <w:p w:rsidR="000A280F" w:rsidRPr="006E2C05" w:rsidRDefault="000A280F" w:rsidP="000A280F">
      <w:pPr>
        <w:tabs>
          <w:tab w:val="left" w:pos="284"/>
        </w:tabs>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№1</w:t>
      </w:r>
      <w:r>
        <w:rPr>
          <w:rFonts w:ascii="Times New Roman" w:eastAsia="Calibri" w:hAnsi="Times New Roman" w:cs="Times New Roman"/>
          <w:i/>
          <w:sz w:val="12"/>
          <w:szCs w:val="12"/>
        </w:rPr>
        <w:t>45</w:t>
      </w:r>
      <w:r w:rsidRPr="006E2C0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22</w:t>
      </w:r>
      <w:r w:rsidRPr="006E2C05">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февраля</w:t>
      </w:r>
      <w:r w:rsidRPr="006E2C05">
        <w:rPr>
          <w:rFonts w:ascii="Times New Roman" w:eastAsia="Calibri" w:hAnsi="Times New Roman" w:cs="Times New Roman"/>
          <w:i/>
          <w:sz w:val="12"/>
          <w:szCs w:val="12"/>
        </w:rPr>
        <w:t xml:space="preserve"> 202</w:t>
      </w:r>
      <w:r>
        <w:rPr>
          <w:rFonts w:ascii="Times New Roman" w:eastAsia="Calibri" w:hAnsi="Times New Roman" w:cs="Times New Roman"/>
          <w:i/>
          <w:sz w:val="12"/>
          <w:szCs w:val="12"/>
        </w:rPr>
        <w:t>4</w:t>
      </w:r>
      <w:r w:rsidRPr="006E2C05">
        <w:rPr>
          <w:rFonts w:ascii="Times New Roman" w:eastAsia="Calibri" w:hAnsi="Times New Roman" w:cs="Times New Roman"/>
          <w:i/>
          <w:sz w:val="12"/>
          <w:szCs w:val="12"/>
        </w:rPr>
        <w:t xml:space="preserve"> г.</w:t>
      </w:r>
    </w:p>
    <w:p w:rsidR="00E8487E" w:rsidRDefault="000A280F" w:rsidP="000A280F">
      <w:pPr>
        <w:tabs>
          <w:tab w:val="left" w:pos="284"/>
        </w:tabs>
        <w:spacing w:after="0" w:line="240" w:lineRule="auto"/>
        <w:jc w:val="center"/>
        <w:rPr>
          <w:rFonts w:ascii="Times New Roman" w:eastAsia="Calibri" w:hAnsi="Times New Roman" w:cs="Times New Roman"/>
          <w:b/>
          <w:sz w:val="12"/>
          <w:szCs w:val="12"/>
        </w:rPr>
      </w:pPr>
      <w:r w:rsidRPr="000A280F">
        <w:rPr>
          <w:rFonts w:ascii="Times New Roman" w:eastAsia="Calibri" w:hAnsi="Times New Roman" w:cs="Times New Roman"/>
          <w:b/>
          <w:sz w:val="12"/>
          <w:szCs w:val="12"/>
        </w:rPr>
        <w:t>Перечень программных мероприятий муниципальной Программы «Модернизация автомобильных дорог</w:t>
      </w:r>
    </w:p>
    <w:p w:rsidR="00936232" w:rsidRPr="000A280F" w:rsidRDefault="000A280F" w:rsidP="000A280F">
      <w:pPr>
        <w:tabs>
          <w:tab w:val="left" w:pos="284"/>
        </w:tabs>
        <w:spacing w:after="0" w:line="240" w:lineRule="auto"/>
        <w:jc w:val="center"/>
        <w:rPr>
          <w:rFonts w:ascii="Times New Roman" w:eastAsia="Calibri" w:hAnsi="Times New Roman" w:cs="Times New Roman"/>
          <w:b/>
          <w:sz w:val="12"/>
          <w:szCs w:val="12"/>
        </w:rPr>
      </w:pPr>
      <w:r w:rsidRPr="000A280F">
        <w:rPr>
          <w:rFonts w:ascii="Times New Roman" w:eastAsia="Calibri" w:hAnsi="Times New Roman" w:cs="Times New Roman"/>
          <w:b/>
          <w:sz w:val="12"/>
          <w:szCs w:val="12"/>
        </w:rPr>
        <w:t xml:space="preserve"> </w:t>
      </w:r>
      <w:proofErr w:type="gramStart"/>
      <w:r w:rsidRPr="000A280F">
        <w:rPr>
          <w:rFonts w:ascii="Times New Roman" w:eastAsia="Calibri" w:hAnsi="Times New Roman" w:cs="Times New Roman"/>
          <w:b/>
          <w:sz w:val="12"/>
          <w:szCs w:val="12"/>
        </w:rPr>
        <w:t>общего</w:t>
      </w:r>
      <w:proofErr w:type="gramEnd"/>
      <w:r w:rsidRPr="000A280F">
        <w:rPr>
          <w:rFonts w:ascii="Times New Roman" w:eastAsia="Calibri" w:hAnsi="Times New Roman" w:cs="Times New Roman"/>
          <w:b/>
          <w:sz w:val="12"/>
          <w:szCs w:val="12"/>
        </w:rPr>
        <w:t xml:space="preserve"> пользования местного значения в муниципальном районе Сергиевский Самарской области на 2020-2025 годы»</w:t>
      </w:r>
    </w:p>
    <w:tbl>
      <w:tblPr>
        <w:tblStyle w:val="af1"/>
        <w:tblW w:w="5000" w:type="pct"/>
        <w:tblLayout w:type="fixed"/>
        <w:tblCellMar>
          <w:left w:w="0" w:type="dxa"/>
          <w:right w:w="0" w:type="dxa"/>
        </w:tblCellMar>
        <w:tblLook w:val="04A0" w:firstRow="1" w:lastRow="0" w:firstColumn="1" w:lastColumn="0" w:noHBand="0" w:noVBand="1"/>
      </w:tblPr>
      <w:tblGrid>
        <w:gridCol w:w="291"/>
        <w:gridCol w:w="3550"/>
        <w:gridCol w:w="145"/>
        <w:gridCol w:w="148"/>
        <w:gridCol w:w="148"/>
        <w:gridCol w:w="148"/>
        <w:gridCol w:w="159"/>
        <w:gridCol w:w="148"/>
        <w:gridCol w:w="147"/>
        <w:gridCol w:w="149"/>
        <w:gridCol w:w="147"/>
        <w:gridCol w:w="147"/>
        <w:gridCol w:w="146"/>
        <w:gridCol w:w="147"/>
        <w:gridCol w:w="144"/>
        <w:gridCol w:w="146"/>
        <w:gridCol w:w="144"/>
        <w:gridCol w:w="146"/>
        <w:gridCol w:w="144"/>
        <w:gridCol w:w="144"/>
        <w:gridCol w:w="144"/>
        <w:gridCol w:w="144"/>
        <w:gridCol w:w="141"/>
        <w:gridCol w:w="144"/>
        <w:gridCol w:w="143"/>
        <w:gridCol w:w="190"/>
        <w:gridCol w:w="129"/>
      </w:tblGrid>
      <w:tr w:rsidR="00E8487E" w:rsidRPr="000A280F" w:rsidTr="00440D4C">
        <w:trPr>
          <w:trHeight w:val="20"/>
        </w:trPr>
        <w:tc>
          <w:tcPr>
            <w:tcW w:w="193" w:type="pct"/>
            <w:vMerge w:val="restart"/>
            <w:hideMark/>
          </w:tcPr>
          <w:p w:rsidR="000A280F" w:rsidRPr="00E8487E" w:rsidRDefault="000A280F" w:rsidP="00E8487E">
            <w:pPr>
              <w:tabs>
                <w:tab w:val="left" w:pos="284"/>
              </w:tabs>
              <w:rPr>
                <w:rFonts w:ascii="Times New Roman" w:eastAsia="Calibri" w:hAnsi="Times New Roman" w:cs="Times New Roman"/>
                <w:sz w:val="12"/>
                <w:szCs w:val="12"/>
              </w:rPr>
            </w:pPr>
            <w:r w:rsidRPr="00E8487E">
              <w:rPr>
                <w:rFonts w:ascii="Times New Roman" w:eastAsia="Calibri" w:hAnsi="Times New Roman" w:cs="Times New Roman"/>
                <w:sz w:val="12"/>
                <w:szCs w:val="12"/>
              </w:rPr>
              <w:t>№ п/п</w:t>
            </w:r>
          </w:p>
        </w:tc>
        <w:tc>
          <w:tcPr>
            <w:tcW w:w="2359" w:type="pct"/>
            <w:vMerge w:val="restart"/>
            <w:hideMark/>
          </w:tcPr>
          <w:p w:rsidR="000A280F" w:rsidRPr="00E8487E" w:rsidRDefault="000A280F" w:rsidP="00E8487E">
            <w:pPr>
              <w:tabs>
                <w:tab w:val="left" w:pos="284"/>
              </w:tabs>
              <w:rPr>
                <w:rFonts w:ascii="Times New Roman" w:eastAsia="Calibri" w:hAnsi="Times New Roman" w:cs="Times New Roman"/>
                <w:sz w:val="12"/>
                <w:szCs w:val="12"/>
              </w:rPr>
            </w:pPr>
            <w:r w:rsidRPr="00E8487E">
              <w:rPr>
                <w:rFonts w:ascii="Times New Roman" w:eastAsia="Calibri" w:hAnsi="Times New Roman" w:cs="Times New Roman"/>
                <w:sz w:val="12"/>
                <w:szCs w:val="12"/>
              </w:rPr>
              <w:t>Наименование мероприятия</w:t>
            </w:r>
          </w:p>
        </w:tc>
        <w:tc>
          <w:tcPr>
            <w:tcW w:w="2448" w:type="pct"/>
            <w:gridSpan w:val="25"/>
            <w:noWrap/>
            <w:hideMark/>
          </w:tcPr>
          <w:p w:rsidR="000A280F" w:rsidRPr="00E8487E" w:rsidRDefault="000A280F" w:rsidP="00E8487E">
            <w:pPr>
              <w:tabs>
                <w:tab w:val="left" w:pos="284"/>
              </w:tabs>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Финансирование, руб.*</w:t>
            </w:r>
          </w:p>
        </w:tc>
      </w:tr>
      <w:tr w:rsidR="00E8487E" w:rsidRPr="000A280F" w:rsidTr="00440D4C">
        <w:trPr>
          <w:trHeight w:val="20"/>
        </w:trPr>
        <w:tc>
          <w:tcPr>
            <w:tcW w:w="193" w:type="pct"/>
            <w:vMerge/>
            <w:hideMark/>
          </w:tcPr>
          <w:p w:rsidR="000A280F" w:rsidRPr="00E8487E" w:rsidRDefault="000A280F" w:rsidP="00E8487E">
            <w:pPr>
              <w:tabs>
                <w:tab w:val="left" w:pos="284"/>
              </w:tabs>
              <w:rPr>
                <w:rFonts w:ascii="Times New Roman" w:eastAsia="Calibri" w:hAnsi="Times New Roman" w:cs="Times New Roman"/>
                <w:sz w:val="12"/>
                <w:szCs w:val="12"/>
              </w:rPr>
            </w:pPr>
          </w:p>
        </w:tc>
        <w:tc>
          <w:tcPr>
            <w:tcW w:w="2359" w:type="pct"/>
            <w:vMerge/>
            <w:hideMark/>
          </w:tcPr>
          <w:p w:rsidR="000A280F" w:rsidRPr="00E8487E" w:rsidRDefault="000A280F" w:rsidP="00E8487E">
            <w:pPr>
              <w:tabs>
                <w:tab w:val="left" w:pos="284"/>
              </w:tabs>
              <w:rPr>
                <w:rFonts w:ascii="Times New Roman" w:eastAsia="Calibri" w:hAnsi="Times New Roman" w:cs="Times New Roman"/>
                <w:sz w:val="12"/>
                <w:szCs w:val="12"/>
              </w:rPr>
            </w:pPr>
          </w:p>
        </w:tc>
        <w:tc>
          <w:tcPr>
            <w:tcW w:w="96" w:type="pct"/>
            <w:vMerge w:val="restar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Всего</w:t>
            </w:r>
          </w:p>
        </w:tc>
        <w:tc>
          <w:tcPr>
            <w:tcW w:w="399" w:type="pct"/>
            <w:gridSpan w:val="4"/>
            <w:hideMark/>
          </w:tcPr>
          <w:p w:rsidR="000A280F" w:rsidRPr="00E8487E" w:rsidRDefault="000A280F" w:rsidP="00E8487E">
            <w:pPr>
              <w:tabs>
                <w:tab w:val="left" w:pos="284"/>
              </w:tabs>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2020 год</w:t>
            </w:r>
          </w:p>
        </w:tc>
        <w:tc>
          <w:tcPr>
            <w:tcW w:w="392" w:type="pct"/>
            <w:gridSpan w:val="4"/>
            <w:hideMark/>
          </w:tcPr>
          <w:p w:rsidR="000A280F" w:rsidRPr="00E8487E" w:rsidRDefault="000A280F" w:rsidP="00E8487E">
            <w:pPr>
              <w:tabs>
                <w:tab w:val="left" w:pos="284"/>
              </w:tabs>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2021 год</w:t>
            </w:r>
          </w:p>
        </w:tc>
        <w:tc>
          <w:tcPr>
            <w:tcW w:w="388" w:type="pct"/>
            <w:gridSpan w:val="4"/>
            <w:hideMark/>
          </w:tcPr>
          <w:p w:rsidR="000A280F" w:rsidRPr="00E8487E" w:rsidRDefault="000A280F" w:rsidP="00E8487E">
            <w:pPr>
              <w:tabs>
                <w:tab w:val="left" w:pos="284"/>
              </w:tabs>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2022 год</w:t>
            </w:r>
          </w:p>
        </w:tc>
        <w:tc>
          <w:tcPr>
            <w:tcW w:w="385" w:type="pct"/>
            <w:gridSpan w:val="4"/>
            <w:hideMark/>
          </w:tcPr>
          <w:p w:rsidR="000A280F" w:rsidRPr="00E8487E" w:rsidRDefault="000A280F" w:rsidP="00E8487E">
            <w:pPr>
              <w:tabs>
                <w:tab w:val="left" w:pos="284"/>
              </w:tabs>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2023 год</w:t>
            </w:r>
          </w:p>
        </w:tc>
        <w:tc>
          <w:tcPr>
            <w:tcW w:w="381" w:type="pct"/>
            <w:gridSpan w:val="4"/>
            <w:hideMark/>
          </w:tcPr>
          <w:p w:rsidR="000A280F" w:rsidRPr="00E8487E" w:rsidRDefault="000A280F" w:rsidP="00E8487E">
            <w:pPr>
              <w:tabs>
                <w:tab w:val="left" w:pos="284"/>
              </w:tabs>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2024 год</w:t>
            </w:r>
          </w:p>
        </w:tc>
        <w:tc>
          <w:tcPr>
            <w:tcW w:w="407" w:type="pct"/>
            <w:gridSpan w:val="4"/>
            <w:hideMark/>
          </w:tcPr>
          <w:p w:rsidR="000A280F" w:rsidRPr="00E8487E" w:rsidRDefault="000A280F" w:rsidP="00E8487E">
            <w:pPr>
              <w:tabs>
                <w:tab w:val="left" w:pos="284"/>
              </w:tabs>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2025 год</w:t>
            </w:r>
          </w:p>
        </w:tc>
      </w:tr>
      <w:tr w:rsidR="00E8487E" w:rsidRPr="000A280F" w:rsidTr="00440D4C">
        <w:trPr>
          <w:cantSplit/>
          <w:trHeight w:val="1639"/>
        </w:trPr>
        <w:tc>
          <w:tcPr>
            <w:tcW w:w="193" w:type="pct"/>
            <w:vMerge/>
            <w:hideMark/>
          </w:tcPr>
          <w:p w:rsidR="000A280F" w:rsidRPr="00E8487E" w:rsidRDefault="000A280F" w:rsidP="00E8487E">
            <w:pPr>
              <w:tabs>
                <w:tab w:val="left" w:pos="284"/>
              </w:tabs>
              <w:rPr>
                <w:rFonts w:ascii="Times New Roman" w:eastAsia="Calibri" w:hAnsi="Times New Roman" w:cs="Times New Roman"/>
                <w:sz w:val="12"/>
                <w:szCs w:val="12"/>
              </w:rPr>
            </w:pPr>
          </w:p>
        </w:tc>
        <w:tc>
          <w:tcPr>
            <w:tcW w:w="2359" w:type="pct"/>
            <w:vMerge/>
            <w:hideMark/>
          </w:tcPr>
          <w:p w:rsidR="000A280F" w:rsidRPr="00E8487E" w:rsidRDefault="000A280F" w:rsidP="00E8487E">
            <w:pPr>
              <w:tabs>
                <w:tab w:val="left" w:pos="284"/>
              </w:tabs>
              <w:rPr>
                <w:rFonts w:ascii="Times New Roman" w:eastAsia="Calibri" w:hAnsi="Times New Roman" w:cs="Times New Roman"/>
                <w:sz w:val="12"/>
                <w:szCs w:val="12"/>
              </w:rPr>
            </w:pPr>
          </w:p>
        </w:tc>
        <w:tc>
          <w:tcPr>
            <w:tcW w:w="96" w:type="pct"/>
            <w:vMerge/>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Итого</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Местный бюджет</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Областной бюджет</w:t>
            </w:r>
          </w:p>
        </w:tc>
        <w:tc>
          <w:tcPr>
            <w:tcW w:w="104"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Внебюджетные средства</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Итого</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Местный бюджет</w:t>
            </w:r>
          </w:p>
        </w:tc>
        <w:tc>
          <w:tcPr>
            <w:tcW w:w="99"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Областной бюджет</w:t>
            </w:r>
          </w:p>
        </w:tc>
        <w:tc>
          <w:tcPr>
            <w:tcW w:w="98" w:type="pct"/>
            <w:textDirection w:val="tbRl"/>
            <w:hideMark/>
          </w:tcPr>
          <w:p w:rsidR="000A280F" w:rsidRPr="00E8487E" w:rsidRDefault="00E8487E"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Внебюджет</w:t>
            </w:r>
            <w:r w:rsidR="000A280F" w:rsidRPr="00E8487E">
              <w:rPr>
                <w:rFonts w:ascii="Times New Roman" w:eastAsia="Calibri" w:hAnsi="Times New Roman" w:cs="Times New Roman"/>
                <w:sz w:val="12"/>
                <w:szCs w:val="12"/>
              </w:rPr>
              <w:t>ные средства</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Итого</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Местный бюджет</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Областной бюджет</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Внебюджетные средства</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Итого</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Местный бюджет</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Областной бюджет</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Внебюджетные средства</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Итого</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Местный бюджет</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Областной бюджет</w:t>
            </w:r>
          </w:p>
        </w:tc>
        <w:tc>
          <w:tcPr>
            <w:tcW w:w="94"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Внебюджетные средства</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Итого</w:t>
            </w:r>
          </w:p>
        </w:tc>
        <w:tc>
          <w:tcPr>
            <w:tcW w:w="95"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Местный бюджет</w:t>
            </w:r>
          </w:p>
        </w:tc>
        <w:tc>
          <w:tcPr>
            <w:tcW w:w="12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Областной бюджет</w:t>
            </w:r>
          </w:p>
        </w:tc>
        <w:tc>
          <w:tcPr>
            <w:tcW w:w="90"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Внебюджетные средства</w:t>
            </w:r>
          </w:p>
        </w:tc>
      </w:tr>
      <w:tr w:rsidR="00E8487E" w:rsidRPr="000A280F" w:rsidTr="00440D4C">
        <w:trPr>
          <w:cantSplit/>
          <w:trHeight w:val="983"/>
        </w:trPr>
        <w:tc>
          <w:tcPr>
            <w:tcW w:w="193" w:type="pct"/>
            <w:hideMark/>
          </w:tcPr>
          <w:p w:rsidR="000A280F" w:rsidRPr="00E8487E" w:rsidRDefault="000A280F" w:rsidP="00E8487E">
            <w:pPr>
              <w:tabs>
                <w:tab w:val="left" w:pos="284"/>
              </w:tabs>
              <w:rPr>
                <w:rFonts w:ascii="Times New Roman" w:eastAsia="Calibri" w:hAnsi="Times New Roman" w:cs="Times New Roman"/>
                <w:sz w:val="12"/>
                <w:szCs w:val="12"/>
              </w:rPr>
            </w:pPr>
            <w:r w:rsidRPr="00E8487E">
              <w:rPr>
                <w:rFonts w:ascii="Times New Roman" w:eastAsia="Calibri" w:hAnsi="Times New Roman" w:cs="Times New Roman"/>
                <w:sz w:val="12"/>
                <w:szCs w:val="12"/>
              </w:rPr>
              <w:t>1</w:t>
            </w:r>
          </w:p>
        </w:tc>
        <w:tc>
          <w:tcPr>
            <w:tcW w:w="2359" w:type="pct"/>
            <w:hideMark/>
          </w:tcPr>
          <w:p w:rsidR="000A280F" w:rsidRPr="00E8487E" w:rsidRDefault="000A280F" w:rsidP="00E8487E">
            <w:pPr>
              <w:tabs>
                <w:tab w:val="left" w:pos="284"/>
              </w:tabs>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Новое строительство и реконструкция дорог</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45 965 270,68</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104"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9"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45 965 270,68</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965 270,68</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45 000 000,00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4"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5"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12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0"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r>
      <w:tr w:rsidR="00E8487E" w:rsidRPr="000A280F" w:rsidTr="00440D4C">
        <w:trPr>
          <w:cantSplit/>
          <w:trHeight w:val="1051"/>
        </w:trPr>
        <w:tc>
          <w:tcPr>
            <w:tcW w:w="193" w:type="pct"/>
            <w:hideMark/>
          </w:tcPr>
          <w:p w:rsidR="000A280F" w:rsidRPr="00E8487E" w:rsidRDefault="000A280F" w:rsidP="00E8487E">
            <w:pPr>
              <w:tabs>
                <w:tab w:val="left" w:pos="284"/>
              </w:tabs>
              <w:rPr>
                <w:rFonts w:ascii="Times New Roman" w:eastAsia="Calibri" w:hAnsi="Times New Roman" w:cs="Times New Roman"/>
                <w:sz w:val="12"/>
                <w:szCs w:val="12"/>
              </w:rPr>
            </w:pPr>
            <w:r w:rsidRPr="00E8487E">
              <w:rPr>
                <w:rFonts w:ascii="Times New Roman" w:eastAsia="Calibri" w:hAnsi="Times New Roman" w:cs="Times New Roman"/>
                <w:sz w:val="12"/>
                <w:szCs w:val="12"/>
              </w:rPr>
              <w:t>1.1</w:t>
            </w:r>
          </w:p>
        </w:tc>
        <w:tc>
          <w:tcPr>
            <w:tcW w:w="2359" w:type="pct"/>
            <w:hideMark/>
          </w:tcPr>
          <w:p w:rsidR="000A280F" w:rsidRPr="00E8487E" w:rsidRDefault="000A280F" w:rsidP="00E8487E">
            <w:pPr>
              <w:tabs>
                <w:tab w:val="left" w:pos="284"/>
              </w:tabs>
              <w:rPr>
                <w:rFonts w:ascii="Times New Roman" w:eastAsia="Calibri" w:hAnsi="Times New Roman" w:cs="Times New Roman"/>
                <w:sz w:val="12"/>
                <w:szCs w:val="12"/>
              </w:rPr>
            </w:pPr>
            <w:r w:rsidRPr="00E8487E">
              <w:rPr>
                <w:rFonts w:ascii="Times New Roman" w:eastAsia="Calibri" w:hAnsi="Times New Roman" w:cs="Times New Roman"/>
                <w:sz w:val="12"/>
                <w:szCs w:val="12"/>
              </w:rPr>
              <w:t>Строительство улично-дорожной сети в п. Суходол в границах улиц Троицкая, Андреевская, Вознесенская, Богоявленская муниципального района Сергиевский Самарской области</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45 965 270,68</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104"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9"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45 965 270,68</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965 270,68</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45 000 000,00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4"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5"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12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0"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r>
      <w:tr w:rsidR="00E8487E" w:rsidRPr="000A280F" w:rsidTr="00440D4C">
        <w:trPr>
          <w:cantSplit/>
          <w:trHeight w:val="484"/>
        </w:trPr>
        <w:tc>
          <w:tcPr>
            <w:tcW w:w="193" w:type="pct"/>
            <w:hideMark/>
          </w:tcPr>
          <w:p w:rsidR="000A280F" w:rsidRPr="00E8487E" w:rsidRDefault="000A280F" w:rsidP="00E8487E">
            <w:pPr>
              <w:tabs>
                <w:tab w:val="left" w:pos="284"/>
              </w:tabs>
              <w:rPr>
                <w:rFonts w:ascii="Times New Roman" w:eastAsia="Calibri" w:hAnsi="Times New Roman" w:cs="Times New Roman"/>
                <w:sz w:val="12"/>
                <w:szCs w:val="12"/>
              </w:rPr>
            </w:pPr>
            <w:r w:rsidRPr="00E8487E">
              <w:rPr>
                <w:rFonts w:ascii="Times New Roman" w:eastAsia="Calibri" w:hAnsi="Times New Roman" w:cs="Times New Roman"/>
                <w:sz w:val="12"/>
                <w:szCs w:val="12"/>
              </w:rPr>
              <w:lastRenderedPageBreak/>
              <w:t>2</w:t>
            </w:r>
          </w:p>
        </w:tc>
        <w:tc>
          <w:tcPr>
            <w:tcW w:w="2359" w:type="pct"/>
            <w:hideMark/>
          </w:tcPr>
          <w:p w:rsidR="000A280F" w:rsidRPr="00E8487E" w:rsidRDefault="000A280F" w:rsidP="00E8487E">
            <w:pPr>
              <w:tabs>
                <w:tab w:val="left" w:pos="284"/>
              </w:tabs>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Ремонт автодорог с асфальтобетонным покрытием, в том числе:</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104"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9"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4"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5"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12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0"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r>
      <w:tr w:rsidR="00E8487E" w:rsidRPr="000A280F" w:rsidTr="00440D4C">
        <w:trPr>
          <w:cantSplit/>
          <w:trHeight w:val="561"/>
        </w:trPr>
        <w:tc>
          <w:tcPr>
            <w:tcW w:w="193" w:type="pct"/>
            <w:hideMark/>
          </w:tcPr>
          <w:p w:rsidR="000A280F" w:rsidRPr="00E8487E" w:rsidRDefault="000A280F" w:rsidP="00E8487E">
            <w:pPr>
              <w:tabs>
                <w:tab w:val="left" w:pos="284"/>
              </w:tabs>
              <w:rPr>
                <w:rFonts w:ascii="Times New Roman" w:eastAsia="Calibri" w:hAnsi="Times New Roman" w:cs="Times New Roman"/>
                <w:sz w:val="12"/>
                <w:szCs w:val="12"/>
              </w:rPr>
            </w:pPr>
            <w:r w:rsidRPr="00E8487E">
              <w:rPr>
                <w:rFonts w:ascii="Times New Roman" w:eastAsia="Calibri" w:hAnsi="Times New Roman" w:cs="Times New Roman"/>
                <w:sz w:val="12"/>
                <w:szCs w:val="12"/>
              </w:rPr>
              <w:t>2.1.</w:t>
            </w:r>
          </w:p>
        </w:tc>
        <w:tc>
          <w:tcPr>
            <w:tcW w:w="2359" w:type="pct"/>
            <w:hideMark/>
          </w:tcPr>
          <w:p w:rsidR="000A280F" w:rsidRPr="00E8487E" w:rsidRDefault="000A280F" w:rsidP="00E8487E">
            <w:pPr>
              <w:tabs>
                <w:tab w:val="left" w:pos="284"/>
              </w:tabs>
              <w:rPr>
                <w:rFonts w:ascii="Times New Roman" w:eastAsia="Calibri" w:hAnsi="Times New Roman" w:cs="Times New Roman"/>
                <w:sz w:val="12"/>
                <w:szCs w:val="12"/>
              </w:rPr>
            </w:pPr>
            <w:r w:rsidRPr="00E8487E">
              <w:rPr>
                <w:rFonts w:ascii="Times New Roman" w:eastAsia="Calibri" w:hAnsi="Times New Roman" w:cs="Times New Roman"/>
                <w:sz w:val="12"/>
                <w:szCs w:val="12"/>
              </w:rPr>
              <w:t>Ремонт автодорог с асфальтобетонным покрытием (за счет средств дорожного фонда)</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104"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9"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4"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5"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12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0"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r>
      <w:tr w:rsidR="00E8487E" w:rsidRPr="000A280F" w:rsidTr="00440D4C">
        <w:trPr>
          <w:cantSplit/>
          <w:trHeight w:val="555"/>
        </w:trPr>
        <w:tc>
          <w:tcPr>
            <w:tcW w:w="193" w:type="pct"/>
            <w:hideMark/>
          </w:tcPr>
          <w:p w:rsidR="000A280F" w:rsidRPr="00E8487E" w:rsidRDefault="000A280F" w:rsidP="00E8487E">
            <w:pPr>
              <w:tabs>
                <w:tab w:val="left" w:pos="284"/>
              </w:tabs>
              <w:rPr>
                <w:rFonts w:ascii="Times New Roman" w:eastAsia="Calibri" w:hAnsi="Times New Roman" w:cs="Times New Roman"/>
                <w:sz w:val="12"/>
                <w:szCs w:val="12"/>
              </w:rPr>
            </w:pPr>
            <w:r w:rsidRPr="00E8487E">
              <w:rPr>
                <w:rFonts w:ascii="Times New Roman" w:eastAsia="Calibri" w:hAnsi="Times New Roman" w:cs="Times New Roman"/>
                <w:sz w:val="12"/>
                <w:szCs w:val="12"/>
              </w:rPr>
              <w:t>2.2.</w:t>
            </w:r>
          </w:p>
        </w:tc>
        <w:tc>
          <w:tcPr>
            <w:tcW w:w="2359" w:type="pct"/>
            <w:hideMark/>
          </w:tcPr>
          <w:p w:rsidR="000A280F" w:rsidRPr="00E8487E" w:rsidRDefault="000A280F" w:rsidP="00E8487E">
            <w:pPr>
              <w:tabs>
                <w:tab w:val="left" w:pos="284"/>
              </w:tabs>
              <w:rPr>
                <w:rFonts w:ascii="Times New Roman" w:eastAsia="Calibri" w:hAnsi="Times New Roman" w:cs="Times New Roman"/>
                <w:sz w:val="12"/>
                <w:szCs w:val="12"/>
              </w:rPr>
            </w:pPr>
            <w:r w:rsidRPr="00E8487E">
              <w:rPr>
                <w:rFonts w:ascii="Times New Roman" w:eastAsia="Calibri" w:hAnsi="Times New Roman" w:cs="Times New Roman"/>
                <w:sz w:val="12"/>
                <w:szCs w:val="12"/>
              </w:rPr>
              <w:t>Ремонт автодорог с асфальтобетонным покрытием</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104"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9"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4"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5"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12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0"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r>
      <w:tr w:rsidR="00E8487E" w:rsidRPr="000A280F" w:rsidTr="00440D4C">
        <w:trPr>
          <w:cantSplit/>
          <w:trHeight w:val="974"/>
        </w:trPr>
        <w:tc>
          <w:tcPr>
            <w:tcW w:w="193" w:type="pct"/>
            <w:hideMark/>
          </w:tcPr>
          <w:p w:rsidR="000A280F" w:rsidRPr="00E8487E" w:rsidRDefault="000A280F" w:rsidP="00E8487E">
            <w:pPr>
              <w:tabs>
                <w:tab w:val="left" w:pos="284"/>
              </w:tabs>
              <w:rPr>
                <w:rFonts w:ascii="Times New Roman" w:eastAsia="Calibri" w:hAnsi="Times New Roman" w:cs="Times New Roman"/>
                <w:sz w:val="12"/>
                <w:szCs w:val="12"/>
              </w:rPr>
            </w:pPr>
            <w:r w:rsidRPr="00E8487E">
              <w:rPr>
                <w:rFonts w:ascii="Times New Roman" w:eastAsia="Calibri" w:hAnsi="Times New Roman" w:cs="Times New Roman"/>
                <w:sz w:val="12"/>
                <w:szCs w:val="12"/>
              </w:rPr>
              <w:t>3</w:t>
            </w:r>
          </w:p>
        </w:tc>
        <w:tc>
          <w:tcPr>
            <w:tcW w:w="2359" w:type="pct"/>
            <w:hideMark/>
          </w:tcPr>
          <w:p w:rsidR="000A280F" w:rsidRPr="00E8487E" w:rsidRDefault="000A280F" w:rsidP="00E8487E">
            <w:pPr>
              <w:tabs>
                <w:tab w:val="left" w:pos="284"/>
              </w:tabs>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Ремонт дворовых территорий многоквартирных домов и проездов к дворовым территориям многоквартирных домов, в том числе:</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42 716 130,85</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5 089 803,90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5 089 803,90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104"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11 224 071,79</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11 224 071,79</w:t>
            </w:r>
          </w:p>
        </w:tc>
        <w:tc>
          <w:tcPr>
            <w:tcW w:w="99"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6 722 263,07</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6 722 263,07</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6 500 424,67</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6 500 424,67</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6 893 659,01</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6 893 659,01</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4"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6 285 908,41</w:t>
            </w:r>
          </w:p>
        </w:tc>
        <w:tc>
          <w:tcPr>
            <w:tcW w:w="95"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6 285 908,41</w:t>
            </w:r>
          </w:p>
        </w:tc>
        <w:tc>
          <w:tcPr>
            <w:tcW w:w="12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0"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r>
      <w:tr w:rsidR="00E8487E" w:rsidRPr="000A280F" w:rsidTr="00440D4C">
        <w:trPr>
          <w:cantSplit/>
          <w:trHeight w:val="988"/>
        </w:trPr>
        <w:tc>
          <w:tcPr>
            <w:tcW w:w="193" w:type="pct"/>
            <w:hideMark/>
          </w:tcPr>
          <w:p w:rsidR="000A280F" w:rsidRPr="00E8487E" w:rsidRDefault="000A280F" w:rsidP="00E8487E">
            <w:pPr>
              <w:tabs>
                <w:tab w:val="left" w:pos="284"/>
              </w:tabs>
              <w:rPr>
                <w:rFonts w:ascii="Times New Roman" w:eastAsia="Calibri" w:hAnsi="Times New Roman" w:cs="Times New Roman"/>
                <w:sz w:val="12"/>
                <w:szCs w:val="12"/>
              </w:rPr>
            </w:pPr>
            <w:r w:rsidRPr="00E8487E">
              <w:rPr>
                <w:rFonts w:ascii="Times New Roman" w:eastAsia="Calibri" w:hAnsi="Times New Roman" w:cs="Times New Roman"/>
                <w:sz w:val="12"/>
                <w:szCs w:val="12"/>
              </w:rPr>
              <w:t>3.1.</w:t>
            </w:r>
          </w:p>
        </w:tc>
        <w:tc>
          <w:tcPr>
            <w:tcW w:w="2359" w:type="pct"/>
            <w:hideMark/>
          </w:tcPr>
          <w:p w:rsidR="000A280F" w:rsidRPr="00E8487E" w:rsidRDefault="000A280F" w:rsidP="00E8487E">
            <w:pPr>
              <w:tabs>
                <w:tab w:val="left" w:pos="284"/>
              </w:tabs>
              <w:rPr>
                <w:rFonts w:ascii="Times New Roman" w:eastAsia="Calibri" w:hAnsi="Times New Roman" w:cs="Times New Roman"/>
                <w:sz w:val="12"/>
                <w:szCs w:val="12"/>
              </w:rPr>
            </w:pPr>
            <w:r w:rsidRPr="00E8487E">
              <w:rPr>
                <w:rFonts w:ascii="Times New Roman" w:eastAsia="Calibri" w:hAnsi="Times New Roman" w:cs="Times New Roman"/>
                <w:sz w:val="12"/>
                <w:szCs w:val="12"/>
              </w:rPr>
              <w:t>Ремонт дворовых территорий многоквартирных домов и проездов к дворовым территориям многоквартирных домов (за счет средств дорожного фонда - района)</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42 716 130,85</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5 089 803,90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5 089 803,90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104"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11 224 071,79</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11 224 071,79</w:t>
            </w:r>
          </w:p>
        </w:tc>
        <w:tc>
          <w:tcPr>
            <w:tcW w:w="99"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6 722 263,07</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6 722 263,07</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6 500 424,67</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6 500 424,67</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6 893 659,01</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6 893 659,01</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4"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6 285 908,41</w:t>
            </w:r>
          </w:p>
        </w:tc>
        <w:tc>
          <w:tcPr>
            <w:tcW w:w="95"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6 285 908,41</w:t>
            </w:r>
          </w:p>
        </w:tc>
        <w:tc>
          <w:tcPr>
            <w:tcW w:w="12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0"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r>
      <w:tr w:rsidR="00E8487E" w:rsidRPr="000A280F" w:rsidTr="00440D4C">
        <w:trPr>
          <w:cantSplit/>
          <w:trHeight w:val="563"/>
        </w:trPr>
        <w:tc>
          <w:tcPr>
            <w:tcW w:w="193" w:type="pct"/>
            <w:hideMark/>
          </w:tcPr>
          <w:p w:rsidR="000A280F" w:rsidRPr="00E8487E" w:rsidRDefault="000A280F" w:rsidP="00E8487E">
            <w:pPr>
              <w:tabs>
                <w:tab w:val="left" w:pos="284"/>
              </w:tabs>
              <w:rPr>
                <w:rFonts w:ascii="Times New Roman" w:eastAsia="Calibri" w:hAnsi="Times New Roman" w:cs="Times New Roman"/>
                <w:sz w:val="12"/>
                <w:szCs w:val="12"/>
              </w:rPr>
            </w:pPr>
            <w:r w:rsidRPr="00E8487E">
              <w:rPr>
                <w:rFonts w:ascii="Times New Roman" w:eastAsia="Calibri" w:hAnsi="Times New Roman" w:cs="Times New Roman"/>
                <w:sz w:val="12"/>
                <w:szCs w:val="12"/>
              </w:rPr>
              <w:t>3.2.</w:t>
            </w:r>
          </w:p>
        </w:tc>
        <w:tc>
          <w:tcPr>
            <w:tcW w:w="2359" w:type="pct"/>
            <w:hideMark/>
          </w:tcPr>
          <w:p w:rsidR="000A280F" w:rsidRPr="00E8487E" w:rsidRDefault="000A280F" w:rsidP="00E8487E">
            <w:pPr>
              <w:tabs>
                <w:tab w:val="left" w:pos="284"/>
              </w:tabs>
              <w:rPr>
                <w:rFonts w:ascii="Times New Roman" w:eastAsia="Calibri" w:hAnsi="Times New Roman" w:cs="Times New Roman"/>
                <w:sz w:val="12"/>
                <w:szCs w:val="12"/>
              </w:rPr>
            </w:pPr>
            <w:r w:rsidRPr="00E8487E">
              <w:rPr>
                <w:rFonts w:ascii="Times New Roman" w:eastAsia="Calibri" w:hAnsi="Times New Roman" w:cs="Times New Roman"/>
                <w:sz w:val="12"/>
                <w:szCs w:val="12"/>
              </w:rPr>
              <w:t>Ремонт дворовых территорий многоквартирных домов и проездов к дворовым территориям многоквартирных домов</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104"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9"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4"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5"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12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0"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r>
      <w:tr w:rsidR="00E8487E" w:rsidRPr="000A280F" w:rsidTr="00440D4C">
        <w:trPr>
          <w:cantSplit/>
          <w:trHeight w:val="558"/>
        </w:trPr>
        <w:tc>
          <w:tcPr>
            <w:tcW w:w="193" w:type="pct"/>
            <w:hideMark/>
          </w:tcPr>
          <w:p w:rsidR="000A280F" w:rsidRPr="00E8487E" w:rsidRDefault="000A280F" w:rsidP="00E8487E">
            <w:pPr>
              <w:tabs>
                <w:tab w:val="left" w:pos="284"/>
              </w:tabs>
              <w:rPr>
                <w:rFonts w:ascii="Times New Roman" w:eastAsia="Calibri" w:hAnsi="Times New Roman" w:cs="Times New Roman"/>
                <w:sz w:val="12"/>
                <w:szCs w:val="12"/>
              </w:rPr>
            </w:pPr>
            <w:r w:rsidRPr="00E8487E">
              <w:rPr>
                <w:rFonts w:ascii="Times New Roman" w:eastAsia="Calibri" w:hAnsi="Times New Roman" w:cs="Times New Roman"/>
                <w:sz w:val="12"/>
                <w:szCs w:val="12"/>
              </w:rPr>
              <w:t>3.3.</w:t>
            </w:r>
          </w:p>
        </w:tc>
        <w:tc>
          <w:tcPr>
            <w:tcW w:w="2359" w:type="pct"/>
            <w:hideMark/>
          </w:tcPr>
          <w:p w:rsidR="000A280F" w:rsidRPr="00E8487E" w:rsidRDefault="000A280F" w:rsidP="00E8487E">
            <w:pPr>
              <w:tabs>
                <w:tab w:val="left" w:pos="284"/>
              </w:tabs>
              <w:rPr>
                <w:rFonts w:ascii="Times New Roman" w:eastAsia="Calibri" w:hAnsi="Times New Roman" w:cs="Times New Roman"/>
                <w:sz w:val="12"/>
                <w:szCs w:val="12"/>
              </w:rPr>
            </w:pPr>
            <w:r w:rsidRPr="00E8487E">
              <w:rPr>
                <w:rFonts w:ascii="Times New Roman" w:eastAsia="Calibri" w:hAnsi="Times New Roman" w:cs="Times New Roman"/>
                <w:sz w:val="12"/>
                <w:szCs w:val="12"/>
              </w:rPr>
              <w:t>Ремонт дворовых территорий многоквартирных домов и проездов к дворовым территориям многоквартирных домов (за счет средств дорожного фонда - поселения)</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104"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9"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4"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5"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12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0"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r>
      <w:tr w:rsidR="00E8487E" w:rsidRPr="000A280F" w:rsidTr="00440D4C">
        <w:trPr>
          <w:cantSplit/>
          <w:trHeight w:val="977"/>
        </w:trPr>
        <w:tc>
          <w:tcPr>
            <w:tcW w:w="193" w:type="pct"/>
            <w:hideMark/>
          </w:tcPr>
          <w:p w:rsidR="000A280F" w:rsidRPr="00E8487E" w:rsidRDefault="000A280F" w:rsidP="00E8487E">
            <w:pPr>
              <w:tabs>
                <w:tab w:val="left" w:pos="284"/>
              </w:tabs>
              <w:rPr>
                <w:rFonts w:ascii="Times New Roman" w:eastAsia="Calibri" w:hAnsi="Times New Roman" w:cs="Times New Roman"/>
                <w:sz w:val="12"/>
                <w:szCs w:val="12"/>
              </w:rPr>
            </w:pPr>
            <w:r w:rsidRPr="00E8487E">
              <w:rPr>
                <w:rFonts w:ascii="Times New Roman" w:eastAsia="Calibri" w:hAnsi="Times New Roman" w:cs="Times New Roman"/>
                <w:sz w:val="12"/>
                <w:szCs w:val="12"/>
              </w:rPr>
              <w:t>4</w:t>
            </w:r>
          </w:p>
        </w:tc>
        <w:tc>
          <w:tcPr>
            <w:tcW w:w="2359" w:type="pct"/>
            <w:hideMark/>
          </w:tcPr>
          <w:p w:rsidR="000A280F" w:rsidRPr="00E8487E" w:rsidRDefault="00E8487E" w:rsidP="00E8487E">
            <w:pPr>
              <w:tabs>
                <w:tab w:val="left" w:pos="284"/>
              </w:tabs>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Проведение</w:t>
            </w:r>
            <w:r w:rsidR="000A280F" w:rsidRPr="00E8487E">
              <w:rPr>
                <w:rFonts w:ascii="Times New Roman" w:eastAsia="Calibri" w:hAnsi="Times New Roman" w:cs="Times New Roman"/>
                <w:bCs/>
                <w:sz w:val="12"/>
                <w:szCs w:val="12"/>
              </w:rPr>
              <w:t xml:space="preserve"> экспертиз, обследований, испытаний, разработка ПСД</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1 000 000,00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1 000 000,00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1 000 000,00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104"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9"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4"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5"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12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0"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r>
      <w:tr w:rsidR="00E8487E" w:rsidRPr="000A280F" w:rsidTr="00440D4C">
        <w:trPr>
          <w:cantSplit/>
          <w:trHeight w:val="551"/>
        </w:trPr>
        <w:tc>
          <w:tcPr>
            <w:tcW w:w="193" w:type="pct"/>
            <w:hideMark/>
          </w:tcPr>
          <w:p w:rsidR="000A280F" w:rsidRPr="00E8487E" w:rsidRDefault="000A280F" w:rsidP="00E8487E">
            <w:pPr>
              <w:tabs>
                <w:tab w:val="left" w:pos="284"/>
              </w:tabs>
              <w:rPr>
                <w:rFonts w:ascii="Times New Roman" w:eastAsia="Calibri" w:hAnsi="Times New Roman" w:cs="Times New Roman"/>
                <w:sz w:val="12"/>
                <w:szCs w:val="12"/>
              </w:rPr>
            </w:pPr>
            <w:r w:rsidRPr="00E8487E">
              <w:rPr>
                <w:rFonts w:ascii="Times New Roman" w:eastAsia="Calibri" w:hAnsi="Times New Roman" w:cs="Times New Roman"/>
                <w:sz w:val="12"/>
                <w:szCs w:val="12"/>
              </w:rPr>
              <w:t>4.1.</w:t>
            </w:r>
          </w:p>
        </w:tc>
        <w:tc>
          <w:tcPr>
            <w:tcW w:w="2359" w:type="pct"/>
            <w:hideMark/>
          </w:tcPr>
          <w:p w:rsidR="000A280F" w:rsidRPr="00E8487E" w:rsidRDefault="00E8487E" w:rsidP="00E8487E">
            <w:pPr>
              <w:tabs>
                <w:tab w:val="left" w:pos="284"/>
              </w:tabs>
              <w:rPr>
                <w:rFonts w:ascii="Times New Roman" w:eastAsia="Calibri" w:hAnsi="Times New Roman" w:cs="Times New Roman"/>
                <w:sz w:val="12"/>
                <w:szCs w:val="12"/>
              </w:rPr>
            </w:pPr>
            <w:r w:rsidRPr="00E8487E">
              <w:rPr>
                <w:rFonts w:ascii="Times New Roman" w:eastAsia="Calibri" w:hAnsi="Times New Roman" w:cs="Times New Roman"/>
                <w:sz w:val="12"/>
                <w:szCs w:val="12"/>
              </w:rPr>
              <w:t>Проведение</w:t>
            </w:r>
            <w:r w:rsidR="000A280F" w:rsidRPr="00E8487E">
              <w:rPr>
                <w:rFonts w:ascii="Times New Roman" w:eastAsia="Calibri" w:hAnsi="Times New Roman" w:cs="Times New Roman"/>
                <w:sz w:val="12"/>
                <w:szCs w:val="12"/>
              </w:rPr>
              <w:t xml:space="preserve"> экспертиз, обследований, испытаний, разработка ПСД (за счет средств дорожного фонда)</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104"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9"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4"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5"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12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0"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r>
      <w:tr w:rsidR="00E8487E" w:rsidRPr="000A280F" w:rsidTr="00440D4C">
        <w:trPr>
          <w:cantSplit/>
          <w:trHeight w:val="559"/>
        </w:trPr>
        <w:tc>
          <w:tcPr>
            <w:tcW w:w="193" w:type="pct"/>
            <w:hideMark/>
          </w:tcPr>
          <w:p w:rsidR="000A280F" w:rsidRPr="00E8487E" w:rsidRDefault="000A280F" w:rsidP="00E8487E">
            <w:pPr>
              <w:tabs>
                <w:tab w:val="left" w:pos="284"/>
              </w:tabs>
              <w:rPr>
                <w:rFonts w:ascii="Times New Roman" w:eastAsia="Calibri" w:hAnsi="Times New Roman" w:cs="Times New Roman"/>
                <w:sz w:val="12"/>
                <w:szCs w:val="12"/>
              </w:rPr>
            </w:pPr>
            <w:r w:rsidRPr="00E8487E">
              <w:rPr>
                <w:rFonts w:ascii="Times New Roman" w:eastAsia="Calibri" w:hAnsi="Times New Roman" w:cs="Times New Roman"/>
                <w:sz w:val="12"/>
                <w:szCs w:val="12"/>
              </w:rPr>
              <w:t>4.2.</w:t>
            </w:r>
          </w:p>
        </w:tc>
        <w:tc>
          <w:tcPr>
            <w:tcW w:w="2359" w:type="pct"/>
            <w:hideMark/>
          </w:tcPr>
          <w:p w:rsidR="000A280F" w:rsidRPr="00E8487E" w:rsidRDefault="00E8487E" w:rsidP="00E8487E">
            <w:pPr>
              <w:tabs>
                <w:tab w:val="left" w:pos="284"/>
              </w:tabs>
              <w:rPr>
                <w:rFonts w:ascii="Times New Roman" w:eastAsia="Calibri" w:hAnsi="Times New Roman" w:cs="Times New Roman"/>
                <w:sz w:val="12"/>
                <w:szCs w:val="12"/>
              </w:rPr>
            </w:pPr>
            <w:r w:rsidRPr="00E8487E">
              <w:rPr>
                <w:rFonts w:ascii="Times New Roman" w:eastAsia="Calibri" w:hAnsi="Times New Roman" w:cs="Times New Roman"/>
                <w:sz w:val="12"/>
                <w:szCs w:val="12"/>
              </w:rPr>
              <w:t>Проведение</w:t>
            </w:r>
            <w:r w:rsidR="000A280F" w:rsidRPr="00E8487E">
              <w:rPr>
                <w:rFonts w:ascii="Times New Roman" w:eastAsia="Calibri" w:hAnsi="Times New Roman" w:cs="Times New Roman"/>
                <w:sz w:val="12"/>
                <w:szCs w:val="12"/>
              </w:rPr>
              <w:t xml:space="preserve"> экспертиз, обследований, испытаний, разработка ПСД</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104"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9"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4"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5"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12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0"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r>
      <w:tr w:rsidR="00E8487E" w:rsidRPr="000A280F" w:rsidTr="00440D4C">
        <w:trPr>
          <w:cantSplit/>
          <w:trHeight w:val="992"/>
        </w:trPr>
        <w:tc>
          <w:tcPr>
            <w:tcW w:w="193" w:type="pct"/>
            <w:hideMark/>
          </w:tcPr>
          <w:p w:rsidR="000A280F" w:rsidRPr="00E8487E" w:rsidRDefault="000A280F" w:rsidP="00E8487E">
            <w:pPr>
              <w:tabs>
                <w:tab w:val="left" w:pos="284"/>
              </w:tabs>
              <w:rPr>
                <w:rFonts w:ascii="Times New Roman" w:eastAsia="Calibri" w:hAnsi="Times New Roman" w:cs="Times New Roman"/>
                <w:sz w:val="12"/>
                <w:szCs w:val="12"/>
              </w:rPr>
            </w:pPr>
            <w:r w:rsidRPr="00E8487E">
              <w:rPr>
                <w:rFonts w:ascii="Times New Roman" w:eastAsia="Calibri" w:hAnsi="Times New Roman" w:cs="Times New Roman"/>
                <w:sz w:val="12"/>
                <w:szCs w:val="12"/>
              </w:rPr>
              <w:t>4.3</w:t>
            </w:r>
          </w:p>
        </w:tc>
        <w:tc>
          <w:tcPr>
            <w:tcW w:w="2359" w:type="pct"/>
            <w:hideMark/>
          </w:tcPr>
          <w:p w:rsidR="000A280F" w:rsidRPr="00E8487E" w:rsidRDefault="000A280F" w:rsidP="00E8487E">
            <w:pPr>
              <w:tabs>
                <w:tab w:val="left" w:pos="284"/>
              </w:tabs>
              <w:rPr>
                <w:rFonts w:ascii="Times New Roman" w:eastAsia="Calibri" w:hAnsi="Times New Roman" w:cs="Times New Roman"/>
                <w:sz w:val="12"/>
                <w:szCs w:val="12"/>
              </w:rPr>
            </w:pPr>
            <w:r w:rsidRPr="00E8487E">
              <w:rPr>
                <w:rFonts w:ascii="Times New Roman" w:eastAsia="Calibri" w:hAnsi="Times New Roman" w:cs="Times New Roman"/>
                <w:sz w:val="12"/>
                <w:szCs w:val="12"/>
              </w:rPr>
              <w:t>Экспертиза проектно-сметной документации (ДФ)</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1 000 000,00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1 000 000,00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1 000 000,00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104"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9"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4"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5"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12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0"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r>
      <w:tr w:rsidR="00E8487E" w:rsidRPr="000A280F" w:rsidTr="00440D4C">
        <w:trPr>
          <w:cantSplit/>
          <w:trHeight w:val="978"/>
        </w:trPr>
        <w:tc>
          <w:tcPr>
            <w:tcW w:w="193" w:type="pct"/>
            <w:hideMark/>
          </w:tcPr>
          <w:p w:rsidR="000A280F" w:rsidRPr="00E8487E" w:rsidRDefault="000A280F" w:rsidP="00E8487E">
            <w:pPr>
              <w:tabs>
                <w:tab w:val="left" w:pos="284"/>
              </w:tabs>
              <w:rPr>
                <w:rFonts w:ascii="Times New Roman" w:eastAsia="Calibri" w:hAnsi="Times New Roman" w:cs="Times New Roman"/>
                <w:sz w:val="12"/>
                <w:szCs w:val="12"/>
              </w:rPr>
            </w:pPr>
            <w:r w:rsidRPr="00E8487E">
              <w:rPr>
                <w:rFonts w:ascii="Times New Roman" w:eastAsia="Calibri" w:hAnsi="Times New Roman" w:cs="Times New Roman"/>
                <w:sz w:val="12"/>
                <w:szCs w:val="12"/>
              </w:rPr>
              <w:t>5</w:t>
            </w:r>
          </w:p>
        </w:tc>
        <w:tc>
          <w:tcPr>
            <w:tcW w:w="2359" w:type="pct"/>
            <w:hideMark/>
          </w:tcPr>
          <w:p w:rsidR="000A280F" w:rsidRPr="00E8487E" w:rsidRDefault="000A280F" w:rsidP="00E8487E">
            <w:pPr>
              <w:tabs>
                <w:tab w:val="left" w:pos="284"/>
              </w:tabs>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Ремонт улично-дорожной сети</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238 248 844,86</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68 398 653,14</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1 798 653,14</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66 600 000,00</w:t>
            </w:r>
          </w:p>
        </w:tc>
        <w:tc>
          <w:tcPr>
            <w:tcW w:w="104"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75 565 991,53</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1 686 574,88</w:t>
            </w:r>
          </w:p>
        </w:tc>
        <w:tc>
          <w:tcPr>
            <w:tcW w:w="99"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73 879 416,65</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46 746 795,75</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746 795,75</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46 000 000,00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47 537 404,44</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1 537 404,44</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46 000 000,00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4"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5"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12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0"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r>
      <w:tr w:rsidR="00E8487E" w:rsidRPr="000A280F" w:rsidTr="00440D4C">
        <w:trPr>
          <w:cantSplit/>
          <w:trHeight w:val="979"/>
        </w:trPr>
        <w:tc>
          <w:tcPr>
            <w:tcW w:w="193" w:type="pct"/>
            <w:hideMark/>
          </w:tcPr>
          <w:p w:rsidR="000A280F" w:rsidRPr="00E8487E" w:rsidRDefault="000A280F" w:rsidP="00E8487E">
            <w:pPr>
              <w:tabs>
                <w:tab w:val="left" w:pos="284"/>
              </w:tabs>
              <w:rPr>
                <w:rFonts w:ascii="Times New Roman" w:eastAsia="Calibri" w:hAnsi="Times New Roman" w:cs="Times New Roman"/>
                <w:sz w:val="12"/>
                <w:szCs w:val="12"/>
              </w:rPr>
            </w:pPr>
            <w:r w:rsidRPr="00E8487E">
              <w:rPr>
                <w:rFonts w:ascii="Times New Roman" w:eastAsia="Calibri" w:hAnsi="Times New Roman" w:cs="Times New Roman"/>
                <w:sz w:val="12"/>
                <w:szCs w:val="12"/>
              </w:rPr>
              <w:t>5.1</w:t>
            </w:r>
          </w:p>
        </w:tc>
        <w:tc>
          <w:tcPr>
            <w:tcW w:w="2359" w:type="pct"/>
            <w:hideMark/>
          </w:tcPr>
          <w:p w:rsidR="000A280F" w:rsidRPr="00E8487E" w:rsidRDefault="000A280F" w:rsidP="00E8487E">
            <w:pPr>
              <w:tabs>
                <w:tab w:val="left" w:pos="284"/>
              </w:tabs>
              <w:rPr>
                <w:rFonts w:ascii="Times New Roman" w:eastAsia="Calibri" w:hAnsi="Times New Roman" w:cs="Times New Roman"/>
                <w:sz w:val="12"/>
                <w:szCs w:val="12"/>
              </w:rPr>
            </w:pPr>
            <w:r w:rsidRPr="00E8487E">
              <w:rPr>
                <w:rFonts w:ascii="Times New Roman" w:eastAsia="Calibri" w:hAnsi="Times New Roman" w:cs="Times New Roman"/>
                <w:sz w:val="12"/>
                <w:szCs w:val="12"/>
              </w:rPr>
              <w:t xml:space="preserve">Ремонт улично-дорожной сети </w:t>
            </w:r>
            <w:proofErr w:type="spellStart"/>
            <w:r w:rsidRPr="00E8487E">
              <w:rPr>
                <w:rFonts w:ascii="Times New Roman" w:eastAsia="Calibri" w:hAnsi="Times New Roman" w:cs="Times New Roman"/>
                <w:sz w:val="12"/>
                <w:szCs w:val="12"/>
              </w:rPr>
              <w:t>с.Сергиевск</w:t>
            </w:r>
            <w:proofErr w:type="spellEnd"/>
            <w:r w:rsidRPr="00E8487E">
              <w:rPr>
                <w:rFonts w:ascii="Times New Roman" w:eastAsia="Calibri" w:hAnsi="Times New Roman" w:cs="Times New Roman"/>
                <w:sz w:val="12"/>
                <w:szCs w:val="12"/>
              </w:rPr>
              <w:t xml:space="preserve"> </w:t>
            </w:r>
            <w:proofErr w:type="spellStart"/>
            <w:r w:rsidRPr="00E8487E">
              <w:rPr>
                <w:rFonts w:ascii="Times New Roman" w:eastAsia="Calibri" w:hAnsi="Times New Roman" w:cs="Times New Roman"/>
                <w:sz w:val="12"/>
                <w:szCs w:val="12"/>
              </w:rPr>
              <w:t>ул.Пионерская</w:t>
            </w:r>
            <w:proofErr w:type="spellEnd"/>
            <w:r w:rsidRPr="00E8487E">
              <w:rPr>
                <w:rFonts w:ascii="Times New Roman" w:eastAsia="Calibri" w:hAnsi="Times New Roman" w:cs="Times New Roman"/>
                <w:sz w:val="12"/>
                <w:szCs w:val="12"/>
              </w:rPr>
              <w:t xml:space="preserve">, </w:t>
            </w:r>
            <w:proofErr w:type="spellStart"/>
            <w:r w:rsidRPr="00E8487E">
              <w:rPr>
                <w:rFonts w:ascii="Times New Roman" w:eastAsia="Calibri" w:hAnsi="Times New Roman" w:cs="Times New Roman"/>
                <w:sz w:val="12"/>
                <w:szCs w:val="12"/>
              </w:rPr>
              <w:t>ул.Юбилейная</w:t>
            </w:r>
            <w:proofErr w:type="spellEnd"/>
            <w:r w:rsidRPr="00E8487E">
              <w:rPr>
                <w:rFonts w:ascii="Times New Roman" w:eastAsia="Calibri" w:hAnsi="Times New Roman" w:cs="Times New Roman"/>
                <w:sz w:val="12"/>
                <w:szCs w:val="12"/>
              </w:rPr>
              <w:t>, Проезд</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11 562 531,50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11 562 531,50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185 000,50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11 377 531,00</w:t>
            </w:r>
          </w:p>
        </w:tc>
        <w:tc>
          <w:tcPr>
            <w:tcW w:w="104"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9"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4"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5"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12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0"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r>
      <w:tr w:rsidR="00E8487E" w:rsidRPr="000A280F" w:rsidTr="00440D4C">
        <w:trPr>
          <w:cantSplit/>
          <w:trHeight w:val="909"/>
        </w:trPr>
        <w:tc>
          <w:tcPr>
            <w:tcW w:w="193" w:type="pct"/>
            <w:hideMark/>
          </w:tcPr>
          <w:p w:rsidR="000A280F" w:rsidRPr="00E8487E" w:rsidRDefault="000A280F" w:rsidP="00E8487E">
            <w:pPr>
              <w:tabs>
                <w:tab w:val="left" w:pos="284"/>
              </w:tabs>
              <w:rPr>
                <w:rFonts w:ascii="Times New Roman" w:eastAsia="Calibri" w:hAnsi="Times New Roman" w:cs="Times New Roman"/>
                <w:sz w:val="12"/>
                <w:szCs w:val="12"/>
              </w:rPr>
            </w:pPr>
            <w:r w:rsidRPr="00E8487E">
              <w:rPr>
                <w:rFonts w:ascii="Times New Roman" w:eastAsia="Calibri" w:hAnsi="Times New Roman" w:cs="Times New Roman"/>
                <w:sz w:val="12"/>
                <w:szCs w:val="12"/>
              </w:rPr>
              <w:lastRenderedPageBreak/>
              <w:t>5.2</w:t>
            </w:r>
          </w:p>
        </w:tc>
        <w:tc>
          <w:tcPr>
            <w:tcW w:w="2359" w:type="pct"/>
            <w:hideMark/>
          </w:tcPr>
          <w:p w:rsidR="000A280F" w:rsidRPr="00E8487E" w:rsidRDefault="000A280F" w:rsidP="00E8487E">
            <w:pPr>
              <w:tabs>
                <w:tab w:val="left" w:pos="284"/>
              </w:tabs>
              <w:rPr>
                <w:rFonts w:ascii="Times New Roman" w:eastAsia="Calibri" w:hAnsi="Times New Roman" w:cs="Times New Roman"/>
                <w:sz w:val="12"/>
                <w:szCs w:val="12"/>
              </w:rPr>
            </w:pPr>
            <w:r w:rsidRPr="00E8487E">
              <w:rPr>
                <w:rFonts w:ascii="Times New Roman" w:eastAsia="Calibri" w:hAnsi="Times New Roman" w:cs="Times New Roman"/>
                <w:sz w:val="12"/>
                <w:szCs w:val="12"/>
              </w:rPr>
              <w:t xml:space="preserve">Ремонт улично-дорожной сети </w:t>
            </w:r>
            <w:proofErr w:type="spellStart"/>
            <w:r w:rsidRPr="00E8487E">
              <w:rPr>
                <w:rFonts w:ascii="Times New Roman" w:eastAsia="Calibri" w:hAnsi="Times New Roman" w:cs="Times New Roman"/>
                <w:sz w:val="12"/>
                <w:szCs w:val="12"/>
              </w:rPr>
              <w:t>с.Антоновка</w:t>
            </w:r>
            <w:proofErr w:type="spellEnd"/>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5 030 743,35</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5 030 743,35</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216 322,35</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4 814 421,00</w:t>
            </w:r>
          </w:p>
        </w:tc>
        <w:tc>
          <w:tcPr>
            <w:tcW w:w="104"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9"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4"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5"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12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0"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r>
      <w:tr w:rsidR="00E8487E" w:rsidRPr="000A280F" w:rsidTr="00440D4C">
        <w:trPr>
          <w:cantSplit/>
          <w:trHeight w:val="979"/>
        </w:trPr>
        <w:tc>
          <w:tcPr>
            <w:tcW w:w="193" w:type="pct"/>
            <w:hideMark/>
          </w:tcPr>
          <w:p w:rsidR="000A280F" w:rsidRPr="00E8487E" w:rsidRDefault="000A280F" w:rsidP="00E8487E">
            <w:pPr>
              <w:tabs>
                <w:tab w:val="left" w:pos="284"/>
              </w:tabs>
              <w:rPr>
                <w:rFonts w:ascii="Times New Roman" w:eastAsia="Calibri" w:hAnsi="Times New Roman" w:cs="Times New Roman"/>
                <w:sz w:val="12"/>
                <w:szCs w:val="12"/>
              </w:rPr>
            </w:pPr>
            <w:r w:rsidRPr="00E8487E">
              <w:rPr>
                <w:rFonts w:ascii="Times New Roman" w:eastAsia="Calibri" w:hAnsi="Times New Roman" w:cs="Times New Roman"/>
                <w:sz w:val="12"/>
                <w:szCs w:val="12"/>
              </w:rPr>
              <w:t>5.3</w:t>
            </w:r>
          </w:p>
        </w:tc>
        <w:tc>
          <w:tcPr>
            <w:tcW w:w="2359" w:type="pct"/>
            <w:hideMark/>
          </w:tcPr>
          <w:p w:rsidR="000A280F" w:rsidRPr="00E8487E" w:rsidRDefault="000A280F" w:rsidP="00E8487E">
            <w:pPr>
              <w:tabs>
                <w:tab w:val="left" w:pos="284"/>
              </w:tabs>
              <w:rPr>
                <w:rFonts w:ascii="Times New Roman" w:eastAsia="Calibri" w:hAnsi="Times New Roman" w:cs="Times New Roman"/>
                <w:sz w:val="12"/>
                <w:szCs w:val="12"/>
              </w:rPr>
            </w:pPr>
            <w:r w:rsidRPr="00E8487E">
              <w:rPr>
                <w:rFonts w:ascii="Times New Roman" w:eastAsia="Calibri" w:hAnsi="Times New Roman" w:cs="Times New Roman"/>
                <w:sz w:val="12"/>
                <w:szCs w:val="12"/>
              </w:rPr>
              <w:t>Ремонт улично-дорожной сети с. Воротнее</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10 608 136,00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10 608 136,00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328 853,00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10 279 283,00</w:t>
            </w:r>
          </w:p>
        </w:tc>
        <w:tc>
          <w:tcPr>
            <w:tcW w:w="104"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9"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4"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5"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12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0"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r>
      <w:tr w:rsidR="00E8487E" w:rsidRPr="000A280F" w:rsidTr="00440D4C">
        <w:trPr>
          <w:cantSplit/>
          <w:trHeight w:val="992"/>
        </w:trPr>
        <w:tc>
          <w:tcPr>
            <w:tcW w:w="193" w:type="pct"/>
            <w:hideMark/>
          </w:tcPr>
          <w:p w:rsidR="000A280F" w:rsidRPr="00E8487E" w:rsidRDefault="000A280F" w:rsidP="00E8487E">
            <w:pPr>
              <w:tabs>
                <w:tab w:val="left" w:pos="284"/>
              </w:tabs>
              <w:rPr>
                <w:rFonts w:ascii="Times New Roman" w:eastAsia="Calibri" w:hAnsi="Times New Roman" w:cs="Times New Roman"/>
                <w:sz w:val="12"/>
                <w:szCs w:val="12"/>
              </w:rPr>
            </w:pPr>
            <w:r w:rsidRPr="00E8487E">
              <w:rPr>
                <w:rFonts w:ascii="Times New Roman" w:eastAsia="Calibri" w:hAnsi="Times New Roman" w:cs="Times New Roman"/>
                <w:sz w:val="12"/>
                <w:szCs w:val="12"/>
              </w:rPr>
              <w:t>5.4</w:t>
            </w:r>
          </w:p>
        </w:tc>
        <w:tc>
          <w:tcPr>
            <w:tcW w:w="2359" w:type="pct"/>
            <w:hideMark/>
          </w:tcPr>
          <w:p w:rsidR="000A280F" w:rsidRPr="00E8487E" w:rsidRDefault="000A280F" w:rsidP="00E8487E">
            <w:pPr>
              <w:tabs>
                <w:tab w:val="left" w:pos="284"/>
              </w:tabs>
              <w:rPr>
                <w:rFonts w:ascii="Times New Roman" w:eastAsia="Calibri" w:hAnsi="Times New Roman" w:cs="Times New Roman"/>
                <w:sz w:val="12"/>
                <w:szCs w:val="12"/>
              </w:rPr>
            </w:pPr>
            <w:r w:rsidRPr="00E8487E">
              <w:rPr>
                <w:rFonts w:ascii="Times New Roman" w:eastAsia="Calibri" w:hAnsi="Times New Roman" w:cs="Times New Roman"/>
                <w:sz w:val="12"/>
                <w:szCs w:val="12"/>
              </w:rPr>
              <w:t xml:space="preserve">Ремонт улично-дорожной сети </w:t>
            </w:r>
            <w:proofErr w:type="spellStart"/>
            <w:r w:rsidRPr="00E8487E">
              <w:rPr>
                <w:rFonts w:ascii="Times New Roman" w:eastAsia="Calibri" w:hAnsi="Times New Roman" w:cs="Times New Roman"/>
                <w:sz w:val="12"/>
                <w:szCs w:val="12"/>
              </w:rPr>
              <w:t>пос.Светлодольск</w:t>
            </w:r>
            <w:proofErr w:type="spellEnd"/>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5 088 455,00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5 088 455,00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86 504,00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5 001 951,00</w:t>
            </w:r>
          </w:p>
        </w:tc>
        <w:tc>
          <w:tcPr>
            <w:tcW w:w="104"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9"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4"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5"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12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0"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r>
      <w:tr w:rsidR="00E8487E" w:rsidRPr="000A280F" w:rsidTr="00440D4C">
        <w:trPr>
          <w:cantSplit/>
          <w:trHeight w:val="978"/>
        </w:trPr>
        <w:tc>
          <w:tcPr>
            <w:tcW w:w="193" w:type="pct"/>
            <w:hideMark/>
          </w:tcPr>
          <w:p w:rsidR="000A280F" w:rsidRPr="00E8487E" w:rsidRDefault="000A280F" w:rsidP="00E8487E">
            <w:pPr>
              <w:tabs>
                <w:tab w:val="left" w:pos="284"/>
              </w:tabs>
              <w:rPr>
                <w:rFonts w:ascii="Times New Roman" w:eastAsia="Calibri" w:hAnsi="Times New Roman" w:cs="Times New Roman"/>
                <w:sz w:val="12"/>
                <w:szCs w:val="12"/>
              </w:rPr>
            </w:pPr>
            <w:r w:rsidRPr="00E8487E">
              <w:rPr>
                <w:rFonts w:ascii="Times New Roman" w:eastAsia="Calibri" w:hAnsi="Times New Roman" w:cs="Times New Roman"/>
                <w:sz w:val="12"/>
                <w:szCs w:val="12"/>
              </w:rPr>
              <w:t>5.5</w:t>
            </w:r>
          </w:p>
        </w:tc>
        <w:tc>
          <w:tcPr>
            <w:tcW w:w="2359" w:type="pct"/>
            <w:hideMark/>
          </w:tcPr>
          <w:p w:rsidR="000A280F" w:rsidRPr="00E8487E" w:rsidRDefault="000A280F" w:rsidP="00E8487E">
            <w:pPr>
              <w:tabs>
                <w:tab w:val="left" w:pos="284"/>
              </w:tabs>
              <w:rPr>
                <w:rFonts w:ascii="Times New Roman" w:eastAsia="Calibri" w:hAnsi="Times New Roman" w:cs="Times New Roman"/>
                <w:sz w:val="12"/>
                <w:szCs w:val="12"/>
              </w:rPr>
            </w:pPr>
            <w:r w:rsidRPr="00E8487E">
              <w:rPr>
                <w:rFonts w:ascii="Times New Roman" w:eastAsia="Calibri" w:hAnsi="Times New Roman" w:cs="Times New Roman"/>
                <w:sz w:val="12"/>
                <w:szCs w:val="12"/>
              </w:rPr>
              <w:t>Ремонт улично-</w:t>
            </w:r>
            <w:r w:rsidR="00440D4C" w:rsidRPr="00E8487E">
              <w:rPr>
                <w:rFonts w:ascii="Times New Roman" w:eastAsia="Calibri" w:hAnsi="Times New Roman" w:cs="Times New Roman"/>
                <w:sz w:val="12"/>
                <w:szCs w:val="12"/>
              </w:rPr>
              <w:t>дорожной</w:t>
            </w:r>
            <w:r w:rsidRPr="00E8487E">
              <w:rPr>
                <w:rFonts w:ascii="Times New Roman" w:eastAsia="Calibri" w:hAnsi="Times New Roman" w:cs="Times New Roman"/>
                <w:sz w:val="12"/>
                <w:szCs w:val="12"/>
              </w:rPr>
              <w:t xml:space="preserve"> сети </w:t>
            </w:r>
            <w:proofErr w:type="spellStart"/>
            <w:r w:rsidRPr="00E8487E">
              <w:rPr>
                <w:rFonts w:ascii="Times New Roman" w:eastAsia="Calibri" w:hAnsi="Times New Roman" w:cs="Times New Roman"/>
                <w:sz w:val="12"/>
                <w:szCs w:val="12"/>
              </w:rPr>
              <w:t>с.Черновка</w:t>
            </w:r>
            <w:proofErr w:type="spellEnd"/>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11 298 095,48</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11 298 095,48</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293 750,48</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11 004 345,00</w:t>
            </w:r>
          </w:p>
        </w:tc>
        <w:tc>
          <w:tcPr>
            <w:tcW w:w="104"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9"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4"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5"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12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0"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r>
      <w:tr w:rsidR="00E8487E" w:rsidRPr="000A280F" w:rsidTr="00440D4C">
        <w:trPr>
          <w:cantSplit/>
          <w:trHeight w:val="978"/>
        </w:trPr>
        <w:tc>
          <w:tcPr>
            <w:tcW w:w="193" w:type="pct"/>
            <w:hideMark/>
          </w:tcPr>
          <w:p w:rsidR="000A280F" w:rsidRPr="00E8487E" w:rsidRDefault="000A280F" w:rsidP="00E8487E">
            <w:pPr>
              <w:tabs>
                <w:tab w:val="left" w:pos="284"/>
              </w:tabs>
              <w:rPr>
                <w:rFonts w:ascii="Times New Roman" w:eastAsia="Calibri" w:hAnsi="Times New Roman" w:cs="Times New Roman"/>
                <w:sz w:val="12"/>
                <w:szCs w:val="12"/>
              </w:rPr>
            </w:pPr>
            <w:r w:rsidRPr="00E8487E">
              <w:rPr>
                <w:rFonts w:ascii="Times New Roman" w:eastAsia="Calibri" w:hAnsi="Times New Roman" w:cs="Times New Roman"/>
                <w:sz w:val="12"/>
                <w:szCs w:val="12"/>
              </w:rPr>
              <w:t>5.6</w:t>
            </w:r>
          </w:p>
        </w:tc>
        <w:tc>
          <w:tcPr>
            <w:tcW w:w="2359" w:type="pct"/>
            <w:hideMark/>
          </w:tcPr>
          <w:p w:rsidR="000A280F" w:rsidRPr="00E8487E" w:rsidRDefault="000A280F" w:rsidP="00E8487E">
            <w:pPr>
              <w:tabs>
                <w:tab w:val="left" w:pos="284"/>
              </w:tabs>
              <w:rPr>
                <w:rFonts w:ascii="Times New Roman" w:eastAsia="Calibri" w:hAnsi="Times New Roman" w:cs="Times New Roman"/>
                <w:sz w:val="12"/>
                <w:szCs w:val="12"/>
              </w:rPr>
            </w:pPr>
            <w:r w:rsidRPr="00E8487E">
              <w:rPr>
                <w:rFonts w:ascii="Times New Roman" w:eastAsia="Calibri" w:hAnsi="Times New Roman" w:cs="Times New Roman"/>
                <w:sz w:val="12"/>
                <w:szCs w:val="12"/>
              </w:rPr>
              <w:t xml:space="preserve">Ремонт улично-дорожной сети </w:t>
            </w:r>
            <w:proofErr w:type="spellStart"/>
            <w:r w:rsidRPr="00E8487E">
              <w:rPr>
                <w:rFonts w:ascii="Times New Roman" w:eastAsia="Calibri" w:hAnsi="Times New Roman" w:cs="Times New Roman"/>
                <w:sz w:val="12"/>
                <w:szCs w:val="12"/>
              </w:rPr>
              <w:t>п.Серноводск</w:t>
            </w:r>
            <w:proofErr w:type="spellEnd"/>
            <w:r w:rsidRPr="00E8487E">
              <w:rPr>
                <w:rFonts w:ascii="Times New Roman" w:eastAsia="Calibri" w:hAnsi="Times New Roman" w:cs="Times New Roman"/>
                <w:sz w:val="12"/>
                <w:szCs w:val="12"/>
              </w:rPr>
              <w:t xml:space="preserve"> ул. </w:t>
            </w:r>
            <w:proofErr w:type="spellStart"/>
            <w:r w:rsidRPr="00E8487E">
              <w:rPr>
                <w:rFonts w:ascii="Times New Roman" w:eastAsia="Calibri" w:hAnsi="Times New Roman" w:cs="Times New Roman"/>
                <w:sz w:val="12"/>
                <w:szCs w:val="12"/>
              </w:rPr>
              <w:t>М.Горького</w:t>
            </w:r>
            <w:proofErr w:type="spellEnd"/>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10 319 443,76</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10 319 443,76</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227 027,76</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10 092 416,00</w:t>
            </w:r>
          </w:p>
        </w:tc>
        <w:tc>
          <w:tcPr>
            <w:tcW w:w="104"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9"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4"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5"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12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0"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r>
      <w:tr w:rsidR="00E8487E" w:rsidRPr="000A280F" w:rsidTr="00440D4C">
        <w:trPr>
          <w:cantSplit/>
          <w:trHeight w:val="979"/>
        </w:trPr>
        <w:tc>
          <w:tcPr>
            <w:tcW w:w="193" w:type="pct"/>
            <w:hideMark/>
          </w:tcPr>
          <w:p w:rsidR="000A280F" w:rsidRPr="00E8487E" w:rsidRDefault="000A280F" w:rsidP="00E8487E">
            <w:pPr>
              <w:tabs>
                <w:tab w:val="left" w:pos="284"/>
              </w:tabs>
              <w:rPr>
                <w:rFonts w:ascii="Times New Roman" w:eastAsia="Calibri" w:hAnsi="Times New Roman" w:cs="Times New Roman"/>
                <w:sz w:val="12"/>
                <w:szCs w:val="12"/>
              </w:rPr>
            </w:pPr>
            <w:r w:rsidRPr="00E8487E">
              <w:rPr>
                <w:rFonts w:ascii="Times New Roman" w:eastAsia="Calibri" w:hAnsi="Times New Roman" w:cs="Times New Roman"/>
                <w:sz w:val="12"/>
                <w:szCs w:val="12"/>
              </w:rPr>
              <w:t>5.7</w:t>
            </w:r>
          </w:p>
        </w:tc>
        <w:tc>
          <w:tcPr>
            <w:tcW w:w="2359" w:type="pct"/>
            <w:hideMark/>
          </w:tcPr>
          <w:p w:rsidR="000A280F" w:rsidRPr="00E8487E" w:rsidRDefault="000A280F" w:rsidP="00E8487E">
            <w:pPr>
              <w:tabs>
                <w:tab w:val="left" w:pos="284"/>
              </w:tabs>
              <w:rPr>
                <w:rFonts w:ascii="Times New Roman" w:eastAsia="Calibri" w:hAnsi="Times New Roman" w:cs="Times New Roman"/>
                <w:sz w:val="12"/>
                <w:szCs w:val="12"/>
              </w:rPr>
            </w:pPr>
            <w:r w:rsidRPr="00E8487E">
              <w:rPr>
                <w:rFonts w:ascii="Times New Roman" w:eastAsia="Calibri" w:hAnsi="Times New Roman" w:cs="Times New Roman"/>
                <w:sz w:val="12"/>
                <w:szCs w:val="12"/>
              </w:rPr>
              <w:t xml:space="preserve">Ремонт улично-дорожной сети </w:t>
            </w:r>
            <w:proofErr w:type="spellStart"/>
            <w:r w:rsidRPr="00E8487E">
              <w:rPr>
                <w:rFonts w:ascii="Times New Roman" w:eastAsia="Calibri" w:hAnsi="Times New Roman" w:cs="Times New Roman"/>
                <w:sz w:val="12"/>
                <w:szCs w:val="12"/>
              </w:rPr>
              <w:t>п.Сургут</w:t>
            </w:r>
            <w:proofErr w:type="spellEnd"/>
            <w:r w:rsidRPr="00E8487E">
              <w:rPr>
                <w:rFonts w:ascii="Times New Roman" w:eastAsia="Calibri" w:hAnsi="Times New Roman" w:cs="Times New Roman"/>
                <w:sz w:val="12"/>
                <w:szCs w:val="12"/>
              </w:rPr>
              <w:t xml:space="preserve"> </w:t>
            </w:r>
            <w:proofErr w:type="spellStart"/>
            <w:r w:rsidRPr="00E8487E">
              <w:rPr>
                <w:rFonts w:ascii="Times New Roman" w:eastAsia="Calibri" w:hAnsi="Times New Roman" w:cs="Times New Roman"/>
                <w:sz w:val="12"/>
                <w:szCs w:val="12"/>
              </w:rPr>
              <w:t>ул.Полевая</w:t>
            </w:r>
            <w:proofErr w:type="spellEnd"/>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7 498 112,02</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7 498 112,02</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202 449,02</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7 295 663,00</w:t>
            </w:r>
          </w:p>
        </w:tc>
        <w:tc>
          <w:tcPr>
            <w:tcW w:w="104"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9"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4"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5"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12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0"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r>
      <w:tr w:rsidR="00E8487E" w:rsidRPr="000A280F" w:rsidTr="00440D4C">
        <w:trPr>
          <w:cantSplit/>
          <w:trHeight w:val="992"/>
        </w:trPr>
        <w:tc>
          <w:tcPr>
            <w:tcW w:w="193" w:type="pct"/>
            <w:hideMark/>
          </w:tcPr>
          <w:p w:rsidR="000A280F" w:rsidRPr="00E8487E" w:rsidRDefault="000A280F" w:rsidP="00E8487E">
            <w:pPr>
              <w:tabs>
                <w:tab w:val="left" w:pos="284"/>
              </w:tabs>
              <w:rPr>
                <w:rFonts w:ascii="Times New Roman" w:eastAsia="Calibri" w:hAnsi="Times New Roman" w:cs="Times New Roman"/>
                <w:sz w:val="12"/>
                <w:szCs w:val="12"/>
              </w:rPr>
            </w:pPr>
            <w:r w:rsidRPr="00E8487E">
              <w:rPr>
                <w:rFonts w:ascii="Times New Roman" w:eastAsia="Calibri" w:hAnsi="Times New Roman" w:cs="Times New Roman"/>
                <w:sz w:val="12"/>
                <w:szCs w:val="12"/>
              </w:rPr>
              <w:t>5.8</w:t>
            </w:r>
          </w:p>
        </w:tc>
        <w:tc>
          <w:tcPr>
            <w:tcW w:w="2359" w:type="pct"/>
            <w:hideMark/>
          </w:tcPr>
          <w:p w:rsidR="000A280F" w:rsidRPr="00E8487E" w:rsidRDefault="000A280F" w:rsidP="00E8487E">
            <w:pPr>
              <w:tabs>
                <w:tab w:val="left" w:pos="284"/>
              </w:tabs>
              <w:rPr>
                <w:rFonts w:ascii="Times New Roman" w:eastAsia="Calibri" w:hAnsi="Times New Roman" w:cs="Times New Roman"/>
                <w:sz w:val="12"/>
                <w:szCs w:val="12"/>
              </w:rPr>
            </w:pPr>
            <w:r w:rsidRPr="00E8487E">
              <w:rPr>
                <w:rFonts w:ascii="Times New Roman" w:eastAsia="Calibri" w:hAnsi="Times New Roman" w:cs="Times New Roman"/>
                <w:sz w:val="12"/>
                <w:szCs w:val="12"/>
              </w:rPr>
              <w:t xml:space="preserve">Ремонт улично-дорожной сети пгт. Суходол </w:t>
            </w:r>
            <w:proofErr w:type="spellStart"/>
            <w:r w:rsidRPr="00E8487E">
              <w:rPr>
                <w:rFonts w:ascii="Times New Roman" w:eastAsia="Calibri" w:hAnsi="Times New Roman" w:cs="Times New Roman"/>
                <w:sz w:val="12"/>
                <w:szCs w:val="12"/>
              </w:rPr>
              <w:t>ул.Садовая</w:t>
            </w:r>
            <w:proofErr w:type="spellEnd"/>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6 993 136,03</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6 993 136,03</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258 746,03</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6 734 390,00</w:t>
            </w:r>
          </w:p>
        </w:tc>
        <w:tc>
          <w:tcPr>
            <w:tcW w:w="104"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9"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4"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5"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12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0"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r>
      <w:tr w:rsidR="00E8487E" w:rsidRPr="000A280F" w:rsidTr="00440D4C">
        <w:trPr>
          <w:cantSplit/>
          <w:trHeight w:val="978"/>
        </w:trPr>
        <w:tc>
          <w:tcPr>
            <w:tcW w:w="193" w:type="pct"/>
            <w:hideMark/>
          </w:tcPr>
          <w:p w:rsidR="000A280F" w:rsidRPr="00E8487E" w:rsidRDefault="000A280F" w:rsidP="00E8487E">
            <w:pPr>
              <w:tabs>
                <w:tab w:val="left" w:pos="284"/>
              </w:tabs>
              <w:rPr>
                <w:rFonts w:ascii="Times New Roman" w:eastAsia="Calibri" w:hAnsi="Times New Roman" w:cs="Times New Roman"/>
                <w:sz w:val="12"/>
                <w:szCs w:val="12"/>
              </w:rPr>
            </w:pPr>
            <w:r w:rsidRPr="00E8487E">
              <w:rPr>
                <w:rFonts w:ascii="Times New Roman" w:eastAsia="Calibri" w:hAnsi="Times New Roman" w:cs="Times New Roman"/>
                <w:sz w:val="12"/>
                <w:szCs w:val="12"/>
              </w:rPr>
              <w:t>5.9</w:t>
            </w:r>
          </w:p>
        </w:tc>
        <w:tc>
          <w:tcPr>
            <w:tcW w:w="2359" w:type="pct"/>
            <w:hideMark/>
          </w:tcPr>
          <w:p w:rsidR="000A280F" w:rsidRPr="00E8487E" w:rsidRDefault="000A280F" w:rsidP="00E8487E">
            <w:pPr>
              <w:tabs>
                <w:tab w:val="left" w:pos="284"/>
              </w:tabs>
              <w:rPr>
                <w:rFonts w:ascii="Times New Roman" w:eastAsia="Calibri" w:hAnsi="Times New Roman" w:cs="Times New Roman"/>
                <w:sz w:val="12"/>
                <w:szCs w:val="12"/>
              </w:rPr>
            </w:pPr>
            <w:r w:rsidRPr="00E8487E">
              <w:rPr>
                <w:rFonts w:ascii="Times New Roman" w:eastAsia="Calibri" w:hAnsi="Times New Roman" w:cs="Times New Roman"/>
                <w:sz w:val="12"/>
                <w:szCs w:val="12"/>
              </w:rPr>
              <w:t xml:space="preserve">Ремонт улично-дорожной </w:t>
            </w:r>
            <w:r w:rsidR="00440D4C" w:rsidRPr="00E8487E">
              <w:rPr>
                <w:rFonts w:ascii="Times New Roman" w:eastAsia="Calibri" w:hAnsi="Times New Roman" w:cs="Times New Roman"/>
                <w:sz w:val="12"/>
                <w:szCs w:val="12"/>
              </w:rPr>
              <w:t xml:space="preserve">сети </w:t>
            </w:r>
            <w:proofErr w:type="spellStart"/>
            <w:r w:rsidR="00440D4C" w:rsidRPr="00E8487E">
              <w:rPr>
                <w:rFonts w:ascii="Times New Roman" w:eastAsia="Calibri" w:hAnsi="Times New Roman" w:cs="Times New Roman"/>
                <w:sz w:val="12"/>
                <w:szCs w:val="12"/>
              </w:rPr>
              <w:t>пгт.Суходол</w:t>
            </w:r>
            <w:proofErr w:type="spellEnd"/>
            <w:r w:rsidRPr="00E8487E">
              <w:rPr>
                <w:rFonts w:ascii="Times New Roman" w:eastAsia="Calibri" w:hAnsi="Times New Roman" w:cs="Times New Roman"/>
                <w:sz w:val="12"/>
                <w:szCs w:val="12"/>
              </w:rPr>
              <w:t xml:space="preserve">, ул. Суслова, Суворова; устройство ограждения в </w:t>
            </w:r>
            <w:proofErr w:type="spellStart"/>
            <w:r w:rsidRPr="00E8487E">
              <w:rPr>
                <w:rFonts w:ascii="Times New Roman" w:eastAsia="Calibri" w:hAnsi="Times New Roman" w:cs="Times New Roman"/>
                <w:sz w:val="12"/>
                <w:szCs w:val="12"/>
              </w:rPr>
              <w:t>п.Суходол</w:t>
            </w:r>
            <w:proofErr w:type="spellEnd"/>
            <w:r w:rsidRPr="00E8487E">
              <w:rPr>
                <w:rFonts w:ascii="Times New Roman" w:eastAsia="Calibri" w:hAnsi="Times New Roman" w:cs="Times New Roman"/>
                <w:sz w:val="12"/>
                <w:szCs w:val="12"/>
              </w:rPr>
              <w:t xml:space="preserve"> </w:t>
            </w:r>
            <w:proofErr w:type="spellStart"/>
            <w:r w:rsidRPr="00E8487E">
              <w:rPr>
                <w:rFonts w:ascii="Times New Roman" w:eastAsia="Calibri" w:hAnsi="Times New Roman" w:cs="Times New Roman"/>
                <w:sz w:val="12"/>
                <w:szCs w:val="12"/>
              </w:rPr>
              <w:t>ул.Суслова</w:t>
            </w:r>
            <w:proofErr w:type="spellEnd"/>
            <w:r w:rsidRPr="00E8487E">
              <w:rPr>
                <w:rFonts w:ascii="Times New Roman" w:eastAsia="Calibri" w:hAnsi="Times New Roman" w:cs="Times New Roman"/>
                <w:sz w:val="12"/>
                <w:szCs w:val="12"/>
              </w:rPr>
              <w:t xml:space="preserve"> муниципального района Сергиевский Самарской области </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17 229 656,47</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104"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17 229 656,47</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328 330,59</w:t>
            </w:r>
          </w:p>
        </w:tc>
        <w:tc>
          <w:tcPr>
            <w:tcW w:w="99"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16 901 325,88</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4"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5"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12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0"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r>
      <w:tr w:rsidR="00E8487E" w:rsidRPr="000A280F" w:rsidTr="00440D4C">
        <w:trPr>
          <w:cantSplit/>
          <w:trHeight w:val="978"/>
        </w:trPr>
        <w:tc>
          <w:tcPr>
            <w:tcW w:w="193" w:type="pct"/>
            <w:hideMark/>
          </w:tcPr>
          <w:p w:rsidR="000A280F" w:rsidRPr="00E8487E" w:rsidRDefault="000A280F" w:rsidP="00E8487E">
            <w:pPr>
              <w:tabs>
                <w:tab w:val="left" w:pos="284"/>
              </w:tabs>
              <w:rPr>
                <w:rFonts w:ascii="Times New Roman" w:eastAsia="Calibri" w:hAnsi="Times New Roman" w:cs="Times New Roman"/>
                <w:sz w:val="12"/>
                <w:szCs w:val="12"/>
              </w:rPr>
            </w:pPr>
            <w:r w:rsidRPr="00E8487E">
              <w:rPr>
                <w:rFonts w:ascii="Times New Roman" w:eastAsia="Calibri" w:hAnsi="Times New Roman" w:cs="Times New Roman"/>
                <w:sz w:val="12"/>
                <w:szCs w:val="12"/>
              </w:rPr>
              <w:t>5.10</w:t>
            </w:r>
          </w:p>
        </w:tc>
        <w:tc>
          <w:tcPr>
            <w:tcW w:w="2359" w:type="pct"/>
            <w:hideMark/>
          </w:tcPr>
          <w:p w:rsidR="000A280F" w:rsidRPr="00E8487E" w:rsidRDefault="000A280F" w:rsidP="00E8487E">
            <w:pPr>
              <w:tabs>
                <w:tab w:val="left" w:pos="284"/>
              </w:tabs>
              <w:rPr>
                <w:rFonts w:ascii="Times New Roman" w:eastAsia="Calibri" w:hAnsi="Times New Roman" w:cs="Times New Roman"/>
                <w:sz w:val="12"/>
                <w:szCs w:val="12"/>
              </w:rPr>
            </w:pPr>
            <w:r w:rsidRPr="00E8487E">
              <w:rPr>
                <w:rFonts w:ascii="Times New Roman" w:eastAsia="Calibri" w:hAnsi="Times New Roman" w:cs="Times New Roman"/>
                <w:sz w:val="12"/>
                <w:szCs w:val="12"/>
              </w:rPr>
              <w:t xml:space="preserve">Ремонт улично-дорожной </w:t>
            </w:r>
            <w:r w:rsidR="00440D4C" w:rsidRPr="00E8487E">
              <w:rPr>
                <w:rFonts w:ascii="Times New Roman" w:eastAsia="Calibri" w:hAnsi="Times New Roman" w:cs="Times New Roman"/>
                <w:sz w:val="12"/>
                <w:szCs w:val="12"/>
              </w:rPr>
              <w:t xml:space="preserve">сети </w:t>
            </w:r>
            <w:proofErr w:type="spellStart"/>
            <w:r w:rsidR="00440D4C" w:rsidRPr="00E8487E">
              <w:rPr>
                <w:rFonts w:ascii="Times New Roman" w:eastAsia="Calibri" w:hAnsi="Times New Roman" w:cs="Times New Roman"/>
                <w:sz w:val="12"/>
                <w:szCs w:val="12"/>
              </w:rPr>
              <w:t>п.Серноводск</w:t>
            </w:r>
            <w:proofErr w:type="spellEnd"/>
            <w:r w:rsidRPr="00E8487E">
              <w:rPr>
                <w:rFonts w:ascii="Times New Roman" w:eastAsia="Calibri" w:hAnsi="Times New Roman" w:cs="Times New Roman"/>
                <w:sz w:val="12"/>
                <w:szCs w:val="12"/>
              </w:rPr>
              <w:t xml:space="preserve">, ул. Рабочая, </w:t>
            </w:r>
            <w:proofErr w:type="spellStart"/>
            <w:r w:rsidRPr="00E8487E">
              <w:rPr>
                <w:rFonts w:ascii="Times New Roman" w:eastAsia="Calibri" w:hAnsi="Times New Roman" w:cs="Times New Roman"/>
                <w:sz w:val="12"/>
                <w:szCs w:val="12"/>
              </w:rPr>
              <w:t>ул.Советская</w:t>
            </w:r>
            <w:proofErr w:type="spellEnd"/>
            <w:r w:rsidRPr="00E8487E">
              <w:rPr>
                <w:rFonts w:ascii="Times New Roman" w:eastAsia="Calibri" w:hAnsi="Times New Roman" w:cs="Times New Roman"/>
                <w:sz w:val="12"/>
                <w:szCs w:val="12"/>
              </w:rPr>
              <w:t>, д.</w:t>
            </w:r>
            <w:r w:rsidR="00440D4C" w:rsidRPr="00E8487E">
              <w:rPr>
                <w:rFonts w:ascii="Times New Roman" w:eastAsia="Calibri" w:hAnsi="Times New Roman" w:cs="Times New Roman"/>
                <w:sz w:val="12"/>
                <w:szCs w:val="12"/>
              </w:rPr>
              <w:t>48 муниципального</w:t>
            </w:r>
            <w:r w:rsidRPr="00E8487E">
              <w:rPr>
                <w:rFonts w:ascii="Times New Roman" w:eastAsia="Calibri" w:hAnsi="Times New Roman" w:cs="Times New Roman"/>
                <w:sz w:val="12"/>
                <w:szCs w:val="12"/>
              </w:rPr>
              <w:t xml:space="preserve"> района Сергиевский Самарской области </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10 849 213,20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104"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10 849 213,20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162 738,20</w:t>
            </w:r>
          </w:p>
        </w:tc>
        <w:tc>
          <w:tcPr>
            <w:tcW w:w="99"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10 686 475,00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4"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5"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12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0"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r>
      <w:tr w:rsidR="00E8487E" w:rsidRPr="000A280F" w:rsidTr="00440D4C">
        <w:trPr>
          <w:cantSplit/>
          <w:trHeight w:val="979"/>
        </w:trPr>
        <w:tc>
          <w:tcPr>
            <w:tcW w:w="193" w:type="pct"/>
            <w:hideMark/>
          </w:tcPr>
          <w:p w:rsidR="000A280F" w:rsidRPr="00E8487E" w:rsidRDefault="000A280F" w:rsidP="00E8487E">
            <w:pPr>
              <w:tabs>
                <w:tab w:val="left" w:pos="284"/>
              </w:tabs>
              <w:rPr>
                <w:rFonts w:ascii="Times New Roman" w:eastAsia="Calibri" w:hAnsi="Times New Roman" w:cs="Times New Roman"/>
                <w:sz w:val="12"/>
                <w:szCs w:val="12"/>
              </w:rPr>
            </w:pPr>
            <w:r w:rsidRPr="00E8487E">
              <w:rPr>
                <w:rFonts w:ascii="Times New Roman" w:eastAsia="Calibri" w:hAnsi="Times New Roman" w:cs="Times New Roman"/>
                <w:sz w:val="12"/>
                <w:szCs w:val="12"/>
              </w:rPr>
              <w:t>5.11</w:t>
            </w:r>
          </w:p>
        </w:tc>
        <w:tc>
          <w:tcPr>
            <w:tcW w:w="2359" w:type="pct"/>
            <w:hideMark/>
          </w:tcPr>
          <w:p w:rsidR="000A280F" w:rsidRPr="00E8487E" w:rsidRDefault="000A280F" w:rsidP="00E8487E">
            <w:pPr>
              <w:tabs>
                <w:tab w:val="left" w:pos="284"/>
              </w:tabs>
              <w:rPr>
                <w:rFonts w:ascii="Times New Roman" w:eastAsia="Calibri" w:hAnsi="Times New Roman" w:cs="Times New Roman"/>
                <w:sz w:val="12"/>
                <w:szCs w:val="12"/>
              </w:rPr>
            </w:pPr>
            <w:r w:rsidRPr="00E8487E">
              <w:rPr>
                <w:rFonts w:ascii="Times New Roman" w:eastAsia="Calibri" w:hAnsi="Times New Roman" w:cs="Times New Roman"/>
                <w:sz w:val="12"/>
                <w:szCs w:val="12"/>
              </w:rPr>
              <w:t xml:space="preserve">Ремонт улично-дорожной </w:t>
            </w:r>
            <w:r w:rsidR="00440D4C" w:rsidRPr="00E8487E">
              <w:rPr>
                <w:rFonts w:ascii="Times New Roman" w:eastAsia="Calibri" w:hAnsi="Times New Roman" w:cs="Times New Roman"/>
                <w:sz w:val="12"/>
                <w:szCs w:val="12"/>
              </w:rPr>
              <w:t xml:space="preserve">сети </w:t>
            </w:r>
            <w:proofErr w:type="spellStart"/>
            <w:r w:rsidR="00440D4C" w:rsidRPr="00E8487E">
              <w:rPr>
                <w:rFonts w:ascii="Times New Roman" w:eastAsia="Calibri" w:hAnsi="Times New Roman" w:cs="Times New Roman"/>
                <w:sz w:val="12"/>
                <w:szCs w:val="12"/>
              </w:rPr>
              <w:t>п.Сургут</w:t>
            </w:r>
            <w:proofErr w:type="spellEnd"/>
            <w:r w:rsidRPr="00E8487E">
              <w:rPr>
                <w:rFonts w:ascii="Times New Roman" w:eastAsia="Calibri" w:hAnsi="Times New Roman" w:cs="Times New Roman"/>
                <w:sz w:val="12"/>
                <w:szCs w:val="12"/>
              </w:rPr>
              <w:t xml:space="preserve">, ул. Первомайская и </w:t>
            </w:r>
            <w:proofErr w:type="spellStart"/>
            <w:r w:rsidRPr="00E8487E">
              <w:rPr>
                <w:rFonts w:ascii="Times New Roman" w:eastAsia="Calibri" w:hAnsi="Times New Roman" w:cs="Times New Roman"/>
                <w:sz w:val="12"/>
                <w:szCs w:val="12"/>
              </w:rPr>
              <w:t>ул.Заводская</w:t>
            </w:r>
            <w:proofErr w:type="spellEnd"/>
            <w:r w:rsidRPr="00E8487E">
              <w:rPr>
                <w:rFonts w:ascii="Times New Roman" w:eastAsia="Calibri" w:hAnsi="Times New Roman" w:cs="Times New Roman"/>
                <w:sz w:val="12"/>
                <w:szCs w:val="12"/>
              </w:rPr>
              <w:t xml:space="preserve">; устройство съезда и ограждения по </w:t>
            </w:r>
            <w:proofErr w:type="spellStart"/>
            <w:r w:rsidRPr="00E8487E">
              <w:rPr>
                <w:rFonts w:ascii="Times New Roman" w:eastAsia="Calibri" w:hAnsi="Times New Roman" w:cs="Times New Roman"/>
                <w:sz w:val="12"/>
                <w:szCs w:val="12"/>
              </w:rPr>
              <w:t>ул.Первомайская</w:t>
            </w:r>
            <w:proofErr w:type="spellEnd"/>
            <w:r w:rsidRPr="00E8487E">
              <w:rPr>
                <w:rFonts w:ascii="Times New Roman" w:eastAsia="Calibri" w:hAnsi="Times New Roman" w:cs="Times New Roman"/>
                <w:sz w:val="12"/>
                <w:szCs w:val="12"/>
              </w:rPr>
              <w:t xml:space="preserve"> в </w:t>
            </w:r>
            <w:proofErr w:type="spellStart"/>
            <w:r w:rsidRPr="00E8487E">
              <w:rPr>
                <w:rFonts w:ascii="Times New Roman" w:eastAsia="Calibri" w:hAnsi="Times New Roman" w:cs="Times New Roman"/>
                <w:sz w:val="12"/>
                <w:szCs w:val="12"/>
              </w:rPr>
              <w:t>п.Сургут</w:t>
            </w:r>
            <w:proofErr w:type="spellEnd"/>
            <w:r w:rsidRPr="00E8487E">
              <w:rPr>
                <w:rFonts w:ascii="Times New Roman" w:eastAsia="Calibri" w:hAnsi="Times New Roman" w:cs="Times New Roman"/>
                <w:sz w:val="12"/>
                <w:szCs w:val="12"/>
              </w:rPr>
              <w:t xml:space="preserve"> муниципального района Сергиевский Самарской области </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13 655 068,69</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104"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13 655 068,69</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136 550,69</w:t>
            </w:r>
          </w:p>
        </w:tc>
        <w:tc>
          <w:tcPr>
            <w:tcW w:w="99"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13 518 518,00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4"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5"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12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0"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r>
      <w:tr w:rsidR="00E8487E" w:rsidRPr="000A280F" w:rsidTr="00440D4C">
        <w:trPr>
          <w:cantSplit/>
          <w:trHeight w:val="909"/>
        </w:trPr>
        <w:tc>
          <w:tcPr>
            <w:tcW w:w="193" w:type="pct"/>
            <w:hideMark/>
          </w:tcPr>
          <w:p w:rsidR="000A280F" w:rsidRPr="00E8487E" w:rsidRDefault="000A280F" w:rsidP="00E8487E">
            <w:pPr>
              <w:tabs>
                <w:tab w:val="left" w:pos="284"/>
              </w:tabs>
              <w:rPr>
                <w:rFonts w:ascii="Times New Roman" w:eastAsia="Calibri" w:hAnsi="Times New Roman" w:cs="Times New Roman"/>
                <w:sz w:val="12"/>
                <w:szCs w:val="12"/>
              </w:rPr>
            </w:pPr>
            <w:r w:rsidRPr="00E8487E">
              <w:rPr>
                <w:rFonts w:ascii="Times New Roman" w:eastAsia="Calibri" w:hAnsi="Times New Roman" w:cs="Times New Roman"/>
                <w:sz w:val="12"/>
                <w:szCs w:val="12"/>
              </w:rPr>
              <w:lastRenderedPageBreak/>
              <w:t>5.12</w:t>
            </w:r>
          </w:p>
        </w:tc>
        <w:tc>
          <w:tcPr>
            <w:tcW w:w="2359" w:type="pct"/>
            <w:hideMark/>
          </w:tcPr>
          <w:p w:rsidR="000A280F" w:rsidRPr="00E8487E" w:rsidRDefault="000A280F" w:rsidP="00E8487E">
            <w:pPr>
              <w:tabs>
                <w:tab w:val="left" w:pos="284"/>
              </w:tabs>
              <w:rPr>
                <w:rFonts w:ascii="Times New Roman" w:eastAsia="Calibri" w:hAnsi="Times New Roman" w:cs="Times New Roman"/>
                <w:sz w:val="12"/>
                <w:szCs w:val="12"/>
              </w:rPr>
            </w:pPr>
            <w:r w:rsidRPr="00E8487E">
              <w:rPr>
                <w:rFonts w:ascii="Times New Roman" w:eastAsia="Calibri" w:hAnsi="Times New Roman" w:cs="Times New Roman"/>
                <w:sz w:val="12"/>
                <w:szCs w:val="12"/>
              </w:rPr>
              <w:t xml:space="preserve">Ремонт улично-дорожной </w:t>
            </w:r>
            <w:r w:rsidR="00440D4C" w:rsidRPr="00E8487E">
              <w:rPr>
                <w:rFonts w:ascii="Times New Roman" w:eastAsia="Calibri" w:hAnsi="Times New Roman" w:cs="Times New Roman"/>
                <w:sz w:val="12"/>
                <w:szCs w:val="12"/>
              </w:rPr>
              <w:t xml:space="preserve">сети </w:t>
            </w:r>
            <w:proofErr w:type="spellStart"/>
            <w:r w:rsidR="00440D4C" w:rsidRPr="00E8487E">
              <w:rPr>
                <w:rFonts w:ascii="Times New Roman" w:eastAsia="Calibri" w:hAnsi="Times New Roman" w:cs="Times New Roman"/>
                <w:sz w:val="12"/>
                <w:szCs w:val="12"/>
              </w:rPr>
              <w:t>с.Красносельское</w:t>
            </w:r>
            <w:proofErr w:type="spellEnd"/>
            <w:r w:rsidRPr="00E8487E">
              <w:rPr>
                <w:rFonts w:ascii="Times New Roman" w:eastAsia="Calibri" w:hAnsi="Times New Roman" w:cs="Times New Roman"/>
                <w:sz w:val="12"/>
                <w:szCs w:val="12"/>
              </w:rPr>
              <w:t xml:space="preserve">, ул. Советская муниципального района Сергиевский Самарской области </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4 476 582,99</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104"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4 476 582,99</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522 506,86</w:t>
            </w:r>
          </w:p>
        </w:tc>
        <w:tc>
          <w:tcPr>
            <w:tcW w:w="99"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3 954 076,13</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4"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5"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12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0"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r>
      <w:tr w:rsidR="00E8487E" w:rsidRPr="000A280F" w:rsidTr="00440D4C">
        <w:trPr>
          <w:cantSplit/>
          <w:trHeight w:val="979"/>
        </w:trPr>
        <w:tc>
          <w:tcPr>
            <w:tcW w:w="193" w:type="pct"/>
            <w:hideMark/>
          </w:tcPr>
          <w:p w:rsidR="000A280F" w:rsidRPr="00E8487E" w:rsidRDefault="000A280F" w:rsidP="00E8487E">
            <w:pPr>
              <w:tabs>
                <w:tab w:val="left" w:pos="284"/>
              </w:tabs>
              <w:rPr>
                <w:rFonts w:ascii="Times New Roman" w:eastAsia="Calibri" w:hAnsi="Times New Roman" w:cs="Times New Roman"/>
                <w:sz w:val="12"/>
                <w:szCs w:val="12"/>
              </w:rPr>
            </w:pPr>
            <w:r w:rsidRPr="00E8487E">
              <w:rPr>
                <w:rFonts w:ascii="Times New Roman" w:eastAsia="Calibri" w:hAnsi="Times New Roman" w:cs="Times New Roman"/>
                <w:sz w:val="12"/>
                <w:szCs w:val="12"/>
              </w:rPr>
              <w:t>5.13</w:t>
            </w:r>
          </w:p>
        </w:tc>
        <w:tc>
          <w:tcPr>
            <w:tcW w:w="2359" w:type="pct"/>
            <w:hideMark/>
          </w:tcPr>
          <w:p w:rsidR="000A280F" w:rsidRPr="00E8487E" w:rsidRDefault="000A280F" w:rsidP="00E8487E">
            <w:pPr>
              <w:tabs>
                <w:tab w:val="left" w:pos="284"/>
              </w:tabs>
              <w:rPr>
                <w:rFonts w:ascii="Times New Roman" w:eastAsia="Calibri" w:hAnsi="Times New Roman" w:cs="Times New Roman"/>
                <w:sz w:val="12"/>
                <w:szCs w:val="12"/>
              </w:rPr>
            </w:pPr>
            <w:r w:rsidRPr="00E8487E">
              <w:rPr>
                <w:rFonts w:ascii="Times New Roman" w:eastAsia="Calibri" w:hAnsi="Times New Roman" w:cs="Times New Roman"/>
                <w:sz w:val="12"/>
                <w:szCs w:val="12"/>
              </w:rPr>
              <w:t xml:space="preserve">Ремонт улично-дорожной </w:t>
            </w:r>
            <w:r w:rsidR="00440D4C" w:rsidRPr="00E8487E">
              <w:rPr>
                <w:rFonts w:ascii="Times New Roman" w:eastAsia="Calibri" w:hAnsi="Times New Roman" w:cs="Times New Roman"/>
                <w:sz w:val="12"/>
                <w:szCs w:val="12"/>
              </w:rPr>
              <w:t xml:space="preserve">сети </w:t>
            </w:r>
            <w:proofErr w:type="spellStart"/>
            <w:r w:rsidR="00440D4C" w:rsidRPr="00E8487E">
              <w:rPr>
                <w:rFonts w:ascii="Times New Roman" w:eastAsia="Calibri" w:hAnsi="Times New Roman" w:cs="Times New Roman"/>
                <w:sz w:val="12"/>
                <w:szCs w:val="12"/>
              </w:rPr>
              <w:t>п.Кутузовский</w:t>
            </w:r>
            <w:proofErr w:type="spellEnd"/>
            <w:r w:rsidRPr="00E8487E">
              <w:rPr>
                <w:rFonts w:ascii="Times New Roman" w:eastAsia="Calibri" w:hAnsi="Times New Roman" w:cs="Times New Roman"/>
                <w:sz w:val="12"/>
                <w:szCs w:val="12"/>
              </w:rPr>
              <w:t xml:space="preserve">, ул. Садовая муниципального района Сергиевский Самарской области </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6 609 492,40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104"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6 609 492,40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308 988,76</w:t>
            </w:r>
          </w:p>
        </w:tc>
        <w:tc>
          <w:tcPr>
            <w:tcW w:w="99"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6 300 503,64</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4"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5"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12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0"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r>
      <w:tr w:rsidR="00E8487E" w:rsidRPr="000A280F" w:rsidTr="00440D4C">
        <w:trPr>
          <w:cantSplit/>
          <w:trHeight w:val="992"/>
        </w:trPr>
        <w:tc>
          <w:tcPr>
            <w:tcW w:w="193" w:type="pct"/>
            <w:hideMark/>
          </w:tcPr>
          <w:p w:rsidR="000A280F" w:rsidRPr="00E8487E" w:rsidRDefault="000A280F" w:rsidP="00E8487E">
            <w:pPr>
              <w:tabs>
                <w:tab w:val="left" w:pos="284"/>
              </w:tabs>
              <w:rPr>
                <w:rFonts w:ascii="Times New Roman" w:eastAsia="Calibri" w:hAnsi="Times New Roman" w:cs="Times New Roman"/>
                <w:sz w:val="12"/>
                <w:szCs w:val="12"/>
              </w:rPr>
            </w:pPr>
            <w:r w:rsidRPr="00E8487E">
              <w:rPr>
                <w:rFonts w:ascii="Times New Roman" w:eastAsia="Calibri" w:hAnsi="Times New Roman" w:cs="Times New Roman"/>
                <w:sz w:val="12"/>
                <w:szCs w:val="12"/>
              </w:rPr>
              <w:t>5.14</w:t>
            </w:r>
          </w:p>
        </w:tc>
        <w:tc>
          <w:tcPr>
            <w:tcW w:w="2359" w:type="pct"/>
            <w:hideMark/>
          </w:tcPr>
          <w:p w:rsidR="000A280F" w:rsidRPr="00E8487E" w:rsidRDefault="000A280F" w:rsidP="00E8487E">
            <w:pPr>
              <w:tabs>
                <w:tab w:val="left" w:pos="284"/>
              </w:tabs>
              <w:rPr>
                <w:rFonts w:ascii="Times New Roman" w:eastAsia="Calibri" w:hAnsi="Times New Roman" w:cs="Times New Roman"/>
                <w:sz w:val="12"/>
                <w:szCs w:val="12"/>
              </w:rPr>
            </w:pPr>
            <w:r w:rsidRPr="00E8487E">
              <w:rPr>
                <w:rFonts w:ascii="Times New Roman" w:eastAsia="Calibri" w:hAnsi="Times New Roman" w:cs="Times New Roman"/>
                <w:sz w:val="12"/>
                <w:szCs w:val="12"/>
              </w:rPr>
              <w:t xml:space="preserve">Ремонт улично-дорожной </w:t>
            </w:r>
            <w:r w:rsidR="00440D4C" w:rsidRPr="00E8487E">
              <w:rPr>
                <w:rFonts w:ascii="Times New Roman" w:eastAsia="Calibri" w:hAnsi="Times New Roman" w:cs="Times New Roman"/>
                <w:sz w:val="12"/>
                <w:szCs w:val="12"/>
              </w:rPr>
              <w:t xml:space="preserve">сети </w:t>
            </w:r>
            <w:proofErr w:type="spellStart"/>
            <w:r w:rsidR="00440D4C" w:rsidRPr="00E8487E">
              <w:rPr>
                <w:rFonts w:ascii="Times New Roman" w:eastAsia="Calibri" w:hAnsi="Times New Roman" w:cs="Times New Roman"/>
                <w:sz w:val="12"/>
                <w:szCs w:val="12"/>
              </w:rPr>
              <w:t>с.Сергиевск</w:t>
            </w:r>
            <w:proofErr w:type="spellEnd"/>
            <w:r w:rsidRPr="00E8487E">
              <w:rPr>
                <w:rFonts w:ascii="Times New Roman" w:eastAsia="Calibri" w:hAnsi="Times New Roman" w:cs="Times New Roman"/>
                <w:sz w:val="12"/>
                <w:szCs w:val="12"/>
              </w:rPr>
              <w:t xml:space="preserve">, ул. Плеханова, </w:t>
            </w:r>
            <w:proofErr w:type="spellStart"/>
            <w:r w:rsidRPr="00E8487E">
              <w:rPr>
                <w:rFonts w:ascii="Times New Roman" w:eastAsia="Calibri" w:hAnsi="Times New Roman" w:cs="Times New Roman"/>
                <w:sz w:val="12"/>
                <w:szCs w:val="12"/>
              </w:rPr>
              <w:t>Л.Толстого</w:t>
            </w:r>
            <w:proofErr w:type="spellEnd"/>
            <w:r w:rsidRPr="00E8487E">
              <w:rPr>
                <w:rFonts w:ascii="Times New Roman" w:eastAsia="Calibri" w:hAnsi="Times New Roman" w:cs="Times New Roman"/>
                <w:sz w:val="12"/>
                <w:szCs w:val="12"/>
              </w:rPr>
              <w:t xml:space="preserve"> муниципального района Сергиевский Самарской области </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9 090 909,09</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104"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9 090 909,09</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90 909,09</w:t>
            </w:r>
          </w:p>
        </w:tc>
        <w:tc>
          <w:tcPr>
            <w:tcW w:w="99"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9 000 000,00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4"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5"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12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0"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r>
      <w:tr w:rsidR="00E8487E" w:rsidRPr="000A280F" w:rsidTr="00440D4C">
        <w:trPr>
          <w:cantSplit/>
          <w:trHeight w:val="978"/>
        </w:trPr>
        <w:tc>
          <w:tcPr>
            <w:tcW w:w="193" w:type="pct"/>
            <w:hideMark/>
          </w:tcPr>
          <w:p w:rsidR="000A280F" w:rsidRPr="00E8487E" w:rsidRDefault="000A280F" w:rsidP="00E8487E">
            <w:pPr>
              <w:tabs>
                <w:tab w:val="left" w:pos="284"/>
              </w:tabs>
              <w:rPr>
                <w:rFonts w:ascii="Times New Roman" w:eastAsia="Calibri" w:hAnsi="Times New Roman" w:cs="Times New Roman"/>
                <w:sz w:val="12"/>
                <w:szCs w:val="12"/>
              </w:rPr>
            </w:pPr>
            <w:r w:rsidRPr="00E8487E">
              <w:rPr>
                <w:rFonts w:ascii="Times New Roman" w:eastAsia="Calibri" w:hAnsi="Times New Roman" w:cs="Times New Roman"/>
                <w:sz w:val="12"/>
                <w:szCs w:val="12"/>
              </w:rPr>
              <w:t>5.15</w:t>
            </w:r>
          </w:p>
        </w:tc>
        <w:tc>
          <w:tcPr>
            <w:tcW w:w="2359" w:type="pct"/>
            <w:hideMark/>
          </w:tcPr>
          <w:p w:rsidR="000A280F" w:rsidRPr="00E8487E" w:rsidRDefault="000A280F" w:rsidP="00E8487E">
            <w:pPr>
              <w:tabs>
                <w:tab w:val="left" w:pos="284"/>
              </w:tabs>
              <w:rPr>
                <w:rFonts w:ascii="Times New Roman" w:eastAsia="Calibri" w:hAnsi="Times New Roman" w:cs="Times New Roman"/>
                <w:sz w:val="12"/>
                <w:szCs w:val="12"/>
              </w:rPr>
            </w:pPr>
            <w:r w:rsidRPr="00E8487E">
              <w:rPr>
                <w:rFonts w:ascii="Times New Roman" w:eastAsia="Calibri" w:hAnsi="Times New Roman" w:cs="Times New Roman"/>
                <w:sz w:val="12"/>
                <w:szCs w:val="12"/>
              </w:rPr>
              <w:t xml:space="preserve">Ремонт улично-дорожной сети в </w:t>
            </w:r>
            <w:proofErr w:type="spellStart"/>
            <w:r w:rsidRPr="00E8487E">
              <w:rPr>
                <w:rFonts w:ascii="Times New Roman" w:eastAsia="Calibri" w:hAnsi="Times New Roman" w:cs="Times New Roman"/>
                <w:sz w:val="12"/>
                <w:szCs w:val="12"/>
              </w:rPr>
              <w:t>п.Серноводск</w:t>
            </w:r>
            <w:proofErr w:type="spellEnd"/>
            <w:r w:rsidRPr="00E8487E">
              <w:rPr>
                <w:rFonts w:ascii="Times New Roman" w:eastAsia="Calibri" w:hAnsi="Times New Roman" w:cs="Times New Roman"/>
                <w:sz w:val="12"/>
                <w:szCs w:val="12"/>
              </w:rPr>
              <w:t xml:space="preserve"> </w:t>
            </w:r>
            <w:proofErr w:type="spellStart"/>
            <w:r w:rsidRPr="00E8487E">
              <w:rPr>
                <w:rFonts w:ascii="Times New Roman" w:eastAsia="Calibri" w:hAnsi="Times New Roman" w:cs="Times New Roman"/>
                <w:sz w:val="12"/>
                <w:szCs w:val="12"/>
              </w:rPr>
              <w:t>ул.Октябрьская</w:t>
            </w:r>
            <w:proofErr w:type="spellEnd"/>
            <w:r w:rsidRPr="00E8487E">
              <w:rPr>
                <w:rFonts w:ascii="Times New Roman" w:eastAsia="Calibri" w:hAnsi="Times New Roman" w:cs="Times New Roman"/>
                <w:sz w:val="12"/>
                <w:szCs w:val="12"/>
              </w:rPr>
              <w:t xml:space="preserve"> муниципального района Сергиевский Самарской области</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9 561 006,13</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104"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9"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9 561 006,13</w:t>
            </w:r>
          </w:p>
        </w:tc>
        <w:tc>
          <w:tcPr>
            <w:tcW w:w="97" w:type="pct"/>
            <w:noWrap/>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200 781,13</w:t>
            </w:r>
          </w:p>
        </w:tc>
        <w:tc>
          <w:tcPr>
            <w:tcW w:w="98" w:type="pct"/>
            <w:noWrap/>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9 360 225,00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4"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5"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12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0"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r>
      <w:tr w:rsidR="00E8487E" w:rsidRPr="000A280F" w:rsidTr="00440D4C">
        <w:trPr>
          <w:cantSplit/>
          <w:trHeight w:val="978"/>
        </w:trPr>
        <w:tc>
          <w:tcPr>
            <w:tcW w:w="193" w:type="pct"/>
            <w:hideMark/>
          </w:tcPr>
          <w:p w:rsidR="000A280F" w:rsidRPr="00E8487E" w:rsidRDefault="000A280F" w:rsidP="00E8487E">
            <w:pPr>
              <w:tabs>
                <w:tab w:val="left" w:pos="284"/>
              </w:tabs>
              <w:rPr>
                <w:rFonts w:ascii="Times New Roman" w:eastAsia="Calibri" w:hAnsi="Times New Roman" w:cs="Times New Roman"/>
                <w:sz w:val="12"/>
                <w:szCs w:val="12"/>
              </w:rPr>
            </w:pPr>
            <w:r w:rsidRPr="00E8487E">
              <w:rPr>
                <w:rFonts w:ascii="Times New Roman" w:eastAsia="Calibri" w:hAnsi="Times New Roman" w:cs="Times New Roman"/>
                <w:sz w:val="12"/>
                <w:szCs w:val="12"/>
              </w:rPr>
              <w:t>5.16</w:t>
            </w:r>
          </w:p>
        </w:tc>
        <w:tc>
          <w:tcPr>
            <w:tcW w:w="2359" w:type="pct"/>
            <w:hideMark/>
          </w:tcPr>
          <w:p w:rsidR="000A280F" w:rsidRPr="00E8487E" w:rsidRDefault="000A280F" w:rsidP="00E8487E">
            <w:pPr>
              <w:tabs>
                <w:tab w:val="left" w:pos="284"/>
              </w:tabs>
              <w:rPr>
                <w:rFonts w:ascii="Times New Roman" w:eastAsia="Calibri" w:hAnsi="Times New Roman" w:cs="Times New Roman"/>
                <w:sz w:val="12"/>
                <w:szCs w:val="12"/>
              </w:rPr>
            </w:pPr>
            <w:r w:rsidRPr="00E8487E">
              <w:rPr>
                <w:rFonts w:ascii="Times New Roman" w:eastAsia="Calibri" w:hAnsi="Times New Roman" w:cs="Times New Roman"/>
                <w:sz w:val="12"/>
                <w:szCs w:val="12"/>
              </w:rPr>
              <w:t xml:space="preserve">Ремонт улично-дорожной сети в </w:t>
            </w:r>
            <w:proofErr w:type="spellStart"/>
            <w:r w:rsidRPr="00E8487E">
              <w:rPr>
                <w:rFonts w:ascii="Times New Roman" w:eastAsia="Calibri" w:hAnsi="Times New Roman" w:cs="Times New Roman"/>
                <w:sz w:val="12"/>
                <w:szCs w:val="12"/>
              </w:rPr>
              <w:t>с.Сергиевск</w:t>
            </w:r>
            <w:proofErr w:type="spellEnd"/>
            <w:r w:rsidRPr="00E8487E">
              <w:rPr>
                <w:rFonts w:ascii="Times New Roman" w:eastAsia="Calibri" w:hAnsi="Times New Roman" w:cs="Times New Roman"/>
                <w:sz w:val="12"/>
                <w:szCs w:val="12"/>
              </w:rPr>
              <w:t xml:space="preserve"> </w:t>
            </w:r>
            <w:proofErr w:type="spellStart"/>
            <w:r w:rsidRPr="00E8487E">
              <w:rPr>
                <w:rFonts w:ascii="Times New Roman" w:eastAsia="Calibri" w:hAnsi="Times New Roman" w:cs="Times New Roman"/>
                <w:sz w:val="12"/>
                <w:szCs w:val="12"/>
              </w:rPr>
              <w:t>ул.Ленина</w:t>
            </w:r>
            <w:proofErr w:type="spellEnd"/>
            <w:r w:rsidRPr="00E8487E">
              <w:rPr>
                <w:rFonts w:ascii="Times New Roman" w:eastAsia="Calibri" w:hAnsi="Times New Roman" w:cs="Times New Roman"/>
                <w:sz w:val="12"/>
                <w:szCs w:val="12"/>
              </w:rPr>
              <w:t xml:space="preserve"> и </w:t>
            </w:r>
            <w:proofErr w:type="spellStart"/>
            <w:r w:rsidRPr="00E8487E">
              <w:rPr>
                <w:rFonts w:ascii="Times New Roman" w:eastAsia="Calibri" w:hAnsi="Times New Roman" w:cs="Times New Roman"/>
                <w:sz w:val="12"/>
                <w:szCs w:val="12"/>
              </w:rPr>
              <w:t>ул.Полевая</w:t>
            </w:r>
            <w:proofErr w:type="spellEnd"/>
            <w:r w:rsidRPr="00E8487E">
              <w:rPr>
                <w:rFonts w:ascii="Times New Roman" w:eastAsia="Calibri" w:hAnsi="Times New Roman" w:cs="Times New Roman"/>
                <w:sz w:val="12"/>
                <w:szCs w:val="12"/>
              </w:rPr>
              <w:t xml:space="preserve"> муниципального района Сергиевский Самарской области</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8 517 005,05</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104"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9"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8 517 005,05</w:t>
            </w:r>
          </w:p>
        </w:tc>
        <w:tc>
          <w:tcPr>
            <w:tcW w:w="97" w:type="pct"/>
            <w:noWrap/>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85 170,05</w:t>
            </w:r>
          </w:p>
        </w:tc>
        <w:tc>
          <w:tcPr>
            <w:tcW w:w="98" w:type="pct"/>
            <w:noWrap/>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8 431 835,00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4"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5"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12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0"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r>
      <w:tr w:rsidR="00E8487E" w:rsidRPr="000A280F" w:rsidTr="00440D4C">
        <w:trPr>
          <w:cantSplit/>
          <w:trHeight w:val="978"/>
        </w:trPr>
        <w:tc>
          <w:tcPr>
            <w:tcW w:w="193" w:type="pct"/>
            <w:hideMark/>
          </w:tcPr>
          <w:p w:rsidR="000A280F" w:rsidRPr="00E8487E" w:rsidRDefault="000A280F" w:rsidP="00E8487E">
            <w:pPr>
              <w:tabs>
                <w:tab w:val="left" w:pos="284"/>
              </w:tabs>
              <w:rPr>
                <w:rFonts w:ascii="Times New Roman" w:eastAsia="Calibri" w:hAnsi="Times New Roman" w:cs="Times New Roman"/>
                <w:sz w:val="12"/>
                <w:szCs w:val="12"/>
              </w:rPr>
            </w:pPr>
            <w:r w:rsidRPr="00E8487E">
              <w:rPr>
                <w:rFonts w:ascii="Times New Roman" w:eastAsia="Calibri" w:hAnsi="Times New Roman" w:cs="Times New Roman"/>
                <w:sz w:val="12"/>
                <w:szCs w:val="12"/>
              </w:rPr>
              <w:t>5.17</w:t>
            </w:r>
          </w:p>
        </w:tc>
        <w:tc>
          <w:tcPr>
            <w:tcW w:w="2359" w:type="pct"/>
            <w:hideMark/>
          </w:tcPr>
          <w:p w:rsidR="000A280F" w:rsidRPr="00E8487E" w:rsidRDefault="000A280F" w:rsidP="00E8487E">
            <w:pPr>
              <w:tabs>
                <w:tab w:val="left" w:pos="284"/>
              </w:tabs>
              <w:rPr>
                <w:rFonts w:ascii="Times New Roman" w:eastAsia="Calibri" w:hAnsi="Times New Roman" w:cs="Times New Roman"/>
                <w:sz w:val="12"/>
                <w:szCs w:val="12"/>
              </w:rPr>
            </w:pPr>
            <w:r w:rsidRPr="00E8487E">
              <w:rPr>
                <w:rFonts w:ascii="Times New Roman" w:eastAsia="Calibri" w:hAnsi="Times New Roman" w:cs="Times New Roman"/>
                <w:sz w:val="12"/>
                <w:szCs w:val="12"/>
              </w:rPr>
              <w:t xml:space="preserve">Ремонт улично-дорожной сети в </w:t>
            </w:r>
            <w:proofErr w:type="spellStart"/>
            <w:r w:rsidRPr="00E8487E">
              <w:rPr>
                <w:rFonts w:ascii="Times New Roman" w:eastAsia="Calibri" w:hAnsi="Times New Roman" w:cs="Times New Roman"/>
                <w:sz w:val="12"/>
                <w:szCs w:val="12"/>
              </w:rPr>
              <w:t>п.Суходол</w:t>
            </w:r>
            <w:proofErr w:type="spellEnd"/>
            <w:r w:rsidRPr="00E8487E">
              <w:rPr>
                <w:rFonts w:ascii="Times New Roman" w:eastAsia="Calibri" w:hAnsi="Times New Roman" w:cs="Times New Roman"/>
                <w:sz w:val="12"/>
                <w:szCs w:val="12"/>
              </w:rPr>
              <w:t xml:space="preserve"> </w:t>
            </w:r>
            <w:proofErr w:type="spellStart"/>
            <w:r w:rsidRPr="00E8487E">
              <w:rPr>
                <w:rFonts w:ascii="Times New Roman" w:eastAsia="Calibri" w:hAnsi="Times New Roman" w:cs="Times New Roman"/>
                <w:sz w:val="12"/>
                <w:szCs w:val="12"/>
              </w:rPr>
              <w:t>ул.Октябрьская</w:t>
            </w:r>
            <w:proofErr w:type="spellEnd"/>
            <w:r w:rsidRPr="00E8487E">
              <w:rPr>
                <w:rFonts w:ascii="Times New Roman" w:eastAsia="Calibri" w:hAnsi="Times New Roman" w:cs="Times New Roman"/>
                <w:sz w:val="12"/>
                <w:szCs w:val="12"/>
              </w:rPr>
              <w:t xml:space="preserve"> муниципального </w:t>
            </w:r>
            <w:proofErr w:type="spellStart"/>
            <w:r w:rsidRPr="00E8487E">
              <w:rPr>
                <w:rFonts w:ascii="Times New Roman" w:eastAsia="Calibri" w:hAnsi="Times New Roman" w:cs="Times New Roman"/>
                <w:sz w:val="12"/>
                <w:szCs w:val="12"/>
              </w:rPr>
              <w:t>райолна</w:t>
            </w:r>
            <w:proofErr w:type="spellEnd"/>
            <w:r w:rsidRPr="00E8487E">
              <w:rPr>
                <w:rFonts w:ascii="Times New Roman" w:eastAsia="Calibri" w:hAnsi="Times New Roman" w:cs="Times New Roman"/>
                <w:sz w:val="12"/>
                <w:szCs w:val="12"/>
              </w:rPr>
              <w:t xml:space="preserve"> Сергиевский Самарской области</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8 384 004,09</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104"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9"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8 384 004,09</w:t>
            </w:r>
          </w:p>
        </w:tc>
        <w:tc>
          <w:tcPr>
            <w:tcW w:w="97" w:type="pct"/>
            <w:noWrap/>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176 064,09</w:t>
            </w:r>
          </w:p>
        </w:tc>
        <w:tc>
          <w:tcPr>
            <w:tcW w:w="98" w:type="pct"/>
            <w:noWrap/>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8 207 940,00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4"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5"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12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0"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r>
      <w:tr w:rsidR="00E8487E" w:rsidRPr="000A280F" w:rsidTr="00440D4C">
        <w:trPr>
          <w:cantSplit/>
          <w:trHeight w:val="992"/>
        </w:trPr>
        <w:tc>
          <w:tcPr>
            <w:tcW w:w="193" w:type="pct"/>
            <w:hideMark/>
          </w:tcPr>
          <w:p w:rsidR="000A280F" w:rsidRPr="00E8487E" w:rsidRDefault="000A280F" w:rsidP="00E8487E">
            <w:pPr>
              <w:tabs>
                <w:tab w:val="left" w:pos="284"/>
              </w:tabs>
              <w:rPr>
                <w:rFonts w:ascii="Times New Roman" w:eastAsia="Calibri" w:hAnsi="Times New Roman" w:cs="Times New Roman"/>
                <w:sz w:val="12"/>
                <w:szCs w:val="12"/>
              </w:rPr>
            </w:pPr>
            <w:r w:rsidRPr="00E8487E">
              <w:rPr>
                <w:rFonts w:ascii="Times New Roman" w:eastAsia="Calibri" w:hAnsi="Times New Roman" w:cs="Times New Roman"/>
                <w:sz w:val="12"/>
                <w:szCs w:val="12"/>
              </w:rPr>
              <w:t>5.18</w:t>
            </w:r>
          </w:p>
        </w:tc>
        <w:tc>
          <w:tcPr>
            <w:tcW w:w="2359" w:type="pct"/>
            <w:hideMark/>
          </w:tcPr>
          <w:p w:rsidR="000A280F" w:rsidRPr="00E8487E" w:rsidRDefault="000A280F" w:rsidP="00E8487E">
            <w:pPr>
              <w:tabs>
                <w:tab w:val="left" w:pos="284"/>
              </w:tabs>
              <w:rPr>
                <w:rFonts w:ascii="Times New Roman" w:eastAsia="Calibri" w:hAnsi="Times New Roman" w:cs="Times New Roman"/>
                <w:sz w:val="12"/>
                <w:szCs w:val="12"/>
              </w:rPr>
            </w:pPr>
            <w:r w:rsidRPr="00E8487E">
              <w:rPr>
                <w:rFonts w:ascii="Times New Roman" w:eastAsia="Calibri" w:hAnsi="Times New Roman" w:cs="Times New Roman"/>
                <w:sz w:val="12"/>
                <w:szCs w:val="12"/>
              </w:rPr>
              <w:t xml:space="preserve"> Ремонт улично-дорожной сети </w:t>
            </w:r>
            <w:proofErr w:type="spellStart"/>
            <w:r w:rsidRPr="00E8487E">
              <w:rPr>
                <w:rFonts w:ascii="Times New Roman" w:eastAsia="Calibri" w:hAnsi="Times New Roman" w:cs="Times New Roman"/>
                <w:sz w:val="12"/>
                <w:szCs w:val="12"/>
              </w:rPr>
              <w:t>п.Сургут</w:t>
            </w:r>
            <w:proofErr w:type="spellEnd"/>
            <w:r w:rsidRPr="00E8487E">
              <w:rPr>
                <w:rFonts w:ascii="Times New Roman" w:eastAsia="Calibri" w:hAnsi="Times New Roman" w:cs="Times New Roman"/>
                <w:sz w:val="12"/>
                <w:szCs w:val="12"/>
              </w:rPr>
              <w:t xml:space="preserve">, проезд к </w:t>
            </w:r>
            <w:proofErr w:type="spellStart"/>
            <w:r w:rsidRPr="00E8487E">
              <w:rPr>
                <w:rFonts w:ascii="Times New Roman" w:eastAsia="Calibri" w:hAnsi="Times New Roman" w:cs="Times New Roman"/>
                <w:sz w:val="12"/>
                <w:szCs w:val="12"/>
              </w:rPr>
              <w:t>ул.Первомайская</w:t>
            </w:r>
            <w:proofErr w:type="spellEnd"/>
            <w:r w:rsidRPr="00E8487E">
              <w:rPr>
                <w:rFonts w:ascii="Times New Roman" w:eastAsia="Calibri" w:hAnsi="Times New Roman" w:cs="Times New Roman"/>
                <w:sz w:val="12"/>
                <w:szCs w:val="12"/>
              </w:rPr>
              <w:t xml:space="preserve"> муниципального района Сергиевский Самарской области</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15 015 197,57</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104"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9"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15 015 197,57</w:t>
            </w:r>
          </w:p>
        </w:tc>
        <w:tc>
          <w:tcPr>
            <w:tcW w:w="97" w:type="pct"/>
            <w:noWrap/>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195 197,57</w:t>
            </w:r>
          </w:p>
        </w:tc>
        <w:tc>
          <w:tcPr>
            <w:tcW w:w="98" w:type="pct"/>
            <w:noWrap/>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14 820 000,00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4"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5"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12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0"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r>
      <w:tr w:rsidR="00E8487E" w:rsidRPr="000A280F" w:rsidTr="00440D4C">
        <w:trPr>
          <w:cantSplit/>
          <w:trHeight w:val="978"/>
        </w:trPr>
        <w:tc>
          <w:tcPr>
            <w:tcW w:w="193" w:type="pct"/>
            <w:hideMark/>
          </w:tcPr>
          <w:p w:rsidR="000A280F" w:rsidRPr="00E8487E" w:rsidRDefault="000A280F" w:rsidP="00E8487E">
            <w:pPr>
              <w:tabs>
                <w:tab w:val="left" w:pos="284"/>
              </w:tabs>
              <w:rPr>
                <w:rFonts w:ascii="Times New Roman" w:eastAsia="Calibri" w:hAnsi="Times New Roman" w:cs="Times New Roman"/>
                <w:sz w:val="12"/>
                <w:szCs w:val="12"/>
              </w:rPr>
            </w:pPr>
            <w:r w:rsidRPr="00E8487E">
              <w:rPr>
                <w:rFonts w:ascii="Times New Roman" w:eastAsia="Calibri" w:hAnsi="Times New Roman" w:cs="Times New Roman"/>
                <w:sz w:val="12"/>
                <w:szCs w:val="12"/>
              </w:rPr>
              <w:t>5.19</w:t>
            </w:r>
          </w:p>
        </w:tc>
        <w:tc>
          <w:tcPr>
            <w:tcW w:w="2359" w:type="pct"/>
            <w:hideMark/>
          </w:tcPr>
          <w:p w:rsidR="000A280F" w:rsidRPr="00E8487E" w:rsidRDefault="000A280F" w:rsidP="00E8487E">
            <w:pPr>
              <w:tabs>
                <w:tab w:val="left" w:pos="284"/>
              </w:tabs>
              <w:rPr>
                <w:rFonts w:ascii="Times New Roman" w:eastAsia="Calibri" w:hAnsi="Times New Roman" w:cs="Times New Roman"/>
                <w:sz w:val="12"/>
                <w:szCs w:val="12"/>
              </w:rPr>
            </w:pPr>
            <w:r w:rsidRPr="00E8487E">
              <w:rPr>
                <w:rFonts w:ascii="Times New Roman" w:eastAsia="Calibri" w:hAnsi="Times New Roman" w:cs="Times New Roman"/>
                <w:sz w:val="12"/>
                <w:szCs w:val="12"/>
              </w:rPr>
              <w:t xml:space="preserve">Ремонт улично-дорожной сети </w:t>
            </w:r>
            <w:r w:rsidR="00440D4C" w:rsidRPr="00E8487E">
              <w:rPr>
                <w:rFonts w:ascii="Times New Roman" w:eastAsia="Calibri" w:hAnsi="Times New Roman" w:cs="Times New Roman"/>
                <w:sz w:val="12"/>
                <w:szCs w:val="12"/>
              </w:rPr>
              <w:t xml:space="preserve">в </w:t>
            </w:r>
            <w:proofErr w:type="spellStart"/>
            <w:r w:rsidR="00440D4C" w:rsidRPr="00E8487E">
              <w:rPr>
                <w:rFonts w:ascii="Times New Roman" w:eastAsia="Calibri" w:hAnsi="Times New Roman" w:cs="Times New Roman"/>
                <w:sz w:val="12"/>
                <w:szCs w:val="12"/>
              </w:rPr>
              <w:t>п.Светлодольск</w:t>
            </w:r>
            <w:proofErr w:type="spellEnd"/>
            <w:r w:rsidRPr="00E8487E">
              <w:rPr>
                <w:rFonts w:ascii="Times New Roman" w:eastAsia="Calibri" w:hAnsi="Times New Roman" w:cs="Times New Roman"/>
                <w:sz w:val="12"/>
                <w:szCs w:val="12"/>
              </w:rPr>
              <w:t xml:space="preserve">, проезды в границах </w:t>
            </w:r>
            <w:proofErr w:type="spellStart"/>
            <w:r w:rsidRPr="00E8487E">
              <w:rPr>
                <w:rFonts w:ascii="Times New Roman" w:eastAsia="Calibri" w:hAnsi="Times New Roman" w:cs="Times New Roman"/>
                <w:sz w:val="12"/>
                <w:szCs w:val="12"/>
              </w:rPr>
              <w:t>ул.Школьная</w:t>
            </w:r>
            <w:proofErr w:type="spellEnd"/>
            <w:r w:rsidRPr="00E8487E">
              <w:rPr>
                <w:rFonts w:ascii="Times New Roman" w:eastAsia="Calibri" w:hAnsi="Times New Roman" w:cs="Times New Roman"/>
                <w:sz w:val="12"/>
                <w:szCs w:val="12"/>
              </w:rPr>
              <w:t xml:space="preserve"> и </w:t>
            </w:r>
            <w:proofErr w:type="spellStart"/>
            <w:r w:rsidRPr="00E8487E">
              <w:rPr>
                <w:rFonts w:ascii="Times New Roman" w:eastAsia="Calibri" w:hAnsi="Times New Roman" w:cs="Times New Roman"/>
                <w:sz w:val="12"/>
                <w:szCs w:val="12"/>
              </w:rPr>
              <w:t>ул.Гагарина</w:t>
            </w:r>
            <w:proofErr w:type="spellEnd"/>
            <w:r w:rsidRPr="00E8487E">
              <w:rPr>
                <w:rFonts w:ascii="Times New Roman" w:eastAsia="Calibri" w:hAnsi="Times New Roman" w:cs="Times New Roman"/>
                <w:sz w:val="12"/>
                <w:szCs w:val="12"/>
              </w:rPr>
              <w:t xml:space="preserve"> муниципального района Сергиевский Самарской области</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5 269 582,91</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104"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9"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5 269 582,91</w:t>
            </w:r>
          </w:p>
        </w:tc>
        <w:tc>
          <w:tcPr>
            <w:tcW w:w="97" w:type="pct"/>
            <w:noWrap/>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89 582,91</w:t>
            </w:r>
          </w:p>
        </w:tc>
        <w:tc>
          <w:tcPr>
            <w:tcW w:w="98" w:type="pct"/>
            <w:noWrap/>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5 180 000,00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4"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5"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12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0"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r>
      <w:tr w:rsidR="00E8487E" w:rsidRPr="000A280F" w:rsidTr="00440D4C">
        <w:trPr>
          <w:cantSplit/>
          <w:trHeight w:val="978"/>
        </w:trPr>
        <w:tc>
          <w:tcPr>
            <w:tcW w:w="193" w:type="pct"/>
            <w:hideMark/>
          </w:tcPr>
          <w:p w:rsidR="000A280F" w:rsidRPr="00E8487E" w:rsidRDefault="000A280F" w:rsidP="00E8487E">
            <w:pPr>
              <w:tabs>
                <w:tab w:val="left" w:pos="284"/>
              </w:tabs>
              <w:rPr>
                <w:rFonts w:ascii="Times New Roman" w:eastAsia="Calibri" w:hAnsi="Times New Roman" w:cs="Times New Roman"/>
                <w:sz w:val="12"/>
                <w:szCs w:val="12"/>
              </w:rPr>
            </w:pPr>
            <w:r w:rsidRPr="00E8487E">
              <w:rPr>
                <w:rFonts w:ascii="Times New Roman" w:eastAsia="Calibri" w:hAnsi="Times New Roman" w:cs="Times New Roman"/>
                <w:sz w:val="12"/>
                <w:szCs w:val="12"/>
              </w:rPr>
              <w:t>5.20</w:t>
            </w:r>
          </w:p>
        </w:tc>
        <w:tc>
          <w:tcPr>
            <w:tcW w:w="2359" w:type="pct"/>
            <w:hideMark/>
          </w:tcPr>
          <w:p w:rsidR="000A280F" w:rsidRPr="00E8487E" w:rsidRDefault="000A280F" w:rsidP="00E8487E">
            <w:pPr>
              <w:tabs>
                <w:tab w:val="left" w:pos="284"/>
              </w:tabs>
              <w:rPr>
                <w:rFonts w:ascii="Times New Roman" w:eastAsia="Calibri" w:hAnsi="Times New Roman" w:cs="Times New Roman"/>
                <w:sz w:val="12"/>
                <w:szCs w:val="12"/>
              </w:rPr>
            </w:pPr>
            <w:r w:rsidRPr="00E8487E">
              <w:rPr>
                <w:rFonts w:ascii="Times New Roman" w:eastAsia="Calibri" w:hAnsi="Times New Roman" w:cs="Times New Roman"/>
                <w:sz w:val="12"/>
                <w:szCs w:val="12"/>
              </w:rPr>
              <w:t xml:space="preserve">Ремонт улично-дорожной сети в </w:t>
            </w:r>
            <w:proofErr w:type="spellStart"/>
            <w:r w:rsidRPr="00E8487E">
              <w:rPr>
                <w:rFonts w:ascii="Times New Roman" w:eastAsia="Calibri" w:hAnsi="Times New Roman" w:cs="Times New Roman"/>
                <w:sz w:val="12"/>
                <w:szCs w:val="12"/>
              </w:rPr>
              <w:t>с.Сергиевск</w:t>
            </w:r>
            <w:proofErr w:type="spellEnd"/>
            <w:r w:rsidRPr="00E8487E">
              <w:rPr>
                <w:rFonts w:ascii="Times New Roman" w:eastAsia="Calibri" w:hAnsi="Times New Roman" w:cs="Times New Roman"/>
                <w:sz w:val="12"/>
                <w:szCs w:val="12"/>
              </w:rPr>
              <w:t xml:space="preserve"> ул. </w:t>
            </w:r>
            <w:proofErr w:type="spellStart"/>
            <w:r w:rsidR="00440D4C" w:rsidRPr="00E8487E">
              <w:rPr>
                <w:rFonts w:ascii="Times New Roman" w:eastAsia="Calibri" w:hAnsi="Times New Roman" w:cs="Times New Roman"/>
                <w:sz w:val="12"/>
                <w:szCs w:val="12"/>
              </w:rPr>
              <w:t>А.Матросова</w:t>
            </w:r>
            <w:proofErr w:type="spellEnd"/>
            <w:r w:rsidR="00440D4C" w:rsidRPr="00E8487E">
              <w:rPr>
                <w:rFonts w:ascii="Times New Roman" w:eastAsia="Calibri" w:hAnsi="Times New Roman" w:cs="Times New Roman"/>
                <w:sz w:val="12"/>
                <w:szCs w:val="12"/>
              </w:rPr>
              <w:t xml:space="preserve"> муниципального</w:t>
            </w:r>
            <w:r w:rsidRPr="00E8487E">
              <w:rPr>
                <w:rFonts w:ascii="Times New Roman" w:eastAsia="Calibri" w:hAnsi="Times New Roman" w:cs="Times New Roman"/>
                <w:sz w:val="12"/>
                <w:szCs w:val="12"/>
              </w:rPr>
              <w:t xml:space="preserve"> района Сергиевский Самарской области</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5 809 090,91</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104"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9"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5 809 090,91</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58 090,91</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5 751 000,00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4"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5"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12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0"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r>
      <w:tr w:rsidR="00E8487E" w:rsidRPr="000A280F" w:rsidTr="00440D4C">
        <w:trPr>
          <w:cantSplit/>
          <w:trHeight w:val="993"/>
        </w:trPr>
        <w:tc>
          <w:tcPr>
            <w:tcW w:w="193" w:type="pct"/>
            <w:hideMark/>
          </w:tcPr>
          <w:p w:rsidR="000A280F" w:rsidRPr="00E8487E" w:rsidRDefault="000A280F" w:rsidP="00E8487E">
            <w:pPr>
              <w:tabs>
                <w:tab w:val="left" w:pos="284"/>
              </w:tabs>
              <w:rPr>
                <w:rFonts w:ascii="Times New Roman" w:eastAsia="Calibri" w:hAnsi="Times New Roman" w:cs="Times New Roman"/>
                <w:sz w:val="12"/>
                <w:szCs w:val="12"/>
              </w:rPr>
            </w:pPr>
            <w:r w:rsidRPr="00E8487E">
              <w:rPr>
                <w:rFonts w:ascii="Times New Roman" w:eastAsia="Calibri" w:hAnsi="Times New Roman" w:cs="Times New Roman"/>
                <w:sz w:val="12"/>
                <w:szCs w:val="12"/>
              </w:rPr>
              <w:t>5.21</w:t>
            </w:r>
          </w:p>
        </w:tc>
        <w:tc>
          <w:tcPr>
            <w:tcW w:w="2359" w:type="pct"/>
            <w:hideMark/>
          </w:tcPr>
          <w:p w:rsidR="000A280F" w:rsidRPr="00E8487E" w:rsidRDefault="000A280F" w:rsidP="00E8487E">
            <w:pPr>
              <w:tabs>
                <w:tab w:val="left" w:pos="284"/>
              </w:tabs>
              <w:rPr>
                <w:rFonts w:ascii="Times New Roman" w:eastAsia="Calibri" w:hAnsi="Times New Roman" w:cs="Times New Roman"/>
                <w:sz w:val="12"/>
                <w:szCs w:val="12"/>
              </w:rPr>
            </w:pPr>
            <w:r w:rsidRPr="00E8487E">
              <w:rPr>
                <w:rFonts w:ascii="Times New Roman" w:eastAsia="Calibri" w:hAnsi="Times New Roman" w:cs="Times New Roman"/>
                <w:sz w:val="12"/>
                <w:szCs w:val="12"/>
              </w:rPr>
              <w:t xml:space="preserve">Ремонт улично-дорожной сети в </w:t>
            </w:r>
            <w:proofErr w:type="spellStart"/>
            <w:r w:rsidRPr="00E8487E">
              <w:rPr>
                <w:rFonts w:ascii="Times New Roman" w:eastAsia="Calibri" w:hAnsi="Times New Roman" w:cs="Times New Roman"/>
                <w:sz w:val="12"/>
                <w:szCs w:val="12"/>
              </w:rPr>
              <w:t>п.Серноводск</w:t>
            </w:r>
            <w:proofErr w:type="spellEnd"/>
            <w:r w:rsidRPr="00E8487E">
              <w:rPr>
                <w:rFonts w:ascii="Times New Roman" w:eastAsia="Calibri" w:hAnsi="Times New Roman" w:cs="Times New Roman"/>
                <w:sz w:val="12"/>
                <w:szCs w:val="12"/>
              </w:rPr>
              <w:t xml:space="preserve"> ул. Советская муниципального района Сергиевский Самарской области</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2 358 817,53</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104"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9"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2 358 817,53</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44 817,53</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2 314 000,00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4"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5"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12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0"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r>
      <w:tr w:rsidR="00E8487E" w:rsidRPr="000A280F" w:rsidTr="00440D4C">
        <w:trPr>
          <w:cantSplit/>
          <w:trHeight w:val="1051"/>
        </w:trPr>
        <w:tc>
          <w:tcPr>
            <w:tcW w:w="193" w:type="pct"/>
            <w:hideMark/>
          </w:tcPr>
          <w:p w:rsidR="000A280F" w:rsidRPr="00E8487E" w:rsidRDefault="000A280F" w:rsidP="00E8487E">
            <w:pPr>
              <w:tabs>
                <w:tab w:val="left" w:pos="284"/>
              </w:tabs>
              <w:rPr>
                <w:rFonts w:ascii="Times New Roman" w:eastAsia="Calibri" w:hAnsi="Times New Roman" w:cs="Times New Roman"/>
                <w:sz w:val="12"/>
                <w:szCs w:val="12"/>
              </w:rPr>
            </w:pPr>
            <w:r w:rsidRPr="00E8487E">
              <w:rPr>
                <w:rFonts w:ascii="Times New Roman" w:eastAsia="Calibri" w:hAnsi="Times New Roman" w:cs="Times New Roman"/>
                <w:sz w:val="12"/>
                <w:szCs w:val="12"/>
              </w:rPr>
              <w:lastRenderedPageBreak/>
              <w:t>5.22</w:t>
            </w:r>
          </w:p>
        </w:tc>
        <w:tc>
          <w:tcPr>
            <w:tcW w:w="2359" w:type="pct"/>
            <w:hideMark/>
          </w:tcPr>
          <w:p w:rsidR="000A280F" w:rsidRPr="00E8487E" w:rsidRDefault="000A280F" w:rsidP="00E8487E">
            <w:pPr>
              <w:tabs>
                <w:tab w:val="left" w:pos="284"/>
              </w:tabs>
              <w:rPr>
                <w:rFonts w:ascii="Times New Roman" w:eastAsia="Calibri" w:hAnsi="Times New Roman" w:cs="Times New Roman"/>
                <w:sz w:val="12"/>
                <w:szCs w:val="12"/>
              </w:rPr>
            </w:pPr>
            <w:r w:rsidRPr="00E8487E">
              <w:rPr>
                <w:rFonts w:ascii="Times New Roman" w:eastAsia="Calibri" w:hAnsi="Times New Roman" w:cs="Times New Roman"/>
                <w:sz w:val="12"/>
                <w:szCs w:val="12"/>
              </w:rPr>
              <w:t xml:space="preserve">Ремонт улично-дорожной </w:t>
            </w:r>
            <w:r w:rsidR="00440D4C" w:rsidRPr="00E8487E">
              <w:rPr>
                <w:rFonts w:ascii="Times New Roman" w:eastAsia="Calibri" w:hAnsi="Times New Roman" w:cs="Times New Roman"/>
                <w:sz w:val="12"/>
                <w:szCs w:val="12"/>
              </w:rPr>
              <w:t>сети в</w:t>
            </w:r>
            <w:r w:rsidRPr="00E8487E">
              <w:rPr>
                <w:rFonts w:ascii="Times New Roman" w:eastAsia="Calibri" w:hAnsi="Times New Roman" w:cs="Times New Roman"/>
                <w:sz w:val="12"/>
                <w:szCs w:val="12"/>
              </w:rPr>
              <w:t xml:space="preserve"> п. Сургут ул. Калинина муниципального района Сергиевский Самарской области</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9 632 323,23</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104"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9"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9 632 323,23</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96 323,23</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9 536 000,00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4"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5"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12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0"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r>
      <w:tr w:rsidR="00E8487E" w:rsidRPr="000A280F" w:rsidTr="00440D4C">
        <w:trPr>
          <w:cantSplit/>
          <w:trHeight w:val="994"/>
        </w:trPr>
        <w:tc>
          <w:tcPr>
            <w:tcW w:w="193" w:type="pct"/>
            <w:hideMark/>
          </w:tcPr>
          <w:p w:rsidR="000A280F" w:rsidRPr="00E8487E" w:rsidRDefault="000A280F" w:rsidP="00E8487E">
            <w:pPr>
              <w:tabs>
                <w:tab w:val="left" w:pos="284"/>
              </w:tabs>
              <w:rPr>
                <w:rFonts w:ascii="Times New Roman" w:eastAsia="Calibri" w:hAnsi="Times New Roman" w:cs="Times New Roman"/>
                <w:sz w:val="12"/>
                <w:szCs w:val="12"/>
              </w:rPr>
            </w:pPr>
            <w:r w:rsidRPr="00E8487E">
              <w:rPr>
                <w:rFonts w:ascii="Times New Roman" w:eastAsia="Calibri" w:hAnsi="Times New Roman" w:cs="Times New Roman"/>
                <w:sz w:val="12"/>
                <w:szCs w:val="12"/>
              </w:rPr>
              <w:t>5.23</w:t>
            </w:r>
          </w:p>
        </w:tc>
        <w:tc>
          <w:tcPr>
            <w:tcW w:w="2359" w:type="pct"/>
            <w:hideMark/>
          </w:tcPr>
          <w:p w:rsidR="000A280F" w:rsidRPr="00E8487E" w:rsidRDefault="000A280F" w:rsidP="00E8487E">
            <w:pPr>
              <w:tabs>
                <w:tab w:val="left" w:pos="284"/>
              </w:tabs>
              <w:rPr>
                <w:rFonts w:ascii="Times New Roman" w:eastAsia="Calibri" w:hAnsi="Times New Roman" w:cs="Times New Roman"/>
                <w:sz w:val="12"/>
                <w:szCs w:val="12"/>
              </w:rPr>
            </w:pPr>
            <w:r w:rsidRPr="00E8487E">
              <w:rPr>
                <w:rFonts w:ascii="Times New Roman" w:eastAsia="Calibri" w:hAnsi="Times New Roman" w:cs="Times New Roman"/>
                <w:sz w:val="12"/>
                <w:szCs w:val="12"/>
              </w:rPr>
              <w:t xml:space="preserve">Ремонт улично-дорожной </w:t>
            </w:r>
            <w:r w:rsidR="00440D4C" w:rsidRPr="00E8487E">
              <w:rPr>
                <w:rFonts w:ascii="Times New Roman" w:eastAsia="Calibri" w:hAnsi="Times New Roman" w:cs="Times New Roman"/>
                <w:sz w:val="12"/>
                <w:szCs w:val="12"/>
              </w:rPr>
              <w:t>сети в</w:t>
            </w:r>
            <w:r w:rsidRPr="00E8487E">
              <w:rPr>
                <w:rFonts w:ascii="Times New Roman" w:eastAsia="Calibri" w:hAnsi="Times New Roman" w:cs="Times New Roman"/>
                <w:sz w:val="12"/>
                <w:szCs w:val="12"/>
              </w:rPr>
              <w:t xml:space="preserve"> </w:t>
            </w:r>
            <w:proofErr w:type="spellStart"/>
            <w:r w:rsidR="00440D4C" w:rsidRPr="00E8487E">
              <w:rPr>
                <w:rFonts w:ascii="Times New Roman" w:eastAsia="Calibri" w:hAnsi="Times New Roman" w:cs="Times New Roman"/>
                <w:sz w:val="12"/>
                <w:szCs w:val="12"/>
              </w:rPr>
              <w:t>п.г.т.Суходол</w:t>
            </w:r>
            <w:proofErr w:type="spellEnd"/>
            <w:r w:rsidR="00440D4C" w:rsidRPr="00E8487E">
              <w:rPr>
                <w:rFonts w:ascii="Times New Roman" w:eastAsia="Calibri" w:hAnsi="Times New Roman" w:cs="Times New Roman"/>
                <w:sz w:val="12"/>
                <w:szCs w:val="12"/>
              </w:rPr>
              <w:t xml:space="preserve"> ул.</w:t>
            </w:r>
            <w:r w:rsidRPr="00E8487E">
              <w:rPr>
                <w:rFonts w:ascii="Times New Roman" w:eastAsia="Calibri" w:hAnsi="Times New Roman" w:cs="Times New Roman"/>
                <w:sz w:val="12"/>
                <w:szCs w:val="12"/>
              </w:rPr>
              <w:t xml:space="preserve"> Юбилейная и </w:t>
            </w:r>
            <w:proofErr w:type="spellStart"/>
            <w:r w:rsidRPr="00E8487E">
              <w:rPr>
                <w:rFonts w:ascii="Times New Roman" w:eastAsia="Calibri" w:hAnsi="Times New Roman" w:cs="Times New Roman"/>
                <w:sz w:val="12"/>
                <w:szCs w:val="12"/>
              </w:rPr>
              <w:t>ул.Самарская</w:t>
            </w:r>
            <w:proofErr w:type="spellEnd"/>
            <w:r w:rsidRPr="00E8487E">
              <w:rPr>
                <w:rFonts w:ascii="Times New Roman" w:eastAsia="Calibri" w:hAnsi="Times New Roman" w:cs="Times New Roman"/>
                <w:sz w:val="12"/>
                <w:szCs w:val="12"/>
              </w:rPr>
              <w:t>,</w:t>
            </w:r>
            <w:r w:rsidR="00440D4C">
              <w:rPr>
                <w:rFonts w:ascii="Times New Roman" w:eastAsia="Calibri" w:hAnsi="Times New Roman" w:cs="Times New Roman"/>
                <w:sz w:val="12"/>
                <w:szCs w:val="12"/>
              </w:rPr>
              <w:t xml:space="preserve"> </w:t>
            </w:r>
            <w:proofErr w:type="spellStart"/>
            <w:r w:rsidRPr="00E8487E">
              <w:rPr>
                <w:rFonts w:ascii="Times New Roman" w:eastAsia="Calibri" w:hAnsi="Times New Roman" w:cs="Times New Roman"/>
                <w:sz w:val="12"/>
                <w:szCs w:val="12"/>
              </w:rPr>
              <w:t>ул.Симиренко</w:t>
            </w:r>
            <w:proofErr w:type="spellEnd"/>
            <w:r w:rsidRPr="00E8487E">
              <w:rPr>
                <w:rFonts w:ascii="Times New Roman" w:eastAsia="Calibri" w:hAnsi="Times New Roman" w:cs="Times New Roman"/>
                <w:sz w:val="12"/>
                <w:szCs w:val="12"/>
              </w:rPr>
              <w:t xml:space="preserve"> муниципального района Сергиевский Самарской области</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29 737 172,77</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104"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9"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29 737 172,77</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1 338 172,77</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28 399 000,00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4"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5"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12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0"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r>
      <w:tr w:rsidR="00E8487E" w:rsidRPr="000A280F" w:rsidTr="00440D4C">
        <w:trPr>
          <w:cantSplit/>
          <w:trHeight w:val="980"/>
        </w:trPr>
        <w:tc>
          <w:tcPr>
            <w:tcW w:w="193" w:type="pct"/>
            <w:hideMark/>
          </w:tcPr>
          <w:p w:rsidR="000A280F" w:rsidRPr="00E8487E" w:rsidRDefault="000A280F" w:rsidP="00E8487E">
            <w:pPr>
              <w:tabs>
                <w:tab w:val="left" w:pos="284"/>
              </w:tabs>
              <w:rPr>
                <w:rFonts w:ascii="Times New Roman" w:eastAsia="Calibri" w:hAnsi="Times New Roman" w:cs="Times New Roman"/>
                <w:sz w:val="12"/>
                <w:szCs w:val="12"/>
              </w:rPr>
            </w:pPr>
            <w:r w:rsidRPr="00E8487E">
              <w:rPr>
                <w:rFonts w:ascii="Times New Roman" w:eastAsia="Calibri" w:hAnsi="Times New Roman" w:cs="Times New Roman"/>
                <w:sz w:val="12"/>
                <w:szCs w:val="12"/>
              </w:rPr>
              <w:t>6</w:t>
            </w:r>
          </w:p>
        </w:tc>
        <w:tc>
          <w:tcPr>
            <w:tcW w:w="2359" w:type="pct"/>
            <w:hideMark/>
          </w:tcPr>
          <w:p w:rsidR="000A280F" w:rsidRPr="00E8487E" w:rsidRDefault="000A280F" w:rsidP="00E8487E">
            <w:pPr>
              <w:tabs>
                <w:tab w:val="left" w:pos="284"/>
              </w:tabs>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Прочие работы</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7 472 473,12</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683 579,00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104"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683 579,00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3 686 687,03</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3 210 701,03</w:t>
            </w:r>
          </w:p>
        </w:tc>
        <w:tc>
          <w:tcPr>
            <w:tcW w:w="99"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475 986,00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2 771 141,64</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2 631 348,64</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139 793,00</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191 272,45</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51 479,45</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139 793,00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139 793,00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4"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139 793,00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5"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12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0"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r>
      <w:tr w:rsidR="00E8487E" w:rsidRPr="000A280F" w:rsidTr="00440D4C">
        <w:trPr>
          <w:cantSplit/>
          <w:trHeight w:val="981"/>
        </w:trPr>
        <w:tc>
          <w:tcPr>
            <w:tcW w:w="193" w:type="pct"/>
            <w:hideMark/>
          </w:tcPr>
          <w:p w:rsidR="000A280F" w:rsidRPr="00E8487E" w:rsidRDefault="000A280F" w:rsidP="00E8487E">
            <w:pPr>
              <w:tabs>
                <w:tab w:val="left" w:pos="284"/>
              </w:tabs>
              <w:rPr>
                <w:rFonts w:ascii="Times New Roman" w:eastAsia="Calibri" w:hAnsi="Times New Roman" w:cs="Times New Roman"/>
                <w:sz w:val="12"/>
                <w:szCs w:val="12"/>
              </w:rPr>
            </w:pPr>
            <w:r w:rsidRPr="00E8487E">
              <w:rPr>
                <w:rFonts w:ascii="Times New Roman" w:eastAsia="Calibri" w:hAnsi="Times New Roman" w:cs="Times New Roman"/>
                <w:sz w:val="12"/>
                <w:szCs w:val="12"/>
              </w:rPr>
              <w:t>6.1</w:t>
            </w:r>
          </w:p>
        </w:tc>
        <w:tc>
          <w:tcPr>
            <w:tcW w:w="2359" w:type="pct"/>
            <w:hideMark/>
          </w:tcPr>
          <w:p w:rsidR="000A280F" w:rsidRPr="00E8487E" w:rsidRDefault="000A280F" w:rsidP="00440D4C">
            <w:pPr>
              <w:tabs>
                <w:tab w:val="left" w:pos="284"/>
              </w:tabs>
              <w:rPr>
                <w:rFonts w:ascii="Times New Roman" w:eastAsia="Calibri" w:hAnsi="Times New Roman" w:cs="Times New Roman"/>
                <w:sz w:val="12"/>
                <w:szCs w:val="12"/>
              </w:rPr>
            </w:pPr>
            <w:r w:rsidRPr="00E8487E">
              <w:rPr>
                <w:rFonts w:ascii="Times New Roman" w:eastAsia="Calibri" w:hAnsi="Times New Roman" w:cs="Times New Roman"/>
                <w:sz w:val="12"/>
                <w:szCs w:val="12"/>
              </w:rPr>
              <w:t xml:space="preserve">Прочие </w:t>
            </w:r>
            <w:r w:rsidR="00440D4C" w:rsidRPr="00E8487E">
              <w:rPr>
                <w:rFonts w:ascii="Times New Roman" w:eastAsia="Calibri" w:hAnsi="Times New Roman" w:cs="Times New Roman"/>
                <w:sz w:val="12"/>
                <w:szCs w:val="12"/>
              </w:rPr>
              <w:t>работы (за счет средств дорожного</w:t>
            </w:r>
            <w:r w:rsidRPr="00E8487E">
              <w:rPr>
                <w:rFonts w:ascii="Times New Roman" w:eastAsia="Calibri" w:hAnsi="Times New Roman" w:cs="Times New Roman"/>
                <w:sz w:val="12"/>
                <w:szCs w:val="12"/>
              </w:rPr>
              <w:t xml:space="preserve"> фонда)</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3 785 786,09</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683 579,00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104"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683 579,00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9"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2 771 141,64</w:t>
            </w:r>
          </w:p>
        </w:tc>
        <w:tc>
          <w:tcPr>
            <w:tcW w:w="97" w:type="pct"/>
            <w:noWrap/>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2 631 348,64</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139 793,00</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191 272,45</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51 479,45</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 </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139 793,00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139 793,00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4"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139 793,00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5"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12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0"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r>
      <w:tr w:rsidR="00E8487E" w:rsidRPr="000A280F" w:rsidTr="00440D4C">
        <w:trPr>
          <w:cantSplit/>
          <w:trHeight w:val="966"/>
        </w:trPr>
        <w:tc>
          <w:tcPr>
            <w:tcW w:w="193" w:type="pct"/>
            <w:hideMark/>
          </w:tcPr>
          <w:p w:rsidR="000A280F" w:rsidRPr="00E8487E" w:rsidRDefault="000A280F" w:rsidP="00E8487E">
            <w:pPr>
              <w:tabs>
                <w:tab w:val="left" w:pos="284"/>
              </w:tabs>
              <w:rPr>
                <w:rFonts w:ascii="Times New Roman" w:eastAsia="Calibri" w:hAnsi="Times New Roman" w:cs="Times New Roman"/>
                <w:sz w:val="12"/>
                <w:szCs w:val="12"/>
              </w:rPr>
            </w:pPr>
            <w:r w:rsidRPr="00E8487E">
              <w:rPr>
                <w:rFonts w:ascii="Times New Roman" w:eastAsia="Calibri" w:hAnsi="Times New Roman" w:cs="Times New Roman"/>
                <w:sz w:val="12"/>
                <w:szCs w:val="12"/>
              </w:rPr>
              <w:t>6.2</w:t>
            </w:r>
          </w:p>
        </w:tc>
        <w:tc>
          <w:tcPr>
            <w:tcW w:w="2359" w:type="pct"/>
            <w:hideMark/>
          </w:tcPr>
          <w:p w:rsidR="000A280F" w:rsidRPr="00E8487E" w:rsidRDefault="000A280F" w:rsidP="00E8487E">
            <w:pPr>
              <w:tabs>
                <w:tab w:val="left" w:pos="284"/>
              </w:tabs>
              <w:rPr>
                <w:rFonts w:ascii="Times New Roman" w:eastAsia="Calibri" w:hAnsi="Times New Roman" w:cs="Times New Roman"/>
                <w:sz w:val="12"/>
                <w:szCs w:val="12"/>
              </w:rPr>
            </w:pPr>
            <w:r w:rsidRPr="00E8487E">
              <w:rPr>
                <w:rFonts w:ascii="Times New Roman" w:eastAsia="Calibri" w:hAnsi="Times New Roman" w:cs="Times New Roman"/>
                <w:sz w:val="12"/>
                <w:szCs w:val="12"/>
              </w:rPr>
              <w:t>Прочие работы</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3 686 687,03</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104"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3 686 687,03</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3 210 701,03</w:t>
            </w:r>
          </w:p>
        </w:tc>
        <w:tc>
          <w:tcPr>
            <w:tcW w:w="99"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475 986,00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4"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5"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12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c>
          <w:tcPr>
            <w:tcW w:w="90" w:type="pct"/>
            <w:textDirection w:val="tbRl"/>
            <w:hideMark/>
          </w:tcPr>
          <w:p w:rsidR="000A280F" w:rsidRPr="00E8487E" w:rsidRDefault="000A280F" w:rsidP="00E8487E">
            <w:pPr>
              <w:tabs>
                <w:tab w:val="left" w:pos="284"/>
              </w:tabs>
              <w:ind w:left="113" w:right="113"/>
              <w:rPr>
                <w:rFonts w:ascii="Times New Roman" w:eastAsia="Calibri" w:hAnsi="Times New Roman" w:cs="Times New Roman"/>
                <w:sz w:val="12"/>
                <w:szCs w:val="12"/>
              </w:rPr>
            </w:pPr>
            <w:r w:rsidRPr="00E8487E">
              <w:rPr>
                <w:rFonts w:ascii="Times New Roman" w:eastAsia="Calibri" w:hAnsi="Times New Roman" w:cs="Times New Roman"/>
                <w:sz w:val="12"/>
                <w:szCs w:val="12"/>
              </w:rPr>
              <w:t>0,00</w:t>
            </w:r>
          </w:p>
        </w:tc>
      </w:tr>
      <w:tr w:rsidR="00E8487E" w:rsidRPr="000A280F" w:rsidTr="00440D4C">
        <w:trPr>
          <w:cantSplit/>
          <w:trHeight w:val="994"/>
        </w:trPr>
        <w:tc>
          <w:tcPr>
            <w:tcW w:w="2552" w:type="pct"/>
            <w:gridSpan w:val="2"/>
            <w:hideMark/>
          </w:tcPr>
          <w:p w:rsidR="000A280F" w:rsidRPr="00E8487E" w:rsidRDefault="000A280F" w:rsidP="00E8487E">
            <w:pPr>
              <w:tabs>
                <w:tab w:val="left" w:pos="284"/>
              </w:tabs>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Итого</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335 402 719,51</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75 172 036,04</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7 888 457,04</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66 600 000,00</w:t>
            </w:r>
          </w:p>
        </w:tc>
        <w:tc>
          <w:tcPr>
            <w:tcW w:w="104"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683 579,00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90 476 750,35</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16 121 347,70</w:t>
            </w:r>
          </w:p>
        </w:tc>
        <w:tc>
          <w:tcPr>
            <w:tcW w:w="99"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73 879 416,65</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475 986,00</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102 205 471,14</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11 065 678,14</w:t>
            </w:r>
          </w:p>
        </w:tc>
        <w:tc>
          <w:tcPr>
            <w:tcW w:w="98"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91 000 000,00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139 793,00</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54 229 101,56</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8 089 308,56</w:t>
            </w:r>
          </w:p>
        </w:tc>
        <w:tc>
          <w:tcPr>
            <w:tcW w:w="97"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46 000 000,00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139 793,00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7 033 452,01</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6 893 659,01</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4"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139 793,00</w:t>
            </w:r>
          </w:p>
        </w:tc>
        <w:tc>
          <w:tcPr>
            <w:tcW w:w="9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6 285 908,41</w:t>
            </w:r>
          </w:p>
        </w:tc>
        <w:tc>
          <w:tcPr>
            <w:tcW w:w="95"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6 285 908,41</w:t>
            </w:r>
          </w:p>
        </w:tc>
        <w:tc>
          <w:tcPr>
            <w:tcW w:w="126"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c>
          <w:tcPr>
            <w:tcW w:w="90" w:type="pct"/>
            <w:textDirection w:val="tbRl"/>
            <w:hideMark/>
          </w:tcPr>
          <w:p w:rsidR="000A280F" w:rsidRPr="00E8487E" w:rsidRDefault="000A280F" w:rsidP="00E8487E">
            <w:pPr>
              <w:tabs>
                <w:tab w:val="left" w:pos="284"/>
              </w:tabs>
              <w:ind w:left="113" w:right="113"/>
              <w:rPr>
                <w:rFonts w:ascii="Times New Roman" w:eastAsia="Calibri" w:hAnsi="Times New Roman" w:cs="Times New Roman"/>
                <w:bCs/>
                <w:sz w:val="12"/>
                <w:szCs w:val="12"/>
              </w:rPr>
            </w:pPr>
            <w:r w:rsidRPr="00E8487E">
              <w:rPr>
                <w:rFonts w:ascii="Times New Roman" w:eastAsia="Calibri" w:hAnsi="Times New Roman" w:cs="Times New Roman"/>
                <w:bCs/>
                <w:sz w:val="12"/>
                <w:szCs w:val="12"/>
              </w:rPr>
              <w:t>0,00</w:t>
            </w:r>
          </w:p>
        </w:tc>
      </w:tr>
    </w:tbl>
    <w:p w:rsidR="00440D4C" w:rsidRPr="00440D4C" w:rsidRDefault="00440D4C" w:rsidP="00440D4C">
      <w:pPr>
        <w:tabs>
          <w:tab w:val="left" w:pos="284"/>
        </w:tabs>
        <w:spacing w:after="0" w:line="240" w:lineRule="auto"/>
        <w:ind w:firstLine="284"/>
        <w:jc w:val="both"/>
        <w:rPr>
          <w:rFonts w:ascii="Times New Roman" w:eastAsia="Calibri" w:hAnsi="Times New Roman" w:cs="Times New Roman"/>
          <w:sz w:val="12"/>
          <w:szCs w:val="12"/>
        </w:rPr>
      </w:pPr>
      <w:r w:rsidRPr="00440D4C">
        <w:rPr>
          <w:rFonts w:ascii="Times New Roman" w:eastAsia="Calibri"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финансовый год и плановый период</w:t>
      </w:r>
    </w:p>
    <w:p w:rsidR="00936232" w:rsidRDefault="00936232" w:rsidP="00440D4C">
      <w:pPr>
        <w:tabs>
          <w:tab w:val="left" w:pos="284"/>
        </w:tabs>
        <w:spacing w:after="0" w:line="240" w:lineRule="auto"/>
        <w:ind w:firstLine="284"/>
        <w:jc w:val="both"/>
        <w:rPr>
          <w:rFonts w:ascii="Times New Roman" w:eastAsia="Calibri" w:hAnsi="Times New Roman" w:cs="Times New Roman"/>
          <w:sz w:val="12"/>
          <w:szCs w:val="12"/>
        </w:rPr>
      </w:pPr>
    </w:p>
    <w:p w:rsidR="000A280F" w:rsidRPr="006E2C05" w:rsidRDefault="000A280F" w:rsidP="000A280F">
      <w:pPr>
        <w:tabs>
          <w:tab w:val="left" w:pos="284"/>
          <w:tab w:val="left" w:pos="3828"/>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АДМИНИСТРАЦИЯ</w:t>
      </w:r>
    </w:p>
    <w:p w:rsidR="000A280F" w:rsidRPr="006E2C05" w:rsidRDefault="000A280F" w:rsidP="000A280F">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МУНИЦИПАЛЬНОГО РАЙОНА СЕРГИЕВСКИЙ</w:t>
      </w:r>
    </w:p>
    <w:p w:rsidR="000A280F" w:rsidRPr="006E2C05" w:rsidRDefault="000A280F" w:rsidP="000A280F">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САМАРСКОЙ ОБЛАСТИ</w:t>
      </w:r>
    </w:p>
    <w:p w:rsidR="000A280F" w:rsidRPr="006E2C05" w:rsidRDefault="000A280F" w:rsidP="000A280F">
      <w:pPr>
        <w:tabs>
          <w:tab w:val="left" w:pos="284"/>
        </w:tabs>
        <w:spacing w:after="0" w:line="240" w:lineRule="auto"/>
        <w:jc w:val="center"/>
        <w:rPr>
          <w:rFonts w:ascii="Times New Roman" w:eastAsia="Calibri" w:hAnsi="Times New Roman" w:cs="Times New Roman"/>
          <w:sz w:val="12"/>
          <w:szCs w:val="12"/>
        </w:rPr>
      </w:pPr>
    </w:p>
    <w:p w:rsidR="000A280F" w:rsidRPr="006E2C05" w:rsidRDefault="000A280F" w:rsidP="000A280F">
      <w:pPr>
        <w:tabs>
          <w:tab w:val="left" w:pos="284"/>
        </w:tabs>
        <w:spacing w:after="0" w:line="240" w:lineRule="auto"/>
        <w:jc w:val="center"/>
        <w:rPr>
          <w:rFonts w:ascii="Times New Roman" w:eastAsia="Calibri" w:hAnsi="Times New Roman" w:cs="Times New Roman"/>
          <w:sz w:val="12"/>
          <w:szCs w:val="12"/>
        </w:rPr>
      </w:pPr>
      <w:r w:rsidRPr="006E2C05">
        <w:rPr>
          <w:rFonts w:ascii="Times New Roman" w:eastAsia="Calibri" w:hAnsi="Times New Roman" w:cs="Times New Roman"/>
          <w:sz w:val="12"/>
          <w:szCs w:val="12"/>
        </w:rPr>
        <w:t>ПОСТАНОВЛЕНИЕ</w:t>
      </w:r>
    </w:p>
    <w:p w:rsidR="000A280F" w:rsidRPr="006E2C05" w:rsidRDefault="000A280F" w:rsidP="000A280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440D4C">
        <w:rPr>
          <w:rFonts w:ascii="Times New Roman" w:eastAsia="Calibri" w:hAnsi="Times New Roman" w:cs="Times New Roman"/>
          <w:sz w:val="12"/>
          <w:szCs w:val="12"/>
        </w:rPr>
        <w:t>2</w:t>
      </w:r>
      <w:r w:rsidRPr="006E2C05">
        <w:rPr>
          <w:rFonts w:ascii="Times New Roman" w:eastAsia="Calibri" w:hAnsi="Times New Roman" w:cs="Times New Roman"/>
          <w:sz w:val="12"/>
          <w:szCs w:val="12"/>
        </w:rPr>
        <w:t xml:space="preserve"> </w:t>
      </w:r>
      <w:r>
        <w:rPr>
          <w:rFonts w:ascii="Times New Roman" w:eastAsia="Calibri" w:hAnsi="Times New Roman" w:cs="Times New Roman"/>
          <w:sz w:val="12"/>
          <w:szCs w:val="12"/>
        </w:rPr>
        <w:t>февраля</w:t>
      </w:r>
      <w:r w:rsidRPr="006E2C05">
        <w:rPr>
          <w:rFonts w:ascii="Times New Roman" w:eastAsia="Calibri" w:hAnsi="Times New Roman" w:cs="Times New Roman"/>
          <w:sz w:val="12"/>
          <w:szCs w:val="12"/>
        </w:rPr>
        <w:t xml:space="preserve"> 202</w:t>
      </w:r>
      <w:r>
        <w:rPr>
          <w:rFonts w:ascii="Times New Roman" w:eastAsia="Calibri" w:hAnsi="Times New Roman" w:cs="Times New Roman"/>
          <w:sz w:val="12"/>
          <w:szCs w:val="12"/>
        </w:rPr>
        <w:t>4</w:t>
      </w:r>
      <w:r w:rsidRPr="006E2C0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6E2C05">
        <w:rPr>
          <w:rFonts w:ascii="Times New Roman" w:eastAsia="Calibri" w:hAnsi="Times New Roman" w:cs="Times New Roman"/>
          <w:sz w:val="12"/>
          <w:szCs w:val="12"/>
        </w:rPr>
        <w:t xml:space="preserve">                                                                                                                                                                  </w:t>
      </w:r>
      <w:r w:rsidR="00440D4C">
        <w:rPr>
          <w:rFonts w:ascii="Times New Roman" w:eastAsia="Calibri" w:hAnsi="Times New Roman" w:cs="Times New Roman"/>
          <w:sz w:val="12"/>
          <w:szCs w:val="12"/>
        </w:rPr>
        <w:t xml:space="preserve">                           №146</w:t>
      </w:r>
    </w:p>
    <w:p w:rsidR="00440D4C" w:rsidRDefault="00440D4C" w:rsidP="00440D4C">
      <w:pPr>
        <w:tabs>
          <w:tab w:val="left" w:pos="284"/>
        </w:tabs>
        <w:spacing w:after="0" w:line="240" w:lineRule="auto"/>
        <w:jc w:val="center"/>
        <w:rPr>
          <w:rFonts w:ascii="Times New Roman" w:eastAsia="Calibri" w:hAnsi="Times New Roman" w:cs="Times New Roman"/>
          <w:b/>
          <w:sz w:val="12"/>
          <w:szCs w:val="12"/>
        </w:rPr>
      </w:pPr>
      <w:r w:rsidRPr="00440D4C">
        <w:rPr>
          <w:rFonts w:ascii="Times New Roman" w:eastAsia="Calibri" w:hAnsi="Times New Roman" w:cs="Times New Roman"/>
          <w:b/>
          <w:sz w:val="12"/>
          <w:szCs w:val="12"/>
        </w:rPr>
        <w:t xml:space="preserve">О внесении изменений в Приложение №1 к постановлению администрации муниципального района Сергиевский </w:t>
      </w:r>
    </w:p>
    <w:p w:rsidR="00440D4C" w:rsidRPr="00440D4C" w:rsidRDefault="00440D4C" w:rsidP="00440D4C">
      <w:pPr>
        <w:tabs>
          <w:tab w:val="left" w:pos="284"/>
        </w:tabs>
        <w:spacing w:after="0" w:line="240" w:lineRule="auto"/>
        <w:jc w:val="center"/>
        <w:rPr>
          <w:rFonts w:ascii="Times New Roman" w:eastAsia="Calibri" w:hAnsi="Times New Roman" w:cs="Times New Roman"/>
          <w:b/>
          <w:sz w:val="12"/>
          <w:szCs w:val="12"/>
        </w:rPr>
      </w:pPr>
      <w:r w:rsidRPr="00440D4C">
        <w:rPr>
          <w:rFonts w:ascii="Times New Roman" w:eastAsia="Calibri" w:hAnsi="Times New Roman" w:cs="Times New Roman"/>
          <w:b/>
          <w:sz w:val="12"/>
          <w:szCs w:val="12"/>
        </w:rPr>
        <w:t>№ 1194 от 30.08.2019г «Об утверждении муниципальной Программы «Реконструкция, строительство, ремонт и укрепление материально-технической базы учреждений культуры, здравоохранения, образования и административных зданий, ремонт прочих объектов муниципального района Сергиевский Самарской области на 2020-2025 годы»</w:t>
      </w:r>
    </w:p>
    <w:p w:rsidR="00440D4C" w:rsidRPr="00440D4C" w:rsidRDefault="00440D4C" w:rsidP="00440D4C">
      <w:pPr>
        <w:tabs>
          <w:tab w:val="left" w:pos="284"/>
        </w:tabs>
        <w:spacing w:after="0" w:line="240" w:lineRule="auto"/>
        <w:jc w:val="both"/>
        <w:rPr>
          <w:rFonts w:ascii="Times New Roman" w:eastAsia="Calibri" w:hAnsi="Times New Roman" w:cs="Times New Roman"/>
          <w:sz w:val="12"/>
          <w:szCs w:val="12"/>
        </w:rPr>
      </w:pPr>
    </w:p>
    <w:p w:rsidR="00440D4C" w:rsidRPr="00440D4C" w:rsidRDefault="00440D4C" w:rsidP="00440D4C">
      <w:pPr>
        <w:tabs>
          <w:tab w:val="left" w:pos="284"/>
        </w:tabs>
        <w:spacing w:after="0" w:line="240" w:lineRule="auto"/>
        <w:ind w:firstLine="284"/>
        <w:jc w:val="both"/>
        <w:rPr>
          <w:rFonts w:ascii="Times New Roman" w:eastAsia="Calibri" w:hAnsi="Times New Roman" w:cs="Times New Roman"/>
          <w:sz w:val="12"/>
          <w:szCs w:val="12"/>
        </w:rPr>
      </w:pPr>
      <w:r w:rsidRPr="00440D4C">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приведения нормативных правовых актов органов местного самоуправления в соответствие с действующим законодательством и в целях уточнения объемов финансирования муниципальной Программы  «Реконструкция, строительство, ремонт и укрепление материально-технической базы учреждений культуры, здравоохранения, образования и административных зданий, ремонт прочих объектов муниципального района Сергиевский Самарской области на 2020-2025 годы», администрация муниципального района Сергиевский,</w:t>
      </w:r>
    </w:p>
    <w:p w:rsidR="00440D4C" w:rsidRPr="00440D4C" w:rsidRDefault="00440D4C" w:rsidP="00440D4C">
      <w:pPr>
        <w:tabs>
          <w:tab w:val="left" w:pos="284"/>
        </w:tabs>
        <w:spacing w:after="0" w:line="240" w:lineRule="auto"/>
        <w:ind w:firstLine="284"/>
        <w:jc w:val="both"/>
        <w:rPr>
          <w:rFonts w:ascii="Times New Roman" w:eastAsia="Calibri" w:hAnsi="Times New Roman" w:cs="Times New Roman"/>
          <w:b/>
          <w:sz w:val="12"/>
          <w:szCs w:val="12"/>
        </w:rPr>
      </w:pPr>
      <w:r w:rsidRPr="00440D4C">
        <w:rPr>
          <w:rFonts w:ascii="Times New Roman" w:eastAsia="Calibri" w:hAnsi="Times New Roman" w:cs="Times New Roman"/>
          <w:b/>
          <w:sz w:val="12"/>
          <w:szCs w:val="12"/>
        </w:rPr>
        <w:t>ПОСТАНОВЛЯЕТ:</w:t>
      </w:r>
    </w:p>
    <w:p w:rsidR="00440D4C" w:rsidRPr="00440D4C" w:rsidRDefault="00440D4C" w:rsidP="00440D4C">
      <w:pPr>
        <w:tabs>
          <w:tab w:val="left" w:pos="284"/>
        </w:tabs>
        <w:spacing w:after="0" w:line="240" w:lineRule="auto"/>
        <w:ind w:firstLine="284"/>
        <w:jc w:val="both"/>
        <w:rPr>
          <w:rFonts w:ascii="Times New Roman" w:eastAsia="Calibri" w:hAnsi="Times New Roman" w:cs="Times New Roman"/>
          <w:sz w:val="12"/>
          <w:szCs w:val="12"/>
        </w:rPr>
      </w:pPr>
      <w:r w:rsidRPr="00440D4C">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440D4C">
        <w:rPr>
          <w:rFonts w:ascii="Times New Roman" w:eastAsia="Calibri" w:hAnsi="Times New Roman" w:cs="Times New Roman"/>
          <w:sz w:val="12"/>
          <w:szCs w:val="12"/>
        </w:rPr>
        <w:t>Внести изменения в Приложение №1 к постановлению администрации муниципального района Сергиевский № 1194 от 30.08.2019 года «Об утверждении муниципальной Программы «Реконструкция, строительство, ремонт и укрепление материально-технической базы учреждений культуры, здравоохранения, образования и административных зданий, ремонт прочих объектов муниципального района Сергиевский Самарской области на 2020-2025 годы» (далее - Программа) следующего содержания:</w:t>
      </w:r>
    </w:p>
    <w:p w:rsidR="00440D4C" w:rsidRPr="00440D4C" w:rsidRDefault="00440D4C" w:rsidP="00440D4C">
      <w:pPr>
        <w:tabs>
          <w:tab w:val="left" w:pos="284"/>
        </w:tabs>
        <w:spacing w:after="0" w:line="240" w:lineRule="auto"/>
        <w:ind w:firstLine="284"/>
        <w:jc w:val="both"/>
        <w:rPr>
          <w:rFonts w:ascii="Times New Roman" w:eastAsia="Calibri" w:hAnsi="Times New Roman" w:cs="Times New Roman"/>
          <w:sz w:val="12"/>
          <w:szCs w:val="12"/>
        </w:rPr>
      </w:pPr>
      <w:r w:rsidRPr="00440D4C">
        <w:rPr>
          <w:rFonts w:ascii="Times New Roman" w:eastAsia="Calibri" w:hAnsi="Times New Roman" w:cs="Times New Roman"/>
          <w:sz w:val="12"/>
          <w:szCs w:val="12"/>
        </w:rPr>
        <w:t>1.1.</w:t>
      </w:r>
      <w:r>
        <w:rPr>
          <w:rFonts w:ascii="Times New Roman" w:eastAsia="Calibri" w:hAnsi="Times New Roman" w:cs="Times New Roman"/>
          <w:sz w:val="12"/>
          <w:szCs w:val="12"/>
        </w:rPr>
        <w:t xml:space="preserve"> </w:t>
      </w:r>
      <w:r w:rsidRPr="00440D4C">
        <w:rPr>
          <w:rFonts w:ascii="Times New Roman" w:eastAsia="Calibri" w:hAnsi="Times New Roman" w:cs="Times New Roman"/>
          <w:sz w:val="12"/>
          <w:szCs w:val="12"/>
        </w:rPr>
        <w:t>В паспорте Программы раздел «Объемы и источники финансирования муниципальной программы» изложить в следующей редакции:</w:t>
      </w:r>
    </w:p>
    <w:p w:rsidR="00440D4C" w:rsidRPr="00440D4C" w:rsidRDefault="00440D4C" w:rsidP="00440D4C">
      <w:pPr>
        <w:tabs>
          <w:tab w:val="left" w:pos="284"/>
        </w:tabs>
        <w:spacing w:after="0" w:line="240" w:lineRule="auto"/>
        <w:ind w:firstLine="284"/>
        <w:jc w:val="both"/>
        <w:rPr>
          <w:rFonts w:ascii="Times New Roman" w:eastAsia="Calibri" w:hAnsi="Times New Roman" w:cs="Times New Roman"/>
          <w:sz w:val="12"/>
          <w:szCs w:val="12"/>
        </w:rPr>
      </w:pPr>
      <w:r w:rsidRPr="00440D4C">
        <w:rPr>
          <w:rFonts w:ascii="Times New Roman" w:eastAsia="Calibri" w:hAnsi="Times New Roman" w:cs="Times New Roman"/>
          <w:sz w:val="12"/>
          <w:szCs w:val="12"/>
        </w:rPr>
        <w:t>«Планируемый общий объем финансирования Программы составит:</w:t>
      </w:r>
    </w:p>
    <w:p w:rsidR="00440D4C" w:rsidRPr="00440D4C" w:rsidRDefault="00440D4C" w:rsidP="00440D4C">
      <w:pPr>
        <w:tabs>
          <w:tab w:val="left" w:pos="284"/>
        </w:tabs>
        <w:spacing w:after="0" w:line="240" w:lineRule="auto"/>
        <w:ind w:firstLine="284"/>
        <w:jc w:val="both"/>
        <w:rPr>
          <w:rFonts w:ascii="Times New Roman" w:eastAsia="Calibri" w:hAnsi="Times New Roman" w:cs="Times New Roman"/>
          <w:sz w:val="12"/>
          <w:szCs w:val="12"/>
        </w:rPr>
      </w:pPr>
      <w:r w:rsidRPr="00440D4C">
        <w:rPr>
          <w:rFonts w:ascii="Times New Roman" w:eastAsia="Calibri" w:hAnsi="Times New Roman" w:cs="Times New Roman"/>
          <w:sz w:val="12"/>
          <w:szCs w:val="12"/>
        </w:rPr>
        <w:t>1 023 540 445,11 (*) рублей, в том числе:</w:t>
      </w:r>
    </w:p>
    <w:p w:rsidR="00440D4C" w:rsidRPr="00440D4C" w:rsidRDefault="00440D4C" w:rsidP="00440D4C">
      <w:pPr>
        <w:tabs>
          <w:tab w:val="left" w:pos="284"/>
        </w:tabs>
        <w:spacing w:after="0" w:line="240" w:lineRule="auto"/>
        <w:ind w:firstLine="284"/>
        <w:jc w:val="both"/>
        <w:rPr>
          <w:rFonts w:ascii="Times New Roman" w:eastAsia="Calibri" w:hAnsi="Times New Roman" w:cs="Times New Roman"/>
          <w:sz w:val="12"/>
          <w:szCs w:val="12"/>
        </w:rPr>
      </w:pPr>
      <w:r w:rsidRPr="00440D4C">
        <w:rPr>
          <w:rFonts w:ascii="Times New Roman" w:eastAsia="Calibri" w:hAnsi="Times New Roman" w:cs="Times New Roman"/>
          <w:sz w:val="12"/>
          <w:szCs w:val="12"/>
        </w:rPr>
        <w:t>- средства федерального бюджета – 245 515 561,69   рублей;</w:t>
      </w:r>
    </w:p>
    <w:p w:rsidR="00440D4C" w:rsidRPr="00440D4C" w:rsidRDefault="00440D4C" w:rsidP="00440D4C">
      <w:pPr>
        <w:tabs>
          <w:tab w:val="left" w:pos="284"/>
        </w:tabs>
        <w:spacing w:after="0" w:line="240" w:lineRule="auto"/>
        <w:ind w:firstLine="284"/>
        <w:jc w:val="both"/>
        <w:rPr>
          <w:rFonts w:ascii="Times New Roman" w:eastAsia="Calibri" w:hAnsi="Times New Roman" w:cs="Times New Roman"/>
          <w:sz w:val="12"/>
          <w:szCs w:val="12"/>
        </w:rPr>
      </w:pPr>
      <w:r w:rsidRPr="00440D4C">
        <w:rPr>
          <w:rFonts w:ascii="Times New Roman" w:eastAsia="Calibri" w:hAnsi="Times New Roman" w:cs="Times New Roman"/>
          <w:sz w:val="12"/>
          <w:szCs w:val="12"/>
        </w:rPr>
        <w:t>2020 год – 9 051 477,01 рублей;</w:t>
      </w:r>
    </w:p>
    <w:p w:rsidR="00440D4C" w:rsidRPr="00440D4C" w:rsidRDefault="00440D4C" w:rsidP="00440D4C">
      <w:pPr>
        <w:tabs>
          <w:tab w:val="left" w:pos="284"/>
        </w:tabs>
        <w:spacing w:after="0" w:line="240" w:lineRule="auto"/>
        <w:ind w:firstLine="284"/>
        <w:jc w:val="both"/>
        <w:rPr>
          <w:rFonts w:ascii="Times New Roman" w:eastAsia="Calibri" w:hAnsi="Times New Roman" w:cs="Times New Roman"/>
          <w:sz w:val="12"/>
          <w:szCs w:val="12"/>
        </w:rPr>
      </w:pPr>
      <w:r w:rsidRPr="00440D4C">
        <w:rPr>
          <w:rFonts w:ascii="Times New Roman" w:eastAsia="Calibri" w:hAnsi="Times New Roman" w:cs="Times New Roman"/>
          <w:sz w:val="12"/>
          <w:szCs w:val="12"/>
        </w:rPr>
        <w:t>2021 год – 13 416 988,43 рублей;</w:t>
      </w:r>
    </w:p>
    <w:p w:rsidR="00440D4C" w:rsidRPr="00440D4C" w:rsidRDefault="00440D4C" w:rsidP="00440D4C">
      <w:pPr>
        <w:tabs>
          <w:tab w:val="left" w:pos="284"/>
        </w:tabs>
        <w:spacing w:after="0" w:line="240" w:lineRule="auto"/>
        <w:ind w:firstLine="284"/>
        <w:jc w:val="both"/>
        <w:rPr>
          <w:rFonts w:ascii="Times New Roman" w:eastAsia="Calibri" w:hAnsi="Times New Roman" w:cs="Times New Roman"/>
          <w:sz w:val="12"/>
          <w:szCs w:val="12"/>
        </w:rPr>
      </w:pPr>
      <w:r w:rsidRPr="00440D4C">
        <w:rPr>
          <w:rFonts w:ascii="Times New Roman" w:eastAsia="Calibri" w:hAnsi="Times New Roman" w:cs="Times New Roman"/>
          <w:sz w:val="12"/>
          <w:szCs w:val="12"/>
        </w:rPr>
        <w:lastRenderedPageBreak/>
        <w:t>2022 год – 170 314 272,40 рублей;</w:t>
      </w:r>
    </w:p>
    <w:p w:rsidR="00440D4C" w:rsidRPr="00440D4C" w:rsidRDefault="00440D4C" w:rsidP="00440D4C">
      <w:pPr>
        <w:tabs>
          <w:tab w:val="left" w:pos="284"/>
        </w:tabs>
        <w:spacing w:after="0" w:line="240" w:lineRule="auto"/>
        <w:ind w:firstLine="284"/>
        <w:jc w:val="both"/>
        <w:rPr>
          <w:rFonts w:ascii="Times New Roman" w:eastAsia="Calibri" w:hAnsi="Times New Roman" w:cs="Times New Roman"/>
          <w:sz w:val="12"/>
          <w:szCs w:val="12"/>
        </w:rPr>
      </w:pPr>
      <w:r w:rsidRPr="00440D4C">
        <w:rPr>
          <w:rFonts w:ascii="Times New Roman" w:eastAsia="Calibri" w:hAnsi="Times New Roman" w:cs="Times New Roman"/>
          <w:sz w:val="12"/>
          <w:szCs w:val="12"/>
        </w:rPr>
        <w:t>2023 год – 52 732 823,85 рублей;</w:t>
      </w:r>
    </w:p>
    <w:p w:rsidR="00440D4C" w:rsidRPr="00440D4C" w:rsidRDefault="00440D4C" w:rsidP="00440D4C">
      <w:pPr>
        <w:tabs>
          <w:tab w:val="left" w:pos="284"/>
        </w:tabs>
        <w:spacing w:after="0" w:line="240" w:lineRule="auto"/>
        <w:ind w:firstLine="284"/>
        <w:jc w:val="both"/>
        <w:rPr>
          <w:rFonts w:ascii="Times New Roman" w:eastAsia="Calibri" w:hAnsi="Times New Roman" w:cs="Times New Roman"/>
          <w:sz w:val="12"/>
          <w:szCs w:val="12"/>
        </w:rPr>
      </w:pPr>
      <w:r w:rsidRPr="00440D4C">
        <w:rPr>
          <w:rFonts w:ascii="Times New Roman" w:eastAsia="Calibri" w:hAnsi="Times New Roman" w:cs="Times New Roman"/>
          <w:sz w:val="12"/>
          <w:szCs w:val="12"/>
        </w:rPr>
        <w:t>2024 год – 0,00 рублей;</w:t>
      </w:r>
    </w:p>
    <w:p w:rsidR="00440D4C" w:rsidRPr="00440D4C" w:rsidRDefault="00440D4C" w:rsidP="00440D4C">
      <w:pPr>
        <w:tabs>
          <w:tab w:val="left" w:pos="284"/>
        </w:tabs>
        <w:spacing w:after="0" w:line="240" w:lineRule="auto"/>
        <w:ind w:firstLine="284"/>
        <w:jc w:val="both"/>
        <w:rPr>
          <w:rFonts w:ascii="Times New Roman" w:eastAsia="Calibri" w:hAnsi="Times New Roman" w:cs="Times New Roman"/>
          <w:sz w:val="12"/>
          <w:szCs w:val="12"/>
        </w:rPr>
      </w:pPr>
      <w:r w:rsidRPr="00440D4C">
        <w:rPr>
          <w:rFonts w:ascii="Times New Roman" w:eastAsia="Calibri" w:hAnsi="Times New Roman" w:cs="Times New Roman"/>
          <w:sz w:val="12"/>
          <w:szCs w:val="12"/>
        </w:rPr>
        <w:t>2025 год – 0,00 рублей;</w:t>
      </w:r>
    </w:p>
    <w:p w:rsidR="00440D4C" w:rsidRPr="00440D4C" w:rsidRDefault="00440D4C" w:rsidP="00440D4C">
      <w:pPr>
        <w:tabs>
          <w:tab w:val="left" w:pos="284"/>
        </w:tabs>
        <w:spacing w:after="0" w:line="240" w:lineRule="auto"/>
        <w:ind w:firstLine="284"/>
        <w:jc w:val="both"/>
        <w:rPr>
          <w:rFonts w:ascii="Times New Roman" w:eastAsia="Calibri" w:hAnsi="Times New Roman" w:cs="Times New Roman"/>
          <w:sz w:val="12"/>
          <w:szCs w:val="12"/>
        </w:rPr>
      </w:pPr>
      <w:r w:rsidRPr="00440D4C">
        <w:rPr>
          <w:rFonts w:ascii="Times New Roman" w:eastAsia="Calibri" w:hAnsi="Times New Roman" w:cs="Times New Roman"/>
          <w:sz w:val="12"/>
          <w:szCs w:val="12"/>
        </w:rPr>
        <w:t>- средства областного бюджета – 676 393 383,31 рублей;</w:t>
      </w:r>
    </w:p>
    <w:p w:rsidR="00440D4C" w:rsidRPr="00440D4C" w:rsidRDefault="00440D4C" w:rsidP="00440D4C">
      <w:pPr>
        <w:tabs>
          <w:tab w:val="left" w:pos="284"/>
        </w:tabs>
        <w:spacing w:after="0" w:line="240" w:lineRule="auto"/>
        <w:ind w:firstLine="284"/>
        <w:jc w:val="both"/>
        <w:rPr>
          <w:rFonts w:ascii="Times New Roman" w:eastAsia="Calibri" w:hAnsi="Times New Roman" w:cs="Times New Roman"/>
          <w:sz w:val="12"/>
          <w:szCs w:val="12"/>
        </w:rPr>
      </w:pPr>
      <w:r w:rsidRPr="00440D4C">
        <w:rPr>
          <w:rFonts w:ascii="Times New Roman" w:eastAsia="Calibri" w:hAnsi="Times New Roman" w:cs="Times New Roman"/>
          <w:sz w:val="12"/>
          <w:szCs w:val="12"/>
        </w:rPr>
        <w:t>2020 год – 29 852 540,19 рублей;</w:t>
      </w:r>
    </w:p>
    <w:p w:rsidR="00440D4C" w:rsidRPr="00440D4C" w:rsidRDefault="00440D4C" w:rsidP="00440D4C">
      <w:pPr>
        <w:tabs>
          <w:tab w:val="left" w:pos="284"/>
        </w:tabs>
        <w:spacing w:after="0" w:line="240" w:lineRule="auto"/>
        <w:ind w:firstLine="284"/>
        <w:jc w:val="both"/>
        <w:rPr>
          <w:rFonts w:ascii="Times New Roman" w:eastAsia="Calibri" w:hAnsi="Times New Roman" w:cs="Times New Roman"/>
          <w:sz w:val="12"/>
          <w:szCs w:val="12"/>
        </w:rPr>
      </w:pPr>
      <w:r w:rsidRPr="00440D4C">
        <w:rPr>
          <w:rFonts w:ascii="Times New Roman" w:eastAsia="Calibri" w:hAnsi="Times New Roman" w:cs="Times New Roman"/>
          <w:sz w:val="12"/>
          <w:szCs w:val="12"/>
        </w:rPr>
        <w:t>2021 год – 22 303 018,03 рублей;</w:t>
      </w:r>
    </w:p>
    <w:p w:rsidR="00440D4C" w:rsidRPr="00440D4C" w:rsidRDefault="00440D4C" w:rsidP="00440D4C">
      <w:pPr>
        <w:tabs>
          <w:tab w:val="left" w:pos="284"/>
        </w:tabs>
        <w:spacing w:after="0" w:line="240" w:lineRule="auto"/>
        <w:ind w:firstLine="284"/>
        <w:jc w:val="both"/>
        <w:rPr>
          <w:rFonts w:ascii="Times New Roman" w:eastAsia="Calibri" w:hAnsi="Times New Roman" w:cs="Times New Roman"/>
          <w:sz w:val="12"/>
          <w:szCs w:val="12"/>
        </w:rPr>
      </w:pPr>
      <w:r w:rsidRPr="00440D4C">
        <w:rPr>
          <w:rFonts w:ascii="Times New Roman" w:eastAsia="Calibri" w:hAnsi="Times New Roman" w:cs="Times New Roman"/>
          <w:sz w:val="12"/>
          <w:szCs w:val="12"/>
        </w:rPr>
        <w:t>2022 год – 176 756 026,77 рублей;</w:t>
      </w:r>
    </w:p>
    <w:p w:rsidR="00440D4C" w:rsidRPr="00440D4C" w:rsidRDefault="00440D4C" w:rsidP="00440D4C">
      <w:pPr>
        <w:tabs>
          <w:tab w:val="left" w:pos="284"/>
        </w:tabs>
        <w:spacing w:after="0" w:line="240" w:lineRule="auto"/>
        <w:ind w:firstLine="284"/>
        <w:jc w:val="both"/>
        <w:rPr>
          <w:rFonts w:ascii="Times New Roman" w:eastAsia="Calibri" w:hAnsi="Times New Roman" w:cs="Times New Roman"/>
          <w:sz w:val="12"/>
          <w:szCs w:val="12"/>
        </w:rPr>
      </w:pPr>
      <w:r w:rsidRPr="00440D4C">
        <w:rPr>
          <w:rFonts w:ascii="Times New Roman" w:eastAsia="Calibri" w:hAnsi="Times New Roman" w:cs="Times New Roman"/>
          <w:sz w:val="12"/>
          <w:szCs w:val="12"/>
        </w:rPr>
        <w:t>2023 год – 159 588 308,32 рублей;</w:t>
      </w:r>
    </w:p>
    <w:p w:rsidR="00440D4C" w:rsidRPr="00440D4C" w:rsidRDefault="00440D4C" w:rsidP="00440D4C">
      <w:pPr>
        <w:tabs>
          <w:tab w:val="left" w:pos="284"/>
        </w:tabs>
        <w:spacing w:after="0" w:line="240" w:lineRule="auto"/>
        <w:ind w:firstLine="284"/>
        <w:jc w:val="both"/>
        <w:rPr>
          <w:rFonts w:ascii="Times New Roman" w:eastAsia="Calibri" w:hAnsi="Times New Roman" w:cs="Times New Roman"/>
          <w:sz w:val="12"/>
          <w:szCs w:val="12"/>
        </w:rPr>
      </w:pPr>
      <w:r w:rsidRPr="00440D4C">
        <w:rPr>
          <w:rFonts w:ascii="Times New Roman" w:eastAsia="Calibri" w:hAnsi="Times New Roman" w:cs="Times New Roman"/>
          <w:sz w:val="12"/>
          <w:szCs w:val="12"/>
        </w:rPr>
        <w:t>2024 год – 143 446 745,00 рублей;</w:t>
      </w:r>
    </w:p>
    <w:p w:rsidR="00440D4C" w:rsidRPr="00440D4C" w:rsidRDefault="00440D4C" w:rsidP="00440D4C">
      <w:pPr>
        <w:tabs>
          <w:tab w:val="left" w:pos="284"/>
        </w:tabs>
        <w:spacing w:after="0" w:line="240" w:lineRule="auto"/>
        <w:ind w:firstLine="284"/>
        <w:jc w:val="both"/>
        <w:rPr>
          <w:rFonts w:ascii="Times New Roman" w:eastAsia="Calibri" w:hAnsi="Times New Roman" w:cs="Times New Roman"/>
          <w:sz w:val="12"/>
          <w:szCs w:val="12"/>
        </w:rPr>
      </w:pPr>
      <w:r w:rsidRPr="00440D4C">
        <w:rPr>
          <w:rFonts w:ascii="Times New Roman" w:eastAsia="Calibri" w:hAnsi="Times New Roman" w:cs="Times New Roman"/>
          <w:sz w:val="12"/>
          <w:szCs w:val="12"/>
        </w:rPr>
        <w:t>2025 год – 144 446 745,00 рублей;</w:t>
      </w:r>
    </w:p>
    <w:p w:rsidR="00440D4C" w:rsidRPr="00440D4C" w:rsidRDefault="00440D4C" w:rsidP="00440D4C">
      <w:pPr>
        <w:tabs>
          <w:tab w:val="left" w:pos="284"/>
        </w:tabs>
        <w:spacing w:after="0" w:line="240" w:lineRule="auto"/>
        <w:ind w:firstLine="284"/>
        <w:jc w:val="both"/>
        <w:rPr>
          <w:rFonts w:ascii="Times New Roman" w:eastAsia="Calibri" w:hAnsi="Times New Roman" w:cs="Times New Roman"/>
          <w:sz w:val="12"/>
          <w:szCs w:val="12"/>
        </w:rPr>
      </w:pPr>
      <w:r w:rsidRPr="00440D4C">
        <w:rPr>
          <w:rFonts w:ascii="Times New Roman" w:eastAsia="Calibri" w:hAnsi="Times New Roman" w:cs="Times New Roman"/>
          <w:sz w:val="12"/>
          <w:szCs w:val="12"/>
        </w:rPr>
        <w:t>- средства местного бюджета – 100 310 500,11 рублей;</w:t>
      </w:r>
    </w:p>
    <w:p w:rsidR="00440D4C" w:rsidRPr="00440D4C" w:rsidRDefault="00440D4C" w:rsidP="00440D4C">
      <w:pPr>
        <w:tabs>
          <w:tab w:val="left" w:pos="284"/>
        </w:tabs>
        <w:spacing w:after="0" w:line="240" w:lineRule="auto"/>
        <w:ind w:firstLine="284"/>
        <w:jc w:val="both"/>
        <w:rPr>
          <w:rFonts w:ascii="Times New Roman" w:eastAsia="Calibri" w:hAnsi="Times New Roman" w:cs="Times New Roman"/>
          <w:sz w:val="12"/>
          <w:szCs w:val="12"/>
        </w:rPr>
      </w:pPr>
      <w:r w:rsidRPr="00440D4C">
        <w:rPr>
          <w:rFonts w:ascii="Times New Roman" w:eastAsia="Calibri" w:hAnsi="Times New Roman" w:cs="Times New Roman"/>
          <w:sz w:val="12"/>
          <w:szCs w:val="12"/>
        </w:rPr>
        <w:t>2020 год –   9 641 462,34 рублей;</w:t>
      </w:r>
    </w:p>
    <w:p w:rsidR="00440D4C" w:rsidRPr="00440D4C" w:rsidRDefault="00440D4C" w:rsidP="00440D4C">
      <w:pPr>
        <w:tabs>
          <w:tab w:val="left" w:pos="284"/>
        </w:tabs>
        <w:spacing w:after="0" w:line="240" w:lineRule="auto"/>
        <w:ind w:firstLine="284"/>
        <w:jc w:val="both"/>
        <w:rPr>
          <w:rFonts w:ascii="Times New Roman" w:eastAsia="Calibri" w:hAnsi="Times New Roman" w:cs="Times New Roman"/>
          <w:sz w:val="12"/>
          <w:szCs w:val="12"/>
        </w:rPr>
      </w:pPr>
      <w:r w:rsidRPr="00440D4C">
        <w:rPr>
          <w:rFonts w:ascii="Times New Roman" w:eastAsia="Calibri" w:hAnsi="Times New Roman" w:cs="Times New Roman"/>
          <w:sz w:val="12"/>
          <w:szCs w:val="12"/>
        </w:rPr>
        <w:t>2021 год – 19 845 603,70 рублей;</w:t>
      </w:r>
    </w:p>
    <w:p w:rsidR="00440D4C" w:rsidRPr="00440D4C" w:rsidRDefault="00440D4C" w:rsidP="00440D4C">
      <w:pPr>
        <w:tabs>
          <w:tab w:val="left" w:pos="284"/>
        </w:tabs>
        <w:spacing w:after="0" w:line="240" w:lineRule="auto"/>
        <w:ind w:firstLine="284"/>
        <w:jc w:val="both"/>
        <w:rPr>
          <w:rFonts w:ascii="Times New Roman" w:eastAsia="Calibri" w:hAnsi="Times New Roman" w:cs="Times New Roman"/>
          <w:sz w:val="12"/>
          <w:szCs w:val="12"/>
        </w:rPr>
      </w:pPr>
      <w:r w:rsidRPr="00440D4C">
        <w:rPr>
          <w:rFonts w:ascii="Times New Roman" w:eastAsia="Calibri" w:hAnsi="Times New Roman" w:cs="Times New Roman"/>
          <w:sz w:val="12"/>
          <w:szCs w:val="12"/>
        </w:rPr>
        <w:t>2022 год – 26 182 218,48 рублей;</w:t>
      </w:r>
    </w:p>
    <w:p w:rsidR="00440D4C" w:rsidRPr="00440D4C" w:rsidRDefault="00440D4C" w:rsidP="00440D4C">
      <w:pPr>
        <w:tabs>
          <w:tab w:val="left" w:pos="284"/>
        </w:tabs>
        <w:spacing w:after="0" w:line="240" w:lineRule="auto"/>
        <w:ind w:firstLine="284"/>
        <w:jc w:val="both"/>
        <w:rPr>
          <w:rFonts w:ascii="Times New Roman" w:eastAsia="Calibri" w:hAnsi="Times New Roman" w:cs="Times New Roman"/>
          <w:sz w:val="12"/>
          <w:szCs w:val="12"/>
        </w:rPr>
      </w:pPr>
      <w:r w:rsidRPr="00440D4C">
        <w:rPr>
          <w:rFonts w:ascii="Times New Roman" w:eastAsia="Calibri" w:hAnsi="Times New Roman" w:cs="Times New Roman"/>
          <w:sz w:val="12"/>
          <w:szCs w:val="12"/>
        </w:rPr>
        <w:t>2023 год – 20 204 332,30 рублей;</w:t>
      </w:r>
    </w:p>
    <w:p w:rsidR="00440D4C" w:rsidRPr="00440D4C" w:rsidRDefault="00440D4C" w:rsidP="00440D4C">
      <w:pPr>
        <w:tabs>
          <w:tab w:val="left" w:pos="284"/>
        </w:tabs>
        <w:spacing w:after="0" w:line="240" w:lineRule="auto"/>
        <w:ind w:firstLine="284"/>
        <w:jc w:val="both"/>
        <w:rPr>
          <w:rFonts w:ascii="Times New Roman" w:eastAsia="Calibri" w:hAnsi="Times New Roman" w:cs="Times New Roman"/>
          <w:sz w:val="12"/>
          <w:szCs w:val="12"/>
        </w:rPr>
      </w:pPr>
      <w:r w:rsidRPr="00440D4C">
        <w:rPr>
          <w:rFonts w:ascii="Times New Roman" w:eastAsia="Calibri" w:hAnsi="Times New Roman" w:cs="Times New Roman"/>
          <w:sz w:val="12"/>
          <w:szCs w:val="12"/>
        </w:rPr>
        <w:t>2024 год – 14 233 803,83 рублей;</w:t>
      </w:r>
    </w:p>
    <w:p w:rsidR="00440D4C" w:rsidRPr="00440D4C" w:rsidRDefault="00440D4C" w:rsidP="00440D4C">
      <w:pPr>
        <w:tabs>
          <w:tab w:val="left" w:pos="284"/>
        </w:tabs>
        <w:spacing w:after="0" w:line="240" w:lineRule="auto"/>
        <w:ind w:firstLine="284"/>
        <w:jc w:val="both"/>
        <w:rPr>
          <w:rFonts w:ascii="Times New Roman" w:eastAsia="Calibri" w:hAnsi="Times New Roman" w:cs="Times New Roman"/>
          <w:sz w:val="12"/>
          <w:szCs w:val="12"/>
        </w:rPr>
      </w:pPr>
      <w:r w:rsidRPr="00440D4C">
        <w:rPr>
          <w:rFonts w:ascii="Times New Roman" w:eastAsia="Calibri" w:hAnsi="Times New Roman" w:cs="Times New Roman"/>
          <w:sz w:val="12"/>
          <w:szCs w:val="12"/>
        </w:rPr>
        <w:t>2025 год – 10 203 079,46 рублей;</w:t>
      </w:r>
    </w:p>
    <w:p w:rsidR="00440D4C" w:rsidRPr="00440D4C" w:rsidRDefault="00440D4C" w:rsidP="00440D4C">
      <w:pPr>
        <w:tabs>
          <w:tab w:val="left" w:pos="284"/>
        </w:tabs>
        <w:spacing w:after="0" w:line="240" w:lineRule="auto"/>
        <w:ind w:firstLine="284"/>
        <w:jc w:val="both"/>
        <w:rPr>
          <w:rFonts w:ascii="Times New Roman" w:eastAsia="Calibri" w:hAnsi="Times New Roman" w:cs="Times New Roman"/>
          <w:sz w:val="12"/>
          <w:szCs w:val="12"/>
        </w:rPr>
      </w:pPr>
      <w:r w:rsidRPr="00440D4C">
        <w:rPr>
          <w:rFonts w:ascii="Times New Roman" w:eastAsia="Calibri" w:hAnsi="Times New Roman" w:cs="Times New Roman"/>
          <w:sz w:val="12"/>
          <w:szCs w:val="12"/>
        </w:rPr>
        <w:t>- внебюджетные средства – 1 321 000,00 рублей;</w:t>
      </w:r>
    </w:p>
    <w:p w:rsidR="00440D4C" w:rsidRPr="00440D4C" w:rsidRDefault="00440D4C" w:rsidP="00440D4C">
      <w:pPr>
        <w:tabs>
          <w:tab w:val="left" w:pos="284"/>
        </w:tabs>
        <w:spacing w:after="0" w:line="240" w:lineRule="auto"/>
        <w:ind w:firstLine="284"/>
        <w:jc w:val="both"/>
        <w:rPr>
          <w:rFonts w:ascii="Times New Roman" w:eastAsia="Calibri" w:hAnsi="Times New Roman" w:cs="Times New Roman"/>
          <w:sz w:val="12"/>
          <w:szCs w:val="12"/>
        </w:rPr>
      </w:pPr>
      <w:r w:rsidRPr="00440D4C">
        <w:rPr>
          <w:rFonts w:ascii="Times New Roman" w:eastAsia="Calibri" w:hAnsi="Times New Roman" w:cs="Times New Roman"/>
          <w:sz w:val="12"/>
          <w:szCs w:val="12"/>
        </w:rPr>
        <w:t>2020 год – 800 000,00 рублей;</w:t>
      </w:r>
    </w:p>
    <w:p w:rsidR="00440D4C" w:rsidRPr="00440D4C" w:rsidRDefault="00440D4C" w:rsidP="00440D4C">
      <w:pPr>
        <w:tabs>
          <w:tab w:val="left" w:pos="284"/>
        </w:tabs>
        <w:spacing w:after="0" w:line="240" w:lineRule="auto"/>
        <w:ind w:firstLine="284"/>
        <w:jc w:val="both"/>
        <w:rPr>
          <w:rFonts w:ascii="Times New Roman" w:eastAsia="Calibri" w:hAnsi="Times New Roman" w:cs="Times New Roman"/>
          <w:sz w:val="12"/>
          <w:szCs w:val="12"/>
        </w:rPr>
      </w:pPr>
      <w:r w:rsidRPr="00440D4C">
        <w:rPr>
          <w:rFonts w:ascii="Times New Roman" w:eastAsia="Calibri" w:hAnsi="Times New Roman" w:cs="Times New Roman"/>
          <w:sz w:val="12"/>
          <w:szCs w:val="12"/>
        </w:rPr>
        <w:t>2021 год – 521 000,00 рублей;</w:t>
      </w:r>
    </w:p>
    <w:p w:rsidR="00440D4C" w:rsidRPr="00440D4C" w:rsidRDefault="00440D4C" w:rsidP="00440D4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2022 год – </w:t>
      </w:r>
      <w:r w:rsidRPr="00440D4C">
        <w:rPr>
          <w:rFonts w:ascii="Times New Roman" w:eastAsia="Calibri" w:hAnsi="Times New Roman" w:cs="Times New Roman"/>
          <w:sz w:val="12"/>
          <w:szCs w:val="12"/>
        </w:rPr>
        <w:t>0,00 рублей;</w:t>
      </w:r>
    </w:p>
    <w:p w:rsidR="00440D4C" w:rsidRPr="00440D4C" w:rsidRDefault="00440D4C" w:rsidP="00440D4C">
      <w:pPr>
        <w:tabs>
          <w:tab w:val="left" w:pos="284"/>
        </w:tabs>
        <w:spacing w:after="0" w:line="240" w:lineRule="auto"/>
        <w:ind w:firstLine="284"/>
        <w:jc w:val="both"/>
        <w:rPr>
          <w:rFonts w:ascii="Times New Roman" w:eastAsia="Calibri" w:hAnsi="Times New Roman" w:cs="Times New Roman"/>
          <w:sz w:val="12"/>
          <w:szCs w:val="12"/>
        </w:rPr>
      </w:pPr>
      <w:r w:rsidRPr="00440D4C">
        <w:rPr>
          <w:rFonts w:ascii="Times New Roman" w:eastAsia="Calibri" w:hAnsi="Times New Roman" w:cs="Times New Roman"/>
          <w:sz w:val="12"/>
          <w:szCs w:val="12"/>
        </w:rPr>
        <w:t>2023 год – 0,00 рублей;</w:t>
      </w:r>
    </w:p>
    <w:p w:rsidR="00440D4C" w:rsidRPr="00440D4C" w:rsidRDefault="00440D4C" w:rsidP="00440D4C">
      <w:pPr>
        <w:tabs>
          <w:tab w:val="left" w:pos="284"/>
        </w:tabs>
        <w:spacing w:after="0" w:line="240" w:lineRule="auto"/>
        <w:ind w:firstLine="284"/>
        <w:jc w:val="both"/>
        <w:rPr>
          <w:rFonts w:ascii="Times New Roman" w:eastAsia="Calibri" w:hAnsi="Times New Roman" w:cs="Times New Roman"/>
          <w:sz w:val="12"/>
          <w:szCs w:val="12"/>
        </w:rPr>
      </w:pPr>
      <w:r w:rsidRPr="00440D4C">
        <w:rPr>
          <w:rFonts w:ascii="Times New Roman" w:eastAsia="Calibri" w:hAnsi="Times New Roman" w:cs="Times New Roman"/>
          <w:sz w:val="12"/>
          <w:szCs w:val="12"/>
        </w:rPr>
        <w:t>2024 год – 0,00 рублей;</w:t>
      </w:r>
    </w:p>
    <w:p w:rsidR="00440D4C" w:rsidRPr="00440D4C" w:rsidRDefault="00440D4C" w:rsidP="00440D4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2025 год – </w:t>
      </w:r>
      <w:r w:rsidRPr="00440D4C">
        <w:rPr>
          <w:rFonts w:ascii="Times New Roman" w:eastAsia="Calibri" w:hAnsi="Times New Roman" w:cs="Times New Roman"/>
          <w:sz w:val="12"/>
          <w:szCs w:val="12"/>
        </w:rPr>
        <w:t>0,00 рублей».</w:t>
      </w:r>
    </w:p>
    <w:p w:rsidR="00440D4C" w:rsidRPr="00440D4C" w:rsidRDefault="00440D4C" w:rsidP="00440D4C">
      <w:pPr>
        <w:tabs>
          <w:tab w:val="left" w:pos="284"/>
        </w:tabs>
        <w:spacing w:after="0" w:line="240" w:lineRule="auto"/>
        <w:ind w:firstLine="284"/>
        <w:jc w:val="both"/>
        <w:rPr>
          <w:rFonts w:ascii="Times New Roman" w:eastAsia="Calibri" w:hAnsi="Times New Roman" w:cs="Times New Roman"/>
          <w:sz w:val="12"/>
          <w:szCs w:val="12"/>
        </w:rPr>
      </w:pPr>
      <w:r w:rsidRPr="00440D4C">
        <w:rPr>
          <w:rFonts w:ascii="Times New Roman" w:eastAsia="Calibri" w:hAnsi="Times New Roman" w:cs="Times New Roman"/>
          <w:sz w:val="12"/>
          <w:szCs w:val="12"/>
        </w:rPr>
        <w:t>1.2.  В Программе раздел «Финансовое обеспечение Программы» изложить в следующей редакции: «Финансовые средства для решения проблемы реконструкции, строительства, ремонта и укрепления материально-технической базы учреждений культуры, здравоохранения, образования и административных зданий, ремонта прочих объектов муниципального района Сергиевский Самарской области на 2020-2025 годы формируются за счет местного бюджета, так же возможно участие в областных и федеральных программах в час</w:t>
      </w:r>
      <w:r>
        <w:rPr>
          <w:rFonts w:ascii="Times New Roman" w:eastAsia="Calibri" w:hAnsi="Times New Roman" w:cs="Times New Roman"/>
          <w:sz w:val="12"/>
          <w:szCs w:val="12"/>
        </w:rPr>
        <w:t xml:space="preserve">ти софинансирования выделяемых </w:t>
      </w:r>
      <w:r w:rsidRPr="00440D4C">
        <w:rPr>
          <w:rFonts w:ascii="Times New Roman" w:eastAsia="Calibri" w:hAnsi="Times New Roman" w:cs="Times New Roman"/>
          <w:sz w:val="12"/>
          <w:szCs w:val="12"/>
        </w:rPr>
        <w:t>денежных средств.</w:t>
      </w:r>
    </w:p>
    <w:p w:rsidR="00440D4C" w:rsidRPr="00440D4C" w:rsidRDefault="00440D4C" w:rsidP="00440D4C">
      <w:pPr>
        <w:tabs>
          <w:tab w:val="left" w:pos="284"/>
        </w:tabs>
        <w:spacing w:after="0" w:line="240" w:lineRule="auto"/>
        <w:ind w:firstLine="284"/>
        <w:jc w:val="both"/>
        <w:rPr>
          <w:rFonts w:ascii="Times New Roman" w:eastAsia="Calibri" w:hAnsi="Times New Roman" w:cs="Times New Roman"/>
          <w:sz w:val="12"/>
          <w:szCs w:val="12"/>
        </w:rPr>
      </w:pPr>
      <w:r w:rsidRPr="00440D4C">
        <w:rPr>
          <w:rFonts w:ascii="Times New Roman" w:eastAsia="Calibri" w:hAnsi="Times New Roman" w:cs="Times New Roman"/>
          <w:sz w:val="12"/>
          <w:szCs w:val="12"/>
        </w:rPr>
        <w:t>Планируемый общий объем финансирования Программы составит</w:t>
      </w:r>
    </w:p>
    <w:p w:rsidR="00440D4C" w:rsidRPr="00440D4C" w:rsidRDefault="00440D4C" w:rsidP="00440D4C">
      <w:pPr>
        <w:tabs>
          <w:tab w:val="left" w:pos="284"/>
        </w:tabs>
        <w:spacing w:after="0" w:line="240" w:lineRule="auto"/>
        <w:ind w:firstLine="284"/>
        <w:jc w:val="both"/>
        <w:rPr>
          <w:rFonts w:ascii="Times New Roman" w:eastAsia="Calibri" w:hAnsi="Times New Roman" w:cs="Times New Roman"/>
          <w:sz w:val="12"/>
          <w:szCs w:val="12"/>
        </w:rPr>
      </w:pPr>
      <w:r w:rsidRPr="00440D4C">
        <w:rPr>
          <w:rFonts w:ascii="Times New Roman" w:eastAsia="Calibri" w:hAnsi="Times New Roman" w:cs="Times New Roman"/>
          <w:sz w:val="12"/>
          <w:szCs w:val="12"/>
        </w:rPr>
        <w:t>1 023 540 445,11 (*) рублей, в том числе:</w:t>
      </w:r>
    </w:p>
    <w:p w:rsidR="00440D4C" w:rsidRPr="00440D4C" w:rsidRDefault="00440D4C" w:rsidP="00440D4C">
      <w:pPr>
        <w:tabs>
          <w:tab w:val="left" w:pos="284"/>
        </w:tabs>
        <w:spacing w:after="0" w:line="240" w:lineRule="auto"/>
        <w:ind w:firstLine="284"/>
        <w:jc w:val="both"/>
        <w:rPr>
          <w:rFonts w:ascii="Times New Roman" w:eastAsia="Calibri" w:hAnsi="Times New Roman" w:cs="Times New Roman"/>
          <w:sz w:val="12"/>
          <w:szCs w:val="12"/>
        </w:rPr>
      </w:pPr>
      <w:r w:rsidRPr="00440D4C">
        <w:rPr>
          <w:rFonts w:ascii="Times New Roman" w:eastAsia="Calibri" w:hAnsi="Times New Roman" w:cs="Times New Roman"/>
          <w:sz w:val="12"/>
          <w:szCs w:val="12"/>
        </w:rPr>
        <w:t>- средства федерального бюджета – 245 515 561,69   рублей;</w:t>
      </w:r>
    </w:p>
    <w:p w:rsidR="00440D4C" w:rsidRPr="00440D4C" w:rsidRDefault="00440D4C" w:rsidP="00440D4C">
      <w:pPr>
        <w:tabs>
          <w:tab w:val="left" w:pos="284"/>
        </w:tabs>
        <w:spacing w:after="0" w:line="240" w:lineRule="auto"/>
        <w:ind w:firstLine="284"/>
        <w:jc w:val="both"/>
        <w:rPr>
          <w:rFonts w:ascii="Times New Roman" w:eastAsia="Calibri" w:hAnsi="Times New Roman" w:cs="Times New Roman"/>
          <w:sz w:val="12"/>
          <w:szCs w:val="12"/>
        </w:rPr>
      </w:pPr>
      <w:r w:rsidRPr="00440D4C">
        <w:rPr>
          <w:rFonts w:ascii="Times New Roman" w:eastAsia="Calibri" w:hAnsi="Times New Roman" w:cs="Times New Roman"/>
          <w:sz w:val="12"/>
          <w:szCs w:val="12"/>
        </w:rPr>
        <w:t>2020 год – 9 051 477,01 рублей;</w:t>
      </w:r>
    </w:p>
    <w:p w:rsidR="00440D4C" w:rsidRPr="00440D4C" w:rsidRDefault="00440D4C" w:rsidP="00440D4C">
      <w:pPr>
        <w:tabs>
          <w:tab w:val="left" w:pos="284"/>
        </w:tabs>
        <w:spacing w:after="0" w:line="240" w:lineRule="auto"/>
        <w:ind w:firstLine="284"/>
        <w:jc w:val="both"/>
        <w:rPr>
          <w:rFonts w:ascii="Times New Roman" w:eastAsia="Calibri" w:hAnsi="Times New Roman" w:cs="Times New Roman"/>
          <w:sz w:val="12"/>
          <w:szCs w:val="12"/>
        </w:rPr>
      </w:pPr>
      <w:r w:rsidRPr="00440D4C">
        <w:rPr>
          <w:rFonts w:ascii="Times New Roman" w:eastAsia="Calibri" w:hAnsi="Times New Roman" w:cs="Times New Roman"/>
          <w:sz w:val="12"/>
          <w:szCs w:val="12"/>
        </w:rPr>
        <w:t>2021 год – 13 416 988,43 рублей;</w:t>
      </w:r>
    </w:p>
    <w:p w:rsidR="00440D4C" w:rsidRPr="00440D4C" w:rsidRDefault="00440D4C" w:rsidP="00440D4C">
      <w:pPr>
        <w:tabs>
          <w:tab w:val="left" w:pos="284"/>
        </w:tabs>
        <w:spacing w:after="0" w:line="240" w:lineRule="auto"/>
        <w:ind w:firstLine="284"/>
        <w:jc w:val="both"/>
        <w:rPr>
          <w:rFonts w:ascii="Times New Roman" w:eastAsia="Calibri" w:hAnsi="Times New Roman" w:cs="Times New Roman"/>
          <w:sz w:val="12"/>
          <w:szCs w:val="12"/>
        </w:rPr>
      </w:pPr>
      <w:r w:rsidRPr="00440D4C">
        <w:rPr>
          <w:rFonts w:ascii="Times New Roman" w:eastAsia="Calibri" w:hAnsi="Times New Roman" w:cs="Times New Roman"/>
          <w:sz w:val="12"/>
          <w:szCs w:val="12"/>
        </w:rPr>
        <w:t>2022 год – 170 314 272,40 рублей;</w:t>
      </w:r>
    </w:p>
    <w:p w:rsidR="00440D4C" w:rsidRPr="00440D4C" w:rsidRDefault="00440D4C" w:rsidP="00440D4C">
      <w:pPr>
        <w:tabs>
          <w:tab w:val="left" w:pos="284"/>
        </w:tabs>
        <w:spacing w:after="0" w:line="240" w:lineRule="auto"/>
        <w:ind w:firstLine="284"/>
        <w:jc w:val="both"/>
        <w:rPr>
          <w:rFonts w:ascii="Times New Roman" w:eastAsia="Calibri" w:hAnsi="Times New Roman" w:cs="Times New Roman"/>
          <w:sz w:val="12"/>
          <w:szCs w:val="12"/>
        </w:rPr>
      </w:pPr>
      <w:r w:rsidRPr="00440D4C">
        <w:rPr>
          <w:rFonts w:ascii="Times New Roman" w:eastAsia="Calibri" w:hAnsi="Times New Roman" w:cs="Times New Roman"/>
          <w:sz w:val="12"/>
          <w:szCs w:val="12"/>
        </w:rPr>
        <w:t>2023 год – 52 732 823,85 рублей;</w:t>
      </w:r>
    </w:p>
    <w:p w:rsidR="00440D4C" w:rsidRPr="00440D4C" w:rsidRDefault="00440D4C" w:rsidP="00440D4C">
      <w:pPr>
        <w:tabs>
          <w:tab w:val="left" w:pos="284"/>
        </w:tabs>
        <w:spacing w:after="0" w:line="240" w:lineRule="auto"/>
        <w:ind w:firstLine="284"/>
        <w:jc w:val="both"/>
        <w:rPr>
          <w:rFonts w:ascii="Times New Roman" w:eastAsia="Calibri" w:hAnsi="Times New Roman" w:cs="Times New Roman"/>
          <w:sz w:val="12"/>
          <w:szCs w:val="12"/>
        </w:rPr>
      </w:pPr>
      <w:r w:rsidRPr="00440D4C">
        <w:rPr>
          <w:rFonts w:ascii="Times New Roman" w:eastAsia="Calibri" w:hAnsi="Times New Roman" w:cs="Times New Roman"/>
          <w:sz w:val="12"/>
          <w:szCs w:val="12"/>
        </w:rPr>
        <w:t>2024 год – 0,00 рублей;</w:t>
      </w:r>
    </w:p>
    <w:p w:rsidR="00440D4C" w:rsidRPr="00440D4C" w:rsidRDefault="00440D4C" w:rsidP="00440D4C">
      <w:pPr>
        <w:tabs>
          <w:tab w:val="left" w:pos="284"/>
        </w:tabs>
        <w:spacing w:after="0" w:line="240" w:lineRule="auto"/>
        <w:ind w:firstLine="284"/>
        <w:jc w:val="both"/>
        <w:rPr>
          <w:rFonts w:ascii="Times New Roman" w:eastAsia="Calibri" w:hAnsi="Times New Roman" w:cs="Times New Roman"/>
          <w:sz w:val="12"/>
          <w:szCs w:val="12"/>
        </w:rPr>
      </w:pPr>
      <w:r w:rsidRPr="00440D4C">
        <w:rPr>
          <w:rFonts w:ascii="Times New Roman" w:eastAsia="Calibri" w:hAnsi="Times New Roman" w:cs="Times New Roman"/>
          <w:sz w:val="12"/>
          <w:szCs w:val="12"/>
        </w:rPr>
        <w:t>2025 год – 0,00 рублей;</w:t>
      </w:r>
    </w:p>
    <w:p w:rsidR="00440D4C" w:rsidRPr="00440D4C" w:rsidRDefault="00440D4C" w:rsidP="00440D4C">
      <w:pPr>
        <w:tabs>
          <w:tab w:val="left" w:pos="284"/>
        </w:tabs>
        <w:spacing w:after="0" w:line="240" w:lineRule="auto"/>
        <w:ind w:firstLine="284"/>
        <w:jc w:val="both"/>
        <w:rPr>
          <w:rFonts w:ascii="Times New Roman" w:eastAsia="Calibri" w:hAnsi="Times New Roman" w:cs="Times New Roman"/>
          <w:sz w:val="12"/>
          <w:szCs w:val="12"/>
        </w:rPr>
      </w:pPr>
      <w:r w:rsidRPr="00440D4C">
        <w:rPr>
          <w:rFonts w:ascii="Times New Roman" w:eastAsia="Calibri" w:hAnsi="Times New Roman" w:cs="Times New Roman"/>
          <w:sz w:val="12"/>
          <w:szCs w:val="12"/>
        </w:rPr>
        <w:t>- средства областного бюджета – 676 393 383,31 рублей;</w:t>
      </w:r>
    </w:p>
    <w:p w:rsidR="00440D4C" w:rsidRPr="00440D4C" w:rsidRDefault="00440D4C" w:rsidP="00440D4C">
      <w:pPr>
        <w:tabs>
          <w:tab w:val="left" w:pos="284"/>
        </w:tabs>
        <w:spacing w:after="0" w:line="240" w:lineRule="auto"/>
        <w:ind w:firstLine="284"/>
        <w:jc w:val="both"/>
        <w:rPr>
          <w:rFonts w:ascii="Times New Roman" w:eastAsia="Calibri" w:hAnsi="Times New Roman" w:cs="Times New Roman"/>
          <w:sz w:val="12"/>
          <w:szCs w:val="12"/>
        </w:rPr>
      </w:pPr>
      <w:r w:rsidRPr="00440D4C">
        <w:rPr>
          <w:rFonts w:ascii="Times New Roman" w:eastAsia="Calibri" w:hAnsi="Times New Roman" w:cs="Times New Roman"/>
          <w:sz w:val="12"/>
          <w:szCs w:val="12"/>
        </w:rPr>
        <w:t>2020 год – 29 852 540,19 рублей;</w:t>
      </w:r>
    </w:p>
    <w:p w:rsidR="00440D4C" w:rsidRPr="00440D4C" w:rsidRDefault="00440D4C" w:rsidP="00440D4C">
      <w:pPr>
        <w:tabs>
          <w:tab w:val="left" w:pos="284"/>
        </w:tabs>
        <w:spacing w:after="0" w:line="240" w:lineRule="auto"/>
        <w:ind w:firstLine="284"/>
        <w:jc w:val="both"/>
        <w:rPr>
          <w:rFonts w:ascii="Times New Roman" w:eastAsia="Calibri" w:hAnsi="Times New Roman" w:cs="Times New Roman"/>
          <w:sz w:val="12"/>
          <w:szCs w:val="12"/>
        </w:rPr>
      </w:pPr>
      <w:r w:rsidRPr="00440D4C">
        <w:rPr>
          <w:rFonts w:ascii="Times New Roman" w:eastAsia="Calibri" w:hAnsi="Times New Roman" w:cs="Times New Roman"/>
          <w:sz w:val="12"/>
          <w:szCs w:val="12"/>
        </w:rPr>
        <w:t>2021 год – 22 303 018,03 рублей;</w:t>
      </w:r>
    </w:p>
    <w:p w:rsidR="00440D4C" w:rsidRPr="00440D4C" w:rsidRDefault="00440D4C" w:rsidP="00440D4C">
      <w:pPr>
        <w:tabs>
          <w:tab w:val="left" w:pos="284"/>
        </w:tabs>
        <w:spacing w:after="0" w:line="240" w:lineRule="auto"/>
        <w:ind w:firstLine="284"/>
        <w:jc w:val="both"/>
        <w:rPr>
          <w:rFonts w:ascii="Times New Roman" w:eastAsia="Calibri" w:hAnsi="Times New Roman" w:cs="Times New Roman"/>
          <w:sz w:val="12"/>
          <w:szCs w:val="12"/>
        </w:rPr>
      </w:pPr>
      <w:r w:rsidRPr="00440D4C">
        <w:rPr>
          <w:rFonts w:ascii="Times New Roman" w:eastAsia="Calibri" w:hAnsi="Times New Roman" w:cs="Times New Roman"/>
          <w:sz w:val="12"/>
          <w:szCs w:val="12"/>
        </w:rPr>
        <w:t>2022 год – 176 756 026,77 рублей;</w:t>
      </w:r>
    </w:p>
    <w:p w:rsidR="00440D4C" w:rsidRPr="00440D4C" w:rsidRDefault="00440D4C" w:rsidP="00440D4C">
      <w:pPr>
        <w:tabs>
          <w:tab w:val="left" w:pos="284"/>
        </w:tabs>
        <w:spacing w:after="0" w:line="240" w:lineRule="auto"/>
        <w:ind w:firstLine="284"/>
        <w:jc w:val="both"/>
        <w:rPr>
          <w:rFonts w:ascii="Times New Roman" w:eastAsia="Calibri" w:hAnsi="Times New Roman" w:cs="Times New Roman"/>
          <w:sz w:val="12"/>
          <w:szCs w:val="12"/>
        </w:rPr>
      </w:pPr>
      <w:r w:rsidRPr="00440D4C">
        <w:rPr>
          <w:rFonts w:ascii="Times New Roman" w:eastAsia="Calibri" w:hAnsi="Times New Roman" w:cs="Times New Roman"/>
          <w:sz w:val="12"/>
          <w:szCs w:val="12"/>
        </w:rPr>
        <w:t>2023 год – 159 588 308,32 рублей;</w:t>
      </w:r>
    </w:p>
    <w:p w:rsidR="00440D4C" w:rsidRPr="00440D4C" w:rsidRDefault="00440D4C" w:rsidP="00440D4C">
      <w:pPr>
        <w:tabs>
          <w:tab w:val="left" w:pos="284"/>
        </w:tabs>
        <w:spacing w:after="0" w:line="240" w:lineRule="auto"/>
        <w:ind w:firstLine="284"/>
        <w:jc w:val="both"/>
        <w:rPr>
          <w:rFonts w:ascii="Times New Roman" w:eastAsia="Calibri" w:hAnsi="Times New Roman" w:cs="Times New Roman"/>
          <w:sz w:val="12"/>
          <w:szCs w:val="12"/>
        </w:rPr>
      </w:pPr>
      <w:r w:rsidRPr="00440D4C">
        <w:rPr>
          <w:rFonts w:ascii="Times New Roman" w:eastAsia="Calibri" w:hAnsi="Times New Roman" w:cs="Times New Roman"/>
          <w:sz w:val="12"/>
          <w:szCs w:val="12"/>
        </w:rPr>
        <w:t>2024 год – 143 446 745,00 рублей;</w:t>
      </w:r>
    </w:p>
    <w:p w:rsidR="00440D4C" w:rsidRPr="00440D4C" w:rsidRDefault="00440D4C" w:rsidP="00440D4C">
      <w:pPr>
        <w:tabs>
          <w:tab w:val="left" w:pos="284"/>
        </w:tabs>
        <w:spacing w:after="0" w:line="240" w:lineRule="auto"/>
        <w:ind w:firstLine="284"/>
        <w:jc w:val="both"/>
        <w:rPr>
          <w:rFonts w:ascii="Times New Roman" w:eastAsia="Calibri" w:hAnsi="Times New Roman" w:cs="Times New Roman"/>
          <w:sz w:val="12"/>
          <w:szCs w:val="12"/>
        </w:rPr>
      </w:pPr>
      <w:r w:rsidRPr="00440D4C">
        <w:rPr>
          <w:rFonts w:ascii="Times New Roman" w:eastAsia="Calibri" w:hAnsi="Times New Roman" w:cs="Times New Roman"/>
          <w:sz w:val="12"/>
          <w:szCs w:val="12"/>
        </w:rPr>
        <w:t>2025 год – 144 446 745,00 рублей;</w:t>
      </w:r>
    </w:p>
    <w:p w:rsidR="00440D4C" w:rsidRPr="00440D4C" w:rsidRDefault="00440D4C" w:rsidP="00440D4C">
      <w:pPr>
        <w:tabs>
          <w:tab w:val="left" w:pos="284"/>
        </w:tabs>
        <w:spacing w:after="0" w:line="240" w:lineRule="auto"/>
        <w:ind w:firstLine="284"/>
        <w:jc w:val="both"/>
        <w:rPr>
          <w:rFonts w:ascii="Times New Roman" w:eastAsia="Calibri" w:hAnsi="Times New Roman" w:cs="Times New Roman"/>
          <w:sz w:val="12"/>
          <w:szCs w:val="12"/>
        </w:rPr>
      </w:pPr>
      <w:r w:rsidRPr="00440D4C">
        <w:rPr>
          <w:rFonts w:ascii="Times New Roman" w:eastAsia="Calibri" w:hAnsi="Times New Roman" w:cs="Times New Roman"/>
          <w:sz w:val="12"/>
          <w:szCs w:val="12"/>
        </w:rPr>
        <w:t>- средства местного бюджета – 100 310 500,11 рублей;</w:t>
      </w:r>
    </w:p>
    <w:p w:rsidR="00440D4C" w:rsidRPr="00440D4C" w:rsidRDefault="00440D4C" w:rsidP="00440D4C">
      <w:pPr>
        <w:tabs>
          <w:tab w:val="left" w:pos="284"/>
        </w:tabs>
        <w:spacing w:after="0" w:line="240" w:lineRule="auto"/>
        <w:ind w:firstLine="284"/>
        <w:jc w:val="both"/>
        <w:rPr>
          <w:rFonts w:ascii="Times New Roman" w:eastAsia="Calibri" w:hAnsi="Times New Roman" w:cs="Times New Roman"/>
          <w:sz w:val="12"/>
          <w:szCs w:val="12"/>
        </w:rPr>
      </w:pPr>
      <w:r w:rsidRPr="00440D4C">
        <w:rPr>
          <w:rFonts w:ascii="Times New Roman" w:eastAsia="Calibri" w:hAnsi="Times New Roman" w:cs="Times New Roman"/>
          <w:sz w:val="12"/>
          <w:szCs w:val="12"/>
        </w:rPr>
        <w:t>2020 год – 9 641 462,34 рублей;</w:t>
      </w:r>
    </w:p>
    <w:p w:rsidR="00440D4C" w:rsidRPr="00440D4C" w:rsidRDefault="00440D4C" w:rsidP="00440D4C">
      <w:pPr>
        <w:tabs>
          <w:tab w:val="left" w:pos="284"/>
        </w:tabs>
        <w:spacing w:after="0" w:line="240" w:lineRule="auto"/>
        <w:ind w:firstLine="284"/>
        <w:jc w:val="both"/>
        <w:rPr>
          <w:rFonts w:ascii="Times New Roman" w:eastAsia="Calibri" w:hAnsi="Times New Roman" w:cs="Times New Roman"/>
          <w:sz w:val="12"/>
          <w:szCs w:val="12"/>
        </w:rPr>
      </w:pPr>
      <w:r w:rsidRPr="00440D4C">
        <w:rPr>
          <w:rFonts w:ascii="Times New Roman" w:eastAsia="Calibri" w:hAnsi="Times New Roman" w:cs="Times New Roman"/>
          <w:sz w:val="12"/>
          <w:szCs w:val="12"/>
        </w:rPr>
        <w:t>2021 год – 19 845 603,70 рублей;</w:t>
      </w:r>
    </w:p>
    <w:p w:rsidR="00440D4C" w:rsidRPr="00440D4C" w:rsidRDefault="00440D4C" w:rsidP="00440D4C">
      <w:pPr>
        <w:tabs>
          <w:tab w:val="left" w:pos="284"/>
        </w:tabs>
        <w:spacing w:after="0" w:line="240" w:lineRule="auto"/>
        <w:ind w:firstLine="284"/>
        <w:jc w:val="both"/>
        <w:rPr>
          <w:rFonts w:ascii="Times New Roman" w:eastAsia="Calibri" w:hAnsi="Times New Roman" w:cs="Times New Roman"/>
          <w:sz w:val="12"/>
          <w:szCs w:val="12"/>
        </w:rPr>
      </w:pPr>
      <w:r w:rsidRPr="00440D4C">
        <w:rPr>
          <w:rFonts w:ascii="Times New Roman" w:eastAsia="Calibri" w:hAnsi="Times New Roman" w:cs="Times New Roman"/>
          <w:sz w:val="12"/>
          <w:szCs w:val="12"/>
        </w:rPr>
        <w:t>2022 год – 26 182 218,48 рублей;</w:t>
      </w:r>
    </w:p>
    <w:p w:rsidR="00440D4C" w:rsidRPr="00440D4C" w:rsidRDefault="00440D4C" w:rsidP="00440D4C">
      <w:pPr>
        <w:tabs>
          <w:tab w:val="left" w:pos="284"/>
        </w:tabs>
        <w:spacing w:after="0" w:line="240" w:lineRule="auto"/>
        <w:ind w:firstLine="284"/>
        <w:jc w:val="both"/>
        <w:rPr>
          <w:rFonts w:ascii="Times New Roman" w:eastAsia="Calibri" w:hAnsi="Times New Roman" w:cs="Times New Roman"/>
          <w:sz w:val="12"/>
          <w:szCs w:val="12"/>
        </w:rPr>
      </w:pPr>
      <w:r w:rsidRPr="00440D4C">
        <w:rPr>
          <w:rFonts w:ascii="Times New Roman" w:eastAsia="Calibri" w:hAnsi="Times New Roman" w:cs="Times New Roman"/>
          <w:sz w:val="12"/>
          <w:szCs w:val="12"/>
        </w:rPr>
        <w:t>2023 год – 20 204 332,30 рублей;</w:t>
      </w:r>
    </w:p>
    <w:p w:rsidR="00440D4C" w:rsidRPr="00440D4C" w:rsidRDefault="00440D4C" w:rsidP="00440D4C">
      <w:pPr>
        <w:tabs>
          <w:tab w:val="left" w:pos="284"/>
        </w:tabs>
        <w:spacing w:after="0" w:line="240" w:lineRule="auto"/>
        <w:ind w:firstLine="284"/>
        <w:jc w:val="both"/>
        <w:rPr>
          <w:rFonts w:ascii="Times New Roman" w:eastAsia="Calibri" w:hAnsi="Times New Roman" w:cs="Times New Roman"/>
          <w:sz w:val="12"/>
          <w:szCs w:val="12"/>
        </w:rPr>
      </w:pPr>
      <w:r w:rsidRPr="00440D4C">
        <w:rPr>
          <w:rFonts w:ascii="Times New Roman" w:eastAsia="Calibri" w:hAnsi="Times New Roman" w:cs="Times New Roman"/>
          <w:sz w:val="12"/>
          <w:szCs w:val="12"/>
        </w:rPr>
        <w:t>2024 год – 14 233 803,83 рублей;</w:t>
      </w:r>
    </w:p>
    <w:p w:rsidR="00440D4C" w:rsidRPr="00440D4C" w:rsidRDefault="00440D4C" w:rsidP="00440D4C">
      <w:pPr>
        <w:tabs>
          <w:tab w:val="left" w:pos="284"/>
        </w:tabs>
        <w:spacing w:after="0" w:line="240" w:lineRule="auto"/>
        <w:ind w:firstLine="284"/>
        <w:jc w:val="both"/>
        <w:rPr>
          <w:rFonts w:ascii="Times New Roman" w:eastAsia="Calibri" w:hAnsi="Times New Roman" w:cs="Times New Roman"/>
          <w:sz w:val="12"/>
          <w:szCs w:val="12"/>
        </w:rPr>
      </w:pPr>
      <w:r w:rsidRPr="00440D4C">
        <w:rPr>
          <w:rFonts w:ascii="Times New Roman" w:eastAsia="Calibri" w:hAnsi="Times New Roman" w:cs="Times New Roman"/>
          <w:sz w:val="12"/>
          <w:szCs w:val="12"/>
        </w:rPr>
        <w:t>2025 год – 10 203 079,46 рублей;</w:t>
      </w:r>
    </w:p>
    <w:p w:rsidR="00440D4C" w:rsidRPr="00440D4C" w:rsidRDefault="00440D4C" w:rsidP="00440D4C">
      <w:pPr>
        <w:tabs>
          <w:tab w:val="left" w:pos="284"/>
        </w:tabs>
        <w:spacing w:after="0" w:line="240" w:lineRule="auto"/>
        <w:ind w:firstLine="284"/>
        <w:jc w:val="both"/>
        <w:rPr>
          <w:rFonts w:ascii="Times New Roman" w:eastAsia="Calibri" w:hAnsi="Times New Roman" w:cs="Times New Roman"/>
          <w:sz w:val="12"/>
          <w:szCs w:val="12"/>
        </w:rPr>
      </w:pPr>
      <w:r w:rsidRPr="00440D4C">
        <w:rPr>
          <w:rFonts w:ascii="Times New Roman" w:eastAsia="Calibri" w:hAnsi="Times New Roman" w:cs="Times New Roman"/>
          <w:sz w:val="12"/>
          <w:szCs w:val="12"/>
        </w:rPr>
        <w:t>- внебюджетные средства – 1 321 000,00 рублей;</w:t>
      </w:r>
    </w:p>
    <w:p w:rsidR="00440D4C" w:rsidRPr="00440D4C" w:rsidRDefault="00440D4C" w:rsidP="00440D4C">
      <w:pPr>
        <w:tabs>
          <w:tab w:val="left" w:pos="284"/>
        </w:tabs>
        <w:spacing w:after="0" w:line="240" w:lineRule="auto"/>
        <w:ind w:firstLine="284"/>
        <w:jc w:val="both"/>
        <w:rPr>
          <w:rFonts w:ascii="Times New Roman" w:eastAsia="Calibri" w:hAnsi="Times New Roman" w:cs="Times New Roman"/>
          <w:sz w:val="12"/>
          <w:szCs w:val="12"/>
        </w:rPr>
      </w:pPr>
      <w:r w:rsidRPr="00440D4C">
        <w:rPr>
          <w:rFonts w:ascii="Times New Roman" w:eastAsia="Calibri" w:hAnsi="Times New Roman" w:cs="Times New Roman"/>
          <w:sz w:val="12"/>
          <w:szCs w:val="12"/>
        </w:rPr>
        <w:t>2020 год – 800 000,00 рублей;</w:t>
      </w:r>
    </w:p>
    <w:p w:rsidR="00440D4C" w:rsidRPr="00440D4C" w:rsidRDefault="00440D4C" w:rsidP="00440D4C">
      <w:pPr>
        <w:tabs>
          <w:tab w:val="left" w:pos="284"/>
        </w:tabs>
        <w:spacing w:after="0" w:line="240" w:lineRule="auto"/>
        <w:ind w:firstLine="284"/>
        <w:jc w:val="both"/>
        <w:rPr>
          <w:rFonts w:ascii="Times New Roman" w:eastAsia="Calibri" w:hAnsi="Times New Roman" w:cs="Times New Roman"/>
          <w:sz w:val="12"/>
          <w:szCs w:val="12"/>
        </w:rPr>
      </w:pPr>
      <w:r w:rsidRPr="00440D4C">
        <w:rPr>
          <w:rFonts w:ascii="Times New Roman" w:eastAsia="Calibri" w:hAnsi="Times New Roman" w:cs="Times New Roman"/>
          <w:sz w:val="12"/>
          <w:szCs w:val="12"/>
        </w:rPr>
        <w:t>2021 год – 521 000,00 рублей;</w:t>
      </w:r>
    </w:p>
    <w:p w:rsidR="00440D4C" w:rsidRPr="00440D4C" w:rsidRDefault="00440D4C" w:rsidP="00440D4C">
      <w:pPr>
        <w:tabs>
          <w:tab w:val="left" w:pos="284"/>
        </w:tabs>
        <w:spacing w:after="0" w:line="240" w:lineRule="auto"/>
        <w:ind w:firstLine="284"/>
        <w:jc w:val="both"/>
        <w:rPr>
          <w:rFonts w:ascii="Times New Roman" w:eastAsia="Calibri" w:hAnsi="Times New Roman" w:cs="Times New Roman"/>
          <w:sz w:val="12"/>
          <w:szCs w:val="12"/>
        </w:rPr>
      </w:pPr>
      <w:r w:rsidRPr="00440D4C">
        <w:rPr>
          <w:rFonts w:ascii="Times New Roman" w:eastAsia="Calibri" w:hAnsi="Times New Roman" w:cs="Times New Roman"/>
          <w:sz w:val="12"/>
          <w:szCs w:val="12"/>
        </w:rPr>
        <w:t>2022 год – 0,00 рублей;</w:t>
      </w:r>
    </w:p>
    <w:p w:rsidR="00440D4C" w:rsidRPr="00440D4C" w:rsidRDefault="00440D4C" w:rsidP="00440D4C">
      <w:pPr>
        <w:tabs>
          <w:tab w:val="left" w:pos="284"/>
        </w:tabs>
        <w:spacing w:after="0" w:line="240" w:lineRule="auto"/>
        <w:ind w:firstLine="284"/>
        <w:jc w:val="both"/>
        <w:rPr>
          <w:rFonts w:ascii="Times New Roman" w:eastAsia="Calibri" w:hAnsi="Times New Roman" w:cs="Times New Roman"/>
          <w:sz w:val="12"/>
          <w:szCs w:val="12"/>
        </w:rPr>
      </w:pPr>
      <w:r w:rsidRPr="00440D4C">
        <w:rPr>
          <w:rFonts w:ascii="Times New Roman" w:eastAsia="Calibri" w:hAnsi="Times New Roman" w:cs="Times New Roman"/>
          <w:sz w:val="12"/>
          <w:szCs w:val="12"/>
        </w:rPr>
        <w:t>2023 год – 0,00 рублей;</w:t>
      </w:r>
    </w:p>
    <w:p w:rsidR="00440D4C" w:rsidRPr="00440D4C" w:rsidRDefault="00440D4C" w:rsidP="00440D4C">
      <w:pPr>
        <w:tabs>
          <w:tab w:val="left" w:pos="284"/>
        </w:tabs>
        <w:spacing w:after="0" w:line="240" w:lineRule="auto"/>
        <w:ind w:firstLine="284"/>
        <w:jc w:val="both"/>
        <w:rPr>
          <w:rFonts w:ascii="Times New Roman" w:eastAsia="Calibri" w:hAnsi="Times New Roman" w:cs="Times New Roman"/>
          <w:sz w:val="12"/>
          <w:szCs w:val="12"/>
        </w:rPr>
      </w:pPr>
      <w:r w:rsidRPr="00440D4C">
        <w:rPr>
          <w:rFonts w:ascii="Times New Roman" w:eastAsia="Calibri" w:hAnsi="Times New Roman" w:cs="Times New Roman"/>
          <w:sz w:val="12"/>
          <w:szCs w:val="12"/>
        </w:rPr>
        <w:t>2024 год – 0,00 рублей;</w:t>
      </w:r>
    </w:p>
    <w:p w:rsidR="00440D4C" w:rsidRPr="00440D4C" w:rsidRDefault="00440D4C" w:rsidP="00440D4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2025 год – </w:t>
      </w:r>
      <w:r w:rsidRPr="00440D4C">
        <w:rPr>
          <w:rFonts w:ascii="Times New Roman" w:eastAsia="Calibri" w:hAnsi="Times New Roman" w:cs="Times New Roman"/>
          <w:sz w:val="12"/>
          <w:szCs w:val="12"/>
        </w:rPr>
        <w:t>0,00 рублей».</w:t>
      </w:r>
    </w:p>
    <w:p w:rsidR="00440D4C" w:rsidRPr="00440D4C" w:rsidRDefault="00440D4C" w:rsidP="00440D4C">
      <w:pPr>
        <w:tabs>
          <w:tab w:val="left" w:pos="284"/>
        </w:tabs>
        <w:spacing w:after="0" w:line="240" w:lineRule="auto"/>
        <w:ind w:firstLine="284"/>
        <w:jc w:val="both"/>
        <w:rPr>
          <w:rFonts w:ascii="Times New Roman" w:eastAsia="Calibri" w:hAnsi="Times New Roman" w:cs="Times New Roman"/>
          <w:sz w:val="12"/>
          <w:szCs w:val="12"/>
        </w:rPr>
      </w:pPr>
      <w:r w:rsidRPr="00440D4C">
        <w:rPr>
          <w:rFonts w:ascii="Times New Roman" w:eastAsia="Calibri" w:hAnsi="Times New Roman" w:cs="Times New Roman"/>
          <w:sz w:val="12"/>
          <w:szCs w:val="12"/>
        </w:rPr>
        <w:t>Расчет средств, необходимых для реализации Программы, приведен в приложении № 1».</w:t>
      </w:r>
    </w:p>
    <w:p w:rsidR="00440D4C" w:rsidRPr="00440D4C" w:rsidRDefault="00440D4C" w:rsidP="00440D4C">
      <w:pPr>
        <w:tabs>
          <w:tab w:val="left" w:pos="284"/>
        </w:tabs>
        <w:spacing w:after="0" w:line="240" w:lineRule="auto"/>
        <w:ind w:firstLine="284"/>
        <w:jc w:val="both"/>
        <w:rPr>
          <w:rFonts w:ascii="Times New Roman" w:eastAsia="Calibri" w:hAnsi="Times New Roman" w:cs="Times New Roman"/>
          <w:sz w:val="12"/>
          <w:szCs w:val="12"/>
        </w:rPr>
      </w:pPr>
      <w:r w:rsidRPr="00440D4C">
        <w:rPr>
          <w:rFonts w:ascii="Times New Roman" w:eastAsia="Calibri" w:hAnsi="Times New Roman" w:cs="Times New Roman"/>
          <w:sz w:val="12"/>
          <w:szCs w:val="12"/>
        </w:rPr>
        <w:t>1.3. Приложение № 1 к Программе изложить в редакции согласно приложению № 1 к настоящему Постановлению.</w:t>
      </w:r>
    </w:p>
    <w:p w:rsidR="00440D4C" w:rsidRPr="00440D4C" w:rsidRDefault="00440D4C" w:rsidP="00440D4C">
      <w:pPr>
        <w:tabs>
          <w:tab w:val="left" w:pos="284"/>
        </w:tabs>
        <w:spacing w:after="0" w:line="240" w:lineRule="auto"/>
        <w:ind w:firstLine="284"/>
        <w:jc w:val="both"/>
        <w:rPr>
          <w:rFonts w:ascii="Times New Roman" w:eastAsia="Calibri" w:hAnsi="Times New Roman" w:cs="Times New Roman"/>
          <w:sz w:val="12"/>
          <w:szCs w:val="12"/>
        </w:rPr>
      </w:pPr>
      <w:r w:rsidRPr="00440D4C">
        <w:rPr>
          <w:rFonts w:ascii="Times New Roman" w:eastAsia="Calibri" w:hAnsi="Times New Roman" w:cs="Times New Roman"/>
          <w:sz w:val="12"/>
          <w:szCs w:val="12"/>
        </w:rPr>
        <w:t>2.   Опубликовать настоящее Постановление в газете «Сергиевский вестник».</w:t>
      </w:r>
    </w:p>
    <w:p w:rsidR="00440D4C" w:rsidRPr="00440D4C" w:rsidRDefault="00440D4C" w:rsidP="00440D4C">
      <w:pPr>
        <w:tabs>
          <w:tab w:val="left" w:pos="284"/>
        </w:tabs>
        <w:spacing w:after="0" w:line="240" w:lineRule="auto"/>
        <w:ind w:firstLine="284"/>
        <w:jc w:val="both"/>
        <w:rPr>
          <w:rFonts w:ascii="Times New Roman" w:eastAsia="Calibri" w:hAnsi="Times New Roman" w:cs="Times New Roman"/>
          <w:sz w:val="12"/>
          <w:szCs w:val="12"/>
        </w:rPr>
      </w:pPr>
      <w:r w:rsidRPr="00440D4C">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440D4C" w:rsidRPr="00440D4C" w:rsidRDefault="00440D4C" w:rsidP="00440D4C">
      <w:pPr>
        <w:tabs>
          <w:tab w:val="left" w:pos="284"/>
        </w:tabs>
        <w:spacing w:after="0" w:line="240" w:lineRule="auto"/>
        <w:ind w:firstLine="284"/>
        <w:jc w:val="both"/>
        <w:rPr>
          <w:rFonts w:ascii="Times New Roman" w:eastAsia="Calibri" w:hAnsi="Times New Roman" w:cs="Times New Roman"/>
          <w:sz w:val="12"/>
          <w:szCs w:val="12"/>
        </w:rPr>
      </w:pPr>
      <w:r w:rsidRPr="00440D4C">
        <w:rPr>
          <w:rFonts w:ascii="Times New Roman" w:eastAsia="Calibri" w:hAnsi="Times New Roman" w:cs="Times New Roman"/>
          <w:sz w:val="12"/>
          <w:szCs w:val="12"/>
        </w:rPr>
        <w:t>4. Контроль за выполнением настоящего постановления возложить на руководителя муниципального казенного учреждения «Управление заказчика-застройщика, архитектуры и градостроительства» муниципального района Сергиевский Ефремова И.В.</w:t>
      </w:r>
    </w:p>
    <w:p w:rsidR="00440D4C" w:rsidRPr="00440D4C" w:rsidRDefault="00440D4C" w:rsidP="00440D4C">
      <w:pPr>
        <w:tabs>
          <w:tab w:val="left" w:pos="284"/>
        </w:tabs>
        <w:spacing w:after="0" w:line="240" w:lineRule="auto"/>
        <w:jc w:val="right"/>
        <w:rPr>
          <w:rFonts w:ascii="Times New Roman" w:eastAsia="Calibri" w:hAnsi="Times New Roman" w:cs="Times New Roman"/>
          <w:sz w:val="12"/>
          <w:szCs w:val="12"/>
        </w:rPr>
      </w:pPr>
      <w:r w:rsidRPr="00440D4C">
        <w:rPr>
          <w:rFonts w:ascii="Times New Roman" w:eastAsia="Calibri" w:hAnsi="Times New Roman" w:cs="Times New Roman"/>
          <w:sz w:val="12"/>
          <w:szCs w:val="12"/>
        </w:rPr>
        <w:t>Глава муниципального района Сергиевский</w:t>
      </w:r>
    </w:p>
    <w:p w:rsidR="00440D4C" w:rsidRPr="00440D4C" w:rsidRDefault="00440D4C" w:rsidP="00440D4C">
      <w:pPr>
        <w:tabs>
          <w:tab w:val="left" w:pos="284"/>
        </w:tabs>
        <w:spacing w:after="0" w:line="240" w:lineRule="auto"/>
        <w:jc w:val="right"/>
        <w:rPr>
          <w:rFonts w:ascii="Times New Roman" w:eastAsia="Calibri" w:hAnsi="Times New Roman" w:cs="Times New Roman"/>
          <w:sz w:val="12"/>
          <w:szCs w:val="12"/>
        </w:rPr>
      </w:pPr>
      <w:r w:rsidRPr="00440D4C">
        <w:rPr>
          <w:rFonts w:ascii="Times New Roman" w:eastAsia="Calibri" w:hAnsi="Times New Roman" w:cs="Times New Roman"/>
          <w:sz w:val="12"/>
          <w:szCs w:val="12"/>
        </w:rPr>
        <w:t>А.И. Екамасов</w:t>
      </w:r>
    </w:p>
    <w:p w:rsidR="000A280F" w:rsidRDefault="000A280F" w:rsidP="000A280F">
      <w:pPr>
        <w:tabs>
          <w:tab w:val="left" w:pos="284"/>
        </w:tabs>
        <w:spacing w:after="0" w:line="240" w:lineRule="auto"/>
        <w:jc w:val="both"/>
        <w:rPr>
          <w:rFonts w:ascii="Times New Roman" w:eastAsia="Calibri" w:hAnsi="Times New Roman" w:cs="Times New Roman"/>
          <w:sz w:val="12"/>
          <w:szCs w:val="12"/>
        </w:rPr>
      </w:pPr>
    </w:p>
    <w:p w:rsidR="000A280F" w:rsidRPr="006E2C05" w:rsidRDefault="000A280F" w:rsidP="000A280F">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0A280F" w:rsidRPr="006E2C05" w:rsidRDefault="000A280F" w:rsidP="000A280F">
      <w:pPr>
        <w:spacing w:after="0" w:line="240" w:lineRule="auto"/>
        <w:jc w:val="right"/>
        <w:rPr>
          <w:rFonts w:ascii="Times New Roman" w:eastAsia="Calibri" w:hAnsi="Times New Roman" w:cs="Times New Roman"/>
          <w:i/>
          <w:sz w:val="12"/>
          <w:szCs w:val="12"/>
        </w:rPr>
      </w:pPr>
      <w:proofErr w:type="gramStart"/>
      <w:r w:rsidRPr="006E2C05">
        <w:rPr>
          <w:rFonts w:ascii="Times New Roman" w:eastAsia="Calibri" w:hAnsi="Times New Roman" w:cs="Times New Roman"/>
          <w:i/>
          <w:sz w:val="12"/>
          <w:szCs w:val="12"/>
        </w:rPr>
        <w:t>к</w:t>
      </w:r>
      <w:proofErr w:type="gramEnd"/>
      <w:r w:rsidRPr="006E2C05">
        <w:rPr>
          <w:rFonts w:ascii="Times New Roman" w:eastAsia="Calibri" w:hAnsi="Times New Roman" w:cs="Times New Roman"/>
          <w:i/>
          <w:sz w:val="12"/>
          <w:szCs w:val="12"/>
        </w:rPr>
        <w:t xml:space="preserve"> постановлению администрации</w:t>
      </w:r>
    </w:p>
    <w:p w:rsidR="000A280F" w:rsidRPr="006E2C05" w:rsidRDefault="000A280F" w:rsidP="000A280F">
      <w:pPr>
        <w:spacing w:after="0" w:line="240" w:lineRule="auto"/>
        <w:jc w:val="right"/>
        <w:rPr>
          <w:rFonts w:ascii="Times New Roman" w:eastAsia="Calibri" w:hAnsi="Times New Roman" w:cs="Times New Roman"/>
          <w:i/>
          <w:sz w:val="12"/>
          <w:szCs w:val="12"/>
        </w:rPr>
      </w:pPr>
      <w:proofErr w:type="gramStart"/>
      <w:r w:rsidRPr="006E2C05">
        <w:rPr>
          <w:rFonts w:ascii="Times New Roman" w:eastAsia="Calibri" w:hAnsi="Times New Roman" w:cs="Times New Roman"/>
          <w:i/>
          <w:sz w:val="12"/>
          <w:szCs w:val="12"/>
        </w:rPr>
        <w:t>муниципального</w:t>
      </w:r>
      <w:proofErr w:type="gramEnd"/>
      <w:r w:rsidRPr="006E2C05">
        <w:rPr>
          <w:rFonts w:ascii="Times New Roman" w:eastAsia="Calibri" w:hAnsi="Times New Roman" w:cs="Times New Roman"/>
          <w:i/>
          <w:sz w:val="12"/>
          <w:szCs w:val="12"/>
        </w:rPr>
        <w:t xml:space="preserve"> района Сергиевский Самарской области</w:t>
      </w:r>
    </w:p>
    <w:p w:rsidR="000A280F" w:rsidRPr="006E2C05" w:rsidRDefault="000A280F" w:rsidP="000A280F">
      <w:pPr>
        <w:tabs>
          <w:tab w:val="left" w:pos="284"/>
        </w:tabs>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№1</w:t>
      </w:r>
      <w:r>
        <w:rPr>
          <w:rFonts w:ascii="Times New Roman" w:eastAsia="Calibri" w:hAnsi="Times New Roman" w:cs="Times New Roman"/>
          <w:i/>
          <w:sz w:val="12"/>
          <w:szCs w:val="12"/>
        </w:rPr>
        <w:t>4</w:t>
      </w:r>
      <w:r w:rsidR="00440D4C">
        <w:rPr>
          <w:rFonts w:ascii="Times New Roman" w:eastAsia="Calibri" w:hAnsi="Times New Roman" w:cs="Times New Roman"/>
          <w:i/>
          <w:sz w:val="12"/>
          <w:szCs w:val="12"/>
        </w:rPr>
        <w:t>6</w:t>
      </w:r>
      <w:r w:rsidRPr="006E2C0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w:t>
      </w:r>
      <w:r w:rsidR="00440D4C">
        <w:rPr>
          <w:rFonts w:ascii="Times New Roman" w:eastAsia="Calibri" w:hAnsi="Times New Roman" w:cs="Times New Roman"/>
          <w:i/>
          <w:sz w:val="12"/>
          <w:szCs w:val="12"/>
        </w:rPr>
        <w:t>2</w:t>
      </w:r>
      <w:r w:rsidRPr="006E2C05">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февраля</w:t>
      </w:r>
      <w:r w:rsidRPr="006E2C05">
        <w:rPr>
          <w:rFonts w:ascii="Times New Roman" w:eastAsia="Calibri" w:hAnsi="Times New Roman" w:cs="Times New Roman"/>
          <w:i/>
          <w:sz w:val="12"/>
          <w:szCs w:val="12"/>
        </w:rPr>
        <w:t xml:space="preserve"> 202</w:t>
      </w:r>
      <w:r>
        <w:rPr>
          <w:rFonts w:ascii="Times New Roman" w:eastAsia="Calibri" w:hAnsi="Times New Roman" w:cs="Times New Roman"/>
          <w:i/>
          <w:sz w:val="12"/>
          <w:szCs w:val="12"/>
        </w:rPr>
        <w:t>4</w:t>
      </w:r>
      <w:r w:rsidRPr="006E2C05">
        <w:rPr>
          <w:rFonts w:ascii="Times New Roman" w:eastAsia="Calibri" w:hAnsi="Times New Roman" w:cs="Times New Roman"/>
          <w:i/>
          <w:sz w:val="12"/>
          <w:szCs w:val="12"/>
        </w:rPr>
        <w:t xml:space="preserve"> г.</w:t>
      </w:r>
    </w:p>
    <w:p w:rsidR="00936232" w:rsidRPr="00217A3E" w:rsidRDefault="00440D4C" w:rsidP="00217A3E">
      <w:pPr>
        <w:tabs>
          <w:tab w:val="left" w:pos="284"/>
        </w:tabs>
        <w:spacing w:after="0" w:line="240" w:lineRule="auto"/>
        <w:jc w:val="center"/>
        <w:rPr>
          <w:rFonts w:ascii="Times New Roman" w:eastAsia="Calibri" w:hAnsi="Times New Roman" w:cs="Times New Roman"/>
          <w:b/>
          <w:sz w:val="12"/>
          <w:szCs w:val="12"/>
        </w:rPr>
      </w:pPr>
      <w:r w:rsidRPr="00217A3E">
        <w:rPr>
          <w:rFonts w:ascii="Times New Roman" w:eastAsia="Calibri" w:hAnsi="Times New Roman" w:cs="Times New Roman"/>
          <w:b/>
          <w:sz w:val="12"/>
          <w:szCs w:val="12"/>
        </w:rPr>
        <w:t>ОСНОВНЫЕ ИСТОЧНИКИ И ОБЪЕМЫ ФИНАНСИРОВАНИЯ МУНИЦИПАЛЬНОЙ ПРОГРАММЫ</w:t>
      </w:r>
    </w:p>
    <w:p w:rsidR="00217A3E" w:rsidRDefault="00440D4C" w:rsidP="00217A3E">
      <w:pPr>
        <w:tabs>
          <w:tab w:val="left" w:pos="284"/>
        </w:tabs>
        <w:spacing w:after="0" w:line="240" w:lineRule="auto"/>
        <w:jc w:val="center"/>
        <w:rPr>
          <w:rFonts w:ascii="Times New Roman" w:eastAsia="Calibri" w:hAnsi="Times New Roman" w:cs="Times New Roman"/>
          <w:b/>
          <w:sz w:val="12"/>
          <w:szCs w:val="12"/>
        </w:rPr>
      </w:pPr>
      <w:r w:rsidRPr="00217A3E">
        <w:rPr>
          <w:rFonts w:ascii="Times New Roman" w:eastAsia="Calibri" w:hAnsi="Times New Roman" w:cs="Times New Roman"/>
          <w:b/>
          <w:sz w:val="12"/>
          <w:szCs w:val="12"/>
        </w:rPr>
        <w:t xml:space="preserve">"Реконструкция, строительство, ремонт и укрепление материально-технической базы </w:t>
      </w:r>
    </w:p>
    <w:p w:rsidR="00217A3E" w:rsidRDefault="00440D4C" w:rsidP="00217A3E">
      <w:pPr>
        <w:tabs>
          <w:tab w:val="left" w:pos="284"/>
        </w:tabs>
        <w:spacing w:after="0" w:line="240" w:lineRule="auto"/>
        <w:jc w:val="center"/>
        <w:rPr>
          <w:rFonts w:ascii="Times New Roman" w:eastAsia="Calibri" w:hAnsi="Times New Roman" w:cs="Times New Roman"/>
          <w:b/>
          <w:sz w:val="12"/>
          <w:szCs w:val="12"/>
        </w:rPr>
      </w:pPr>
      <w:proofErr w:type="gramStart"/>
      <w:r w:rsidRPr="00217A3E">
        <w:rPr>
          <w:rFonts w:ascii="Times New Roman" w:eastAsia="Calibri" w:hAnsi="Times New Roman" w:cs="Times New Roman"/>
          <w:b/>
          <w:sz w:val="12"/>
          <w:szCs w:val="12"/>
        </w:rPr>
        <w:lastRenderedPageBreak/>
        <w:t>учреждений</w:t>
      </w:r>
      <w:proofErr w:type="gramEnd"/>
      <w:r w:rsidRPr="00217A3E">
        <w:rPr>
          <w:rFonts w:ascii="Times New Roman" w:eastAsia="Calibri" w:hAnsi="Times New Roman" w:cs="Times New Roman"/>
          <w:b/>
          <w:sz w:val="12"/>
          <w:szCs w:val="12"/>
        </w:rPr>
        <w:t xml:space="preserve"> культуры, здравоохранения, образования и административных зданий, ремонт прочих объектов</w:t>
      </w:r>
    </w:p>
    <w:p w:rsidR="00440D4C" w:rsidRPr="00217A3E" w:rsidRDefault="00440D4C" w:rsidP="00217A3E">
      <w:pPr>
        <w:tabs>
          <w:tab w:val="left" w:pos="284"/>
        </w:tabs>
        <w:spacing w:after="0" w:line="240" w:lineRule="auto"/>
        <w:jc w:val="center"/>
        <w:rPr>
          <w:rFonts w:ascii="Times New Roman" w:eastAsia="Calibri" w:hAnsi="Times New Roman" w:cs="Times New Roman"/>
          <w:b/>
          <w:sz w:val="12"/>
          <w:szCs w:val="12"/>
        </w:rPr>
      </w:pPr>
      <w:r w:rsidRPr="00217A3E">
        <w:rPr>
          <w:rFonts w:ascii="Times New Roman" w:eastAsia="Calibri" w:hAnsi="Times New Roman" w:cs="Times New Roman"/>
          <w:b/>
          <w:sz w:val="12"/>
          <w:szCs w:val="12"/>
        </w:rPr>
        <w:t xml:space="preserve"> </w:t>
      </w:r>
      <w:proofErr w:type="gramStart"/>
      <w:r w:rsidRPr="00217A3E">
        <w:rPr>
          <w:rFonts w:ascii="Times New Roman" w:eastAsia="Calibri" w:hAnsi="Times New Roman" w:cs="Times New Roman"/>
          <w:b/>
          <w:sz w:val="12"/>
          <w:szCs w:val="12"/>
        </w:rPr>
        <w:t>муниципального</w:t>
      </w:r>
      <w:proofErr w:type="gramEnd"/>
      <w:r w:rsidRPr="00217A3E">
        <w:rPr>
          <w:rFonts w:ascii="Times New Roman" w:eastAsia="Calibri" w:hAnsi="Times New Roman" w:cs="Times New Roman"/>
          <w:b/>
          <w:sz w:val="12"/>
          <w:szCs w:val="12"/>
        </w:rPr>
        <w:t xml:space="preserve"> района Сергиевский Самарской области на 2020-2025 годы"</w:t>
      </w:r>
    </w:p>
    <w:tbl>
      <w:tblPr>
        <w:tblStyle w:val="af1"/>
        <w:tblW w:w="5000" w:type="pct"/>
        <w:tblLayout w:type="fixed"/>
        <w:tblCellMar>
          <w:left w:w="0" w:type="dxa"/>
          <w:right w:w="0" w:type="dxa"/>
        </w:tblCellMar>
        <w:tblLook w:val="04A0" w:firstRow="1" w:lastRow="0" w:firstColumn="1" w:lastColumn="0" w:noHBand="0" w:noVBand="1"/>
      </w:tblPr>
      <w:tblGrid>
        <w:gridCol w:w="148"/>
        <w:gridCol w:w="3313"/>
        <w:gridCol w:w="171"/>
        <w:gridCol w:w="152"/>
        <w:gridCol w:w="152"/>
        <w:gridCol w:w="152"/>
        <w:gridCol w:w="161"/>
        <w:gridCol w:w="129"/>
        <w:gridCol w:w="140"/>
        <w:gridCol w:w="129"/>
        <w:gridCol w:w="131"/>
        <w:gridCol w:w="140"/>
        <w:gridCol w:w="140"/>
        <w:gridCol w:w="140"/>
        <w:gridCol w:w="131"/>
        <w:gridCol w:w="150"/>
        <w:gridCol w:w="150"/>
        <w:gridCol w:w="140"/>
        <w:gridCol w:w="131"/>
        <w:gridCol w:w="141"/>
        <w:gridCol w:w="150"/>
        <w:gridCol w:w="140"/>
        <w:gridCol w:w="131"/>
        <w:gridCol w:w="111"/>
        <w:gridCol w:w="150"/>
        <w:gridCol w:w="140"/>
        <w:gridCol w:w="131"/>
        <w:gridCol w:w="111"/>
        <w:gridCol w:w="150"/>
        <w:gridCol w:w="140"/>
        <w:gridCol w:w="128"/>
      </w:tblGrid>
      <w:tr w:rsidR="00440D4C" w:rsidRPr="00440D4C" w:rsidTr="00217A3E">
        <w:trPr>
          <w:trHeight w:val="20"/>
        </w:trPr>
        <w:tc>
          <w:tcPr>
            <w:tcW w:w="5000" w:type="pct"/>
            <w:gridSpan w:val="31"/>
            <w:noWrap/>
            <w:hideMark/>
          </w:tcPr>
          <w:p w:rsidR="00440D4C" w:rsidRPr="00217A3E" w:rsidRDefault="00217A3E" w:rsidP="00217A3E">
            <w:pPr>
              <w:tabs>
                <w:tab w:val="left" w:pos="284"/>
              </w:tabs>
              <w:rPr>
                <w:rFonts w:ascii="Times New Roman" w:eastAsia="Calibri" w:hAnsi="Times New Roman" w:cs="Times New Roman"/>
                <w:sz w:val="12"/>
                <w:szCs w:val="12"/>
              </w:rPr>
            </w:pPr>
            <w:r w:rsidRPr="00217A3E">
              <w:rPr>
                <w:rFonts w:ascii="Times New Roman" w:eastAsia="Calibri" w:hAnsi="Times New Roman" w:cs="Times New Roman"/>
                <w:sz w:val="12"/>
                <w:szCs w:val="12"/>
              </w:rPr>
              <w:t>Финансирование</w:t>
            </w:r>
            <w:r w:rsidR="00440D4C" w:rsidRPr="00217A3E">
              <w:rPr>
                <w:rFonts w:ascii="Times New Roman" w:eastAsia="Calibri" w:hAnsi="Times New Roman" w:cs="Times New Roman"/>
                <w:sz w:val="12"/>
                <w:szCs w:val="12"/>
              </w:rPr>
              <w:t>, рублей*</w:t>
            </w:r>
          </w:p>
        </w:tc>
      </w:tr>
      <w:tr w:rsidR="00440D4C" w:rsidRPr="00440D4C" w:rsidTr="00217A3E">
        <w:trPr>
          <w:trHeight w:val="20"/>
        </w:trPr>
        <w:tc>
          <w:tcPr>
            <w:tcW w:w="98" w:type="pct"/>
            <w:vMerge w:val="restart"/>
            <w:hideMark/>
          </w:tcPr>
          <w:p w:rsidR="00440D4C" w:rsidRPr="00217A3E" w:rsidRDefault="00440D4C" w:rsidP="00217A3E">
            <w:pPr>
              <w:tabs>
                <w:tab w:val="left" w:pos="284"/>
              </w:tabs>
              <w:rPr>
                <w:rFonts w:ascii="Times New Roman" w:eastAsia="Calibri" w:hAnsi="Times New Roman" w:cs="Times New Roman"/>
                <w:sz w:val="12"/>
                <w:szCs w:val="12"/>
              </w:rPr>
            </w:pPr>
            <w:r w:rsidRPr="00217A3E">
              <w:rPr>
                <w:rFonts w:ascii="Times New Roman" w:eastAsia="Calibri" w:hAnsi="Times New Roman" w:cs="Times New Roman"/>
                <w:sz w:val="12"/>
                <w:szCs w:val="12"/>
              </w:rPr>
              <w:t>№ п/п</w:t>
            </w:r>
          </w:p>
        </w:tc>
        <w:tc>
          <w:tcPr>
            <w:tcW w:w="2201" w:type="pct"/>
            <w:vMerge w:val="restart"/>
            <w:hideMark/>
          </w:tcPr>
          <w:p w:rsidR="00440D4C" w:rsidRPr="00217A3E" w:rsidRDefault="00440D4C" w:rsidP="00217A3E">
            <w:pPr>
              <w:tabs>
                <w:tab w:val="left" w:pos="284"/>
              </w:tabs>
              <w:rPr>
                <w:rFonts w:ascii="Times New Roman" w:eastAsia="Calibri" w:hAnsi="Times New Roman" w:cs="Times New Roman"/>
                <w:sz w:val="12"/>
                <w:szCs w:val="12"/>
              </w:rPr>
            </w:pPr>
            <w:r w:rsidRPr="00217A3E">
              <w:rPr>
                <w:rFonts w:ascii="Times New Roman" w:eastAsia="Calibri" w:hAnsi="Times New Roman" w:cs="Times New Roman"/>
                <w:sz w:val="12"/>
                <w:szCs w:val="12"/>
              </w:rPr>
              <w:t>Наименование учреждения и объекта</w:t>
            </w:r>
          </w:p>
        </w:tc>
        <w:tc>
          <w:tcPr>
            <w:tcW w:w="523" w:type="pct"/>
            <w:gridSpan w:val="5"/>
            <w:hideMark/>
          </w:tcPr>
          <w:p w:rsidR="00440D4C" w:rsidRPr="00217A3E" w:rsidRDefault="00440D4C" w:rsidP="00217A3E">
            <w:pPr>
              <w:tabs>
                <w:tab w:val="left" w:pos="284"/>
              </w:tabs>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Финансирование</w:t>
            </w:r>
          </w:p>
        </w:tc>
        <w:tc>
          <w:tcPr>
            <w:tcW w:w="352" w:type="pct"/>
            <w:gridSpan w:val="4"/>
            <w:hideMark/>
          </w:tcPr>
          <w:p w:rsidR="00440D4C" w:rsidRPr="00217A3E" w:rsidRDefault="00440D4C" w:rsidP="00217A3E">
            <w:pPr>
              <w:tabs>
                <w:tab w:val="left" w:pos="284"/>
              </w:tabs>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2020 год</w:t>
            </w:r>
          </w:p>
        </w:tc>
        <w:tc>
          <w:tcPr>
            <w:tcW w:w="366" w:type="pct"/>
            <w:gridSpan w:val="4"/>
            <w:hideMark/>
          </w:tcPr>
          <w:p w:rsidR="00440D4C" w:rsidRPr="00217A3E" w:rsidRDefault="00440D4C" w:rsidP="00217A3E">
            <w:pPr>
              <w:tabs>
                <w:tab w:val="left" w:pos="284"/>
              </w:tabs>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2021 год</w:t>
            </w:r>
          </w:p>
        </w:tc>
        <w:tc>
          <w:tcPr>
            <w:tcW w:w="380" w:type="pct"/>
            <w:gridSpan w:val="4"/>
            <w:hideMark/>
          </w:tcPr>
          <w:p w:rsidR="00440D4C" w:rsidRPr="00217A3E" w:rsidRDefault="00440D4C" w:rsidP="00217A3E">
            <w:pPr>
              <w:tabs>
                <w:tab w:val="left" w:pos="284"/>
              </w:tabs>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2022 год</w:t>
            </w:r>
          </w:p>
        </w:tc>
        <w:tc>
          <w:tcPr>
            <w:tcW w:w="374" w:type="pct"/>
            <w:gridSpan w:val="4"/>
            <w:hideMark/>
          </w:tcPr>
          <w:p w:rsidR="00440D4C" w:rsidRPr="00217A3E" w:rsidRDefault="00440D4C" w:rsidP="00217A3E">
            <w:pPr>
              <w:tabs>
                <w:tab w:val="left" w:pos="284"/>
              </w:tabs>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2023 год</w:t>
            </w:r>
          </w:p>
        </w:tc>
        <w:tc>
          <w:tcPr>
            <w:tcW w:w="354" w:type="pct"/>
            <w:gridSpan w:val="4"/>
            <w:hideMark/>
          </w:tcPr>
          <w:p w:rsidR="00440D4C" w:rsidRPr="00217A3E" w:rsidRDefault="00440D4C" w:rsidP="00217A3E">
            <w:pPr>
              <w:tabs>
                <w:tab w:val="left" w:pos="284"/>
              </w:tabs>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2024 год</w:t>
            </w:r>
          </w:p>
        </w:tc>
        <w:tc>
          <w:tcPr>
            <w:tcW w:w="354" w:type="pct"/>
            <w:gridSpan w:val="4"/>
            <w:hideMark/>
          </w:tcPr>
          <w:p w:rsidR="00440D4C" w:rsidRPr="00217A3E" w:rsidRDefault="00440D4C" w:rsidP="00217A3E">
            <w:pPr>
              <w:tabs>
                <w:tab w:val="left" w:pos="284"/>
              </w:tabs>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2025 год</w:t>
            </w:r>
          </w:p>
        </w:tc>
      </w:tr>
      <w:tr w:rsidR="00217A3E" w:rsidRPr="00440D4C" w:rsidTr="00217A3E">
        <w:trPr>
          <w:cantSplit/>
          <w:trHeight w:val="1910"/>
        </w:trPr>
        <w:tc>
          <w:tcPr>
            <w:tcW w:w="98" w:type="pct"/>
            <w:vMerge/>
            <w:hideMark/>
          </w:tcPr>
          <w:p w:rsidR="00440D4C" w:rsidRPr="00217A3E" w:rsidRDefault="00440D4C" w:rsidP="00217A3E">
            <w:pPr>
              <w:tabs>
                <w:tab w:val="left" w:pos="284"/>
              </w:tabs>
              <w:rPr>
                <w:rFonts w:ascii="Times New Roman" w:eastAsia="Calibri" w:hAnsi="Times New Roman" w:cs="Times New Roman"/>
                <w:sz w:val="12"/>
                <w:szCs w:val="12"/>
              </w:rPr>
            </w:pPr>
          </w:p>
        </w:tc>
        <w:tc>
          <w:tcPr>
            <w:tcW w:w="2201" w:type="pct"/>
            <w:vMerge/>
            <w:hideMark/>
          </w:tcPr>
          <w:p w:rsidR="00440D4C" w:rsidRPr="00217A3E" w:rsidRDefault="00440D4C" w:rsidP="00217A3E">
            <w:pPr>
              <w:tabs>
                <w:tab w:val="left" w:pos="284"/>
              </w:tabs>
              <w:rPr>
                <w:rFonts w:ascii="Times New Roman" w:eastAsia="Calibri" w:hAnsi="Times New Roman" w:cs="Times New Roman"/>
                <w:sz w:val="12"/>
                <w:szCs w:val="12"/>
              </w:rPr>
            </w:pPr>
          </w:p>
        </w:tc>
        <w:tc>
          <w:tcPr>
            <w:tcW w:w="11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Всего</w:t>
            </w:r>
          </w:p>
        </w:tc>
        <w:tc>
          <w:tcPr>
            <w:tcW w:w="101" w:type="pct"/>
            <w:textDirection w:val="tbRl"/>
            <w:hideMark/>
          </w:tcPr>
          <w:p w:rsidR="00440D4C" w:rsidRPr="00217A3E" w:rsidRDefault="00217A3E" w:rsidP="00217A3E">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Федераль</w:t>
            </w:r>
            <w:r w:rsidR="00440D4C" w:rsidRPr="00217A3E">
              <w:rPr>
                <w:rFonts w:ascii="Times New Roman" w:eastAsia="Calibri" w:hAnsi="Times New Roman" w:cs="Times New Roman"/>
                <w:bCs/>
                <w:sz w:val="12"/>
                <w:szCs w:val="12"/>
              </w:rPr>
              <w:t>ный бюджет(*)</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Областной бюджет(*)</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Местный бюджет(*)</w:t>
            </w:r>
          </w:p>
        </w:tc>
        <w:tc>
          <w:tcPr>
            <w:tcW w:w="10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Внебюджетные средства(*)</w:t>
            </w:r>
          </w:p>
        </w:tc>
        <w:tc>
          <w:tcPr>
            <w:tcW w:w="86" w:type="pct"/>
            <w:textDirection w:val="tbRl"/>
            <w:hideMark/>
          </w:tcPr>
          <w:p w:rsidR="00440D4C" w:rsidRPr="00217A3E" w:rsidRDefault="00217A3E" w:rsidP="00217A3E">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Федераль</w:t>
            </w:r>
            <w:r w:rsidR="00440D4C" w:rsidRPr="00217A3E">
              <w:rPr>
                <w:rFonts w:ascii="Times New Roman" w:eastAsia="Calibri" w:hAnsi="Times New Roman" w:cs="Times New Roman"/>
                <w:bCs/>
                <w:sz w:val="12"/>
                <w:szCs w:val="12"/>
              </w:rPr>
              <w:t>ный бюджет(*)</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Областной бюджет(*)</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Местный бюджет(*)</w:t>
            </w:r>
          </w:p>
        </w:tc>
        <w:tc>
          <w:tcPr>
            <w:tcW w:w="87" w:type="pct"/>
            <w:textDirection w:val="tbRl"/>
            <w:hideMark/>
          </w:tcPr>
          <w:p w:rsidR="00440D4C" w:rsidRPr="00217A3E" w:rsidRDefault="00217A3E" w:rsidP="00217A3E">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Внебюджет</w:t>
            </w:r>
            <w:r w:rsidR="00440D4C" w:rsidRPr="00217A3E">
              <w:rPr>
                <w:rFonts w:ascii="Times New Roman" w:eastAsia="Calibri" w:hAnsi="Times New Roman" w:cs="Times New Roman"/>
                <w:bCs/>
                <w:sz w:val="12"/>
                <w:szCs w:val="12"/>
              </w:rPr>
              <w:t>ные средства(*)</w:t>
            </w:r>
          </w:p>
        </w:tc>
        <w:tc>
          <w:tcPr>
            <w:tcW w:w="93" w:type="pct"/>
            <w:textDirection w:val="tbRl"/>
            <w:hideMark/>
          </w:tcPr>
          <w:p w:rsidR="00440D4C" w:rsidRPr="00217A3E" w:rsidRDefault="00217A3E" w:rsidP="00217A3E">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Федераль</w:t>
            </w:r>
            <w:r w:rsidR="00440D4C" w:rsidRPr="00217A3E">
              <w:rPr>
                <w:rFonts w:ascii="Times New Roman" w:eastAsia="Calibri" w:hAnsi="Times New Roman" w:cs="Times New Roman"/>
                <w:bCs/>
                <w:sz w:val="12"/>
                <w:szCs w:val="12"/>
              </w:rPr>
              <w:t>ный бюджет(*)</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Областной бюджет(*)</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Местный бюджет(*)</w:t>
            </w:r>
          </w:p>
        </w:tc>
        <w:tc>
          <w:tcPr>
            <w:tcW w:w="87" w:type="pct"/>
            <w:textDirection w:val="tbRl"/>
            <w:hideMark/>
          </w:tcPr>
          <w:p w:rsidR="00440D4C" w:rsidRPr="00217A3E" w:rsidRDefault="00217A3E" w:rsidP="00217A3E">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Внебюджет</w:t>
            </w:r>
            <w:r w:rsidR="00440D4C" w:rsidRPr="00217A3E">
              <w:rPr>
                <w:rFonts w:ascii="Times New Roman" w:eastAsia="Calibri" w:hAnsi="Times New Roman" w:cs="Times New Roman"/>
                <w:bCs/>
                <w:sz w:val="12"/>
                <w:szCs w:val="12"/>
              </w:rPr>
              <w:t>ные средства(*)</w:t>
            </w:r>
          </w:p>
        </w:tc>
        <w:tc>
          <w:tcPr>
            <w:tcW w:w="100" w:type="pct"/>
            <w:textDirection w:val="tbRl"/>
            <w:hideMark/>
          </w:tcPr>
          <w:p w:rsidR="00440D4C" w:rsidRPr="00217A3E" w:rsidRDefault="00217A3E" w:rsidP="00217A3E">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Федераль</w:t>
            </w:r>
            <w:r w:rsidR="00440D4C" w:rsidRPr="00217A3E">
              <w:rPr>
                <w:rFonts w:ascii="Times New Roman" w:eastAsia="Calibri" w:hAnsi="Times New Roman" w:cs="Times New Roman"/>
                <w:bCs/>
                <w:sz w:val="12"/>
                <w:szCs w:val="12"/>
              </w:rPr>
              <w:t>ный бюджет(*)</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Областной бюджет(*)</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Местный бюджет(*)</w:t>
            </w:r>
          </w:p>
        </w:tc>
        <w:tc>
          <w:tcPr>
            <w:tcW w:w="87" w:type="pct"/>
            <w:textDirection w:val="tbRl"/>
            <w:hideMark/>
          </w:tcPr>
          <w:p w:rsidR="00440D4C" w:rsidRPr="00217A3E" w:rsidRDefault="00217A3E" w:rsidP="00217A3E">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Внебюджет</w:t>
            </w:r>
            <w:r w:rsidR="00440D4C" w:rsidRPr="00217A3E">
              <w:rPr>
                <w:rFonts w:ascii="Times New Roman" w:eastAsia="Calibri" w:hAnsi="Times New Roman" w:cs="Times New Roman"/>
                <w:bCs/>
                <w:sz w:val="12"/>
                <w:szCs w:val="12"/>
              </w:rPr>
              <w:t>ные средства(*)</w:t>
            </w:r>
          </w:p>
        </w:tc>
        <w:tc>
          <w:tcPr>
            <w:tcW w:w="9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Федеральный бюджет(*)</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Областной бюджет(*)</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Местный бюджет(*)</w:t>
            </w:r>
          </w:p>
        </w:tc>
        <w:tc>
          <w:tcPr>
            <w:tcW w:w="87" w:type="pct"/>
            <w:textDirection w:val="tbRl"/>
            <w:hideMark/>
          </w:tcPr>
          <w:p w:rsidR="00440D4C" w:rsidRPr="00217A3E" w:rsidRDefault="00217A3E" w:rsidP="00217A3E">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Внебюджет</w:t>
            </w:r>
            <w:r w:rsidR="00440D4C" w:rsidRPr="00217A3E">
              <w:rPr>
                <w:rFonts w:ascii="Times New Roman" w:eastAsia="Calibri" w:hAnsi="Times New Roman" w:cs="Times New Roman"/>
                <w:bCs/>
                <w:sz w:val="12"/>
                <w:szCs w:val="12"/>
              </w:rPr>
              <w:t>ные средства(*)</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proofErr w:type="spellStart"/>
            <w:proofErr w:type="gramStart"/>
            <w:r w:rsidRPr="00217A3E">
              <w:rPr>
                <w:rFonts w:ascii="Times New Roman" w:eastAsia="Calibri" w:hAnsi="Times New Roman" w:cs="Times New Roman"/>
                <w:bCs/>
                <w:sz w:val="12"/>
                <w:szCs w:val="12"/>
              </w:rPr>
              <w:t>Федераль-ный</w:t>
            </w:r>
            <w:proofErr w:type="spellEnd"/>
            <w:proofErr w:type="gramEnd"/>
            <w:r w:rsidRPr="00217A3E">
              <w:rPr>
                <w:rFonts w:ascii="Times New Roman" w:eastAsia="Calibri" w:hAnsi="Times New Roman" w:cs="Times New Roman"/>
                <w:bCs/>
                <w:sz w:val="12"/>
                <w:szCs w:val="12"/>
              </w:rPr>
              <w:t xml:space="preserve"> бюджет(*)</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Областной бюджет(*)</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Местный бюджет(*)</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Внебюджетные средства(*)</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proofErr w:type="spellStart"/>
            <w:proofErr w:type="gramStart"/>
            <w:r w:rsidRPr="00217A3E">
              <w:rPr>
                <w:rFonts w:ascii="Times New Roman" w:eastAsia="Calibri" w:hAnsi="Times New Roman" w:cs="Times New Roman"/>
                <w:bCs/>
                <w:sz w:val="12"/>
                <w:szCs w:val="12"/>
              </w:rPr>
              <w:t>Федераль-ный</w:t>
            </w:r>
            <w:proofErr w:type="spellEnd"/>
            <w:proofErr w:type="gramEnd"/>
            <w:r w:rsidRPr="00217A3E">
              <w:rPr>
                <w:rFonts w:ascii="Times New Roman" w:eastAsia="Calibri" w:hAnsi="Times New Roman" w:cs="Times New Roman"/>
                <w:bCs/>
                <w:sz w:val="12"/>
                <w:szCs w:val="12"/>
              </w:rPr>
              <w:t xml:space="preserve"> бюджет(*)</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Областной бюджет(*)</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Местный бюджет(*)</w:t>
            </w:r>
          </w:p>
        </w:tc>
        <w:tc>
          <w:tcPr>
            <w:tcW w:w="87" w:type="pct"/>
            <w:textDirection w:val="tbRl"/>
            <w:hideMark/>
          </w:tcPr>
          <w:p w:rsidR="00440D4C" w:rsidRPr="00217A3E" w:rsidRDefault="00217A3E" w:rsidP="00217A3E">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Внебюджет</w:t>
            </w:r>
            <w:r w:rsidR="00440D4C" w:rsidRPr="00217A3E">
              <w:rPr>
                <w:rFonts w:ascii="Times New Roman" w:eastAsia="Calibri" w:hAnsi="Times New Roman" w:cs="Times New Roman"/>
                <w:bCs/>
                <w:sz w:val="12"/>
                <w:szCs w:val="12"/>
              </w:rPr>
              <w:t>ные средства(*)</w:t>
            </w:r>
          </w:p>
        </w:tc>
      </w:tr>
      <w:tr w:rsidR="00217A3E" w:rsidRPr="00440D4C" w:rsidTr="00217A3E">
        <w:trPr>
          <w:cantSplit/>
          <w:trHeight w:val="1134"/>
        </w:trPr>
        <w:tc>
          <w:tcPr>
            <w:tcW w:w="98" w:type="pct"/>
            <w:noWrap/>
            <w:hideMark/>
          </w:tcPr>
          <w:p w:rsidR="00440D4C" w:rsidRPr="00217A3E" w:rsidRDefault="00440D4C" w:rsidP="00217A3E">
            <w:pPr>
              <w:tabs>
                <w:tab w:val="left" w:pos="284"/>
              </w:tabs>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1.</w:t>
            </w:r>
          </w:p>
        </w:tc>
        <w:tc>
          <w:tcPr>
            <w:tcW w:w="2201" w:type="pct"/>
            <w:hideMark/>
          </w:tcPr>
          <w:p w:rsidR="00440D4C" w:rsidRPr="00217A3E" w:rsidRDefault="00440D4C" w:rsidP="00217A3E">
            <w:pPr>
              <w:tabs>
                <w:tab w:val="left" w:pos="284"/>
              </w:tabs>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Учреждения культуры:</w:t>
            </w:r>
          </w:p>
        </w:tc>
        <w:tc>
          <w:tcPr>
            <w:tcW w:w="11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138 741 941,45</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61 525 987,10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60 342 021,67</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16 873 932,68</w:t>
            </w:r>
          </w:p>
        </w:tc>
        <w:tc>
          <w:tcPr>
            <w:tcW w:w="10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8 407 200,00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23 892 116,00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3 325 510,04</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13 348 988,43</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7 187 916,84</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9 915 168,55</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11 160 956,16</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6 559 821,34</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932 672,52</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9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28 608 842,51</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22 702 167,49</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2 700 581,57</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r>
      <w:tr w:rsidR="00217A3E" w:rsidRPr="00440D4C" w:rsidTr="00217A3E">
        <w:trPr>
          <w:cantSplit/>
          <w:trHeight w:val="821"/>
        </w:trPr>
        <w:tc>
          <w:tcPr>
            <w:tcW w:w="98" w:type="pct"/>
            <w:hideMark/>
          </w:tcPr>
          <w:p w:rsidR="00440D4C" w:rsidRPr="00217A3E" w:rsidRDefault="00440D4C" w:rsidP="00217A3E">
            <w:pPr>
              <w:tabs>
                <w:tab w:val="left" w:pos="284"/>
              </w:tabs>
              <w:rPr>
                <w:rFonts w:ascii="Times New Roman" w:eastAsia="Calibri" w:hAnsi="Times New Roman" w:cs="Times New Roman"/>
                <w:sz w:val="12"/>
                <w:szCs w:val="12"/>
              </w:rPr>
            </w:pPr>
            <w:r w:rsidRPr="00217A3E">
              <w:rPr>
                <w:rFonts w:ascii="Times New Roman" w:eastAsia="Calibri" w:hAnsi="Times New Roman" w:cs="Times New Roman"/>
                <w:sz w:val="12"/>
                <w:szCs w:val="12"/>
              </w:rPr>
              <w:t>1.1.</w:t>
            </w:r>
          </w:p>
        </w:tc>
        <w:tc>
          <w:tcPr>
            <w:tcW w:w="2201" w:type="pct"/>
            <w:hideMark/>
          </w:tcPr>
          <w:p w:rsidR="00440D4C" w:rsidRPr="00217A3E" w:rsidRDefault="00440D4C" w:rsidP="00217A3E">
            <w:pPr>
              <w:tabs>
                <w:tab w:val="left" w:pos="284"/>
              </w:tabs>
              <w:rPr>
                <w:rFonts w:ascii="Times New Roman" w:eastAsia="Calibri" w:hAnsi="Times New Roman" w:cs="Times New Roman"/>
                <w:sz w:val="12"/>
                <w:szCs w:val="12"/>
              </w:rPr>
            </w:pPr>
            <w:r w:rsidRPr="00217A3E">
              <w:rPr>
                <w:rFonts w:ascii="Times New Roman" w:eastAsia="Calibri" w:hAnsi="Times New Roman" w:cs="Times New Roman"/>
                <w:sz w:val="12"/>
                <w:szCs w:val="12"/>
              </w:rPr>
              <w:t xml:space="preserve">Ремонтно-восстановительные работы </w:t>
            </w:r>
          </w:p>
        </w:tc>
        <w:tc>
          <w:tcPr>
            <w:tcW w:w="11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292 518,00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292 518,00</w:t>
            </w:r>
          </w:p>
        </w:tc>
        <w:tc>
          <w:tcPr>
            <w:tcW w:w="10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292 518,00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noWrap/>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r>
      <w:tr w:rsidR="00217A3E" w:rsidRPr="00440D4C" w:rsidTr="00217A3E">
        <w:trPr>
          <w:cantSplit/>
          <w:trHeight w:val="421"/>
        </w:trPr>
        <w:tc>
          <w:tcPr>
            <w:tcW w:w="98" w:type="pct"/>
            <w:hideMark/>
          </w:tcPr>
          <w:p w:rsidR="00440D4C" w:rsidRPr="00217A3E" w:rsidRDefault="00440D4C" w:rsidP="00217A3E">
            <w:pPr>
              <w:tabs>
                <w:tab w:val="left" w:pos="284"/>
              </w:tabs>
              <w:rPr>
                <w:rFonts w:ascii="Times New Roman" w:eastAsia="Calibri" w:hAnsi="Times New Roman" w:cs="Times New Roman"/>
                <w:sz w:val="12"/>
                <w:szCs w:val="12"/>
              </w:rPr>
            </w:pPr>
            <w:r w:rsidRPr="00217A3E">
              <w:rPr>
                <w:rFonts w:ascii="Times New Roman" w:eastAsia="Calibri" w:hAnsi="Times New Roman" w:cs="Times New Roman"/>
                <w:sz w:val="12"/>
                <w:szCs w:val="12"/>
              </w:rPr>
              <w:t>1.2.</w:t>
            </w:r>
          </w:p>
        </w:tc>
        <w:tc>
          <w:tcPr>
            <w:tcW w:w="2201" w:type="pct"/>
            <w:hideMark/>
          </w:tcPr>
          <w:p w:rsidR="00440D4C" w:rsidRPr="00217A3E" w:rsidRDefault="00440D4C" w:rsidP="00217A3E">
            <w:pPr>
              <w:tabs>
                <w:tab w:val="left" w:pos="284"/>
              </w:tabs>
              <w:rPr>
                <w:rFonts w:ascii="Times New Roman" w:eastAsia="Calibri" w:hAnsi="Times New Roman" w:cs="Times New Roman"/>
                <w:sz w:val="12"/>
                <w:szCs w:val="12"/>
              </w:rPr>
            </w:pPr>
            <w:r w:rsidRPr="00217A3E">
              <w:rPr>
                <w:rFonts w:ascii="Times New Roman" w:eastAsia="Calibri" w:hAnsi="Times New Roman" w:cs="Times New Roman"/>
                <w:sz w:val="12"/>
                <w:szCs w:val="12"/>
              </w:rPr>
              <w:t>Материально-техническое оснащение</w:t>
            </w:r>
          </w:p>
        </w:tc>
        <w:tc>
          <w:tcPr>
            <w:tcW w:w="11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noWrap/>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noWrap/>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r>
      <w:tr w:rsidR="00217A3E" w:rsidRPr="00440D4C" w:rsidTr="00217A3E">
        <w:trPr>
          <w:cantSplit/>
          <w:trHeight w:val="555"/>
        </w:trPr>
        <w:tc>
          <w:tcPr>
            <w:tcW w:w="98" w:type="pct"/>
            <w:hideMark/>
          </w:tcPr>
          <w:p w:rsidR="00440D4C" w:rsidRPr="00217A3E" w:rsidRDefault="00440D4C" w:rsidP="00217A3E">
            <w:pPr>
              <w:tabs>
                <w:tab w:val="left" w:pos="284"/>
              </w:tabs>
              <w:rPr>
                <w:rFonts w:ascii="Times New Roman" w:eastAsia="Calibri" w:hAnsi="Times New Roman" w:cs="Times New Roman"/>
                <w:sz w:val="12"/>
                <w:szCs w:val="12"/>
              </w:rPr>
            </w:pPr>
            <w:r w:rsidRPr="00217A3E">
              <w:rPr>
                <w:rFonts w:ascii="Times New Roman" w:eastAsia="Calibri" w:hAnsi="Times New Roman" w:cs="Times New Roman"/>
                <w:sz w:val="12"/>
                <w:szCs w:val="12"/>
              </w:rPr>
              <w:t>1.3.</w:t>
            </w:r>
          </w:p>
        </w:tc>
        <w:tc>
          <w:tcPr>
            <w:tcW w:w="2201" w:type="pct"/>
            <w:hideMark/>
          </w:tcPr>
          <w:p w:rsidR="00440D4C" w:rsidRPr="00217A3E" w:rsidRDefault="00440D4C" w:rsidP="00217A3E">
            <w:pPr>
              <w:tabs>
                <w:tab w:val="left" w:pos="284"/>
              </w:tabs>
              <w:rPr>
                <w:rFonts w:ascii="Times New Roman" w:eastAsia="Calibri" w:hAnsi="Times New Roman" w:cs="Times New Roman"/>
                <w:sz w:val="12"/>
                <w:szCs w:val="12"/>
              </w:rPr>
            </w:pPr>
            <w:r w:rsidRPr="00217A3E">
              <w:rPr>
                <w:rFonts w:ascii="Times New Roman" w:eastAsia="Calibri" w:hAnsi="Times New Roman" w:cs="Times New Roman"/>
                <w:sz w:val="12"/>
                <w:szCs w:val="12"/>
              </w:rPr>
              <w:t xml:space="preserve">Выполнение проектно-изыскательских работ, разработка сметной </w:t>
            </w:r>
            <w:r w:rsidR="00217A3E" w:rsidRPr="00217A3E">
              <w:rPr>
                <w:rFonts w:ascii="Times New Roman" w:eastAsia="Calibri" w:hAnsi="Times New Roman" w:cs="Times New Roman"/>
                <w:sz w:val="12"/>
                <w:szCs w:val="12"/>
              </w:rPr>
              <w:t>документации</w:t>
            </w:r>
            <w:r w:rsidRPr="00217A3E">
              <w:rPr>
                <w:rFonts w:ascii="Times New Roman" w:eastAsia="Calibri" w:hAnsi="Times New Roman" w:cs="Times New Roman"/>
                <w:sz w:val="12"/>
                <w:szCs w:val="12"/>
              </w:rPr>
              <w:t>, получение технических условий и разрешительной документации</w:t>
            </w:r>
          </w:p>
        </w:tc>
        <w:tc>
          <w:tcPr>
            <w:tcW w:w="11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r>
      <w:tr w:rsidR="00217A3E" w:rsidRPr="00440D4C" w:rsidTr="00217A3E">
        <w:trPr>
          <w:cantSplit/>
          <w:trHeight w:val="974"/>
        </w:trPr>
        <w:tc>
          <w:tcPr>
            <w:tcW w:w="98" w:type="pct"/>
            <w:hideMark/>
          </w:tcPr>
          <w:p w:rsidR="00440D4C" w:rsidRPr="00217A3E" w:rsidRDefault="00440D4C" w:rsidP="00217A3E">
            <w:pPr>
              <w:tabs>
                <w:tab w:val="left" w:pos="284"/>
              </w:tabs>
              <w:rPr>
                <w:rFonts w:ascii="Times New Roman" w:eastAsia="Calibri" w:hAnsi="Times New Roman" w:cs="Times New Roman"/>
                <w:sz w:val="12"/>
                <w:szCs w:val="12"/>
              </w:rPr>
            </w:pPr>
            <w:r w:rsidRPr="00217A3E">
              <w:rPr>
                <w:rFonts w:ascii="Times New Roman" w:eastAsia="Calibri" w:hAnsi="Times New Roman" w:cs="Times New Roman"/>
                <w:sz w:val="12"/>
                <w:szCs w:val="12"/>
              </w:rPr>
              <w:t>1.4.</w:t>
            </w:r>
          </w:p>
        </w:tc>
        <w:tc>
          <w:tcPr>
            <w:tcW w:w="2201" w:type="pct"/>
            <w:hideMark/>
          </w:tcPr>
          <w:p w:rsidR="00440D4C" w:rsidRPr="00217A3E" w:rsidRDefault="00440D4C" w:rsidP="00217A3E">
            <w:pPr>
              <w:tabs>
                <w:tab w:val="left" w:pos="284"/>
              </w:tabs>
              <w:rPr>
                <w:rFonts w:ascii="Times New Roman" w:eastAsia="Calibri" w:hAnsi="Times New Roman" w:cs="Times New Roman"/>
                <w:sz w:val="12"/>
                <w:szCs w:val="12"/>
              </w:rPr>
            </w:pPr>
            <w:r w:rsidRPr="00217A3E">
              <w:rPr>
                <w:rFonts w:ascii="Times New Roman" w:eastAsia="Calibri" w:hAnsi="Times New Roman" w:cs="Times New Roman"/>
                <w:sz w:val="12"/>
                <w:szCs w:val="12"/>
              </w:rPr>
              <w:t xml:space="preserve">Реконструкция СДК в </w:t>
            </w:r>
            <w:proofErr w:type="spellStart"/>
            <w:r w:rsidRPr="00217A3E">
              <w:rPr>
                <w:rFonts w:ascii="Times New Roman" w:eastAsia="Calibri" w:hAnsi="Times New Roman" w:cs="Times New Roman"/>
                <w:sz w:val="12"/>
                <w:szCs w:val="12"/>
              </w:rPr>
              <w:t>с.Елшанка</w:t>
            </w:r>
            <w:proofErr w:type="spellEnd"/>
            <w:r w:rsidRPr="00217A3E">
              <w:rPr>
                <w:rFonts w:ascii="Times New Roman" w:eastAsia="Calibri" w:hAnsi="Times New Roman" w:cs="Times New Roman"/>
                <w:sz w:val="12"/>
                <w:szCs w:val="12"/>
              </w:rPr>
              <w:t xml:space="preserve"> муниципального района Сергиевский Самарской области (в </w:t>
            </w:r>
            <w:proofErr w:type="spellStart"/>
            <w:r w:rsidRPr="00217A3E">
              <w:rPr>
                <w:rFonts w:ascii="Times New Roman" w:eastAsia="Calibri" w:hAnsi="Times New Roman" w:cs="Times New Roman"/>
                <w:sz w:val="12"/>
                <w:szCs w:val="12"/>
              </w:rPr>
              <w:t>т.ч</w:t>
            </w:r>
            <w:proofErr w:type="spellEnd"/>
            <w:r w:rsidRPr="00217A3E">
              <w:rPr>
                <w:rFonts w:ascii="Times New Roman" w:eastAsia="Calibri" w:hAnsi="Times New Roman" w:cs="Times New Roman"/>
                <w:sz w:val="12"/>
                <w:szCs w:val="12"/>
              </w:rPr>
              <w:t>. в рамках Национального проекта "Культура")</w:t>
            </w:r>
          </w:p>
        </w:tc>
        <w:tc>
          <w:tcPr>
            <w:tcW w:w="11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13 614 898,79</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8 407 200,00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4 526 953,85</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680 744,94</w:t>
            </w:r>
          </w:p>
        </w:tc>
        <w:tc>
          <w:tcPr>
            <w:tcW w:w="10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8 407 200,00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4 526 953,85</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680 744,94</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r>
      <w:tr w:rsidR="00217A3E" w:rsidRPr="00440D4C" w:rsidTr="00217A3E">
        <w:trPr>
          <w:cantSplit/>
          <w:trHeight w:val="989"/>
        </w:trPr>
        <w:tc>
          <w:tcPr>
            <w:tcW w:w="98" w:type="pct"/>
            <w:hideMark/>
          </w:tcPr>
          <w:p w:rsidR="00440D4C" w:rsidRPr="00217A3E" w:rsidRDefault="00440D4C" w:rsidP="00217A3E">
            <w:pPr>
              <w:tabs>
                <w:tab w:val="left" w:pos="284"/>
              </w:tabs>
              <w:rPr>
                <w:rFonts w:ascii="Times New Roman" w:eastAsia="Calibri" w:hAnsi="Times New Roman" w:cs="Times New Roman"/>
                <w:sz w:val="12"/>
                <w:szCs w:val="12"/>
              </w:rPr>
            </w:pPr>
            <w:r w:rsidRPr="00217A3E">
              <w:rPr>
                <w:rFonts w:ascii="Times New Roman" w:eastAsia="Calibri" w:hAnsi="Times New Roman" w:cs="Times New Roman"/>
                <w:sz w:val="12"/>
                <w:szCs w:val="12"/>
              </w:rPr>
              <w:t>1.5</w:t>
            </w:r>
          </w:p>
        </w:tc>
        <w:tc>
          <w:tcPr>
            <w:tcW w:w="2201" w:type="pct"/>
            <w:hideMark/>
          </w:tcPr>
          <w:p w:rsidR="00440D4C" w:rsidRPr="00217A3E" w:rsidRDefault="00440D4C" w:rsidP="00217A3E">
            <w:pPr>
              <w:tabs>
                <w:tab w:val="left" w:pos="284"/>
              </w:tabs>
              <w:rPr>
                <w:rFonts w:ascii="Times New Roman" w:eastAsia="Calibri" w:hAnsi="Times New Roman" w:cs="Times New Roman"/>
                <w:sz w:val="12"/>
                <w:szCs w:val="12"/>
              </w:rPr>
            </w:pPr>
            <w:r w:rsidRPr="00217A3E">
              <w:rPr>
                <w:rFonts w:ascii="Times New Roman" w:eastAsia="Calibri" w:hAnsi="Times New Roman" w:cs="Times New Roman"/>
                <w:sz w:val="12"/>
                <w:szCs w:val="12"/>
              </w:rPr>
              <w:t xml:space="preserve">Реконструкция СДК в </w:t>
            </w:r>
            <w:proofErr w:type="spellStart"/>
            <w:r w:rsidRPr="00217A3E">
              <w:rPr>
                <w:rFonts w:ascii="Times New Roman" w:eastAsia="Calibri" w:hAnsi="Times New Roman" w:cs="Times New Roman"/>
                <w:sz w:val="12"/>
                <w:szCs w:val="12"/>
              </w:rPr>
              <w:t>с.Елшанка</w:t>
            </w:r>
            <w:proofErr w:type="spellEnd"/>
            <w:r w:rsidRPr="00217A3E">
              <w:rPr>
                <w:rFonts w:ascii="Times New Roman" w:eastAsia="Calibri" w:hAnsi="Times New Roman" w:cs="Times New Roman"/>
                <w:sz w:val="12"/>
                <w:szCs w:val="12"/>
              </w:rPr>
              <w:t xml:space="preserve"> муниципального района Сергиевский Самарской области -сверхфинансирование (в </w:t>
            </w:r>
            <w:proofErr w:type="spellStart"/>
            <w:r w:rsidRPr="00217A3E">
              <w:rPr>
                <w:rFonts w:ascii="Times New Roman" w:eastAsia="Calibri" w:hAnsi="Times New Roman" w:cs="Times New Roman"/>
                <w:sz w:val="12"/>
                <w:szCs w:val="12"/>
              </w:rPr>
              <w:t>т.ч</w:t>
            </w:r>
            <w:proofErr w:type="spellEnd"/>
            <w:r w:rsidRPr="00217A3E">
              <w:rPr>
                <w:rFonts w:ascii="Times New Roman" w:eastAsia="Calibri" w:hAnsi="Times New Roman" w:cs="Times New Roman"/>
                <w:sz w:val="12"/>
                <w:szCs w:val="12"/>
              </w:rPr>
              <w:t xml:space="preserve">. в рамках Национального проекта "Культура") </w:t>
            </w:r>
          </w:p>
        </w:tc>
        <w:tc>
          <w:tcPr>
            <w:tcW w:w="11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20 384 381,25</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19 365 162,15</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1 019 219,10</w:t>
            </w:r>
          </w:p>
        </w:tc>
        <w:tc>
          <w:tcPr>
            <w:tcW w:w="10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19 365 162,15</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1 019 219,10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r>
      <w:tr w:rsidR="00217A3E" w:rsidRPr="00440D4C" w:rsidTr="00217A3E">
        <w:trPr>
          <w:cantSplit/>
          <w:trHeight w:val="988"/>
        </w:trPr>
        <w:tc>
          <w:tcPr>
            <w:tcW w:w="98" w:type="pct"/>
            <w:hideMark/>
          </w:tcPr>
          <w:p w:rsidR="00440D4C" w:rsidRPr="00217A3E" w:rsidRDefault="00440D4C" w:rsidP="00217A3E">
            <w:pPr>
              <w:tabs>
                <w:tab w:val="left" w:pos="284"/>
              </w:tabs>
              <w:rPr>
                <w:rFonts w:ascii="Times New Roman" w:eastAsia="Calibri" w:hAnsi="Times New Roman" w:cs="Times New Roman"/>
                <w:sz w:val="12"/>
                <w:szCs w:val="12"/>
              </w:rPr>
            </w:pPr>
            <w:r w:rsidRPr="00217A3E">
              <w:rPr>
                <w:rFonts w:ascii="Times New Roman" w:eastAsia="Calibri" w:hAnsi="Times New Roman" w:cs="Times New Roman"/>
                <w:sz w:val="12"/>
                <w:szCs w:val="12"/>
              </w:rPr>
              <w:t>1.6</w:t>
            </w:r>
          </w:p>
        </w:tc>
        <w:tc>
          <w:tcPr>
            <w:tcW w:w="2201" w:type="pct"/>
            <w:hideMark/>
          </w:tcPr>
          <w:p w:rsidR="00440D4C" w:rsidRPr="00217A3E" w:rsidRDefault="00440D4C" w:rsidP="00217A3E">
            <w:pPr>
              <w:tabs>
                <w:tab w:val="left" w:pos="284"/>
              </w:tabs>
              <w:rPr>
                <w:rFonts w:ascii="Times New Roman" w:eastAsia="Calibri" w:hAnsi="Times New Roman" w:cs="Times New Roman"/>
                <w:sz w:val="12"/>
                <w:szCs w:val="12"/>
              </w:rPr>
            </w:pPr>
            <w:r w:rsidRPr="00217A3E">
              <w:rPr>
                <w:rFonts w:ascii="Times New Roman" w:eastAsia="Calibri" w:hAnsi="Times New Roman" w:cs="Times New Roman"/>
                <w:sz w:val="12"/>
                <w:szCs w:val="12"/>
              </w:rPr>
              <w:t xml:space="preserve">Ремонтные работы </w:t>
            </w:r>
            <w:proofErr w:type="spellStart"/>
            <w:r w:rsidRPr="00217A3E">
              <w:rPr>
                <w:rFonts w:ascii="Times New Roman" w:eastAsia="Calibri" w:hAnsi="Times New Roman" w:cs="Times New Roman"/>
                <w:sz w:val="12"/>
                <w:szCs w:val="12"/>
              </w:rPr>
              <w:t>Кандабулакского</w:t>
            </w:r>
            <w:proofErr w:type="spellEnd"/>
            <w:r w:rsidRPr="00217A3E">
              <w:rPr>
                <w:rFonts w:ascii="Times New Roman" w:eastAsia="Calibri" w:hAnsi="Times New Roman" w:cs="Times New Roman"/>
                <w:sz w:val="12"/>
                <w:szCs w:val="12"/>
              </w:rPr>
              <w:t xml:space="preserve"> СДК**</w:t>
            </w:r>
          </w:p>
        </w:tc>
        <w:tc>
          <w:tcPr>
            <w:tcW w:w="11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1 303 879,20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1 303 879,20</w:t>
            </w:r>
          </w:p>
        </w:tc>
        <w:tc>
          <w:tcPr>
            <w:tcW w:w="10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1 303 879,20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r>
      <w:tr w:rsidR="00217A3E" w:rsidRPr="00440D4C" w:rsidTr="00217A3E">
        <w:trPr>
          <w:cantSplit/>
          <w:trHeight w:val="974"/>
        </w:trPr>
        <w:tc>
          <w:tcPr>
            <w:tcW w:w="98" w:type="pct"/>
            <w:hideMark/>
          </w:tcPr>
          <w:p w:rsidR="00440D4C" w:rsidRPr="00217A3E" w:rsidRDefault="00440D4C" w:rsidP="00217A3E">
            <w:pPr>
              <w:tabs>
                <w:tab w:val="left" w:pos="284"/>
              </w:tabs>
              <w:rPr>
                <w:rFonts w:ascii="Times New Roman" w:eastAsia="Calibri" w:hAnsi="Times New Roman" w:cs="Times New Roman"/>
                <w:sz w:val="12"/>
                <w:szCs w:val="12"/>
              </w:rPr>
            </w:pPr>
            <w:r w:rsidRPr="00217A3E">
              <w:rPr>
                <w:rFonts w:ascii="Times New Roman" w:eastAsia="Calibri" w:hAnsi="Times New Roman" w:cs="Times New Roman"/>
                <w:sz w:val="12"/>
                <w:szCs w:val="12"/>
              </w:rPr>
              <w:t>1.7</w:t>
            </w:r>
          </w:p>
        </w:tc>
        <w:tc>
          <w:tcPr>
            <w:tcW w:w="2201" w:type="pct"/>
            <w:hideMark/>
          </w:tcPr>
          <w:p w:rsidR="00440D4C" w:rsidRPr="00217A3E" w:rsidRDefault="00217A3E" w:rsidP="00217A3E">
            <w:pPr>
              <w:tabs>
                <w:tab w:val="left" w:pos="284"/>
              </w:tabs>
              <w:rPr>
                <w:rFonts w:ascii="Times New Roman" w:eastAsia="Calibri" w:hAnsi="Times New Roman" w:cs="Times New Roman"/>
                <w:sz w:val="12"/>
                <w:szCs w:val="12"/>
              </w:rPr>
            </w:pPr>
            <w:r w:rsidRPr="00217A3E">
              <w:rPr>
                <w:rFonts w:ascii="Times New Roman" w:eastAsia="Calibri" w:hAnsi="Times New Roman" w:cs="Times New Roman"/>
                <w:sz w:val="12"/>
                <w:szCs w:val="12"/>
              </w:rPr>
              <w:t>Ремонт</w:t>
            </w:r>
            <w:r w:rsidR="00440D4C" w:rsidRPr="00217A3E">
              <w:rPr>
                <w:rFonts w:ascii="Times New Roman" w:eastAsia="Calibri" w:hAnsi="Times New Roman" w:cs="Times New Roman"/>
                <w:sz w:val="12"/>
                <w:szCs w:val="12"/>
              </w:rPr>
              <w:t xml:space="preserve"> кровли </w:t>
            </w:r>
            <w:proofErr w:type="spellStart"/>
            <w:r w:rsidR="00440D4C" w:rsidRPr="00217A3E">
              <w:rPr>
                <w:rFonts w:ascii="Times New Roman" w:eastAsia="Calibri" w:hAnsi="Times New Roman" w:cs="Times New Roman"/>
                <w:sz w:val="12"/>
                <w:szCs w:val="12"/>
              </w:rPr>
              <w:t>Кандабулакского</w:t>
            </w:r>
            <w:proofErr w:type="spellEnd"/>
            <w:r w:rsidR="00440D4C" w:rsidRPr="00217A3E">
              <w:rPr>
                <w:rFonts w:ascii="Times New Roman" w:eastAsia="Calibri" w:hAnsi="Times New Roman" w:cs="Times New Roman"/>
                <w:sz w:val="12"/>
                <w:szCs w:val="12"/>
              </w:rPr>
              <w:t xml:space="preserve"> СДК**</w:t>
            </w:r>
          </w:p>
        </w:tc>
        <w:tc>
          <w:tcPr>
            <w:tcW w:w="11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2 255 580,00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2 255 580,00</w:t>
            </w:r>
          </w:p>
        </w:tc>
        <w:tc>
          <w:tcPr>
            <w:tcW w:w="10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2 255 580,00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r>
      <w:tr w:rsidR="00217A3E" w:rsidRPr="00440D4C" w:rsidTr="00217A3E">
        <w:trPr>
          <w:cantSplit/>
          <w:trHeight w:val="909"/>
        </w:trPr>
        <w:tc>
          <w:tcPr>
            <w:tcW w:w="98" w:type="pct"/>
            <w:hideMark/>
          </w:tcPr>
          <w:p w:rsidR="00440D4C" w:rsidRPr="00217A3E" w:rsidRDefault="00440D4C" w:rsidP="00217A3E">
            <w:pPr>
              <w:tabs>
                <w:tab w:val="left" w:pos="284"/>
              </w:tabs>
              <w:rPr>
                <w:rFonts w:ascii="Times New Roman" w:eastAsia="Calibri" w:hAnsi="Times New Roman" w:cs="Times New Roman"/>
                <w:sz w:val="12"/>
                <w:szCs w:val="12"/>
              </w:rPr>
            </w:pPr>
            <w:r w:rsidRPr="00217A3E">
              <w:rPr>
                <w:rFonts w:ascii="Times New Roman" w:eastAsia="Calibri" w:hAnsi="Times New Roman" w:cs="Times New Roman"/>
                <w:sz w:val="12"/>
                <w:szCs w:val="12"/>
              </w:rPr>
              <w:lastRenderedPageBreak/>
              <w:t>1.8</w:t>
            </w:r>
          </w:p>
        </w:tc>
        <w:tc>
          <w:tcPr>
            <w:tcW w:w="2201" w:type="pct"/>
            <w:hideMark/>
          </w:tcPr>
          <w:p w:rsidR="00440D4C" w:rsidRPr="00217A3E" w:rsidRDefault="00440D4C" w:rsidP="00217A3E">
            <w:pPr>
              <w:tabs>
                <w:tab w:val="left" w:pos="284"/>
              </w:tabs>
              <w:rPr>
                <w:rFonts w:ascii="Times New Roman" w:eastAsia="Calibri" w:hAnsi="Times New Roman" w:cs="Times New Roman"/>
                <w:sz w:val="12"/>
                <w:szCs w:val="12"/>
              </w:rPr>
            </w:pPr>
            <w:r w:rsidRPr="00217A3E">
              <w:rPr>
                <w:rFonts w:ascii="Times New Roman" w:eastAsia="Calibri" w:hAnsi="Times New Roman" w:cs="Times New Roman"/>
                <w:sz w:val="12"/>
                <w:szCs w:val="12"/>
              </w:rPr>
              <w:t>Ремонтные работы Спасского СДК**</w:t>
            </w:r>
          </w:p>
        </w:tc>
        <w:tc>
          <w:tcPr>
            <w:tcW w:w="11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1 881 598,80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1 881 598,80</w:t>
            </w:r>
          </w:p>
        </w:tc>
        <w:tc>
          <w:tcPr>
            <w:tcW w:w="10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1 881 598,80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r>
      <w:tr w:rsidR="00217A3E" w:rsidRPr="00440D4C" w:rsidTr="00217A3E">
        <w:trPr>
          <w:cantSplit/>
          <w:trHeight w:val="837"/>
        </w:trPr>
        <w:tc>
          <w:tcPr>
            <w:tcW w:w="98" w:type="pct"/>
            <w:hideMark/>
          </w:tcPr>
          <w:p w:rsidR="00440D4C" w:rsidRPr="00217A3E" w:rsidRDefault="00440D4C" w:rsidP="00217A3E">
            <w:pPr>
              <w:tabs>
                <w:tab w:val="left" w:pos="284"/>
              </w:tabs>
              <w:rPr>
                <w:rFonts w:ascii="Times New Roman" w:eastAsia="Calibri" w:hAnsi="Times New Roman" w:cs="Times New Roman"/>
                <w:sz w:val="12"/>
                <w:szCs w:val="12"/>
              </w:rPr>
            </w:pPr>
            <w:r w:rsidRPr="00217A3E">
              <w:rPr>
                <w:rFonts w:ascii="Times New Roman" w:eastAsia="Calibri" w:hAnsi="Times New Roman" w:cs="Times New Roman"/>
                <w:sz w:val="12"/>
                <w:szCs w:val="12"/>
              </w:rPr>
              <w:t>1.9</w:t>
            </w:r>
          </w:p>
        </w:tc>
        <w:tc>
          <w:tcPr>
            <w:tcW w:w="2201" w:type="pct"/>
            <w:hideMark/>
          </w:tcPr>
          <w:p w:rsidR="00440D4C" w:rsidRPr="00217A3E" w:rsidRDefault="00217A3E" w:rsidP="00217A3E">
            <w:pPr>
              <w:tabs>
                <w:tab w:val="left" w:pos="284"/>
              </w:tabs>
              <w:rPr>
                <w:rFonts w:ascii="Times New Roman" w:eastAsia="Calibri" w:hAnsi="Times New Roman" w:cs="Times New Roman"/>
                <w:sz w:val="12"/>
                <w:szCs w:val="12"/>
              </w:rPr>
            </w:pPr>
            <w:r w:rsidRPr="00217A3E">
              <w:rPr>
                <w:rFonts w:ascii="Times New Roman" w:eastAsia="Calibri" w:hAnsi="Times New Roman" w:cs="Times New Roman"/>
                <w:sz w:val="12"/>
                <w:szCs w:val="12"/>
              </w:rPr>
              <w:t>Ремонт</w:t>
            </w:r>
            <w:r w:rsidR="00440D4C" w:rsidRPr="00217A3E">
              <w:rPr>
                <w:rFonts w:ascii="Times New Roman" w:eastAsia="Calibri" w:hAnsi="Times New Roman" w:cs="Times New Roman"/>
                <w:sz w:val="12"/>
                <w:szCs w:val="12"/>
              </w:rPr>
              <w:t xml:space="preserve"> кровли Спасского СДК**</w:t>
            </w:r>
          </w:p>
        </w:tc>
        <w:tc>
          <w:tcPr>
            <w:tcW w:w="11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3 393 220,80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3 393 220,80</w:t>
            </w:r>
          </w:p>
        </w:tc>
        <w:tc>
          <w:tcPr>
            <w:tcW w:w="10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3 393 220,80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r>
      <w:tr w:rsidR="00217A3E" w:rsidRPr="00440D4C" w:rsidTr="00217A3E">
        <w:trPr>
          <w:cantSplit/>
          <w:trHeight w:val="565"/>
        </w:trPr>
        <w:tc>
          <w:tcPr>
            <w:tcW w:w="98" w:type="pct"/>
            <w:hideMark/>
          </w:tcPr>
          <w:p w:rsidR="00440D4C" w:rsidRPr="00217A3E" w:rsidRDefault="00440D4C" w:rsidP="00217A3E">
            <w:pPr>
              <w:tabs>
                <w:tab w:val="left" w:pos="284"/>
              </w:tabs>
              <w:rPr>
                <w:rFonts w:ascii="Times New Roman" w:eastAsia="Calibri" w:hAnsi="Times New Roman" w:cs="Times New Roman"/>
                <w:sz w:val="12"/>
                <w:szCs w:val="12"/>
              </w:rPr>
            </w:pPr>
            <w:r w:rsidRPr="00217A3E">
              <w:rPr>
                <w:rFonts w:ascii="Times New Roman" w:eastAsia="Calibri" w:hAnsi="Times New Roman" w:cs="Times New Roman"/>
                <w:sz w:val="12"/>
                <w:szCs w:val="12"/>
              </w:rPr>
              <w:t>1.10</w:t>
            </w:r>
          </w:p>
        </w:tc>
        <w:tc>
          <w:tcPr>
            <w:tcW w:w="2201" w:type="pct"/>
            <w:hideMark/>
          </w:tcPr>
          <w:p w:rsidR="00440D4C" w:rsidRPr="00217A3E" w:rsidRDefault="00440D4C" w:rsidP="00217A3E">
            <w:pPr>
              <w:tabs>
                <w:tab w:val="left" w:pos="284"/>
              </w:tabs>
              <w:rPr>
                <w:rFonts w:ascii="Times New Roman" w:eastAsia="Calibri" w:hAnsi="Times New Roman" w:cs="Times New Roman"/>
                <w:sz w:val="12"/>
                <w:szCs w:val="12"/>
              </w:rPr>
            </w:pPr>
            <w:r w:rsidRPr="00217A3E">
              <w:rPr>
                <w:rFonts w:ascii="Times New Roman" w:eastAsia="Calibri" w:hAnsi="Times New Roman" w:cs="Times New Roman"/>
                <w:sz w:val="12"/>
                <w:szCs w:val="12"/>
              </w:rPr>
              <w:t xml:space="preserve">Проектирование и строительство (реконструкция) объектов капитального строительства в сфере культуры </w:t>
            </w:r>
          </w:p>
        </w:tc>
        <w:tc>
          <w:tcPr>
            <w:tcW w:w="11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r>
      <w:tr w:rsidR="00217A3E" w:rsidRPr="00440D4C" w:rsidTr="00217A3E">
        <w:trPr>
          <w:cantSplit/>
          <w:trHeight w:val="984"/>
        </w:trPr>
        <w:tc>
          <w:tcPr>
            <w:tcW w:w="98" w:type="pct"/>
            <w:hideMark/>
          </w:tcPr>
          <w:p w:rsidR="00440D4C" w:rsidRPr="00217A3E" w:rsidRDefault="00440D4C" w:rsidP="00217A3E">
            <w:pPr>
              <w:tabs>
                <w:tab w:val="left" w:pos="284"/>
              </w:tabs>
              <w:rPr>
                <w:rFonts w:ascii="Times New Roman" w:eastAsia="Calibri" w:hAnsi="Times New Roman" w:cs="Times New Roman"/>
                <w:sz w:val="12"/>
                <w:szCs w:val="12"/>
              </w:rPr>
            </w:pPr>
            <w:r w:rsidRPr="00217A3E">
              <w:rPr>
                <w:rFonts w:ascii="Times New Roman" w:eastAsia="Calibri" w:hAnsi="Times New Roman" w:cs="Times New Roman"/>
                <w:sz w:val="12"/>
                <w:szCs w:val="12"/>
              </w:rPr>
              <w:t>1.11</w:t>
            </w:r>
          </w:p>
        </w:tc>
        <w:tc>
          <w:tcPr>
            <w:tcW w:w="2201" w:type="pct"/>
            <w:hideMark/>
          </w:tcPr>
          <w:p w:rsidR="00440D4C" w:rsidRPr="00217A3E" w:rsidRDefault="00440D4C" w:rsidP="00217A3E">
            <w:pPr>
              <w:tabs>
                <w:tab w:val="left" w:pos="284"/>
              </w:tabs>
              <w:rPr>
                <w:rFonts w:ascii="Times New Roman" w:eastAsia="Calibri" w:hAnsi="Times New Roman" w:cs="Times New Roman"/>
                <w:sz w:val="12"/>
                <w:szCs w:val="12"/>
              </w:rPr>
            </w:pPr>
            <w:r w:rsidRPr="00217A3E">
              <w:rPr>
                <w:rFonts w:ascii="Times New Roman" w:eastAsia="Calibri" w:hAnsi="Times New Roman" w:cs="Times New Roman"/>
                <w:sz w:val="12"/>
                <w:szCs w:val="12"/>
              </w:rPr>
              <w:t xml:space="preserve">Государственная поддержка отрасли культуры - создание (реконструкция) и капитальный ремонт учреждений культурно-досугового типа в сельской местности -  Капитальный ремонт МАУК "МКДЦ" РДК "Дружба", расположенного по адресу </w:t>
            </w:r>
            <w:proofErr w:type="spellStart"/>
            <w:r w:rsidR="00217A3E" w:rsidRPr="00217A3E">
              <w:rPr>
                <w:rFonts w:ascii="Times New Roman" w:eastAsia="Calibri" w:hAnsi="Times New Roman" w:cs="Times New Roman"/>
                <w:sz w:val="12"/>
                <w:szCs w:val="12"/>
              </w:rPr>
              <w:t>с.Сергиевск</w:t>
            </w:r>
            <w:proofErr w:type="spellEnd"/>
            <w:r w:rsidR="00217A3E" w:rsidRPr="00217A3E">
              <w:rPr>
                <w:rFonts w:ascii="Times New Roman" w:eastAsia="Calibri" w:hAnsi="Times New Roman" w:cs="Times New Roman"/>
                <w:sz w:val="12"/>
                <w:szCs w:val="12"/>
              </w:rPr>
              <w:t>,</w:t>
            </w:r>
            <w:r w:rsidRPr="00217A3E">
              <w:rPr>
                <w:rFonts w:ascii="Times New Roman" w:eastAsia="Calibri" w:hAnsi="Times New Roman" w:cs="Times New Roman"/>
                <w:sz w:val="12"/>
                <w:szCs w:val="12"/>
              </w:rPr>
              <w:t xml:space="preserve"> </w:t>
            </w:r>
            <w:proofErr w:type="spellStart"/>
            <w:proofErr w:type="gramStart"/>
            <w:r w:rsidRPr="00217A3E">
              <w:rPr>
                <w:rFonts w:ascii="Times New Roman" w:eastAsia="Calibri" w:hAnsi="Times New Roman" w:cs="Times New Roman"/>
                <w:sz w:val="12"/>
                <w:szCs w:val="12"/>
              </w:rPr>
              <w:t>ул.Советская</w:t>
            </w:r>
            <w:proofErr w:type="spellEnd"/>
            <w:r w:rsidRPr="00217A3E">
              <w:rPr>
                <w:rFonts w:ascii="Times New Roman" w:eastAsia="Calibri" w:hAnsi="Times New Roman" w:cs="Times New Roman"/>
                <w:sz w:val="12"/>
                <w:szCs w:val="12"/>
              </w:rPr>
              <w:t xml:space="preserve"> ,</w:t>
            </w:r>
            <w:proofErr w:type="gramEnd"/>
            <w:r w:rsidRPr="00217A3E">
              <w:rPr>
                <w:rFonts w:ascii="Times New Roman" w:eastAsia="Calibri" w:hAnsi="Times New Roman" w:cs="Times New Roman"/>
                <w:sz w:val="12"/>
                <w:szCs w:val="12"/>
              </w:rPr>
              <w:t xml:space="preserve"> д.66 (в </w:t>
            </w:r>
            <w:proofErr w:type="spellStart"/>
            <w:r w:rsidRPr="00217A3E">
              <w:rPr>
                <w:rFonts w:ascii="Times New Roman" w:eastAsia="Calibri" w:hAnsi="Times New Roman" w:cs="Times New Roman"/>
                <w:sz w:val="12"/>
                <w:szCs w:val="12"/>
              </w:rPr>
              <w:t>т.ч</w:t>
            </w:r>
            <w:proofErr w:type="spellEnd"/>
            <w:r w:rsidRPr="00217A3E">
              <w:rPr>
                <w:rFonts w:ascii="Times New Roman" w:eastAsia="Calibri" w:hAnsi="Times New Roman" w:cs="Times New Roman"/>
                <w:sz w:val="12"/>
                <w:szCs w:val="12"/>
              </w:rPr>
              <w:t>. в рамках Национального проекта "Культура")</w:t>
            </w:r>
          </w:p>
        </w:tc>
        <w:tc>
          <w:tcPr>
            <w:tcW w:w="11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21 617 795,02</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13 348 988,43</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7 187 916,84</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1 080 889,75</w:t>
            </w:r>
          </w:p>
        </w:tc>
        <w:tc>
          <w:tcPr>
            <w:tcW w:w="10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13 348 988,43</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7 187 916,84</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1 080 889,75</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r>
      <w:tr w:rsidR="00217A3E" w:rsidRPr="00440D4C" w:rsidTr="00217A3E">
        <w:trPr>
          <w:cantSplit/>
          <w:trHeight w:val="842"/>
        </w:trPr>
        <w:tc>
          <w:tcPr>
            <w:tcW w:w="98" w:type="pct"/>
            <w:hideMark/>
          </w:tcPr>
          <w:p w:rsidR="00440D4C" w:rsidRPr="00217A3E" w:rsidRDefault="00440D4C" w:rsidP="00217A3E">
            <w:pPr>
              <w:tabs>
                <w:tab w:val="left" w:pos="284"/>
              </w:tabs>
              <w:rPr>
                <w:rFonts w:ascii="Times New Roman" w:eastAsia="Calibri" w:hAnsi="Times New Roman" w:cs="Times New Roman"/>
                <w:sz w:val="12"/>
                <w:szCs w:val="12"/>
              </w:rPr>
            </w:pPr>
            <w:r w:rsidRPr="00217A3E">
              <w:rPr>
                <w:rFonts w:ascii="Times New Roman" w:eastAsia="Calibri" w:hAnsi="Times New Roman" w:cs="Times New Roman"/>
                <w:sz w:val="12"/>
                <w:szCs w:val="12"/>
              </w:rPr>
              <w:t>1.12</w:t>
            </w:r>
          </w:p>
        </w:tc>
        <w:tc>
          <w:tcPr>
            <w:tcW w:w="2201" w:type="pct"/>
            <w:hideMark/>
          </w:tcPr>
          <w:p w:rsidR="00440D4C" w:rsidRPr="00217A3E" w:rsidRDefault="00440D4C" w:rsidP="00217A3E">
            <w:pPr>
              <w:tabs>
                <w:tab w:val="left" w:pos="284"/>
              </w:tabs>
              <w:rPr>
                <w:rFonts w:ascii="Times New Roman" w:eastAsia="Calibri" w:hAnsi="Times New Roman" w:cs="Times New Roman"/>
                <w:sz w:val="12"/>
                <w:szCs w:val="12"/>
              </w:rPr>
            </w:pPr>
            <w:r w:rsidRPr="00217A3E">
              <w:rPr>
                <w:rFonts w:ascii="Times New Roman" w:eastAsia="Calibri" w:hAnsi="Times New Roman" w:cs="Times New Roman"/>
                <w:sz w:val="12"/>
                <w:szCs w:val="12"/>
              </w:rPr>
              <w:t>Государственная поддержка отрасли культуры - развитие сети учреждений</w:t>
            </w:r>
            <w:r w:rsidR="00217A3E">
              <w:rPr>
                <w:rFonts w:ascii="Times New Roman" w:eastAsia="Calibri" w:hAnsi="Times New Roman" w:cs="Times New Roman"/>
                <w:sz w:val="12"/>
                <w:szCs w:val="12"/>
              </w:rPr>
              <w:t xml:space="preserve"> </w:t>
            </w:r>
            <w:r w:rsidRPr="00217A3E">
              <w:rPr>
                <w:rFonts w:ascii="Times New Roman" w:eastAsia="Calibri" w:hAnsi="Times New Roman" w:cs="Times New Roman"/>
                <w:sz w:val="12"/>
                <w:szCs w:val="12"/>
              </w:rPr>
              <w:t xml:space="preserve">культурно-досугового типа - Капитальный ремонт Калиновского дома культуры МАУК МКДЦ муниципального района Сергиевский, расположенного по адресу: Самарская область, Сергиевский район, с. Калиновка, ул. </w:t>
            </w:r>
            <w:proofErr w:type="spellStart"/>
            <w:r w:rsidRPr="00217A3E">
              <w:rPr>
                <w:rFonts w:ascii="Times New Roman" w:eastAsia="Calibri" w:hAnsi="Times New Roman" w:cs="Times New Roman"/>
                <w:sz w:val="12"/>
                <w:szCs w:val="12"/>
              </w:rPr>
              <w:t>Каськова</w:t>
            </w:r>
            <w:proofErr w:type="spellEnd"/>
            <w:r w:rsidRPr="00217A3E">
              <w:rPr>
                <w:rFonts w:ascii="Times New Roman" w:eastAsia="Calibri" w:hAnsi="Times New Roman" w:cs="Times New Roman"/>
                <w:sz w:val="12"/>
                <w:szCs w:val="12"/>
              </w:rPr>
              <w:t xml:space="preserve">, д. 18 (в </w:t>
            </w:r>
            <w:proofErr w:type="spellStart"/>
            <w:r w:rsidRPr="00217A3E">
              <w:rPr>
                <w:rFonts w:ascii="Times New Roman" w:eastAsia="Calibri" w:hAnsi="Times New Roman" w:cs="Times New Roman"/>
                <w:sz w:val="12"/>
                <w:szCs w:val="12"/>
              </w:rPr>
              <w:t>т.ч</w:t>
            </w:r>
            <w:proofErr w:type="spellEnd"/>
            <w:r w:rsidRPr="00217A3E">
              <w:rPr>
                <w:rFonts w:ascii="Times New Roman" w:eastAsia="Calibri" w:hAnsi="Times New Roman" w:cs="Times New Roman"/>
                <w:sz w:val="12"/>
                <w:szCs w:val="12"/>
              </w:rPr>
              <w:t>. в рамках регионального проекта «Культурная среда» национального проекта «Культура»)</w:t>
            </w:r>
          </w:p>
        </w:tc>
        <w:tc>
          <w:tcPr>
            <w:tcW w:w="11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19 914 844,18</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9 557 620,00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9 361 480,00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995 744,18</w:t>
            </w:r>
          </w:p>
        </w:tc>
        <w:tc>
          <w:tcPr>
            <w:tcW w:w="10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9 557 620,00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9 361 480,00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995 744,18</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r>
      <w:tr w:rsidR="00217A3E" w:rsidRPr="00440D4C" w:rsidTr="00217A3E">
        <w:trPr>
          <w:cantSplit/>
          <w:trHeight w:val="857"/>
        </w:trPr>
        <w:tc>
          <w:tcPr>
            <w:tcW w:w="98" w:type="pct"/>
            <w:hideMark/>
          </w:tcPr>
          <w:p w:rsidR="00440D4C" w:rsidRPr="00217A3E" w:rsidRDefault="00440D4C" w:rsidP="00217A3E">
            <w:pPr>
              <w:tabs>
                <w:tab w:val="left" w:pos="284"/>
              </w:tabs>
              <w:rPr>
                <w:rFonts w:ascii="Times New Roman" w:eastAsia="Calibri" w:hAnsi="Times New Roman" w:cs="Times New Roman"/>
                <w:sz w:val="12"/>
                <w:szCs w:val="12"/>
              </w:rPr>
            </w:pPr>
            <w:r w:rsidRPr="00217A3E">
              <w:rPr>
                <w:rFonts w:ascii="Times New Roman" w:eastAsia="Calibri" w:hAnsi="Times New Roman" w:cs="Times New Roman"/>
                <w:sz w:val="12"/>
                <w:szCs w:val="12"/>
              </w:rPr>
              <w:t>1.13</w:t>
            </w:r>
          </w:p>
        </w:tc>
        <w:tc>
          <w:tcPr>
            <w:tcW w:w="2201" w:type="pct"/>
            <w:hideMark/>
          </w:tcPr>
          <w:p w:rsidR="00440D4C" w:rsidRPr="00217A3E" w:rsidRDefault="00440D4C" w:rsidP="00217A3E">
            <w:pPr>
              <w:tabs>
                <w:tab w:val="left" w:pos="284"/>
              </w:tabs>
              <w:rPr>
                <w:rFonts w:ascii="Times New Roman" w:eastAsia="Calibri" w:hAnsi="Times New Roman" w:cs="Times New Roman"/>
                <w:sz w:val="12"/>
                <w:szCs w:val="12"/>
              </w:rPr>
            </w:pPr>
            <w:r w:rsidRPr="00217A3E">
              <w:rPr>
                <w:rFonts w:ascii="Times New Roman" w:eastAsia="Calibri" w:hAnsi="Times New Roman" w:cs="Times New Roman"/>
                <w:sz w:val="12"/>
                <w:szCs w:val="12"/>
              </w:rPr>
              <w:t>Государственная поддержка отрасли культуры - развитие сети учреждений</w:t>
            </w:r>
            <w:r w:rsidR="00217A3E">
              <w:rPr>
                <w:rFonts w:ascii="Times New Roman" w:eastAsia="Calibri" w:hAnsi="Times New Roman" w:cs="Times New Roman"/>
                <w:sz w:val="12"/>
                <w:szCs w:val="12"/>
              </w:rPr>
              <w:t xml:space="preserve"> </w:t>
            </w:r>
            <w:r w:rsidRPr="00217A3E">
              <w:rPr>
                <w:rFonts w:ascii="Times New Roman" w:eastAsia="Calibri" w:hAnsi="Times New Roman" w:cs="Times New Roman"/>
                <w:sz w:val="12"/>
                <w:szCs w:val="12"/>
              </w:rPr>
              <w:t xml:space="preserve">культурно-досугового типа - Капитальный ремонт Кутузовского дома культуры МАУК МКДЦ муниципального района Сергиевский, расположенного по адресу: Самарская область, Сергиевский район, п. Кутузовский, ул. </w:t>
            </w:r>
            <w:proofErr w:type="spellStart"/>
            <w:r w:rsidRPr="00217A3E">
              <w:rPr>
                <w:rFonts w:ascii="Times New Roman" w:eastAsia="Calibri" w:hAnsi="Times New Roman" w:cs="Times New Roman"/>
                <w:sz w:val="12"/>
                <w:szCs w:val="12"/>
              </w:rPr>
              <w:t>Подлесная</w:t>
            </w:r>
            <w:proofErr w:type="spellEnd"/>
            <w:r w:rsidRPr="00217A3E">
              <w:rPr>
                <w:rFonts w:ascii="Times New Roman" w:eastAsia="Calibri" w:hAnsi="Times New Roman" w:cs="Times New Roman"/>
                <w:sz w:val="12"/>
                <w:szCs w:val="12"/>
              </w:rPr>
              <w:t xml:space="preserve">, д. 22 (в </w:t>
            </w:r>
            <w:proofErr w:type="spellStart"/>
            <w:r w:rsidRPr="00217A3E">
              <w:rPr>
                <w:rFonts w:ascii="Times New Roman" w:eastAsia="Calibri" w:hAnsi="Times New Roman" w:cs="Times New Roman"/>
                <w:sz w:val="12"/>
                <w:szCs w:val="12"/>
              </w:rPr>
              <w:t>т.ч</w:t>
            </w:r>
            <w:proofErr w:type="spellEnd"/>
            <w:r w:rsidRPr="00217A3E">
              <w:rPr>
                <w:rFonts w:ascii="Times New Roman" w:eastAsia="Calibri" w:hAnsi="Times New Roman" w:cs="Times New Roman"/>
                <w:sz w:val="12"/>
                <w:szCs w:val="12"/>
              </w:rPr>
              <w:t>. в рамках регионального проекта «Культурная среда» национального проекта «Культура»)</w:t>
            </w:r>
          </w:p>
        </w:tc>
        <w:tc>
          <w:tcPr>
            <w:tcW w:w="11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31 334 247,39</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19 051 222,51</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10 716 312,49</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1 566 712,39</w:t>
            </w:r>
          </w:p>
        </w:tc>
        <w:tc>
          <w:tcPr>
            <w:tcW w:w="10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19 051 222,51</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10 716 312,49</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1 566 712,39</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r>
      <w:tr w:rsidR="00217A3E" w:rsidRPr="00440D4C" w:rsidTr="00217A3E">
        <w:trPr>
          <w:cantSplit/>
          <w:trHeight w:val="870"/>
        </w:trPr>
        <w:tc>
          <w:tcPr>
            <w:tcW w:w="98" w:type="pct"/>
            <w:hideMark/>
          </w:tcPr>
          <w:p w:rsidR="00440D4C" w:rsidRPr="00217A3E" w:rsidRDefault="00440D4C" w:rsidP="00217A3E">
            <w:pPr>
              <w:tabs>
                <w:tab w:val="left" w:pos="284"/>
              </w:tabs>
              <w:rPr>
                <w:rFonts w:ascii="Times New Roman" w:eastAsia="Calibri" w:hAnsi="Times New Roman" w:cs="Times New Roman"/>
                <w:sz w:val="12"/>
                <w:szCs w:val="12"/>
              </w:rPr>
            </w:pPr>
            <w:r w:rsidRPr="00217A3E">
              <w:rPr>
                <w:rFonts w:ascii="Times New Roman" w:eastAsia="Calibri" w:hAnsi="Times New Roman" w:cs="Times New Roman"/>
                <w:sz w:val="12"/>
                <w:szCs w:val="12"/>
              </w:rPr>
              <w:t>1.14.</w:t>
            </w:r>
          </w:p>
        </w:tc>
        <w:tc>
          <w:tcPr>
            <w:tcW w:w="2201" w:type="pct"/>
            <w:noWrap/>
            <w:hideMark/>
          </w:tcPr>
          <w:p w:rsidR="00440D4C" w:rsidRPr="00217A3E" w:rsidRDefault="00440D4C" w:rsidP="00217A3E">
            <w:pPr>
              <w:tabs>
                <w:tab w:val="left" w:pos="284"/>
              </w:tabs>
              <w:rPr>
                <w:rFonts w:ascii="Times New Roman" w:eastAsia="Calibri" w:hAnsi="Times New Roman" w:cs="Times New Roman"/>
                <w:sz w:val="12"/>
                <w:szCs w:val="12"/>
              </w:rPr>
            </w:pPr>
            <w:r w:rsidRPr="00217A3E">
              <w:rPr>
                <w:rFonts w:ascii="Times New Roman" w:eastAsia="Calibri" w:hAnsi="Times New Roman" w:cs="Times New Roman"/>
                <w:sz w:val="12"/>
                <w:szCs w:val="12"/>
              </w:rPr>
              <w:t>Укрепление материально-технической базы муниципальных учреждений, осуществляющих деятельность в сфере культуры (в том числе оснащение специализированным оборудованием (включая подготовительные, демонтажные, монтажные и пусконаладочные работы), музыкальными инструментами, комплектование библиотечных фондов и др.)</w:t>
            </w:r>
          </w:p>
        </w:tc>
        <w:tc>
          <w:tcPr>
            <w:tcW w:w="11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2 762 500,00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2 624 375,00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138 125,00</w:t>
            </w:r>
          </w:p>
        </w:tc>
        <w:tc>
          <w:tcPr>
            <w:tcW w:w="10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2 624 375,00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138 125,00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r>
      <w:tr w:rsidR="00217A3E" w:rsidRPr="00440D4C" w:rsidTr="00217A3E">
        <w:trPr>
          <w:cantSplit/>
          <w:trHeight w:val="982"/>
        </w:trPr>
        <w:tc>
          <w:tcPr>
            <w:tcW w:w="98" w:type="pct"/>
            <w:hideMark/>
          </w:tcPr>
          <w:p w:rsidR="00440D4C" w:rsidRPr="00217A3E" w:rsidRDefault="00440D4C" w:rsidP="00217A3E">
            <w:pPr>
              <w:tabs>
                <w:tab w:val="left" w:pos="284"/>
              </w:tabs>
              <w:rPr>
                <w:rFonts w:ascii="Times New Roman" w:eastAsia="Calibri" w:hAnsi="Times New Roman" w:cs="Times New Roman"/>
                <w:sz w:val="12"/>
                <w:szCs w:val="12"/>
              </w:rPr>
            </w:pPr>
            <w:r w:rsidRPr="00217A3E">
              <w:rPr>
                <w:rFonts w:ascii="Times New Roman" w:eastAsia="Calibri" w:hAnsi="Times New Roman" w:cs="Times New Roman"/>
                <w:sz w:val="12"/>
                <w:szCs w:val="12"/>
              </w:rPr>
              <w:t>1.15.</w:t>
            </w:r>
          </w:p>
        </w:tc>
        <w:tc>
          <w:tcPr>
            <w:tcW w:w="2201" w:type="pct"/>
            <w:hideMark/>
          </w:tcPr>
          <w:p w:rsidR="00440D4C" w:rsidRPr="00217A3E" w:rsidRDefault="00440D4C" w:rsidP="00217A3E">
            <w:pPr>
              <w:tabs>
                <w:tab w:val="left" w:pos="284"/>
              </w:tabs>
              <w:rPr>
                <w:rFonts w:ascii="Times New Roman" w:eastAsia="Calibri" w:hAnsi="Times New Roman" w:cs="Times New Roman"/>
                <w:sz w:val="12"/>
                <w:szCs w:val="12"/>
              </w:rPr>
            </w:pPr>
            <w:r w:rsidRPr="00217A3E">
              <w:rPr>
                <w:rFonts w:ascii="Times New Roman" w:eastAsia="Calibri" w:hAnsi="Times New Roman" w:cs="Times New Roman"/>
                <w:sz w:val="12"/>
                <w:szCs w:val="12"/>
              </w:rPr>
              <w:t>Государственная поддержка отрасли культуры (модернизация (капитальный ремонт) муниципальных детских школ искусств по видам искусств) - Капитальный ремонт детской школы искусств муниципального района Сергиевский Самарской области</w:t>
            </w:r>
          </w:p>
        </w:tc>
        <w:tc>
          <w:tcPr>
            <w:tcW w:w="11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18 356 835,81</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11 160 956,16</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6 278 037,84</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917 841,81</w:t>
            </w:r>
          </w:p>
        </w:tc>
        <w:tc>
          <w:tcPr>
            <w:tcW w:w="10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11 160 956,16</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6 278 037,84</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917 841,81</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r>
      <w:tr w:rsidR="00217A3E" w:rsidRPr="00440D4C" w:rsidTr="00217A3E">
        <w:trPr>
          <w:cantSplit/>
          <w:trHeight w:val="841"/>
        </w:trPr>
        <w:tc>
          <w:tcPr>
            <w:tcW w:w="98" w:type="pct"/>
            <w:hideMark/>
          </w:tcPr>
          <w:p w:rsidR="00440D4C" w:rsidRPr="00217A3E" w:rsidRDefault="00440D4C" w:rsidP="00217A3E">
            <w:pPr>
              <w:tabs>
                <w:tab w:val="left" w:pos="284"/>
              </w:tabs>
              <w:rPr>
                <w:rFonts w:ascii="Times New Roman" w:eastAsia="Calibri" w:hAnsi="Times New Roman" w:cs="Times New Roman"/>
                <w:sz w:val="12"/>
                <w:szCs w:val="12"/>
              </w:rPr>
            </w:pPr>
            <w:r w:rsidRPr="00217A3E">
              <w:rPr>
                <w:rFonts w:ascii="Times New Roman" w:eastAsia="Calibri" w:hAnsi="Times New Roman" w:cs="Times New Roman"/>
                <w:sz w:val="12"/>
                <w:szCs w:val="12"/>
              </w:rPr>
              <w:t>1.16.</w:t>
            </w:r>
          </w:p>
        </w:tc>
        <w:tc>
          <w:tcPr>
            <w:tcW w:w="2201" w:type="pct"/>
            <w:hideMark/>
          </w:tcPr>
          <w:p w:rsidR="00440D4C" w:rsidRPr="00217A3E" w:rsidRDefault="00440D4C" w:rsidP="00217A3E">
            <w:pPr>
              <w:tabs>
                <w:tab w:val="left" w:pos="284"/>
              </w:tabs>
              <w:rPr>
                <w:rFonts w:ascii="Times New Roman" w:eastAsia="Calibri" w:hAnsi="Times New Roman" w:cs="Times New Roman"/>
                <w:sz w:val="12"/>
                <w:szCs w:val="12"/>
              </w:rPr>
            </w:pPr>
            <w:r w:rsidRPr="00217A3E">
              <w:rPr>
                <w:rFonts w:ascii="Times New Roman" w:eastAsia="Calibri" w:hAnsi="Times New Roman" w:cs="Times New Roman"/>
                <w:sz w:val="12"/>
                <w:szCs w:val="12"/>
              </w:rPr>
              <w:t>Государственная поддержка отрасли культуры (модернизация (капитальный ремонт) муниципальных детских школ искусств по видам искусств) - Капитальный ремонт детской школы искусств муниципального района Сергиевский Самарской области (сверхфинансирование)</w:t>
            </w:r>
          </w:p>
        </w:tc>
        <w:tc>
          <w:tcPr>
            <w:tcW w:w="11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296 614,21</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281 783,50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14 830,71</w:t>
            </w:r>
          </w:p>
        </w:tc>
        <w:tc>
          <w:tcPr>
            <w:tcW w:w="10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281 783,50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14 830,71</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r>
      <w:tr w:rsidR="00217A3E" w:rsidRPr="00440D4C" w:rsidTr="00217A3E">
        <w:trPr>
          <w:cantSplit/>
          <w:trHeight w:val="838"/>
        </w:trPr>
        <w:tc>
          <w:tcPr>
            <w:tcW w:w="98" w:type="pct"/>
            <w:hideMark/>
          </w:tcPr>
          <w:p w:rsidR="00440D4C" w:rsidRPr="00217A3E" w:rsidRDefault="00440D4C" w:rsidP="00217A3E">
            <w:pPr>
              <w:tabs>
                <w:tab w:val="left" w:pos="284"/>
              </w:tabs>
              <w:rPr>
                <w:rFonts w:ascii="Times New Roman" w:eastAsia="Calibri" w:hAnsi="Times New Roman" w:cs="Times New Roman"/>
                <w:sz w:val="12"/>
                <w:szCs w:val="12"/>
              </w:rPr>
            </w:pPr>
            <w:r w:rsidRPr="00217A3E">
              <w:rPr>
                <w:rFonts w:ascii="Times New Roman" w:eastAsia="Calibri" w:hAnsi="Times New Roman" w:cs="Times New Roman"/>
                <w:sz w:val="12"/>
                <w:szCs w:val="12"/>
              </w:rPr>
              <w:t>1.17.</w:t>
            </w:r>
          </w:p>
        </w:tc>
        <w:tc>
          <w:tcPr>
            <w:tcW w:w="2201" w:type="pct"/>
            <w:hideMark/>
          </w:tcPr>
          <w:p w:rsidR="00440D4C" w:rsidRPr="00217A3E" w:rsidRDefault="00440D4C" w:rsidP="00217A3E">
            <w:pPr>
              <w:tabs>
                <w:tab w:val="left" w:pos="284"/>
              </w:tabs>
              <w:rPr>
                <w:rFonts w:ascii="Times New Roman" w:eastAsia="Calibri" w:hAnsi="Times New Roman" w:cs="Times New Roman"/>
                <w:sz w:val="12"/>
                <w:szCs w:val="12"/>
              </w:rPr>
            </w:pPr>
            <w:r w:rsidRPr="00217A3E">
              <w:rPr>
                <w:rFonts w:ascii="Times New Roman" w:eastAsia="Calibri" w:hAnsi="Times New Roman" w:cs="Times New Roman"/>
                <w:sz w:val="12"/>
                <w:szCs w:val="12"/>
              </w:rPr>
              <w:t xml:space="preserve">Изготовление металлоконструкций и монтаж сцены в </w:t>
            </w:r>
            <w:proofErr w:type="spellStart"/>
            <w:r w:rsidRPr="00217A3E">
              <w:rPr>
                <w:rFonts w:ascii="Times New Roman" w:eastAsia="Calibri" w:hAnsi="Times New Roman" w:cs="Times New Roman"/>
                <w:sz w:val="12"/>
                <w:szCs w:val="12"/>
              </w:rPr>
              <w:t>с.Сергиевск</w:t>
            </w:r>
            <w:proofErr w:type="spellEnd"/>
          </w:p>
        </w:tc>
        <w:tc>
          <w:tcPr>
            <w:tcW w:w="11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858 412,00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858 412,00</w:t>
            </w:r>
          </w:p>
        </w:tc>
        <w:tc>
          <w:tcPr>
            <w:tcW w:w="10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858 412,00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r>
      <w:tr w:rsidR="00217A3E" w:rsidRPr="00440D4C" w:rsidTr="00217A3E">
        <w:trPr>
          <w:cantSplit/>
          <w:trHeight w:val="553"/>
        </w:trPr>
        <w:tc>
          <w:tcPr>
            <w:tcW w:w="98" w:type="pct"/>
            <w:hideMark/>
          </w:tcPr>
          <w:p w:rsidR="00440D4C" w:rsidRPr="00217A3E" w:rsidRDefault="00440D4C" w:rsidP="00217A3E">
            <w:pPr>
              <w:tabs>
                <w:tab w:val="left" w:pos="284"/>
              </w:tabs>
              <w:rPr>
                <w:rFonts w:ascii="Times New Roman" w:eastAsia="Calibri" w:hAnsi="Times New Roman" w:cs="Times New Roman"/>
                <w:sz w:val="12"/>
                <w:szCs w:val="12"/>
              </w:rPr>
            </w:pPr>
            <w:r w:rsidRPr="00217A3E">
              <w:rPr>
                <w:rFonts w:ascii="Times New Roman" w:eastAsia="Calibri" w:hAnsi="Times New Roman" w:cs="Times New Roman"/>
                <w:sz w:val="12"/>
                <w:szCs w:val="12"/>
              </w:rPr>
              <w:t>1.18.</w:t>
            </w:r>
          </w:p>
        </w:tc>
        <w:tc>
          <w:tcPr>
            <w:tcW w:w="2201" w:type="pct"/>
            <w:hideMark/>
          </w:tcPr>
          <w:p w:rsidR="00440D4C" w:rsidRPr="00217A3E" w:rsidRDefault="00440D4C" w:rsidP="00217A3E">
            <w:pPr>
              <w:tabs>
                <w:tab w:val="left" w:pos="284"/>
              </w:tabs>
              <w:rPr>
                <w:rFonts w:ascii="Times New Roman" w:eastAsia="Calibri" w:hAnsi="Times New Roman" w:cs="Times New Roman"/>
                <w:sz w:val="12"/>
                <w:szCs w:val="12"/>
              </w:rPr>
            </w:pPr>
            <w:r w:rsidRPr="00217A3E">
              <w:rPr>
                <w:rFonts w:ascii="Times New Roman" w:eastAsia="Calibri" w:hAnsi="Times New Roman" w:cs="Times New Roman"/>
                <w:sz w:val="12"/>
                <w:szCs w:val="12"/>
              </w:rPr>
              <w:t>Модернизация (</w:t>
            </w:r>
            <w:proofErr w:type="spellStart"/>
            <w:r w:rsidRPr="00217A3E">
              <w:rPr>
                <w:rFonts w:ascii="Times New Roman" w:eastAsia="Calibri" w:hAnsi="Times New Roman" w:cs="Times New Roman"/>
                <w:sz w:val="12"/>
                <w:szCs w:val="12"/>
              </w:rPr>
              <w:t>кап.ремонт</w:t>
            </w:r>
            <w:proofErr w:type="spellEnd"/>
            <w:r w:rsidRPr="00217A3E">
              <w:rPr>
                <w:rFonts w:ascii="Times New Roman" w:eastAsia="Calibri" w:hAnsi="Times New Roman" w:cs="Times New Roman"/>
                <w:sz w:val="12"/>
                <w:szCs w:val="12"/>
              </w:rPr>
              <w:t xml:space="preserve">, реконструкция) </w:t>
            </w:r>
            <w:r w:rsidR="00217A3E" w:rsidRPr="00217A3E">
              <w:rPr>
                <w:rFonts w:ascii="Times New Roman" w:eastAsia="Calibri" w:hAnsi="Times New Roman" w:cs="Times New Roman"/>
                <w:sz w:val="12"/>
                <w:szCs w:val="12"/>
              </w:rPr>
              <w:t>муниципальных</w:t>
            </w:r>
            <w:r w:rsidRPr="00217A3E">
              <w:rPr>
                <w:rFonts w:ascii="Times New Roman" w:eastAsia="Calibri" w:hAnsi="Times New Roman" w:cs="Times New Roman"/>
                <w:sz w:val="12"/>
                <w:szCs w:val="12"/>
              </w:rPr>
              <w:t xml:space="preserve"> детских школ искусств</w:t>
            </w:r>
          </w:p>
        </w:tc>
        <w:tc>
          <w:tcPr>
            <w:tcW w:w="11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r>
      <w:tr w:rsidR="00217A3E" w:rsidRPr="00440D4C" w:rsidTr="00217A3E">
        <w:trPr>
          <w:cantSplit/>
          <w:trHeight w:val="909"/>
        </w:trPr>
        <w:tc>
          <w:tcPr>
            <w:tcW w:w="98" w:type="pct"/>
            <w:hideMark/>
          </w:tcPr>
          <w:p w:rsidR="00440D4C" w:rsidRPr="00217A3E" w:rsidRDefault="00440D4C" w:rsidP="00217A3E">
            <w:pPr>
              <w:tabs>
                <w:tab w:val="left" w:pos="284"/>
              </w:tabs>
              <w:rPr>
                <w:rFonts w:ascii="Times New Roman" w:eastAsia="Calibri" w:hAnsi="Times New Roman" w:cs="Times New Roman"/>
                <w:sz w:val="12"/>
                <w:szCs w:val="12"/>
              </w:rPr>
            </w:pPr>
            <w:r w:rsidRPr="00217A3E">
              <w:rPr>
                <w:rFonts w:ascii="Times New Roman" w:eastAsia="Calibri" w:hAnsi="Times New Roman" w:cs="Times New Roman"/>
                <w:sz w:val="12"/>
                <w:szCs w:val="12"/>
              </w:rPr>
              <w:t>1.19.</w:t>
            </w:r>
          </w:p>
        </w:tc>
        <w:tc>
          <w:tcPr>
            <w:tcW w:w="2201" w:type="pct"/>
            <w:hideMark/>
          </w:tcPr>
          <w:p w:rsidR="00440D4C" w:rsidRPr="00217A3E" w:rsidRDefault="00440D4C" w:rsidP="00217A3E">
            <w:pPr>
              <w:tabs>
                <w:tab w:val="left" w:pos="284"/>
              </w:tabs>
              <w:rPr>
                <w:rFonts w:ascii="Times New Roman" w:eastAsia="Calibri" w:hAnsi="Times New Roman" w:cs="Times New Roman"/>
                <w:sz w:val="12"/>
                <w:szCs w:val="12"/>
              </w:rPr>
            </w:pPr>
            <w:r w:rsidRPr="00217A3E">
              <w:rPr>
                <w:rFonts w:ascii="Times New Roman" w:eastAsia="Calibri" w:hAnsi="Times New Roman" w:cs="Times New Roman"/>
                <w:sz w:val="12"/>
                <w:szCs w:val="12"/>
              </w:rPr>
              <w:t xml:space="preserve">Реконструкция муниципального учреждения осуществляющего деятельность в сфере культуры в </w:t>
            </w:r>
            <w:proofErr w:type="spellStart"/>
            <w:r w:rsidRPr="00217A3E">
              <w:rPr>
                <w:rFonts w:ascii="Times New Roman" w:eastAsia="Calibri" w:hAnsi="Times New Roman" w:cs="Times New Roman"/>
                <w:sz w:val="12"/>
                <w:szCs w:val="12"/>
              </w:rPr>
              <w:t>с.Воротнее</w:t>
            </w:r>
            <w:proofErr w:type="spellEnd"/>
            <w:r w:rsidRPr="00217A3E">
              <w:rPr>
                <w:rFonts w:ascii="Times New Roman" w:eastAsia="Calibri" w:hAnsi="Times New Roman" w:cs="Times New Roman"/>
                <w:sz w:val="12"/>
                <w:szCs w:val="12"/>
              </w:rPr>
              <w:t xml:space="preserve">, </w:t>
            </w:r>
            <w:proofErr w:type="spellStart"/>
            <w:r w:rsidRPr="00217A3E">
              <w:rPr>
                <w:rFonts w:ascii="Times New Roman" w:eastAsia="Calibri" w:hAnsi="Times New Roman" w:cs="Times New Roman"/>
                <w:sz w:val="12"/>
                <w:szCs w:val="12"/>
              </w:rPr>
              <w:t>пер.Почтовый</w:t>
            </w:r>
            <w:proofErr w:type="spellEnd"/>
            <w:r w:rsidRPr="00217A3E">
              <w:rPr>
                <w:rFonts w:ascii="Times New Roman" w:eastAsia="Calibri" w:hAnsi="Times New Roman" w:cs="Times New Roman"/>
                <w:sz w:val="12"/>
                <w:szCs w:val="12"/>
              </w:rPr>
              <w:t>, 5</w:t>
            </w:r>
          </w:p>
        </w:tc>
        <w:tc>
          <w:tcPr>
            <w:tcW w:w="11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474 616,00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474 616,00</w:t>
            </w:r>
          </w:p>
        </w:tc>
        <w:tc>
          <w:tcPr>
            <w:tcW w:w="10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474 616,00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r>
      <w:tr w:rsidR="00217A3E" w:rsidRPr="00440D4C" w:rsidTr="00217A3E">
        <w:trPr>
          <w:cantSplit/>
          <w:trHeight w:val="1051"/>
        </w:trPr>
        <w:tc>
          <w:tcPr>
            <w:tcW w:w="98" w:type="pct"/>
            <w:hideMark/>
          </w:tcPr>
          <w:p w:rsidR="00440D4C" w:rsidRPr="00217A3E" w:rsidRDefault="00440D4C" w:rsidP="00217A3E">
            <w:pPr>
              <w:tabs>
                <w:tab w:val="left" w:pos="284"/>
              </w:tabs>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lastRenderedPageBreak/>
              <w:t>2.</w:t>
            </w:r>
          </w:p>
        </w:tc>
        <w:tc>
          <w:tcPr>
            <w:tcW w:w="2201" w:type="pct"/>
            <w:hideMark/>
          </w:tcPr>
          <w:p w:rsidR="00440D4C" w:rsidRPr="00217A3E" w:rsidRDefault="00440D4C" w:rsidP="00217A3E">
            <w:pPr>
              <w:tabs>
                <w:tab w:val="left" w:pos="284"/>
              </w:tabs>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Учреждения образования:</w:t>
            </w:r>
          </w:p>
        </w:tc>
        <w:tc>
          <w:tcPr>
            <w:tcW w:w="11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423 676 959,77</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183 248 297,58</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206 516 837,76</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33 911 824,43</w:t>
            </w:r>
          </w:p>
        </w:tc>
        <w:tc>
          <w:tcPr>
            <w:tcW w:w="10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1 091 818,20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536 856,77</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15 078 485,80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4 563 122,50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159 124 316,24</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122 079 892,93</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18 738 483,28</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9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24 123 981,34</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27 266 640,83</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2 838 067,77</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20 000 000,00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3 529 411,76</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21 000 000,00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3 705 882,35</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r>
      <w:tr w:rsidR="00217A3E" w:rsidRPr="00440D4C" w:rsidTr="00217A3E">
        <w:trPr>
          <w:cantSplit/>
          <w:trHeight w:val="853"/>
        </w:trPr>
        <w:tc>
          <w:tcPr>
            <w:tcW w:w="98" w:type="pct"/>
            <w:hideMark/>
          </w:tcPr>
          <w:p w:rsidR="00440D4C" w:rsidRPr="00217A3E" w:rsidRDefault="00440D4C" w:rsidP="00217A3E">
            <w:pPr>
              <w:tabs>
                <w:tab w:val="left" w:pos="284"/>
              </w:tabs>
              <w:rPr>
                <w:rFonts w:ascii="Times New Roman" w:eastAsia="Calibri" w:hAnsi="Times New Roman" w:cs="Times New Roman"/>
                <w:sz w:val="12"/>
                <w:szCs w:val="12"/>
              </w:rPr>
            </w:pPr>
            <w:r w:rsidRPr="00217A3E">
              <w:rPr>
                <w:rFonts w:ascii="Times New Roman" w:eastAsia="Calibri" w:hAnsi="Times New Roman" w:cs="Times New Roman"/>
                <w:sz w:val="12"/>
                <w:szCs w:val="12"/>
              </w:rPr>
              <w:t>2.1.</w:t>
            </w:r>
          </w:p>
        </w:tc>
        <w:tc>
          <w:tcPr>
            <w:tcW w:w="2201" w:type="pct"/>
            <w:hideMark/>
          </w:tcPr>
          <w:p w:rsidR="00440D4C" w:rsidRPr="00217A3E" w:rsidRDefault="00440D4C" w:rsidP="00217A3E">
            <w:pPr>
              <w:tabs>
                <w:tab w:val="left" w:pos="284"/>
              </w:tabs>
              <w:rPr>
                <w:rFonts w:ascii="Times New Roman" w:eastAsia="Calibri" w:hAnsi="Times New Roman" w:cs="Times New Roman"/>
                <w:sz w:val="12"/>
                <w:szCs w:val="12"/>
              </w:rPr>
            </w:pPr>
            <w:r w:rsidRPr="00217A3E">
              <w:rPr>
                <w:rFonts w:ascii="Times New Roman" w:eastAsia="Calibri" w:hAnsi="Times New Roman" w:cs="Times New Roman"/>
                <w:sz w:val="12"/>
                <w:szCs w:val="12"/>
              </w:rPr>
              <w:t xml:space="preserve">Ремонтно-восстановительные работы </w:t>
            </w:r>
          </w:p>
        </w:tc>
        <w:tc>
          <w:tcPr>
            <w:tcW w:w="11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850 202,98</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850 202,98</w:t>
            </w:r>
          </w:p>
        </w:tc>
        <w:tc>
          <w:tcPr>
            <w:tcW w:w="10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noWrap/>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850 202,98</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r>
      <w:tr w:rsidR="00217A3E" w:rsidRPr="00440D4C" w:rsidTr="00217A3E">
        <w:trPr>
          <w:cantSplit/>
          <w:trHeight w:val="837"/>
        </w:trPr>
        <w:tc>
          <w:tcPr>
            <w:tcW w:w="98" w:type="pct"/>
            <w:hideMark/>
          </w:tcPr>
          <w:p w:rsidR="00440D4C" w:rsidRPr="00217A3E" w:rsidRDefault="00440D4C" w:rsidP="00217A3E">
            <w:pPr>
              <w:tabs>
                <w:tab w:val="left" w:pos="284"/>
              </w:tabs>
              <w:rPr>
                <w:rFonts w:ascii="Times New Roman" w:eastAsia="Calibri" w:hAnsi="Times New Roman" w:cs="Times New Roman"/>
                <w:sz w:val="12"/>
                <w:szCs w:val="12"/>
              </w:rPr>
            </w:pPr>
            <w:r w:rsidRPr="00217A3E">
              <w:rPr>
                <w:rFonts w:ascii="Times New Roman" w:eastAsia="Calibri" w:hAnsi="Times New Roman" w:cs="Times New Roman"/>
                <w:sz w:val="12"/>
                <w:szCs w:val="12"/>
              </w:rPr>
              <w:t>2.2.</w:t>
            </w:r>
          </w:p>
        </w:tc>
        <w:tc>
          <w:tcPr>
            <w:tcW w:w="2201" w:type="pct"/>
            <w:hideMark/>
          </w:tcPr>
          <w:p w:rsidR="00440D4C" w:rsidRPr="00217A3E" w:rsidRDefault="00440D4C" w:rsidP="00217A3E">
            <w:pPr>
              <w:tabs>
                <w:tab w:val="left" w:pos="284"/>
              </w:tabs>
              <w:rPr>
                <w:rFonts w:ascii="Times New Roman" w:eastAsia="Calibri" w:hAnsi="Times New Roman" w:cs="Times New Roman"/>
                <w:sz w:val="12"/>
                <w:szCs w:val="12"/>
              </w:rPr>
            </w:pPr>
            <w:r w:rsidRPr="00217A3E">
              <w:rPr>
                <w:rFonts w:ascii="Times New Roman" w:eastAsia="Calibri" w:hAnsi="Times New Roman" w:cs="Times New Roman"/>
                <w:sz w:val="12"/>
                <w:szCs w:val="12"/>
              </w:rPr>
              <w:t xml:space="preserve">Обновление материально-технической базы в рамках создания Центров "Точка роста" </w:t>
            </w:r>
          </w:p>
        </w:tc>
        <w:tc>
          <w:tcPr>
            <w:tcW w:w="11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132 111,00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132 111,00</w:t>
            </w:r>
          </w:p>
        </w:tc>
        <w:tc>
          <w:tcPr>
            <w:tcW w:w="10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132 111,00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r>
      <w:tr w:rsidR="00217A3E" w:rsidRPr="00440D4C" w:rsidTr="00217A3E">
        <w:trPr>
          <w:cantSplit/>
          <w:trHeight w:val="976"/>
        </w:trPr>
        <w:tc>
          <w:tcPr>
            <w:tcW w:w="98" w:type="pct"/>
            <w:hideMark/>
          </w:tcPr>
          <w:p w:rsidR="00440D4C" w:rsidRPr="00217A3E" w:rsidRDefault="00440D4C" w:rsidP="00217A3E">
            <w:pPr>
              <w:tabs>
                <w:tab w:val="left" w:pos="284"/>
              </w:tabs>
              <w:rPr>
                <w:rFonts w:ascii="Times New Roman" w:eastAsia="Calibri" w:hAnsi="Times New Roman" w:cs="Times New Roman"/>
                <w:sz w:val="12"/>
                <w:szCs w:val="12"/>
              </w:rPr>
            </w:pPr>
            <w:r w:rsidRPr="00217A3E">
              <w:rPr>
                <w:rFonts w:ascii="Times New Roman" w:eastAsia="Calibri" w:hAnsi="Times New Roman" w:cs="Times New Roman"/>
                <w:sz w:val="12"/>
                <w:szCs w:val="12"/>
              </w:rPr>
              <w:t>2.3</w:t>
            </w:r>
          </w:p>
        </w:tc>
        <w:tc>
          <w:tcPr>
            <w:tcW w:w="2201" w:type="pct"/>
            <w:hideMark/>
          </w:tcPr>
          <w:p w:rsidR="00440D4C" w:rsidRPr="00217A3E" w:rsidRDefault="00440D4C" w:rsidP="00217A3E">
            <w:pPr>
              <w:tabs>
                <w:tab w:val="left" w:pos="284"/>
              </w:tabs>
              <w:rPr>
                <w:rFonts w:ascii="Times New Roman" w:eastAsia="Calibri" w:hAnsi="Times New Roman" w:cs="Times New Roman"/>
                <w:sz w:val="12"/>
                <w:szCs w:val="12"/>
              </w:rPr>
            </w:pPr>
            <w:r w:rsidRPr="00217A3E">
              <w:rPr>
                <w:rFonts w:ascii="Times New Roman" w:eastAsia="Calibri" w:hAnsi="Times New Roman" w:cs="Times New Roman"/>
                <w:sz w:val="12"/>
                <w:szCs w:val="12"/>
              </w:rPr>
              <w:t xml:space="preserve">Проведение ремонтных </w:t>
            </w:r>
            <w:r w:rsidR="00217A3E" w:rsidRPr="00217A3E">
              <w:rPr>
                <w:rFonts w:ascii="Times New Roman" w:eastAsia="Calibri" w:hAnsi="Times New Roman" w:cs="Times New Roman"/>
                <w:sz w:val="12"/>
                <w:szCs w:val="12"/>
              </w:rPr>
              <w:t>работ и</w:t>
            </w:r>
            <w:r w:rsidRPr="00217A3E">
              <w:rPr>
                <w:rFonts w:ascii="Times New Roman" w:eastAsia="Calibri" w:hAnsi="Times New Roman" w:cs="Times New Roman"/>
                <w:sz w:val="12"/>
                <w:szCs w:val="12"/>
              </w:rPr>
              <w:t xml:space="preserve"> приобретение мебели для создания </w:t>
            </w:r>
            <w:r w:rsidR="00217A3E" w:rsidRPr="00217A3E">
              <w:rPr>
                <w:rFonts w:ascii="Times New Roman" w:eastAsia="Calibri" w:hAnsi="Times New Roman" w:cs="Times New Roman"/>
                <w:sz w:val="12"/>
                <w:szCs w:val="12"/>
              </w:rPr>
              <w:t>Центров «</w:t>
            </w:r>
            <w:r w:rsidRPr="00217A3E">
              <w:rPr>
                <w:rFonts w:ascii="Times New Roman" w:eastAsia="Calibri" w:hAnsi="Times New Roman" w:cs="Times New Roman"/>
                <w:sz w:val="12"/>
                <w:szCs w:val="12"/>
              </w:rPr>
              <w:t xml:space="preserve">Точка </w:t>
            </w:r>
            <w:r w:rsidR="00217A3E" w:rsidRPr="00217A3E">
              <w:rPr>
                <w:rFonts w:ascii="Times New Roman" w:eastAsia="Calibri" w:hAnsi="Times New Roman" w:cs="Times New Roman"/>
                <w:sz w:val="12"/>
                <w:szCs w:val="12"/>
              </w:rPr>
              <w:t>роста» на</w:t>
            </w:r>
            <w:r w:rsidRPr="00217A3E">
              <w:rPr>
                <w:rFonts w:ascii="Times New Roman" w:eastAsia="Calibri" w:hAnsi="Times New Roman" w:cs="Times New Roman"/>
                <w:sz w:val="12"/>
                <w:szCs w:val="12"/>
              </w:rPr>
              <w:t xml:space="preserve"> базе образовательных учреждений</w:t>
            </w:r>
          </w:p>
        </w:tc>
        <w:tc>
          <w:tcPr>
            <w:tcW w:w="11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6 577 200,00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6 577 200,00</w:t>
            </w:r>
          </w:p>
        </w:tc>
        <w:tc>
          <w:tcPr>
            <w:tcW w:w="10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1 902 213,00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4 674 987,00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r>
      <w:tr w:rsidR="00217A3E" w:rsidRPr="00440D4C" w:rsidTr="00217A3E">
        <w:trPr>
          <w:cantSplit/>
          <w:trHeight w:val="977"/>
        </w:trPr>
        <w:tc>
          <w:tcPr>
            <w:tcW w:w="98" w:type="pct"/>
            <w:hideMark/>
          </w:tcPr>
          <w:p w:rsidR="00440D4C" w:rsidRPr="00217A3E" w:rsidRDefault="00440D4C" w:rsidP="00217A3E">
            <w:pPr>
              <w:tabs>
                <w:tab w:val="left" w:pos="284"/>
              </w:tabs>
              <w:rPr>
                <w:rFonts w:ascii="Times New Roman" w:eastAsia="Calibri" w:hAnsi="Times New Roman" w:cs="Times New Roman"/>
                <w:sz w:val="12"/>
                <w:szCs w:val="12"/>
              </w:rPr>
            </w:pPr>
            <w:r w:rsidRPr="00217A3E">
              <w:rPr>
                <w:rFonts w:ascii="Times New Roman" w:eastAsia="Calibri" w:hAnsi="Times New Roman" w:cs="Times New Roman"/>
                <w:sz w:val="12"/>
                <w:szCs w:val="12"/>
              </w:rPr>
              <w:t>2.4</w:t>
            </w:r>
          </w:p>
        </w:tc>
        <w:tc>
          <w:tcPr>
            <w:tcW w:w="2201" w:type="pct"/>
            <w:hideMark/>
          </w:tcPr>
          <w:p w:rsidR="00440D4C" w:rsidRPr="00217A3E" w:rsidRDefault="00440D4C" w:rsidP="00217A3E">
            <w:pPr>
              <w:tabs>
                <w:tab w:val="left" w:pos="284"/>
              </w:tabs>
              <w:rPr>
                <w:rFonts w:ascii="Times New Roman" w:eastAsia="Calibri" w:hAnsi="Times New Roman" w:cs="Times New Roman"/>
                <w:sz w:val="12"/>
                <w:szCs w:val="12"/>
              </w:rPr>
            </w:pPr>
            <w:r w:rsidRPr="00217A3E">
              <w:rPr>
                <w:rFonts w:ascii="Times New Roman" w:eastAsia="Calibri" w:hAnsi="Times New Roman" w:cs="Times New Roman"/>
                <w:sz w:val="12"/>
                <w:szCs w:val="12"/>
              </w:rPr>
              <w:t xml:space="preserve">Выполнение проектно-изыскательских работ, разработка сметной </w:t>
            </w:r>
            <w:r w:rsidR="00217A3E" w:rsidRPr="00217A3E">
              <w:rPr>
                <w:rFonts w:ascii="Times New Roman" w:eastAsia="Calibri" w:hAnsi="Times New Roman" w:cs="Times New Roman"/>
                <w:sz w:val="12"/>
                <w:szCs w:val="12"/>
              </w:rPr>
              <w:t>документации</w:t>
            </w:r>
            <w:r w:rsidRPr="00217A3E">
              <w:rPr>
                <w:rFonts w:ascii="Times New Roman" w:eastAsia="Calibri" w:hAnsi="Times New Roman" w:cs="Times New Roman"/>
                <w:sz w:val="12"/>
                <w:szCs w:val="12"/>
              </w:rPr>
              <w:t>, получение технических условий и разрешительной документации</w:t>
            </w:r>
          </w:p>
        </w:tc>
        <w:tc>
          <w:tcPr>
            <w:tcW w:w="11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3 347 067,20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3 347 067,20</w:t>
            </w:r>
          </w:p>
        </w:tc>
        <w:tc>
          <w:tcPr>
            <w:tcW w:w="10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noWrap/>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3 120 515,36</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226 551,84</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r>
      <w:tr w:rsidR="00217A3E" w:rsidRPr="00440D4C" w:rsidTr="00217A3E">
        <w:trPr>
          <w:cantSplit/>
          <w:trHeight w:val="565"/>
        </w:trPr>
        <w:tc>
          <w:tcPr>
            <w:tcW w:w="98" w:type="pct"/>
            <w:hideMark/>
          </w:tcPr>
          <w:p w:rsidR="00440D4C" w:rsidRPr="00217A3E" w:rsidRDefault="00440D4C" w:rsidP="00217A3E">
            <w:pPr>
              <w:tabs>
                <w:tab w:val="left" w:pos="284"/>
              </w:tabs>
              <w:rPr>
                <w:rFonts w:ascii="Times New Roman" w:eastAsia="Calibri" w:hAnsi="Times New Roman" w:cs="Times New Roman"/>
                <w:sz w:val="12"/>
                <w:szCs w:val="12"/>
              </w:rPr>
            </w:pPr>
            <w:r w:rsidRPr="00217A3E">
              <w:rPr>
                <w:rFonts w:ascii="Times New Roman" w:eastAsia="Calibri" w:hAnsi="Times New Roman" w:cs="Times New Roman"/>
                <w:sz w:val="12"/>
                <w:szCs w:val="12"/>
              </w:rPr>
              <w:t>2.5.</w:t>
            </w:r>
          </w:p>
        </w:tc>
        <w:tc>
          <w:tcPr>
            <w:tcW w:w="2201" w:type="pct"/>
            <w:hideMark/>
          </w:tcPr>
          <w:p w:rsidR="00440D4C" w:rsidRPr="00217A3E" w:rsidRDefault="00440D4C" w:rsidP="00217A3E">
            <w:pPr>
              <w:tabs>
                <w:tab w:val="left" w:pos="284"/>
              </w:tabs>
              <w:rPr>
                <w:rFonts w:ascii="Times New Roman" w:eastAsia="Calibri" w:hAnsi="Times New Roman" w:cs="Times New Roman"/>
                <w:sz w:val="12"/>
                <w:szCs w:val="12"/>
              </w:rPr>
            </w:pPr>
            <w:r w:rsidRPr="00217A3E">
              <w:rPr>
                <w:rFonts w:ascii="Times New Roman" w:eastAsia="Calibri" w:hAnsi="Times New Roman" w:cs="Times New Roman"/>
                <w:sz w:val="12"/>
                <w:szCs w:val="12"/>
              </w:rPr>
              <w:t xml:space="preserve">Капитальный ремонт структурного подразделения ГБОУ СОШ </w:t>
            </w:r>
            <w:proofErr w:type="spellStart"/>
            <w:r w:rsidRPr="00217A3E">
              <w:rPr>
                <w:rFonts w:ascii="Times New Roman" w:eastAsia="Calibri" w:hAnsi="Times New Roman" w:cs="Times New Roman"/>
                <w:sz w:val="12"/>
                <w:szCs w:val="12"/>
              </w:rPr>
              <w:t>п.Сургут</w:t>
            </w:r>
            <w:proofErr w:type="spellEnd"/>
            <w:r w:rsidRPr="00217A3E">
              <w:rPr>
                <w:rFonts w:ascii="Times New Roman" w:eastAsia="Calibri" w:hAnsi="Times New Roman" w:cs="Times New Roman"/>
                <w:sz w:val="12"/>
                <w:szCs w:val="12"/>
              </w:rPr>
              <w:t xml:space="preserve"> детский сад «Петушок» по адресу </w:t>
            </w:r>
            <w:proofErr w:type="spellStart"/>
            <w:r w:rsidRPr="00217A3E">
              <w:rPr>
                <w:rFonts w:ascii="Times New Roman" w:eastAsia="Calibri" w:hAnsi="Times New Roman" w:cs="Times New Roman"/>
                <w:sz w:val="12"/>
                <w:szCs w:val="12"/>
              </w:rPr>
              <w:t>п.Сургут</w:t>
            </w:r>
            <w:proofErr w:type="spellEnd"/>
            <w:r w:rsidRPr="00217A3E">
              <w:rPr>
                <w:rFonts w:ascii="Times New Roman" w:eastAsia="Calibri" w:hAnsi="Times New Roman" w:cs="Times New Roman"/>
                <w:sz w:val="12"/>
                <w:szCs w:val="12"/>
              </w:rPr>
              <w:t xml:space="preserve">, </w:t>
            </w:r>
            <w:proofErr w:type="spellStart"/>
            <w:r w:rsidRPr="00217A3E">
              <w:rPr>
                <w:rFonts w:ascii="Times New Roman" w:eastAsia="Calibri" w:hAnsi="Times New Roman" w:cs="Times New Roman"/>
                <w:sz w:val="12"/>
                <w:szCs w:val="12"/>
              </w:rPr>
              <w:t>ул.Первомайская</w:t>
            </w:r>
            <w:proofErr w:type="spellEnd"/>
            <w:r w:rsidRPr="00217A3E">
              <w:rPr>
                <w:rFonts w:ascii="Times New Roman" w:eastAsia="Calibri" w:hAnsi="Times New Roman" w:cs="Times New Roman"/>
                <w:sz w:val="12"/>
                <w:szCs w:val="12"/>
              </w:rPr>
              <w:t>, 8а</w:t>
            </w:r>
          </w:p>
        </w:tc>
        <w:tc>
          <w:tcPr>
            <w:tcW w:w="11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r>
      <w:tr w:rsidR="00217A3E" w:rsidRPr="00440D4C" w:rsidTr="00217A3E">
        <w:trPr>
          <w:cantSplit/>
          <w:trHeight w:val="1134"/>
        </w:trPr>
        <w:tc>
          <w:tcPr>
            <w:tcW w:w="98" w:type="pct"/>
            <w:hideMark/>
          </w:tcPr>
          <w:p w:rsidR="00440D4C" w:rsidRPr="00217A3E" w:rsidRDefault="00440D4C" w:rsidP="00217A3E">
            <w:pPr>
              <w:tabs>
                <w:tab w:val="left" w:pos="284"/>
              </w:tabs>
              <w:rPr>
                <w:rFonts w:ascii="Times New Roman" w:eastAsia="Calibri" w:hAnsi="Times New Roman" w:cs="Times New Roman"/>
                <w:sz w:val="12"/>
                <w:szCs w:val="12"/>
              </w:rPr>
            </w:pPr>
            <w:r w:rsidRPr="00217A3E">
              <w:rPr>
                <w:rFonts w:ascii="Times New Roman" w:eastAsia="Calibri" w:hAnsi="Times New Roman" w:cs="Times New Roman"/>
                <w:sz w:val="12"/>
                <w:szCs w:val="12"/>
              </w:rPr>
              <w:t>2.6.</w:t>
            </w:r>
          </w:p>
        </w:tc>
        <w:tc>
          <w:tcPr>
            <w:tcW w:w="2201" w:type="pct"/>
            <w:hideMark/>
          </w:tcPr>
          <w:p w:rsidR="00440D4C" w:rsidRPr="00217A3E" w:rsidRDefault="00440D4C" w:rsidP="00217A3E">
            <w:pPr>
              <w:tabs>
                <w:tab w:val="left" w:pos="284"/>
              </w:tabs>
              <w:rPr>
                <w:rFonts w:ascii="Times New Roman" w:eastAsia="Calibri" w:hAnsi="Times New Roman" w:cs="Times New Roman"/>
                <w:sz w:val="12"/>
                <w:szCs w:val="12"/>
              </w:rPr>
            </w:pPr>
            <w:r w:rsidRPr="00217A3E">
              <w:rPr>
                <w:rFonts w:ascii="Times New Roman" w:eastAsia="Calibri" w:hAnsi="Times New Roman" w:cs="Times New Roman"/>
                <w:sz w:val="12"/>
                <w:szCs w:val="12"/>
              </w:rPr>
              <w:t xml:space="preserve">Проведение капитального ремонта находящегося в муниципальной собственности здания СП детский сад "Аленушка" ГБОУ СОШ № 1 </w:t>
            </w:r>
            <w:proofErr w:type="spellStart"/>
            <w:r w:rsidRPr="00217A3E">
              <w:rPr>
                <w:rFonts w:ascii="Times New Roman" w:eastAsia="Calibri" w:hAnsi="Times New Roman" w:cs="Times New Roman"/>
                <w:sz w:val="12"/>
                <w:szCs w:val="12"/>
              </w:rPr>
              <w:t>п.г.т</w:t>
            </w:r>
            <w:proofErr w:type="spellEnd"/>
            <w:r w:rsidRPr="00217A3E">
              <w:rPr>
                <w:rFonts w:ascii="Times New Roman" w:eastAsia="Calibri" w:hAnsi="Times New Roman" w:cs="Times New Roman"/>
                <w:sz w:val="12"/>
                <w:szCs w:val="12"/>
              </w:rPr>
              <w:t xml:space="preserve">. Суходол, расположенного по адресу: Самарская область, Сергиевский район, </w:t>
            </w:r>
            <w:proofErr w:type="spellStart"/>
            <w:r w:rsidRPr="00217A3E">
              <w:rPr>
                <w:rFonts w:ascii="Times New Roman" w:eastAsia="Calibri" w:hAnsi="Times New Roman" w:cs="Times New Roman"/>
                <w:sz w:val="12"/>
                <w:szCs w:val="12"/>
              </w:rPr>
              <w:t>п.г.т</w:t>
            </w:r>
            <w:proofErr w:type="spellEnd"/>
            <w:r w:rsidRPr="00217A3E">
              <w:rPr>
                <w:rFonts w:ascii="Times New Roman" w:eastAsia="Calibri" w:hAnsi="Times New Roman" w:cs="Times New Roman"/>
                <w:sz w:val="12"/>
                <w:szCs w:val="12"/>
              </w:rPr>
              <w:t xml:space="preserve">. Суходол, </w:t>
            </w:r>
            <w:proofErr w:type="spellStart"/>
            <w:r w:rsidRPr="00217A3E">
              <w:rPr>
                <w:rFonts w:ascii="Times New Roman" w:eastAsia="Calibri" w:hAnsi="Times New Roman" w:cs="Times New Roman"/>
                <w:sz w:val="12"/>
                <w:szCs w:val="12"/>
              </w:rPr>
              <w:t>ул.Школьная</w:t>
            </w:r>
            <w:proofErr w:type="spellEnd"/>
            <w:r w:rsidRPr="00217A3E">
              <w:rPr>
                <w:rFonts w:ascii="Times New Roman" w:eastAsia="Calibri" w:hAnsi="Times New Roman" w:cs="Times New Roman"/>
                <w:sz w:val="12"/>
                <w:szCs w:val="12"/>
              </w:rPr>
              <w:t>, 16, а также по благоустройству прилегающей территории</w:t>
            </w:r>
          </w:p>
        </w:tc>
        <w:tc>
          <w:tcPr>
            <w:tcW w:w="11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37 848 235,29</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32 171 000,00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5 677 235,29</w:t>
            </w:r>
          </w:p>
        </w:tc>
        <w:tc>
          <w:tcPr>
            <w:tcW w:w="10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noWrap/>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8 000 000,00</w:t>
            </w:r>
          </w:p>
        </w:tc>
        <w:tc>
          <w:tcPr>
            <w:tcW w:w="93" w:type="pct"/>
            <w:noWrap/>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1 411 764,71</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24 171 000,00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4 265 470,58</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r>
      <w:tr w:rsidR="00217A3E" w:rsidRPr="00440D4C" w:rsidTr="00217A3E">
        <w:trPr>
          <w:cantSplit/>
          <w:trHeight w:val="817"/>
        </w:trPr>
        <w:tc>
          <w:tcPr>
            <w:tcW w:w="98" w:type="pct"/>
            <w:hideMark/>
          </w:tcPr>
          <w:p w:rsidR="00440D4C" w:rsidRPr="00217A3E" w:rsidRDefault="00440D4C" w:rsidP="00217A3E">
            <w:pPr>
              <w:tabs>
                <w:tab w:val="left" w:pos="284"/>
              </w:tabs>
              <w:rPr>
                <w:rFonts w:ascii="Times New Roman" w:eastAsia="Calibri" w:hAnsi="Times New Roman" w:cs="Times New Roman"/>
                <w:sz w:val="12"/>
                <w:szCs w:val="12"/>
              </w:rPr>
            </w:pPr>
            <w:r w:rsidRPr="00217A3E">
              <w:rPr>
                <w:rFonts w:ascii="Times New Roman" w:eastAsia="Calibri" w:hAnsi="Times New Roman" w:cs="Times New Roman"/>
                <w:sz w:val="12"/>
                <w:szCs w:val="12"/>
              </w:rPr>
              <w:t>2.7.</w:t>
            </w:r>
          </w:p>
        </w:tc>
        <w:tc>
          <w:tcPr>
            <w:tcW w:w="2201" w:type="pct"/>
            <w:hideMark/>
          </w:tcPr>
          <w:p w:rsidR="00440D4C" w:rsidRPr="00217A3E" w:rsidRDefault="00440D4C" w:rsidP="00217A3E">
            <w:pPr>
              <w:tabs>
                <w:tab w:val="left" w:pos="284"/>
              </w:tabs>
              <w:rPr>
                <w:rFonts w:ascii="Times New Roman" w:eastAsia="Calibri" w:hAnsi="Times New Roman" w:cs="Times New Roman"/>
                <w:sz w:val="12"/>
                <w:szCs w:val="12"/>
              </w:rPr>
            </w:pPr>
            <w:r w:rsidRPr="00217A3E">
              <w:rPr>
                <w:rFonts w:ascii="Times New Roman" w:eastAsia="Calibri" w:hAnsi="Times New Roman" w:cs="Times New Roman"/>
                <w:sz w:val="12"/>
                <w:szCs w:val="12"/>
              </w:rPr>
              <w:t xml:space="preserve">Капитальный ремонт находящегося в муниципальной собственности здания, в том числе в порядке компенсации произведенных в текущем году кассовых расходов ГБОУ СОШ с. Кандабулак, ул. Горбунова, д. 14, а также по благоустройству прилегающей территории (ремонт пищеблока в ГБОУ СОШ </w:t>
            </w:r>
            <w:proofErr w:type="spellStart"/>
            <w:r w:rsidRPr="00217A3E">
              <w:rPr>
                <w:rFonts w:ascii="Times New Roman" w:eastAsia="Calibri" w:hAnsi="Times New Roman" w:cs="Times New Roman"/>
                <w:sz w:val="12"/>
                <w:szCs w:val="12"/>
              </w:rPr>
              <w:t>с.Кандабулак</w:t>
            </w:r>
            <w:proofErr w:type="spellEnd"/>
            <w:r w:rsidRPr="00217A3E">
              <w:rPr>
                <w:rFonts w:ascii="Times New Roman" w:eastAsia="Calibri" w:hAnsi="Times New Roman" w:cs="Times New Roman"/>
                <w:sz w:val="12"/>
                <w:szCs w:val="12"/>
              </w:rPr>
              <w:t xml:space="preserve"> муниципального района Сергиевский Самарской </w:t>
            </w:r>
            <w:r w:rsidR="00217A3E" w:rsidRPr="00217A3E">
              <w:rPr>
                <w:rFonts w:ascii="Times New Roman" w:eastAsia="Calibri" w:hAnsi="Times New Roman" w:cs="Times New Roman"/>
                <w:sz w:val="12"/>
                <w:szCs w:val="12"/>
              </w:rPr>
              <w:t>области) *</w:t>
            </w:r>
          </w:p>
        </w:tc>
        <w:tc>
          <w:tcPr>
            <w:tcW w:w="11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1 284 492,00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1 091 818,20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192 673,80</w:t>
            </w:r>
          </w:p>
        </w:tc>
        <w:tc>
          <w:tcPr>
            <w:tcW w:w="10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1 091 818,20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192 673,80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r>
      <w:tr w:rsidR="00217A3E" w:rsidRPr="00440D4C" w:rsidTr="00217A3E">
        <w:trPr>
          <w:cantSplit/>
          <w:trHeight w:val="986"/>
        </w:trPr>
        <w:tc>
          <w:tcPr>
            <w:tcW w:w="98" w:type="pct"/>
            <w:hideMark/>
          </w:tcPr>
          <w:p w:rsidR="00440D4C" w:rsidRPr="00217A3E" w:rsidRDefault="00440D4C" w:rsidP="00217A3E">
            <w:pPr>
              <w:tabs>
                <w:tab w:val="left" w:pos="284"/>
              </w:tabs>
              <w:rPr>
                <w:rFonts w:ascii="Times New Roman" w:eastAsia="Calibri" w:hAnsi="Times New Roman" w:cs="Times New Roman"/>
                <w:sz w:val="12"/>
                <w:szCs w:val="12"/>
              </w:rPr>
            </w:pPr>
            <w:r w:rsidRPr="00217A3E">
              <w:rPr>
                <w:rFonts w:ascii="Times New Roman" w:eastAsia="Calibri" w:hAnsi="Times New Roman" w:cs="Times New Roman"/>
                <w:sz w:val="12"/>
                <w:szCs w:val="12"/>
              </w:rPr>
              <w:t>2.8.</w:t>
            </w:r>
          </w:p>
        </w:tc>
        <w:tc>
          <w:tcPr>
            <w:tcW w:w="2201" w:type="pct"/>
            <w:hideMark/>
          </w:tcPr>
          <w:p w:rsidR="00440D4C" w:rsidRPr="00217A3E" w:rsidRDefault="00440D4C" w:rsidP="00217A3E">
            <w:pPr>
              <w:tabs>
                <w:tab w:val="left" w:pos="284"/>
              </w:tabs>
              <w:rPr>
                <w:rFonts w:ascii="Times New Roman" w:eastAsia="Calibri" w:hAnsi="Times New Roman" w:cs="Times New Roman"/>
                <w:sz w:val="12"/>
                <w:szCs w:val="12"/>
              </w:rPr>
            </w:pPr>
            <w:r w:rsidRPr="00217A3E">
              <w:rPr>
                <w:rFonts w:ascii="Times New Roman" w:eastAsia="Calibri" w:hAnsi="Times New Roman" w:cs="Times New Roman"/>
                <w:sz w:val="12"/>
                <w:szCs w:val="12"/>
              </w:rPr>
              <w:t xml:space="preserve">Проведение капитального </w:t>
            </w:r>
            <w:r w:rsidR="00217A3E" w:rsidRPr="00217A3E">
              <w:rPr>
                <w:rFonts w:ascii="Times New Roman" w:eastAsia="Calibri" w:hAnsi="Times New Roman" w:cs="Times New Roman"/>
                <w:sz w:val="12"/>
                <w:szCs w:val="12"/>
              </w:rPr>
              <w:t>ремонта пищеблоков</w:t>
            </w:r>
            <w:r w:rsidRPr="00217A3E">
              <w:rPr>
                <w:rFonts w:ascii="Times New Roman" w:eastAsia="Calibri" w:hAnsi="Times New Roman" w:cs="Times New Roman"/>
                <w:sz w:val="12"/>
                <w:szCs w:val="12"/>
              </w:rPr>
              <w:t xml:space="preserve"> образовательных организаций</w:t>
            </w:r>
          </w:p>
        </w:tc>
        <w:tc>
          <w:tcPr>
            <w:tcW w:w="11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1 890 123,08</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1 228 580,00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661 543,08</w:t>
            </w:r>
          </w:p>
        </w:tc>
        <w:tc>
          <w:tcPr>
            <w:tcW w:w="10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1 228 580,00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661 543,08</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r>
      <w:tr w:rsidR="00217A3E" w:rsidRPr="00440D4C" w:rsidTr="00217A3E">
        <w:trPr>
          <w:cantSplit/>
          <w:trHeight w:val="986"/>
        </w:trPr>
        <w:tc>
          <w:tcPr>
            <w:tcW w:w="98" w:type="pct"/>
            <w:hideMark/>
          </w:tcPr>
          <w:p w:rsidR="00440D4C" w:rsidRPr="00217A3E" w:rsidRDefault="00440D4C" w:rsidP="00217A3E">
            <w:pPr>
              <w:tabs>
                <w:tab w:val="left" w:pos="284"/>
              </w:tabs>
              <w:rPr>
                <w:rFonts w:ascii="Times New Roman" w:eastAsia="Calibri" w:hAnsi="Times New Roman" w:cs="Times New Roman"/>
                <w:sz w:val="12"/>
                <w:szCs w:val="12"/>
              </w:rPr>
            </w:pPr>
            <w:r w:rsidRPr="00217A3E">
              <w:rPr>
                <w:rFonts w:ascii="Times New Roman" w:eastAsia="Calibri" w:hAnsi="Times New Roman" w:cs="Times New Roman"/>
                <w:sz w:val="12"/>
                <w:szCs w:val="12"/>
              </w:rPr>
              <w:t>2.9.</w:t>
            </w:r>
          </w:p>
        </w:tc>
        <w:tc>
          <w:tcPr>
            <w:tcW w:w="2201" w:type="pct"/>
            <w:hideMark/>
          </w:tcPr>
          <w:p w:rsidR="00440D4C" w:rsidRPr="00217A3E" w:rsidRDefault="00440D4C" w:rsidP="00217A3E">
            <w:pPr>
              <w:tabs>
                <w:tab w:val="left" w:pos="284"/>
              </w:tabs>
              <w:rPr>
                <w:rFonts w:ascii="Times New Roman" w:eastAsia="Calibri" w:hAnsi="Times New Roman" w:cs="Times New Roman"/>
                <w:sz w:val="12"/>
                <w:szCs w:val="12"/>
              </w:rPr>
            </w:pPr>
            <w:r w:rsidRPr="00217A3E">
              <w:rPr>
                <w:rFonts w:ascii="Times New Roman" w:eastAsia="Calibri" w:hAnsi="Times New Roman" w:cs="Times New Roman"/>
                <w:sz w:val="12"/>
                <w:szCs w:val="12"/>
              </w:rPr>
              <w:t>Оснащение оборудованием пищеблоков образовательных организаций</w:t>
            </w:r>
          </w:p>
        </w:tc>
        <w:tc>
          <w:tcPr>
            <w:tcW w:w="11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2 764 855,39</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1 797 156,00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967 699,39</w:t>
            </w:r>
          </w:p>
        </w:tc>
        <w:tc>
          <w:tcPr>
            <w:tcW w:w="10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 </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 </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 </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 </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1 797 156,00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967 699,39</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r>
      <w:tr w:rsidR="00217A3E" w:rsidRPr="00440D4C" w:rsidTr="00217A3E">
        <w:trPr>
          <w:cantSplit/>
          <w:trHeight w:val="342"/>
        </w:trPr>
        <w:tc>
          <w:tcPr>
            <w:tcW w:w="98" w:type="pct"/>
            <w:hideMark/>
          </w:tcPr>
          <w:p w:rsidR="00440D4C" w:rsidRPr="00217A3E" w:rsidRDefault="00440D4C" w:rsidP="00217A3E">
            <w:pPr>
              <w:tabs>
                <w:tab w:val="left" w:pos="284"/>
              </w:tabs>
              <w:rPr>
                <w:rFonts w:ascii="Times New Roman" w:eastAsia="Calibri" w:hAnsi="Times New Roman" w:cs="Times New Roman"/>
                <w:sz w:val="12"/>
                <w:szCs w:val="12"/>
              </w:rPr>
            </w:pPr>
            <w:r w:rsidRPr="00217A3E">
              <w:rPr>
                <w:rFonts w:ascii="Times New Roman" w:eastAsia="Calibri" w:hAnsi="Times New Roman" w:cs="Times New Roman"/>
                <w:sz w:val="12"/>
                <w:szCs w:val="12"/>
              </w:rPr>
              <w:t>2.10.</w:t>
            </w:r>
          </w:p>
        </w:tc>
        <w:tc>
          <w:tcPr>
            <w:tcW w:w="2201" w:type="pct"/>
            <w:hideMark/>
          </w:tcPr>
          <w:p w:rsidR="00440D4C" w:rsidRPr="00217A3E" w:rsidRDefault="00440D4C" w:rsidP="00217A3E">
            <w:pPr>
              <w:tabs>
                <w:tab w:val="left" w:pos="284"/>
              </w:tabs>
              <w:rPr>
                <w:rFonts w:ascii="Times New Roman" w:eastAsia="Calibri" w:hAnsi="Times New Roman" w:cs="Times New Roman"/>
                <w:sz w:val="12"/>
                <w:szCs w:val="12"/>
              </w:rPr>
            </w:pPr>
            <w:r w:rsidRPr="00217A3E">
              <w:rPr>
                <w:rFonts w:ascii="Times New Roman" w:eastAsia="Calibri" w:hAnsi="Times New Roman" w:cs="Times New Roman"/>
                <w:sz w:val="12"/>
                <w:szCs w:val="12"/>
              </w:rPr>
              <w:t xml:space="preserve">Текущее и </w:t>
            </w:r>
            <w:r w:rsidR="00217A3E" w:rsidRPr="00217A3E">
              <w:rPr>
                <w:rFonts w:ascii="Times New Roman" w:eastAsia="Calibri" w:hAnsi="Times New Roman" w:cs="Times New Roman"/>
                <w:sz w:val="12"/>
                <w:szCs w:val="12"/>
              </w:rPr>
              <w:t>перспективное материально</w:t>
            </w:r>
            <w:r w:rsidRPr="00217A3E">
              <w:rPr>
                <w:rFonts w:ascii="Times New Roman" w:eastAsia="Calibri" w:hAnsi="Times New Roman" w:cs="Times New Roman"/>
                <w:sz w:val="12"/>
                <w:szCs w:val="12"/>
              </w:rPr>
              <w:t xml:space="preserve">-техническое обеспечение и </w:t>
            </w:r>
            <w:r w:rsidR="00217A3E">
              <w:rPr>
                <w:rFonts w:ascii="Times New Roman" w:eastAsia="Calibri" w:hAnsi="Times New Roman" w:cs="Times New Roman"/>
                <w:sz w:val="12"/>
                <w:szCs w:val="12"/>
              </w:rPr>
              <w:t xml:space="preserve">устранение </w:t>
            </w:r>
            <w:r w:rsidR="00217A3E" w:rsidRPr="00217A3E">
              <w:rPr>
                <w:rFonts w:ascii="Times New Roman" w:eastAsia="Calibri" w:hAnsi="Times New Roman" w:cs="Times New Roman"/>
                <w:sz w:val="12"/>
                <w:szCs w:val="12"/>
              </w:rPr>
              <w:t>нарушений</w:t>
            </w:r>
            <w:r w:rsidRPr="00217A3E">
              <w:rPr>
                <w:rFonts w:ascii="Times New Roman" w:eastAsia="Calibri" w:hAnsi="Times New Roman" w:cs="Times New Roman"/>
                <w:sz w:val="12"/>
                <w:szCs w:val="12"/>
              </w:rPr>
              <w:t xml:space="preserve"> обязательных </w:t>
            </w:r>
            <w:r w:rsidR="00217A3E" w:rsidRPr="00217A3E">
              <w:rPr>
                <w:rFonts w:ascii="Times New Roman" w:eastAsia="Calibri" w:hAnsi="Times New Roman" w:cs="Times New Roman"/>
                <w:sz w:val="12"/>
                <w:szCs w:val="12"/>
              </w:rPr>
              <w:t>требований санитарного</w:t>
            </w:r>
            <w:r w:rsidRPr="00217A3E">
              <w:rPr>
                <w:rFonts w:ascii="Times New Roman" w:eastAsia="Calibri" w:hAnsi="Times New Roman" w:cs="Times New Roman"/>
                <w:sz w:val="12"/>
                <w:szCs w:val="12"/>
              </w:rPr>
              <w:t xml:space="preserve"> законодательства </w:t>
            </w:r>
            <w:r w:rsidR="00217A3E">
              <w:rPr>
                <w:rFonts w:ascii="Times New Roman" w:eastAsia="Calibri" w:hAnsi="Times New Roman" w:cs="Times New Roman"/>
                <w:sz w:val="12"/>
                <w:szCs w:val="12"/>
              </w:rPr>
              <w:t xml:space="preserve">по </w:t>
            </w:r>
            <w:r w:rsidRPr="00217A3E">
              <w:rPr>
                <w:rFonts w:ascii="Times New Roman" w:eastAsia="Calibri" w:hAnsi="Times New Roman" w:cs="Times New Roman"/>
                <w:sz w:val="12"/>
                <w:szCs w:val="12"/>
              </w:rPr>
              <w:t>предписаниям Управления Роспотребнадзора по Самарской области</w:t>
            </w:r>
          </w:p>
        </w:tc>
        <w:tc>
          <w:tcPr>
            <w:tcW w:w="11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r>
      <w:tr w:rsidR="00217A3E" w:rsidRPr="00440D4C" w:rsidTr="00217A3E">
        <w:trPr>
          <w:cantSplit/>
          <w:trHeight w:val="767"/>
        </w:trPr>
        <w:tc>
          <w:tcPr>
            <w:tcW w:w="98" w:type="pct"/>
            <w:hideMark/>
          </w:tcPr>
          <w:p w:rsidR="00440D4C" w:rsidRPr="00217A3E" w:rsidRDefault="00440D4C" w:rsidP="00217A3E">
            <w:pPr>
              <w:tabs>
                <w:tab w:val="left" w:pos="284"/>
              </w:tabs>
              <w:rPr>
                <w:rFonts w:ascii="Times New Roman" w:eastAsia="Calibri" w:hAnsi="Times New Roman" w:cs="Times New Roman"/>
                <w:sz w:val="12"/>
                <w:szCs w:val="12"/>
              </w:rPr>
            </w:pPr>
            <w:r w:rsidRPr="00217A3E">
              <w:rPr>
                <w:rFonts w:ascii="Times New Roman" w:eastAsia="Calibri" w:hAnsi="Times New Roman" w:cs="Times New Roman"/>
                <w:sz w:val="12"/>
                <w:szCs w:val="12"/>
              </w:rPr>
              <w:lastRenderedPageBreak/>
              <w:t>2.11.</w:t>
            </w:r>
          </w:p>
        </w:tc>
        <w:tc>
          <w:tcPr>
            <w:tcW w:w="2201" w:type="pct"/>
            <w:hideMark/>
          </w:tcPr>
          <w:p w:rsidR="00440D4C" w:rsidRPr="00217A3E" w:rsidRDefault="00440D4C" w:rsidP="00217A3E">
            <w:pPr>
              <w:tabs>
                <w:tab w:val="left" w:pos="284"/>
              </w:tabs>
              <w:rPr>
                <w:rFonts w:ascii="Times New Roman" w:eastAsia="Calibri" w:hAnsi="Times New Roman" w:cs="Times New Roman"/>
                <w:sz w:val="12"/>
                <w:szCs w:val="12"/>
              </w:rPr>
            </w:pPr>
            <w:r w:rsidRPr="00217A3E">
              <w:rPr>
                <w:rFonts w:ascii="Times New Roman" w:eastAsia="Calibri" w:hAnsi="Times New Roman" w:cs="Times New Roman"/>
                <w:sz w:val="12"/>
                <w:szCs w:val="12"/>
              </w:rPr>
              <w:t xml:space="preserve">Проведение ремонта в спортивных залах и оснащению спортивным инвентарем и оборудованием открытых плоскостных спортивных сооружений государственных общеобразовательных организаций, расположенных в сельской местности </w:t>
            </w:r>
          </w:p>
        </w:tc>
        <w:tc>
          <w:tcPr>
            <w:tcW w:w="11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212 071,97</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212 071,97</w:t>
            </w:r>
          </w:p>
        </w:tc>
        <w:tc>
          <w:tcPr>
            <w:tcW w:w="10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212 071,97</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r>
      <w:tr w:rsidR="00217A3E" w:rsidRPr="00440D4C" w:rsidTr="00217A3E">
        <w:trPr>
          <w:cantSplit/>
          <w:trHeight w:val="977"/>
        </w:trPr>
        <w:tc>
          <w:tcPr>
            <w:tcW w:w="98" w:type="pct"/>
            <w:hideMark/>
          </w:tcPr>
          <w:p w:rsidR="00440D4C" w:rsidRPr="00217A3E" w:rsidRDefault="00440D4C" w:rsidP="00217A3E">
            <w:pPr>
              <w:tabs>
                <w:tab w:val="left" w:pos="284"/>
              </w:tabs>
              <w:rPr>
                <w:rFonts w:ascii="Times New Roman" w:eastAsia="Calibri" w:hAnsi="Times New Roman" w:cs="Times New Roman"/>
                <w:sz w:val="12"/>
                <w:szCs w:val="12"/>
              </w:rPr>
            </w:pPr>
            <w:r w:rsidRPr="00217A3E">
              <w:rPr>
                <w:rFonts w:ascii="Times New Roman" w:eastAsia="Calibri" w:hAnsi="Times New Roman" w:cs="Times New Roman"/>
                <w:sz w:val="12"/>
                <w:szCs w:val="12"/>
              </w:rPr>
              <w:t>2.12.</w:t>
            </w:r>
          </w:p>
        </w:tc>
        <w:tc>
          <w:tcPr>
            <w:tcW w:w="2201" w:type="pct"/>
            <w:hideMark/>
          </w:tcPr>
          <w:p w:rsidR="00440D4C" w:rsidRPr="00217A3E" w:rsidRDefault="00440D4C" w:rsidP="00217A3E">
            <w:pPr>
              <w:tabs>
                <w:tab w:val="left" w:pos="284"/>
              </w:tabs>
              <w:rPr>
                <w:rFonts w:ascii="Times New Roman" w:eastAsia="Calibri" w:hAnsi="Times New Roman" w:cs="Times New Roman"/>
                <w:sz w:val="12"/>
                <w:szCs w:val="12"/>
              </w:rPr>
            </w:pPr>
            <w:r w:rsidRPr="00217A3E">
              <w:rPr>
                <w:rFonts w:ascii="Times New Roman" w:eastAsia="Calibri" w:hAnsi="Times New Roman" w:cs="Times New Roman"/>
                <w:sz w:val="12"/>
                <w:szCs w:val="12"/>
              </w:rPr>
              <w:t xml:space="preserve">Проведение капитального ремонта находящихся в муниципальной собственности зданий, занимаемых государственными и муниципальными образовательными учреждениями, а также по благоустройству прилегающей территории (Капитальный ремонт кровли ГБОУ СОШ "ОЦ" </w:t>
            </w:r>
            <w:proofErr w:type="spellStart"/>
            <w:r w:rsidRPr="00217A3E">
              <w:rPr>
                <w:rFonts w:ascii="Times New Roman" w:eastAsia="Calibri" w:hAnsi="Times New Roman" w:cs="Times New Roman"/>
                <w:sz w:val="12"/>
                <w:szCs w:val="12"/>
              </w:rPr>
              <w:t>п.Серноводск</w:t>
            </w:r>
            <w:proofErr w:type="spellEnd"/>
            <w:r w:rsidRPr="00217A3E">
              <w:rPr>
                <w:rFonts w:ascii="Times New Roman" w:eastAsia="Calibri" w:hAnsi="Times New Roman" w:cs="Times New Roman"/>
                <w:sz w:val="12"/>
                <w:szCs w:val="12"/>
              </w:rPr>
              <w:t xml:space="preserve"> муниципального района Сергиевский)</w:t>
            </w:r>
          </w:p>
        </w:tc>
        <w:tc>
          <w:tcPr>
            <w:tcW w:w="11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5 121 748,24</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4 353 485,80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768 262,44</w:t>
            </w:r>
          </w:p>
        </w:tc>
        <w:tc>
          <w:tcPr>
            <w:tcW w:w="10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4 353 485,80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768 262,44</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r>
      <w:tr w:rsidR="00217A3E" w:rsidRPr="00440D4C" w:rsidTr="00217A3E">
        <w:trPr>
          <w:cantSplit/>
          <w:trHeight w:val="990"/>
        </w:trPr>
        <w:tc>
          <w:tcPr>
            <w:tcW w:w="98" w:type="pct"/>
            <w:hideMark/>
          </w:tcPr>
          <w:p w:rsidR="00440D4C" w:rsidRPr="00217A3E" w:rsidRDefault="00440D4C" w:rsidP="00217A3E">
            <w:pPr>
              <w:tabs>
                <w:tab w:val="left" w:pos="284"/>
              </w:tabs>
              <w:rPr>
                <w:rFonts w:ascii="Times New Roman" w:eastAsia="Calibri" w:hAnsi="Times New Roman" w:cs="Times New Roman"/>
                <w:sz w:val="12"/>
                <w:szCs w:val="12"/>
              </w:rPr>
            </w:pPr>
            <w:r w:rsidRPr="00217A3E">
              <w:rPr>
                <w:rFonts w:ascii="Times New Roman" w:eastAsia="Calibri" w:hAnsi="Times New Roman" w:cs="Times New Roman"/>
                <w:sz w:val="12"/>
                <w:szCs w:val="12"/>
              </w:rPr>
              <w:t>2.13.</w:t>
            </w:r>
          </w:p>
        </w:tc>
        <w:tc>
          <w:tcPr>
            <w:tcW w:w="2201" w:type="pct"/>
            <w:hideMark/>
          </w:tcPr>
          <w:p w:rsidR="00440D4C" w:rsidRPr="00217A3E" w:rsidRDefault="00440D4C" w:rsidP="00217A3E">
            <w:pPr>
              <w:tabs>
                <w:tab w:val="left" w:pos="284"/>
              </w:tabs>
              <w:rPr>
                <w:rFonts w:ascii="Times New Roman" w:eastAsia="Calibri" w:hAnsi="Times New Roman" w:cs="Times New Roman"/>
                <w:sz w:val="12"/>
                <w:szCs w:val="12"/>
              </w:rPr>
            </w:pPr>
            <w:r w:rsidRPr="00217A3E">
              <w:rPr>
                <w:rFonts w:ascii="Times New Roman" w:eastAsia="Calibri" w:hAnsi="Times New Roman" w:cs="Times New Roman"/>
                <w:sz w:val="12"/>
                <w:szCs w:val="12"/>
              </w:rPr>
              <w:t xml:space="preserve">Оснащение зданий (объектов (территорий)) государственных и муниципальных образовательных учреждений Самарской области техническими средствами комплексной безопасности </w:t>
            </w:r>
          </w:p>
        </w:tc>
        <w:tc>
          <w:tcPr>
            <w:tcW w:w="11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3 835 770,35</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3 260 404,00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575 366,35</w:t>
            </w:r>
          </w:p>
        </w:tc>
        <w:tc>
          <w:tcPr>
            <w:tcW w:w="10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2 725 000,00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480 882,35</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535 404,00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94 484,00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r>
      <w:tr w:rsidR="00217A3E" w:rsidRPr="00440D4C" w:rsidTr="00217A3E">
        <w:trPr>
          <w:cantSplit/>
          <w:trHeight w:val="849"/>
        </w:trPr>
        <w:tc>
          <w:tcPr>
            <w:tcW w:w="98" w:type="pct"/>
            <w:hideMark/>
          </w:tcPr>
          <w:p w:rsidR="00440D4C" w:rsidRPr="00217A3E" w:rsidRDefault="00440D4C" w:rsidP="00217A3E">
            <w:pPr>
              <w:tabs>
                <w:tab w:val="left" w:pos="284"/>
              </w:tabs>
              <w:rPr>
                <w:rFonts w:ascii="Times New Roman" w:eastAsia="Calibri" w:hAnsi="Times New Roman" w:cs="Times New Roman"/>
                <w:sz w:val="12"/>
                <w:szCs w:val="12"/>
              </w:rPr>
            </w:pPr>
            <w:r w:rsidRPr="00217A3E">
              <w:rPr>
                <w:rFonts w:ascii="Times New Roman" w:eastAsia="Calibri" w:hAnsi="Times New Roman" w:cs="Times New Roman"/>
                <w:sz w:val="12"/>
                <w:szCs w:val="12"/>
              </w:rPr>
              <w:t>2.14.</w:t>
            </w:r>
          </w:p>
        </w:tc>
        <w:tc>
          <w:tcPr>
            <w:tcW w:w="2201" w:type="pct"/>
            <w:hideMark/>
          </w:tcPr>
          <w:p w:rsidR="00440D4C" w:rsidRPr="00217A3E" w:rsidRDefault="00440D4C" w:rsidP="00217A3E">
            <w:pPr>
              <w:tabs>
                <w:tab w:val="left" w:pos="284"/>
              </w:tabs>
              <w:rPr>
                <w:rFonts w:ascii="Times New Roman" w:eastAsia="Calibri" w:hAnsi="Times New Roman" w:cs="Times New Roman"/>
                <w:sz w:val="12"/>
                <w:szCs w:val="12"/>
              </w:rPr>
            </w:pPr>
            <w:r w:rsidRPr="00217A3E">
              <w:rPr>
                <w:rFonts w:ascii="Times New Roman" w:eastAsia="Calibri" w:hAnsi="Times New Roman" w:cs="Times New Roman"/>
                <w:sz w:val="12"/>
                <w:szCs w:val="12"/>
              </w:rPr>
              <w:t>Проведение капитального ремонта и оснащение основными средствами и материальными запасами зданий (помещений), находящихся в муниципальной собственности, занимаемых государственными и муниципальными образовательными учреждениями, а также по благоустройству прилегающей территории</w:t>
            </w:r>
          </w:p>
        </w:tc>
        <w:tc>
          <w:tcPr>
            <w:tcW w:w="11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r>
      <w:tr w:rsidR="00217A3E" w:rsidRPr="00440D4C" w:rsidTr="00217A3E">
        <w:trPr>
          <w:cantSplit/>
          <w:trHeight w:val="1116"/>
        </w:trPr>
        <w:tc>
          <w:tcPr>
            <w:tcW w:w="98" w:type="pct"/>
            <w:hideMark/>
          </w:tcPr>
          <w:p w:rsidR="00440D4C" w:rsidRPr="00217A3E" w:rsidRDefault="00440D4C" w:rsidP="00217A3E">
            <w:pPr>
              <w:tabs>
                <w:tab w:val="left" w:pos="284"/>
              </w:tabs>
              <w:rPr>
                <w:rFonts w:ascii="Times New Roman" w:eastAsia="Calibri" w:hAnsi="Times New Roman" w:cs="Times New Roman"/>
                <w:sz w:val="12"/>
                <w:szCs w:val="12"/>
              </w:rPr>
            </w:pPr>
            <w:r w:rsidRPr="00217A3E">
              <w:rPr>
                <w:rFonts w:ascii="Times New Roman" w:eastAsia="Calibri" w:hAnsi="Times New Roman" w:cs="Times New Roman"/>
                <w:sz w:val="12"/>
                <w:szCs w:val="12"/>
              </w:rPr>
              <w:t>2.15.</w:t>
            </w:r>
          </w:p>
        </w:tc>
        <w:tc>
          <w:tcPr>
            <w:tcW w:w="2201" w:type="pct"/>
            <w:hideMark/>
          </w:tcPr>
          <w:p w:rsidR="00440D4C" w:rsidRPr="00217A3E" w:rsidRDefault="00440D4C" w:rsidP="00217A3E">
            <w:pPr>
              <w:tabs>
                <w:tab w:val="left" w:pos="284"/>
              </w:tabs>
              <w:rPr>
                <w:rFonts w:ascii="Times New Roman" w:eastAsia="Calibri" w:hAnsi="Times New Roman" w:cs="Times New Roman"/>
                <w:sz w:val="12"/>
                <w:szCs w:val="12"/>
              </w:rPr>
            </w:pPr>
            <w:r w:rsidRPr="00217A3E">
              <w:rPr>
                <w:rFonts w:ascii="Times New Roman" w:eastAsia="Calibri" w:hAnsi="Times New Roman" w:cs="Times New Roman"/>
                <w:sz w:val="12"/>
                <w:szCs w:val="12"/>
              </w:rPr>
              <w:t xml:space="preserve">Капитальный ремонт и оснащение основными средствами и материальными запасами здания ГБОУ СОШ №2 </w:t>
            </w:r>
            <w:proofErr w:type="spellStart"/>
            <w:r w:rsidRPr="00217A3E">
              <w:rPr>
                <w:rFonts w:ascii="Times New Roman" w:eastAsia="Calibri" w:hAnsi="Times New Roman" w:cs="Times New Roman"/>
                <w:sz w:val="12"/>
                <w:szCs w:val="12"/>
              </w:rPr>
              <w:t>п.г.т</w:t>
            </w:r>
            <w:proofErr w:type="spellEnd"/>
            <w:r w:rsidRPr="00217A3E">
              <w:rPr>
                <w:rFonts w:ascii="Times New Roman" w:eastAsia="Calibri" w:hAnsi="Times New Roman" w:cs="Times New Roman"/>
                <w:sz w:val="12"/>
                <w:szCs w:val="12"/>
              </w:rPr>
              <w:t>. Суходол муниципального района Сергиевский</w:t>
            </w:r>
          </w:p>
        </w:tc>
        <w:tc>
          <w:tcPr>
            <w:tcW w:w="11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130 838 794,52</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80 057 091,55</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49 384 963,99</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1 396 738,98</w:t>
            </w:r>
          </w:p>
        </w:tc>
        <w:tc>
          <w:tcPr>
            <w:tcW w:w="10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55 933 110,21</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31 462 374,50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439 173,29</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24 123 981,34</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17 922 589,49</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957 565,69</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r>
      <w:tr w:rsidR="00217A3E" w:rsidRPr="00440D4C" w:rsidTr="00217A3E">
        <w:trPr>
          <w:cantSplit/>
          <w:trHeight w:val="977"/>
        </w:trPr>
        <w:tc>
          <w:tcPr>
            <w:tcW w:w="98" w:type="pct"/>
            <w:hideMark/>
          </w:tcPr>
          <w:p w:rsidR="00440D4C" w:rsidRPr="00217A3E" w:rsidRDefault="00440D4C" w:rsidP="00217A3E">
            <w:pPr>
              <w:tabs>
                <w:tab w:val="left" w:pos="284"/>
              </w:tabs>
              <w:rPr>
                <w:rFonts w:ascii="Times New Roman" w:eastAsia="Calibri" w:hAnsi="Times New Roman" w:cs="Times New Roman"/>
                <w:sz w:val="12"/>
                <w:szCs w:val="12"/>
              </w:rPr>
            </w:pPr>
            <w:r w:rsidRPr="00217A3E">
              <w:rPr>
                <w:rFonts w:ascii="Times New Roman" w:eastAsia="Calibri" w:hAnsi="Times New Roman" w:cs="Times New Roman"/>
                <w:sz w:val="12"/>
                <w:szCs w:val="12"/>
              </w:rPr>
              <w:t>2.16.</w:t>
            </w:r>
          </w:p>
        </w:tc>
        <w:tc>
          <w:tcPr>
            <w:tcW w:w="2201" w:type="pct"/>
            <w:hideMark/>
          </w:tcPr>
          <w:p w:rsidR="00440D4C" w:rsidRPr="00217A3E" w:rsidRDefault="00440D4C" w:rsidP="00217A3E">
            <w:pPr>
              <w:tabs>
                <w:tab w:val="left" w:pos="284"/>
              </w:tabs>
              <w:rPr>
                <w:rFonts w:ascii="Times New Roman" w:eastAsia="Calibri" w:hAnsi="Times New Roman" w:cs="Times New Roman"/>
                <w:sz w:val="12"/>
                <w:szCs w:val="12"/>
              </w:rPr>
            </w:pPr>
            <w:r w:rsidRPr="00217A3E">
              <w:rPr>
                <w:rFonts w:ascii="Times New Roman" w:eastAsia="Calibri" w:hAnsi="Times New Roman" w:cs="Times New Roman"/>
                <w:sz w:val="12"/>
                <w:szCs w:val="12"/>
              </w:rPr>
              <w:t>Капитальный ремонт и оснащение основными средствами и материальными запасами ГБОУ СОШ с. Кандабулак муниципального района Сергиевский Самарской области</w:t>
            </w:r>
          </w:p>
        </w:tc>
        <w:tc>
          <w:tcPr>
            <w:tcW w:w="11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39 557 829,95</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25 190 426,09</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14 169 614,67</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197 789,19</w:t>
            </w:r>
          </w:p>
        </w:tc>
        <w:tc>
          <w:tcPr>
            <w:tcW w:w="10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25 190 426,09</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14 169 614,67</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197 789,19</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r>
      <w:tr w:rsidR="00217A3E" w:rsidRPr="00440D4C" w:rsidTr="00217A3E">
        <w:trPr>
          <w:cantSplit/>
          <w:trHeight w:val="976"/>
        </w:trPr>
        <w:tc>
          <w:tcPr>
            <w:tcW w:w="98" w:type="pct"/>
            <w:hideMark/>
          </w:tcPr>
          <w:p w:rsidR="00440D4C" w:rsidRPr="00217A3E" w:rsidRDefault="00440D4C" w:rsidP="00217A3E">
            <w:pPr>
              <w:tabs>
                <w:tab w:val="left" w:pos="284"/>
              </w:tabs>
              <w:rPr>
                <w:rFonts w:ascii="Times New Roman" w:eastAsia="Calibri" w:hAnsi="Times New Roman" w:cs="Times New Roman"/>
                <w:sz w:val="12"/>
                <w:szCs w:val="12"/>
              </w:rPr>
            </w:pPr>
            <w:r w:rsidRPr="00217A3E">
              <w:rPr>
                <w:rFonts w:ascii="Times New Roman" w:eastAsia="Calibri" w:hAnsi="Times New Roman" w:cs="Times New Roman"/>
                <w:sz w:val="12"/>
                <w:szCs w:val="12"/>
              </w:rPr>
              <w:t>2.17.</w:t>
            </w:r>
          </w:p>
        </w:tc>
        <w:tc>
          <w:tcPr>
            <w:tcW w:w="2201" w:type="pct"/>
            <w:hideMark/>
          </w:tcPr>
          <w:p w:rsidR="00440D4C" w:rsidRPr="00217A3E" w:rsidRDefault="00440D4C" w:rsidP="00217A3E">
            <w:pPr>
              <w:tabs>
                <w:tab w:val="left" w:pos="284"/>
              </w:tabs>
              <w:rPr>
                <w:rFonts w:ascii="Times New Roman" w:eastAsia="Calibri" w:hAnsi="Times New Roman" w:cs="Times New Roman"/>
                <w:sz w:val="12"/>
                <w:szCs w:val="12"/>
              </w:rPr>
            </w:pPr>
            <w:r w:rsidRPr="00217A3E">
              <w:rPr>
                <w:rFonts w:ascii="Times New Roman" w:eastAsia="Calibri" w:hAnsi="Times New Roman" w:cs="Times New Roman"/>
                <w:sz w:val="12"/>
                <w:szCs w:val="12"/>
              </w:rPr>
              <w:t xml:space="preserve">Капитальный ремонт </w:t>
            </w:r>
            <w:r w:rsidR="00217A3E" w:rsidRPr="00217A3E">
              <w:rPr>
                <w:rFonts w:ascii="Times New Roman" w:eastAsia="Calibri" w:hAnsi="Times New Roman" w:cs="Times New Roman"/>
                <w:sz w:val="12"/>
                <w:szCs w:val="12"/>
              </w:rPr>
              <w:t>и оснащение</w:t>
            </w:r>
            <w:r w:rsidRPr="00217A3E">
              <w:rPr>
                <w:rFonts w:ascii="Times New Roman" w:eastAsia="Calibri" w:hAnsi="Times New Roman" w:cs="Times New Roman"/>
                <w:sz w:val="12"/>
                <w:szCs w:val="12"/>
              </w:rPr>
              <w:t xml:space="preserve"> основными средствами и материальными запасами здания ГБОУ СОШ с. Кармало-Аделяково муниципального района Сергиевский Самарской области</w:t>
            </w:r>
          </w:p>
        </w:tc>
        <w:tc>
          <w:tcPr>
            <w:tcW w:w="11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75 861 779,34</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48 308 781,06</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27 173 689,35</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379 308,93</w:t>
            </w:r>
          </w:p>
        </w:tc>
        <w:tc>
          <w:tcPr>
            <w:tcW w:w="10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48 308 781,06</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27 173 689,35</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379 308,93</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r>
      <w:tr w:rsidR="00217A3E" w:rsidRPr="00440D4C" w:rsidTr="00217A3E">
        <w:trPr>
          <w:cantSplit/>
          <w:trHeight w:val="1004"/>
        </w:trPr>
        <w:tc>
          <w:tcPr>
            <w:tcW w:w="98" w:type="pct"/>
            <w:hideMark/>
          </w:tcPr>
          <w:p w:rsidR="00440D4C" w:rsidRPr="00217A3E" w:rsidRDefault="00440D4C" w:rsidP="00217A3E">
            <w:pPr>
              <w:tabs>
                <w:tab w:val="left" w:pos="284"/>
              </w:tabs>
              <w:rPr>
                <w:rFonts w:ascii="Times New Roman" w:eastAsia="Calibri" w:hAnsi="Times New Roman" w:cs="Times New Roman"/>
                <w:sz w:val="12"/>
                <w:szCs w:val="12"/>
              </w:rPr>
            </w:pPr>
            <w:r w:rsidRPr="00217A3E">
              <w:rPr>
                <w:rFonts w:ascii="Times New Roman" w:eastAsia="Calibri" w:hAnsi="Times New Roman" w:cs="Times New Roman"/>
                <w:sz w:val="12"/>
                <w:szCs w:val="12"/>
              </w:rPr>
              <w:t>2.18.</w:t>
            </w:r>
          </w:p>
        </w:tc>
        <w:tc>
          <w:tcPr>
            <w:tcW w:w="2201" w:type="pct"/>
            <w:hideMark/>
          </w:tcPr>
          <w:p w:rsidR="00440D4C" w:rsidRPr="00217A3E" w:rsidRDefault="00440D4C" w:rsidP="00217A3E">
            <w:pPr>
              <w:tabs>
                <w:tab w:val="left" w:pos="284"/>
              </w:tabs>
              <w:rPr>
                <w:rFonts w:ascii="Times New Roman" w:eastAsia="Calibri" w:hAnsi="Times New Roman" w:cs="Times New Roman"/>
                <w:sz w:val="12"/>
                <w:szCs w:val="12"/>
              </w:rPr>
            </w:pPr>
            <w:r w:rsidRPr="00217A3E">
              <w:rPr>
                <w:rFonts w:ascii="Times New Roman" w:eastAsia="Calibri" w:hAnsi="Times New Roman" w:cs="Times New Roman"/>
                <w:sz w:val="12"/>
                <w:szCs w:val="12"/>
              </w:rPr>
              <w:t xml:space="preserve">Капитальный ремонт и оснащение основными средствами и материальными запасами </w:t>
            </w:r>
            <w:r w:rsidR="00217A3E" w:rsidRPr="00217A3E">
              <w:rPr>
                <w:rFonts w:ascii="Times New Roman" w:eastAsia="Calibri" w:hAnsi="Times New Roman" w:cs="Times New Roman"/>
                <w:sz w:val="12"/>
                <w:szCs w:val="12"/>
              </w:rPr>
              <w:t>здания ГБОУ</w:t>
            </w:r>
            <w:r w:rsidRPr="00217A3E">
              <w:rPr>
                <w:rFonts w:ascii="Times New Roman" w:eastAsia="Calibri" w:hAnsi="Times New Roman" w:cs="Times New Roman"/>
                <w:sz w:val="12"/>
                <w:szCs w:val="12"/>
              </w:rPr>
              <w:t xml:space="preserve"> СОШ ОЦ с. Красносельское муниципального района Сергиевский</w:t>
            </w:r>
          </w:p>
        </w:tc>
        <w:tc>
          <w:tcPr>
            <w:tcW w:w="11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46 626 882,72</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29 691 998,88</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16 701 749,37</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233 134,47</w:t>
            </w:r>
          </w:p>
        </w:tc>
        <w:tc>
          <w:tcPr>
            <w:tcW w:w="10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29 691 998,88</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16 701 749,37</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233 134,47</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r>
      <w:tr w:rsidR="00217A3E" w:rsidRPr="00440D4C" w:rsidTr="00217A3E">
        <w:trPr>
          <w:cantSplit/>
          <w:trHeight w:val="976"/>
        </w:trPr>
        <w:tc>
          <w:tcPr>
            <w:tcW w:w="98" w:type="pct"/>
            <w:hideMark/>
          </w:tcPr>
          <w:p w:rsidR="00440D4C" w:rsidRPr="00217A3E" w:rsidRDefault="00440D4C" w:rsidP="00217A3E">
            <w:pPr>
              <w:tabs>
                <w:tab w:val="left" w:pos="284"/>
              </w:tabs>
              <w:rPr>
                <w:rFonts w:ascii="Times New Roman" w:eastAsia="Calibri" w:hAnsi="Times New Roman" w:cs="Times New Roman"/>
                <w:sz w:val="12"/>
                <w:szCs w:val="12"/>
              </w:rPr>
            </w:pPr>
            <w:r w:rsidRPr="00217A3E">
              <w:rPr>
                <w:rFonts w:ascii="Times New Roman" w:eastAsia="Calibri" w:hAnsi="Times New Roman" w:cs="Times New Roman"/>
                <w:sz w:val="12"/>
                <w:szCs w:val="12"/>
              </w:rPr>
              <w:t>2.19.</w:t>
            </w:r>
          </w:p>
        </w:tc>
        <w:tc>
          <w:tcPr>
            <w:tcW w:w="2201" w:type="pct"/>
            <w:hideMark/>
          </w:tcPr>
          <w:p w:rsidR="00440D4C" w:rsidRPr="00217A3E" w:rsidRDefault="00440D4C" w:rsidP="00217A3E">
            <w:pPr>
              <w:tabs>
                <w:tab w:val="left" w:pos="284"/>
              </w:tabs>
              <w:rPr>
                <w:rFonts w:ascii="Times New Roman" w:eastAsia="Calibri" w:hAnsi="Times New Roman" w:cs="Times New Roman"/>
                <w:sz w:val="12"/>
                <w:szCs w:val="12"/>
              </w:rPr>
            </w:pPr>
            <w:r w:rsidRPr="00217A3E">
              <w:rPr>
                <w:rFonts w:ascii="Times New Roman" w:eastAsia="Calibri" w:hAnsi="Times New Roman" w:cs="Times New Roman"/>
                <w:sz w:val="12"/>
                <w:szCs w:val="12"/>
              </w:rPr>
              <w:t xml:space="preserve">Капитальный ремонт ГБОУ СОШ </w:t>
            </w:r>
            <w:proofErr w:type="spellStart"/>
            <w:r w:rsidRPr="00217A3E">
              <w:rPr>
                <w:rFonts w:ascii="Times New Roman" w:eastAsia="Calibri" w:hAnsi="Times New Roman" w:cs="Times New Roman"/>
                <w:sz w:val="12"/>
                <w:szCs w:val="12"/>
              </w:rPr>
              <w:t>с.Кандабулак</w:t>
            </w:r>
            <w:proofErr w:type="spellEnd"/>
            <w:r w:rsidRPr="00217A3E">
              <w:rPr>
                <w:rFonts w:ascii="Times New Roman" w:eastAsia="Calibri" w:hAnsi="Times New Roman" w:cs="Times New Roman"/>
                <w:sz w:val="12"/>
                <w:szCs w:val="12"/>
              </w:rPr>
              <w:t xml:space="preserve"> муниципального района Сергиевский Самарской </w:t>
            </w:r>
            <w:r w:rsidR="00217A3E" w:rsidRPr="00217A3E">
              <w:rPr>
                <w:rFonts w:ascii="Times New Roman" w:eastAsia="Calibri" w:hAnsi="Times New Roman" w:cs="Times New Roman"/>
                <w:sz w:val="12"/>
                <w:szCs w:val="12"/>
              </w:rPr>
              <w:t>области (сверхфинансирование</w:t>
            </w:r>
            <w:r w:rsidRPr="00217A3E">
              <w:rPr>
                <w:rFonts w:ascii="Times New Roman" w:eastAsia="Calibri" w:hAnsi="Times New Roman" w:cs="Times New Roman"/>
                <w:sz w:val="12"/>
                <w:szCs w:val="12"/>
              </w:rPr>
              <w:t>)</w:t>
            </w:r>
          </w:p>
        </w:tc>
        <w:tc>
          <w:tcPr>
            <w:tcW w:w="11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1 337 714,38</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1 137 057,22</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200 657,16</w:t>
            </w:r>
          </w:p>
        </w:tc>
        <w:tc>
          <w:tcPr>
            <w:tcW w:w="10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noWrap/>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1 137 057,22</w:t>
            </w:r>
          </w:p>
        </w:tc>
        <w:tc>
          <w:tcPr>
            <w:tcW w:w="93" w:type="pct"/>
            <w:noWrap/>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200 657,16</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r>
      <w:tr w:rsidR="00217A3E" w:rsidRPr="00440D4C" w:rsidTr="00217A3E">
        <w:trPr>
          <w:cantSplit/>
          <w:trHeight w:val="1119"/>
        </w:trPr>
        <w:tc>
          <w:tcPr>
            <w:tcW w:w="98" w:type="pct"/>
            <w:hideMark/>
          </w:tcPr>
          <w:p w:rsidR="00440D4C" w:rsidRPr="00217A3E" w:rsidRDefault="00440D4C" w:rsidP="00217A3E">
            <w:pPr>
              <w:tabs>
                <w:tab w:val="left" w:pos="284"/>
              </w:tabs>
              <w:rPr>
                <w:rFonts w:ascii="Times New Roman" w:eastAsia="Calibri" w:hAnsi="Times New Roman" w:cs="Times New Roman"/>
                <w:sz w:val="12"/>
                <w:szCs w:val="12"/>
              </w:rPr>
            </w:pPr>
            <w:r w:rsidRPr="00217A3E">
              <w:rPr>
                <w:rFonts w:ascii="Times New Roman" w:eastAsia="Calibri" w:hAnsi="Times New Roman" w:cs="Times New Roman"/>
                <w:sz w:val="12"/>
                <w:szCs w:val="12"/>
              </w:rPr>
              <w:t>2.20.</w:t>
            </w:r>
          </w:p>
        </w:tc>
        <w:tc>
          <w:tcPr>
            <w:tcW w:w="2201" w:type="pct"/>
            <w:hideMark/>
          </w:tcPr>
          <w:p w:rsidR="00440D4C" w:rsidRPr="00217A3E" w:rsidRDefault="00440D4C" w:rsidP="00217A3E">
            <w:pPr>
              <w:tabs>
                <w:tab w:val="left" w:pos="284"/>
              </w:tabs>
              <w:rPr>
                <w:rFonts w:ascii="Times New Roman" w:eastAsia="Calibri" w:hAnsi="Times New Roman" w:cs="Times New Roman"/>
                <w:sz w:val="12"/>
                <w:szCs w:val="12"/>
              </w:rPr>
            </w:pPr>
            <w:r w:rsidRPr="00217A3E">
              <w:rPr>
                <w:rFonts w:ascii="Times New Roman" w:eastAsia="Calibri" w:hAnsi="Times New Roman" w:cs="Times New Roman"/>
                <w:sz w:val="12"/>
                <w:szCs w:val="12"/>
              </w:rPr>
              <w:t xml:space="preserve">Капитальный ремонт ГБОУ СОШ </w:t>
            </w:r>
            <w:proofErr w:type="spellStart"/>
            <w:r w:rsidRPr="00217A3E">
              <w:rPr>
                <w:rFonts w:ascii="Times New Roman" w:eastAsia="Calibri" w:hAnsi="Times New Roman" w:cs="Times New Roman"/>
                <w:sz w:val="12"/>
                <w:szCs w:val="12"/>
              </w:rPr>
              <w:t>с.Кармало</w:t>
            </w:r>
            <w:proofErr w:type="spellEnd"/>
            <w:r w:rsidRPr="00217A3E">
              <w:rPr>
                <w:rFonts w:ascii="Times New Roman" w:eastAsia="Calibri" w:hAnsi="Times New Roman" w:cs="Times New Roman"/>
                <w:sz w:val="12"/>
                <w:szCs w:val="12"/>
              </w:rPr>
              <w:t>-Аделяково муниципального района Сергиевский Самарской области (</w:t>
            </w:r>
            <w:r w:rsidR="00217A3E" w:rsidRPr="00217A3E">
              <w:rPr>
                <w:rFonts w:ascii="Times New Roman" w:eastAsia="Calibri" w:hAnsi="Times New Roman" w:cs="Times New Roman"/>
                <w:sz w:val="12"/>
                <w:szCs w:val="12"/>
              </w:rPr>
              <w:t>сверхфинансирование</w:t>
            </w:r>
            <w:r w:rsidRPr="00217A3E">
              <w:rPr>
                <w:rFonts w:ascii="Times New Roman" w:eastAsia="Calibri" w:hAnsi="Times New Roman" w:cs="Times New Roman"/>
                <w:sz w:val="12"/>
                <w:szCs w:val="12"/>
              </w:rPr>
              <w:t>)</w:t>
            </w:r>
          </w:p>
        </w:tc>
        <w:tc>
          <w:tcPr>
            <w:tcW w:w="11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2 502 888,79</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2 127 455,47</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375 433,32</w:t>
            </w:r>
          </w:p>
        </w:tc>
        <w:tc>
          <w:tcPr>
            <w:tcW w:w="10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noWrap/>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2 127 455,47</w:t>
            </w:r>
          </w:p>
        </w:tc>
        <w:tc>
          <w:tcPr>
            <w:tcW w:w="93" w:type="pct"/>
            <w:noWrap/>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375 433,32</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r>
      <w:tr w:rsidR="00217A3E" w:rsidRPr="00440D4C" w:rsidTr="00217A3E">
        <w:trPr>
          <w:cantSplit/>
          <w:trHeight w:val="909"/>
        </w:trPr>
        <w:tc>
          <w:tcPr>
            <w:tcW w:w="98" w:type="pct"/>
            <w:hideMark/>
          </w:tcPr>
          <w:p w:rsidR="00440D4C" w:rsidRPr="00217A3E" w:rsidRDefault="00440D4C" w:rsidP="00217A3E">
            <w:pPr>
              <w:tabs>
                <w:tab w:val="left" w:pos="284"/>
              </w:tabs>
              <w:rPr>
                <w:rFonts w:ascii="Times New Roman" w:eastAsia="Calibri" w:hAnsi="Times New Roman" w:cs="Times New Roman"/>
                <w:sz w:val="12"/>
                <w:szCs w:val="12"/>
              </w:rPr>
            </w:pPr>
            <w:r w:rsidRPr="00217A3E">
              <w:rPr>
                <w:rFonts w:ascii="Times New Roman" w:eastAsia="Calibri" w:hAnsi="Times New Roman" w:cs="Times New Roman"/>
                <w:sz w:val="12"/>
                <w:szCs w:val="12"/>
              </w:rPr>
              <w:lastRenderedPageBreak/>
              <w:t>2.21.</w:t>
            </w:r>
          </w:p>
        </w:tc>
        <w:tc>
          <w:tcPr>
            <w:tcW w:w="2201" w:type="pct"/>
            <w:hideMark/>
          </w:tcPr>
          <w:p w:rsidR="00440D4C" w:rsidRPr="00217A3E" w:rsidRDefault="00440D4C" w:rsidP="00217A3E">
            <w:pPr>
              <w:tabs>
                <w:tab w:val="left" w:pos="284"/>
              </w:tabs>
              <w:rPr>
                <w:rFonts w:ascii="Times New Roman" w:eastAsia="Calibri" w:hAnsi="Times New Roman" w:cs="Times New Roman"/>
                <w:sz w:val="12"/>
                <w:szCs w:val="12"/>
              </w:rPr>
            </w:pPr>
            <w:r w:rsidRPr="00217A3E">
              <w:rPr>
                <w:rFonts w:ascii="Times New Roman" w:eastAsia="Calibri" w:hAnsi="Times New Roman" w:cs="Times New Roman"/>
                <w:sz w:val="12"/>
                <w:szCs w:val="12"/>
              </w:rPr>
              <w:t xml:space="preserve">Капитальный ремонт ГБОУ СОШ ОЦ </w:t>
            </w:r>
            <w:proofErr w:type="spellStart"/>
            <w:r w:rsidRPr="00217A3E">
              <w:rPr>
                <w:rFonts w:ascii="Times New Roman" w:eastAsia="Calibri" w:hAnsi="Times New Roman" w:cs="Times New Roman"/>
                <w:sz w:val="12"/>
                <w:szCs w:val="12"/>
              </w:rPr>
              <w:t>с.Красносельское</w:t>
            </w:r>
            <w:proofErr w:type="spellEnd"/>
            <w:r w:rsidRPr="00217A3E">
              <w:rPr>
                <w:rFonts w:ascii="Times New Roman" w:eastAsia="Calibri" w:hAnsi="Times New Roman" w:cs="Times New Roman"/>
                <w:sz w:val="12"/>
                <w:szCs w:val="12"/>
              </w:rPr>
              <w:t xml:space="preserve"> муниципального района Сергиевский (</w:t>
            </w:r>
            <w:r w:rsidR="00217A3E" w:rsidRPr="00217A3E">
              <w:rPr>
                <w:rFonts w:ascii="Times New Roman" w:eastAsia="Calibri" w:hAnsi="Times New Roman" w:cs="Times New Roman"/>
                <w:sz w:val="12"/>
                <w:szCs w:val="12"/>
              </w:rPr>
              <w:t>сверхфинансирование</w:t>
            </w:r>
            <w:r w:rsidRPr="00217A3E">
              <w:rPr>
                <w:rFonts w:ascii="Times New Roman" w:eastAsia="Calibri" w:hAnsi="Times New Roman" w:cs="Times New Roman"/>
                <w:sz w:val="12"/>
                <w:szCs w:val="12"/>
              </w:rPr>
              <w:t>)</w:t>
            </w:r>
          </w:p>
        </w:tc>
        <w:tc>
          <w:tcPr>
            <w:tcW w:w="11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1 853 896,88</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1 575 812,35</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278 084,53</w:t>
            </w:r>
          </w:p>
        </w:tc>
        <w:tc>
          <w:tcPr>
            <w:tcW w:w="10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noWrap/>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1 575 812,35</w:t>
            </w:r>
          </w:p>
        </w:tc>
        <w:tc>
          <w:tcPr>
            <w:tcW w:w="93" w:type="pct"/>
            <w:noWrap/>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278 084,53</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r>
      <w:tr w:rsidR="00217A3E" w:rsidRPr="00440D4C" w:rsidTr="00217A3E">
        <w:trPr>
          <w:cantSplit/>
          <w:trHeight w:val="979"/>
        </w:trPr>
        <w:tc>
          <w:tcPr>
            <w:tcW w:w="98" w:type="pct"/>
            <w:hideMark/>
          </w:tcPr>
          <w:p w:rsidR="00440D4C" w:rsidRPr="00217A3E" w:rsidRDefault="00440D4C" w:rsidP="00217A3E">
            <w:pPr>
              <w:tabs>
                <w:tab w:val="left" w:pos="284"/>
              </w:tabs>
              <w:rPr>
                <w:rFonts w:ascii="Times New Roman" w:eastAsia="Calibri" w:hAnsi="Times New Roman" w:cs="Times New Roman"/>
                <w:sz w:val="12"/>
                <w:szCs w:val="12"/>
              </w:rPr>
            </w:pPr>
            <w:r w:rsidRPr="00217A3E">
              <w:rPr>
                <w:rFonts w:ascii="Times New Roman" w:eastAsia="Calibri" w:hAnsi="Times New Roman" w:cs="Times New Roman"/>
                <w:sz w:val="12"/>
                <w:szCs w:val="12"/>
              </w:rPr>
              <w:t>2.22.</w:t>
            </w:r>
          </w:p>
        </w:tc>
        <w:tc>
          <w:tcPr>
            <w:tcW w:w="2201" w:type="pct"/>
            <w:hideMark/>
          </w:tcPr>
          <w:p w:rsidR="00440D4C" w:rsidRPr="00217A3E" w:rsidRDefault="00440D4C" w:rsidP="00217A3E">
            <w:pPr>
              <w:tabs>
                <w:tab w:val="left" w:pos="284"/>
              </w:tabs>
              <w:rPr>
                <w:rFonts w:ascii="Times New Roman" w:eastAsia="Calibri" w:hAnsi="Times New Roman" w:cs="Times New Roman"/>
                <w:sz w:val="12"/>
                <w:szCs w:val="12"/>
              </w:rPr>
            </w:pPr>
            <w:r w:rsidRPr="00217A3E">
              <w:rPr>
                <w:rFonts w:ascii="Times New Roman" w:eastAsia="Calibri" w:hAnsi="Times New Roman" w:cs="Times New Roman"/>
                <w:sz w:val="12"/>
                <w:szCs w:val="12"/>
              </w:rPr>
              <w:t xml:space="preserve">Благоустройство прилегающей территории ГБОУ </w:t>
            </w:r>
            <w:proofErr w:type="spellStart"/>
            <w:r w:rsidRPr="00217A3E">
              <w:rPr>
                <w:rFonts w:ascii="Times New Roman" w:eastAsia="Calibri" w:hAnsi="Times New Roman" w:cs="Times New Roman"/>
                <w:sz w:val="12"/>
                <w:szCs w:val="12"/>
              </w:rPr>
              <w:t>К.Аделяковская</w:t>
            </w:r>
            <w:proofErr w:type="spellEnd"/>
            <w:r w:rsidRPr="00217A3E">
              <w:rPr>
                <w:rFonts w:ascii="Times New Roman" w:eastAsia="Calibri" w:hAnsi="Times New Roman" w:cs="Times New Roman"/>
                <w:sz w:val="12"/>
                <w:szCs w:val="12"/>
              </w:rPr>
              <w:t xml:space="preserve"> СОШ, </w:t>
            </w:r>
            <w:proofErr w:type="spellStart"/>
            <w:r w:rsidRPr="00217A3E">
              <w:rPr>
                <w:rFonts w:ascii="Times New Roman" w:eastAsia="Calibri" w:hAnsi="Times New Roman" w:cs="Times New Roman"/>
                <w:sz w:val="12"/>
                <w:szCs w:val="12"/>
              </w:rPr>
              <w:t>Красносельская</w:t>
            </w:r>
            <w:proofErr w:type="spellEnd"/>
            <w:r w:rsidRPr="00217A3E">
              <w:rPr>
                <w:rFonts w:ascii="Times New Roman" w:eastAsia="Calibri" w:hAnsi="Times New Roman" w:cs="Times New Roman"/>
                <w:sz w:val="12"/>
                <w:szCs w:val="12"/>
              </w:rPr>
              <w:t xml:space="preserve"> СОШ, </w:t>
            </w:r>
            <w:proofErr w:type="spellStart"/>
            <w:r w:rsidRPr="00217A3E">
              <w:rPr>
                <w:rFonts w:ascii="Times New Roman" w:eastAsia="Calibri" w:hAnsi="Times New Roman" w:cs="Times New Roman"/>
                <w:sz w:val="12"/>
                <w:szCs w:val="12"/>
              </w:rPr>
              <w:t>Кандабулакская</w:t>
            </w:r>
            <w:proofErr w:type="spellEnd"/>
            <w:r w:rsidRPr="00217A3E">
              <w:rPr>
                <w:rFonts w:ascii="Times New Roman" w:eastAsia="Calibri" w:hAnsi="Times New Roman" w:cs="Times New Roman"/>
                <w:sz w:val="12"/>
                <w:szCs w:val="12"/>
              </w:rPr>
              <w:t xml:space="preserve"> СОШ </w:t>
            </w:r>
            <w:proofErr w:type="spellStart"/>
            <w:r w:rsidRPr="00217A3E">
              <w:rPr>
                <w:rFonts w:ascii="Times New Roman" w:eastAsia="Calibri" w:hAnsi="Times New Roman" w:cs="Times New Roman"/>
                <w:sz w:val="12"/>
                <w:szCs w:val="12"/>
              </w:rPr>
              <w:t>м.р.Сергиевский</w:t>
            </w:r>
            <w:proofErr w:type="spellEnd"/>
            <w:r w:rsidRPr="00217A3E">
              <w:rPr>
                <w:rFonts w:ascii="Times New Roman" w:eastAsia="Calibri" w:hAnsi="Times New Roman" w:cs="Times New Roman"/>
                <w:sz w:val="12"/>
                <w:szCs w:val="12"/>
              </w:rPr>
              <w:t xml:space="preserve">  </w:t>
            </w:r>
          </w:p>
        </w:tc>
        <w:tc>
          <w:tcPr>
            <w:tcW w:w="11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2 000 000,00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2 000 000,00</w:t>
            </w:r>
          </w:p>
        </w:tc>
        <w:tc>
          <w:tcPr>
            <w:tcW w:w="10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noWrap/>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noWrap/>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2 000 000,00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r>
      <w:tr w:rsidR="00217A3E" w:rsidRPr="00440D4C" w:rsidTr="00217A3E">
        <w:trPr>
          <w:cantSplit/>
          <w:trHeight w:val="992"/>
        </w:trPr>
        <w:tc>
          <w:tcPr>
            <w:tcW w:w="98" w:type="pct"/>
            <w:hideMark/>
          </w:tcPr>
          <w:p w:rsidR="00440D4C" w:rsidRPr="00217A3E" w:rsidRDefault="00440D4C" w:rsidP="00217A3E">
            <w:pPr>
              <w:tabs>
                <w:tab w:val="left" w:pos="284"/>
              </w:tabs>
              <w:rPr>
                <w:rFonts w:ascii="Times New Roman" w:eastAsia="Calibri" w:hAnsi="Times New Roman" w:cs="Times New Roman"/>
                <w:sz w:val="12"/>
                <w:szCs w:val="12"/>
              </w:rPr>
            </w:pPr>
            <w:r w:rsidRPr="00217A3E">
              <w:rPr>
                <w:rFonts w:ascii="Times New Roman" w:eastAsia="Calibri" w:hAnsi="Times New Roman" w:cs="Times New Roman"/>
                <w:sz w:val="12"/>
                <w:szCs w:val="12"/>
              </w:rPr>
              <w:t>2.23.</w:t>
            </w:r>
          </w:p>
        </w:tc>
        <w:tc>
          <w:tcPr>
            <w:tcW w:w="2201" w:type="pct"/>
            <w:hideMark/>
          </w:tcPr>
          <w:p w:rsidR="00440D4C" w:rsidRPr="00217A3E" w:rsidRDefault="00440D4C" w:rsidP="00217A3E">
            <w:pPr>
              <w:tabs>
                <w:tab w:val="left" w:pos="284"/>
              </w:tabs>
              <w:rPr>
                <w:rFonts w:ascii="Times New Roman" w:eastAsia="Calibri" w:hAnsi="Times New Roman" w:cs="Times New Roman"/>
                <w:sz w:val="12"/>
                <w:szCs w:val="12"/>
              </w:rPr>
            </w:pPr>
            <w:r w:rsidRPr="00217A3E">
              <w:rPr>
                <w:rFonts w:ascii="Times New Roman" w:eastAsia="Calibri" w:hAnsi="Times New Roman" w:cs="Times New Roman"/>
                <w:sz w:val="12"/>
                <w:szCs w:val="12"/>
              </w:rPr>
              <w:t xml:space="preserve">Проведение капитального ремонта находящегося в муниципальной собственности здания СП детский сад "Сказка" ГБОУ СОШ № 1 </w:t>
            </w:r>
            <w:proofErr w:type="spellStart"/>
            <w:r w:rsidRPr="00217A3E">
              <w:rPr>
                <w:rFonts w:ascii="Times New Roman" w:eastAsia="Calibri" w:hAnsi="Times New Roman" w:cs="Times New Roman"/>
                <w:sz w:val="12"/>
                <w:szCs w:val="12"/>
              </w:rPr>
              <w:t>п.г.т</w:t>
            </w:r>
            <w:proofErr w:type="spellEnd"/>
            <w:r w:rsidRPr="00217A3E">
              <w:rPr>
                <w:rFonts w:ascii="Times New Roman" w:eastAsia="Calibri" w:hAnsi="Times New Roman" w:cs="Times New Roman"/>
                <w:sz w:val="12"/>
                <w:szCs w:val="12"/>
              </w:rPr>
              <w:t xml:space="preserve">. Суходол, расположенного по адресу: Самарская область, Сергиевский район, </w:t>
            </w:r>
            <w:proofErr w:type="spellStart"/>
            <w:r w:rsidRPr="00217A3E">
              <w:rPr>
                <w:rFonts w:ascii="Times New Roman" w:eastAsia="Calibri" w:hAnsi="Times New Roman" w:cs="Times New Roman"/>
                <w:sz w:val="12"/>
                <w:szCs w:val="12"/>
              </w:rPr>
              <w:t>п.г.т</w:t>
            </w:r>
            <w:proofErr w:type="spellEnd"/>
            <w:r w:rsidRPr="00217A3E">
              <w:rPr>
                <w:rFonts w:ascii="Times New Roman" w:eastAsia="Calibri" w:hAnsi="Times New Roman" w:cs="Times New Roman"/>
                <w:sz w:val="12"/>
                <w:szCs w:val="12"/>
              </w:rPr>
              <w:t>. Суходол, ул. Куйбышева, а также по благоустройству прилегающей территории</w:t>
            </w:r>
          </w:p>
        </w:tc>
        <w:tc>
          <w:tcPr>
            <w:tcW w:w="11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59 228 295,69</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50 344 051,34</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8 884 244,35</w:t>
            </w:r>
          </w:p>
        </w:tc>
        <w:tc>
          <w:tcPr>
            <w:tcW w:w="10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9 344 051,34</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1 648 950,24</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20 000 000,00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3 529 411,76</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21 000 000,00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3 705 882,35</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r>
      <w:tr w:rsidR="00217A3E" w:rsidRPr="00440D4C" w:rsidTr="00217A3E">
        <w:trPr>
          <w:cantSplit/>
          <w:trHeight w:val="694"/>
        </w:trPr>
        <w:tc>
          <w:tcPr>
            <w:tcW w:w="98" w:type="pct"/>
            <w:hideMark/>
          </w:tcPr>
          <w:p w:rsidR="00440D4C" w:rsidRPr="00217A3E" w:rsidRDefault="00440D4C" w:rsidP="00217A3E">
            <w:pPr>
              <w:tabs>
                <w:tab w:val="left" w:pos="284"/>
              </w:tabs>
              <w:rPr>
                <w:rFonts w:ascii="Times New Roman" w:eastAsia="Calibri" w:hAnsi="Times New Roman" w:cs="Times New Roman"/>
                <w:sz w:val="12"/>
                <w:szCs w:val="12"/>
              </w:rPr>
            </w:pPr>
            <w:r w:rsidRPr="00217A3E">
              <w:rPr>
                <w:rFonts w:ascii="Times New Roman" w:eastAsia="Calibri" w:hAnsi="Times New Roman" w:cs="Times New Roman"/>
                <w:sz w:val="12"/>
                <w:szCs w:val="12"/>
              </w:rPr>
              <w:t>2.24</w:t>
            </w:r>
          </w:p>
        </w:tc>
        <w:tc>
          <w:tcPr>
            <w:tcW w:w="2201" w:type="pct"/>
            <w:noWrap/>
            <w:hideMark/>
          </w:tcPr>
          <w:p w:rsidR="00440D4C" w:rsidRPr="00217A3E" w:rsidRDefault="00440D4C" w:rsidP="00217A3E">
            <w:pPr>
              <w:tabs>
                <w:tab w:val="left" w:pos="284"/>
              </w:tabs>
              <w:rPr>
                <w:rFonts w:ascii="Times New Roman" w:eastAsia="Calibri" w:hAnsi="Times New Roman" w:cs="Times New Roman"/>
                <w:sz w:val="12"/>
                <w:szCs w:val="12"/>
              </w:rPr>
            </w:pPr>
            <w:r w:rsidRPr="00217A3E">
              <w:rPr>
                <w:rFonts w:ascii="Times New Roman" w:eastAsia="Calibri" w:hAnsi="Times New Roman" w:cs="Times New Roman"/>
                <w:sz w:val="12"/>
                <w:szCs w:val="12"/>
              </w:rPr>
              <w:t xml:space="preserve">Ремонт спортивного зала в рамках проведения мероприятий «Капитальный ремонт здания ГБОУ СОШ № 2 </w:t>
            </w:r>
            <w:proofErr w:type="spellStart"/>
            <w:r w:rsidRPr="00217A3E">
              <w:rPr>
                <w:rFonts w:ascii="Times New Roman" w:eastAsia="Calibri" w:hAnsi="Times New Roman" w:cs="Times New Roman"/>
                <w:sz w:val="12"/>
                <w:szCs w:val="12"/>
              </w:rPr>
              <w:t>п.г.т</w:t>
            </w:r>
            <w:proofErr w:type="spellEnd"/>
            <w:r w:rsidRPr="00217A3E">
              <w:rPr>
                <w:rFonts w:ascii="Times New Roman" w:eastAsia="Calibri" w:hAnsi="Times New Roman" w:cs="Times New Roman"/>
                <w:sz w:val="12"/>
                <w:szCs w:val="12"/>
              </w:rPr>
              <w:t>. Суходол муниципального района Сергиевский»</w:t>
            </w:r>
          </w:p>
        </w:tc>
        <w:tc>
          <w:tcPr>
            <w:tcW w:w="11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5 000,00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5 000,00</w:t>
            </w:r>
          </w:p>
        </w:tc>
        <w:tc>
          <w:tcPr>
            <w:tcW w:w="10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5 000,00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r>
      <w:tr w:rsidR="00217A3E" w:rsidRPr="00440D4C" w:rsidTr="00217A3E">
        <w:trPr>
          <w:cantSplit/>
          <w:trHeight w:val="1134"/>
        </w:trPr>
        <w:tc>
          <w:tcPr>
            <w:tcW w:w="98" w:type="pct"/>
            <w:hideMark/>
          </w:tcPr>
          <w:p w:rsidR="00440D4C" w:rsidRPr="00217A3E" w:rsidRDefault="00440D4C" w:rsidP="00217A3E">
            <w:pPr>
              <w:tabs>
                <w:tab w:val="left" w:pos="284"/>
              </w:tabs>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3.</w:t>
            </w:r>
          </w:p>
        </w:tc>
        <w:tc>
          <w:tcPr>
            <w:tcW w:w="2201" w:type="pct"/>
            <w:hideMark/>
          </w:tcPr>
          <w:p w:rsidR="00440D4C" w:rsidRPr="00217A3E" w:rsidRDefault="00440D4C" w:rsidP="00217A3E">
            <w:pPr>
              <w:tabs>
                <w:tab w:val="left" w:pos="284"/>
              </w:tabs>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Муниципальные административные здания и прочие сооружения</w:t>
            </w:r>
          </w:p>
        </w:tc>
        <w:tc>
          <w:tcPr>
            <w:tcW w:w="11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442 150 704,72</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404 729 603,00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37 406 101,72</w:t>
            </w:r>
          </w:p>
        </w:tc>
        <w:tc>
          <w:tcPr>
            <w:tcW w:w="10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15 000,00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116 613,00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2 389 976,90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4 018 191,35</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15 000,00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48 100 000,00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4 585 664,77</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9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109 619 500,00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11 180 957,28</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123 446 745,00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8 734 114,31</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123 446 745,00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6 497 197,11</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r>
      <w:tr w:rsidR="00217A3E" w:rsidRPr="00440D4C" w:rsidTr="00217A3E">
        <w:trPr>
          <w:cantSplit/>
          <w:trHeight w:val="835"/>
        </w:trPr>
        <w:tc>
          <w:tcPr>
            <w:tcW w:w="98" w:type="pct"/>
            <w:hideMark/>
          </w:tcPr>
          <w:p w:rsidR="00440D4C" w:rsidRPr="00217A3E" w:rsidRDefault="00440D4C" w:rsidP="00217A3E">
            <w:pPr>
              <w:tabs>
                <w:tab w:val="left" w:pos="284"/>
              </w:tabs>
              <w:rPr>
                <w:rFonts w:ascii="Times New Roman" w:eastAsia="Calibri" w:hAnsi="Times New Roman" w:cs="Times New Roman"/>
                <w:sz w:val="12"/>
                <w:szCs w:val="12"/>
              </w:rPr>
            </w:pPr>
            <w:r w:rsidRPr="00217A3E">
              <w:rPr>
                <w:rFonts w:ascii="Times New Roman" w:eastAsia="Calibri" w:hAnsi="Times New Roman" w:cs="Times New Roman"/>
                <w:sz w:val="12"/>
                <w:szCs w:val="12"/>
              </w:rPr>
              <w:t>3.1.</w:t>
            </w:r>
          </w:p>
        </w:tc>
        <w:tc>
          <w:tcPr>
            <w:tcW w:w="2201" w:type="pct"/>
            <w:hideMark/>
          </w:tcPr>
          <w:p w:rsidR="00440D4C" w:rsidRPr="00217A3E" w:rsidRDefault="00440D4C" w:rsidP="00217A3E">
            <w:pPr>
              <w:tabs>
                <w:tab w:val="left" w:pos="284"/>
              </w:tabs>
              <w:rPr>
                <w:rFonts w:ascii="Times New Roman" w:eastAsia="Calibri" w:hAnsi="Times New Roman" w:cs="Times New Roman"/>
                <w:sz w:val="12"/>
                <w:szCs w:val="12"/>
              </w:rPr>
            </w:pPr>
            <w:r w:rsidRPr="00217A3E">
              <w:rPr>
                <w:rFonts w:ascii="Times New Roman" w:eastAsia="Calibri" w:hAnsi="Times New Roman" w:cs="Times New Roman"/>
                <w:sz w:val="12"/>
                <w:szCs w:val="12"/>
              </w:rPr>
              <w:t>Ремонтно-</w:t>
            </w:r>
            <w:r w:rsidR="00217A3E" w:rsidRPr="00217A3E">
              <w:rPr>
                <w:rFonts w:ascii="Times New Roman" w:eastAsia="Calibri" w:hAnsi="Times New Roman" w:cs="Times New Roman"/>
                <w:sz w:val="12"/>
                <w:szCs w:val="12"/>
              </w:rPr>
              <w:t>восстановительные</w:t>
            </w:r>
            <w:r w:rsidRPr="00217A3E">
              <w:rPr>
                <w:rFonts w:ascii="Times New Roman" w:eastAsia="Calibri" w:hAnsi="Times New Roman" w:cs="Times New Roman"/>
                <w:sz w:val="12"/>
                <w:szCs w:val="12"/>
              </w:rPr>
              <w:t xml:space="preserve"> работы </w:t>
            </w:r>
          </w:p>
        </w:tc>
        <w:tc>
          <w:tcPr>
            <w:tcW w:w="11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399 716,00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399 716,00</w:t>
            </w:r>
          </w:p>
        </w:tc>
        <w:tc>
          <w:tcPr>
            <w:tcW w:w="10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399 716,00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r>
      <w:tr w:rsidR="00217A3E" w:rsidRPr="00440D4C" w:rsidTr="00217A3E">
        <w:trPr>
          <w:cantSplit/>
          <w:trHeight w:val="974"/>
        </w:trPr>
        <w:tc>
          <w:tcPr>
            <w:tcW w:w="98" w:type="pct"/>
            <w:hideMark/>
          </w:tcPr>
          <w:p w:rsidR="00440D4C" w:rsidRPr="00217A3E" w:rsidRDefault="00440D4C" w:rsidP="00217A3E">
            <w:pPr>
              <w:tabs>
                <w:tab w:val="left" w:pos="284"/>
              </w:tabs>
              <w:rPr>
                <w:rFonts w:ascii="Times New Roman" w:eastAsia="Calibri" w:hAnsi="Times New Roman" w:cs="Times New Roman"/>
                <w:sz w:val="12"/>
                <w:szCs w:val="12"/>
              </w:rPr>
            </w:pPr>
            <w:r w:rsidRPr="00217A3E">
              <w:rPr>
                <w:rFonts w:ascii="Times New Roman" w:eastAsia="Calibri" w:hAnsi="Times New Roman" w:cs="Times New Roman"/>
                <w:sz w:val="12"/>
                <w:szCs w:val="12"/>
              </w:rPr>
              <w:t>3.2.</w:t>
            </w:r>
          </w:p>
        </w:tc>
        <w:tc>
          <w:tcPr>
            <w:tcW w:w="2201" w:type="pct"/>
            <w:hideMark/>
          </w:tcPr>
          <w:p w:rsidR="00440D4C" w:rsidRPr="00217A3E" w:rsidRDefault="00440D4C" w:rsidP="00217A3E">
            <w:pPr>
              <w:tabs>
                <w:tab w:val="left" w:pos="284"/>
              </w:tabs>
              <w:rPr>
                <w:rFonts w:ascii="Times New Roman" w:eastAsia="Calibri" w:hAnsi="Times New Roman" w:cs="Times New Roman"/>
                <w:sz w:val="12"/>
                <w:szCs w:val="12"/>
              </w:rPr>
            </w:pPr>
            <w:r w:rsidRPr="00217A3E">
              <w:rPr>
                <w:rFonts w:ascii="Times New Roman" w:eastAsia="Calibri" w:hAnsi="Times New Roman" w:cs="Times New Roman"/>
                <w:sz w:val="12"/>
                <w:szCs w:val="12"/>
              </w:rPr>
              <w:t>Материально-техническое обеспечение</w:t>
            </w:r>
          </w:p>
        </w:tc>
        <w:tc>
          <w:tcPr>
            <w:tcW w:w="11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12 219 889,57</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12 204 889,57</w:t>
            </w:r>
          </w:p>
        </w:tc>
        <w:tc>
          <w:tcPr>
            <w:tcW w:w="10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15 000,00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2 369 726,51</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2 863 612,09</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15 000,00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2 054 084,77</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3 232 049,00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1 685 417,20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r>
      <w:tr w:rsidR="00217A3E" w:rsidRPr="00440D4C" w:rsidTr="00217A3E">
        <w:trPr>
          <w:cantSplit/>
          <w:trHeight w:val="847"/>
        </w:trPr>
        <w:tc>
          <w:tcPr>
            <w:tcW w:w="98" w:type="pct"/>
            <w:hideMark/>
          </w:tcPr>
          <w:p w:rsidR="00440D4C" w:rsidRPr="00217A3E" w:rsidRDefault="00440D4C" w:rsidP="00217A3E">
            <w:pPr>
              <w:tabs>
                <w:tab w:val="left" w:pos="284"/>
              </w:tabs>
              <w:rPr>
                <w:rFonts w:ascii="Times New Roman" w:eastAsia="Calibri" w:hAnsi="Times New Roman" w:cs="Times New Roman"/>
                <w:sz w:val="12"/>
                <w:szCs w:val="12"/>
              </w:rPr>
            </w:pPr>
            <w:r w:rsidRPr="00217A3E">
              <w:rPr>
                <w:rFonts w:ascii="Times New Roman" w:eastAsia="Calibri" w:hAnsi="Times New Roman" w:cs="Times New Roman"/>
                <w:sz w:val="12"/>
                <w:szCs w:val="12"/>
              </w:rPr>
              <w:t>3.3.</w:t>
            </w:r>
          </w:p>
        </w:tc>
        <w:tc>
          <w:tcPr>
            <w:tcW w:w="2201" w:type="pct"/>
            <w:hideMark/>
          </w:tcPr>
          <w:p w:rsidR="00440D4C" w:rsidRPr="00217A3E" w:rsidRDefault="00440D4C" w:rsidP="00217A3E">
            <w:pPr>
              <w:tabs>
                <w:tab w:val="left" w:pos="284"/>
              </w:tabs>
              <w:rPr>
                <w:rFonts w:ascii="Times New Roman" w:eastAsia="Calibri" w:hAnsi="Times New Roman" w:cs="Times New Roman"/>
                <w:sz w:val="12"/>
                <w:szCs w:val="12"/>
              </w:rPr>
            </w:pPr>
            <w:r w:rsidRPr="00217A3E">
              <w:rPr>
                <w:rFonts w:ascii="Times New Roman" w:eastAsia="Calibri" w:hAnsi="Times New Roman" w:cs="Times New Roman"/>
                <w:sz w:val="12"/>
                <w:szCs w:val="12"/>
              </w:rPr>
              <w:t xml:space="preserve">Выполнение проектно-изыскательских работ, разработка сметной </w:t>
            </w:r>
            <w:r w:rsidR="00217A3E" w:rsidRPr="00217A3E">
              <w:rPr>
                <w:rFonts w:ascii="Times New Roman" w:eastAsia="Calibri" w:hAnsi="Times New Roman" w:cs="Times New Roman"/>
                <w:sz w:val="12"/>
                <w:szCs w:val="12"/>
              </w:rPr>
              <w:t>документации</w:t>
            </w:r>
            <w:r w:rsidRPr="00217A3E">
              <w:rPr>
                <w:rFonts w:ascii="Times New Roman" w:eastAsia="Calibri" w:hAnsi="Times New Roman" w:cs="Times New Roman"/>
                <w:sz w:val="12"/>
                <w:szCs w:val="12"/>
              </w:rPr>
              <w:t>, получение технических условий и разрешительной документации</w:t>
            </w:r>
          </w:p>
        </w:tc>
        <w:tc>
          <w:tcPr>
            <w:tcW w:w="11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626 786,33</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626 786,33</w:t>
            </w:r>
          </w:p>
        </w:tc>
        <w:tc>
          <w:tcPr>
            <w:tcW w:w="10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14 092,49</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551 394,26</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61 299,58</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r>
      <w:tr w:rsidR="00217A3E" w:rsidRPr="00440D4C" w:rsidTr="00217A3E">
        <w:trPr>
          <w:cantSplit/>
          <w:trHeight w:val="844"/>
        </w:trPr>
        <w:tc>
          <w:tcPr>
            <w:tcW w:w="98" w:type="pct"/>
            <w:hideMark/>
          </w:tcPr>
          <w:p w:rsidR="00440D4C" w:rsidRPr="00217A3E" w:rsidRDefault="00440D4C" w:rsidP="00217A3E">
            <w:pPr>
              <w:tabs>
                <w:tab w:val="left" w:pos="284"/>
              </w:tabs>
              <w:rPr>
                <w:rFonts w:ascii="Times New Roman" w:eastAsia="Calibri" w:hAnsi="Times New Roman" w:cs="Times New Roman"/>
                <w:sz w:val="12"/>
                <w:szCs w:val="12"/>
              </w:rPr>
            </w:pPr>
            <w:r w:rsidRPr="00217A3E">
              <w:rPr>
                <w:rFonts w:ascii="Times New Roman" w:eastAsia="Calibri" w:hAnsi="Times New Roman" w:cs="Times New Roman"/>
                <w:sz w:val="12"/>
                <w:szCs w:val="12"/>
              </w:rPr>
              <w:t>3.4.</w:t>
            </w:r>
          </w:p>
        </w:tc>
        <w:tc>
          <w:tcPr>
            <w:tcW w:w="2201" w:type="pct"/>
            <w:hideMark/>
          </w:tcPr>
          <w:p w:rsidR="00440D4C" w:rsidRPr="00217A3E" w:rsidRDefault="00440D4C" w:rsidP="00217A3E">
            <w:pPr>
              <w:tabs>
                <w:tab w:val="left" w:pos="284"/>
              </w:tabs>
              <w:rPr>
                <w:rFonts w:ascii="Times New Roman" w:eastAsia="Calibri" w:hAnsi="Times New Roman" w:cs="Times New Roman"/>
                <w:sz w:val="12"/>
                <w:szCs w:val="12"/>
              </w:rPr>
            </w:pPr>
            <w:r w:rsidRPr="00217A3E">
              <w:rPr>
                <w:rFonts w:ascii="Times New Roman" w:eastAsia="Calibri" w:hAnsi="Times New Roman" w:cs="Times New Roman"/>
                <w:sz w:val="12"/>
                <w:szCs w:val="12"/>
              </w:rPr>
              <w:t xml:space="preserve">Создание условий для обеспечения жителей муниципальных образований в Самарской области услугами </w:t>
            </w:r>
            <w:r w:rsidR="00217A3E" w:rsidRPr="00217A3E">
              <w:rPr>
                <w:rFonts w:ascii="Times New Roman" w:eastAsia="Calibri" w:hAnsi="Times New Roman" w:cs="Times New Roman"/>
                <w:sz w:val="12"/>
                <w:szCs w:val="12"/>
              </w:rPr>
              <w:t>связи,</w:t>
            </w:r>
            <w:r w:rsidRPr="00217A3E">
              <w:rPr>
                <w:rFonts w:ascii="Times New Roman" w:eastAsia="Calibri" w:hAnsi="Times New Roman" w:cs="Times New Roman"/>
                <w:sz w:val="12"/>
                <w:szCs w:val="12"/>
              </w:rPr>
              <w:t xml:space="preserve"> в части проведения ремонта зданий, находящихся в муниципальной собственности, в которых расположены отделения почтовой </w:t>
            </w:r>
            <w:r w:rsidR="00217A3E" w:rsidRPr="00217A3E">
              <w:rPr>
                <w:rFonts w:ascii="Times New Roman" w:eastAsia="Calibri" w:hAnsi="Times New Roman" w:cs="Times New Roman"/>
                <w:sz w:val="12"/>
                <w:szCs w:val="12"/>
              </w:rPr>
              <w:t>связи,</w:t>
            </w:r>
            <w:r w:rsidRPr="00217A3E">
              <w:rPr>
                <w:rFonts w:ascii="Times New Roman" w:eastAsia="Calibri" w:hAnsi="Times New Roman" w:cs="Times New Roman"/>
                <w:sz w:val="12"/>
                <w:szCs w:val="12"/>
              </w:rPr>
              <w:t xml:space="preserve"> и благоустройства прилегающей территории</w:t>
            </w:r>
          </w:p>
        </w:tc>
        <w:tc>
          <w:tcPr>
            <w:tcW w:w="11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326 239,90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116 613,00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209 626,90</w:t>
            </w:r>
          </w:p>
        </w:tc>
        <w:tc>
          <w:tcPr>
            <w:tcW w:w="10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116 613,00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6 157,90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203 469,00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r>
      <w:tr w:rsidR="00217A3E" w:rsidRPr="00440D4C" w:rsidTr="00217A3E">
        <w:trPr>
          <w:cantSplit/>
          <w:trHeight w:val="1134"/>
        </w:trPr>
        <w:tc>
          <w:tcPr>
            <w:tcW w:w="98" w:type="pct"/>
            <w:hideMark/>
          </w:tcPr>
          <w:p w:rsidR="00440D4C" w:rsidRPr="00217A3E" w:rsidRDefault="00440D4C" w:rsidP="00217A3E">
            <w:pPr>
              <w:tabs>
                <w:tab w:val="left" w:pos="284"/>
              </w:tabs>
              <w:rPr>
                <w:rFonts w:ascii="Times New Roman" w:eastAsia="Calibri" w:hAnsi="Times New Roman" w:cs="Times New Roman"/>
                <w:sz w:val="12"/>
                <w:szCs w:val="12"/>
              </w:rPr>
            </w:pPr>
            <w:r w:rsidRPr="00217A3E">
              <w:rPr>
                <w:rFonts w:ascii="Times New Roman" w:eastAsia="Calibri" w:hAnsi="Times New Roman" w:cs="Times New Roman"/>
                <w:sz w:val="12"/>
                <w:szCs w:val="12"/>
              </w:rPr>
              <w:t>3.5.</w:t>
            </w:r>
          </w:p>
        </w:tc>
        <w:tc>
          <w:tcPr>
            <w:tcW w:w="2201" w:type="pct"/>
            <w:hideMark/>
          </w:tcPr>
          <w:p w:rsidR="00440D4C" w:rsidRPr="00217A3E" w:rsidRDefault="00440D4C" w:rsidP="00217A3E">
            <w:pPr>
              <w:tabs>
                <w:tab w:val="left" w:pos="284"/>
              </w:tabs>
              <w:rPr>
                <w:rFonts w:ascii="Times New Roman" w:eastAsia="Calibri" w:hAnsi="Times New Roman" w:cs="Times New Roman"/>
                <w:sz w:val="12"/>
                <w:szCs w:val="12"/>
              </w:rPr>
            </w:pPr>
            <w:r w:rsidRPr="00217A3E">
              <w:rPr>
                <w:rFonts w:ascii="Times New Roman" w:eastAsia="Calibri" w:hAnsi="Times New Roman" w:cs="Times New Roman"/>
                <w:sz w:val="12"/>
                <w:szCs w:val="12"/>
              </w:rPr>
              <w:t xml:space="preserve">Реконструкция спортивного комплекса "Олимп" </w:t>
            </w:r>
            <w:proofErr w:type="spellStart"/>
            <w:r w:rsidRPr="00217A3E">
              <w:rPr>
                <w:rFonts w:ascii="Times New Roman" w:eastAsia="Calibri" w:hAnsi="Times New Roman" w:cs="Times New Roman"/>
                <w:sz w:val="12"/>
                <w:szCs w:val="12"/>
              </w:rPr>
              <w:t>п.Суходол</w:t>
            </w:r>
            <w:proofErr w:type="spellEnd"/>
          </w:p>
        </w:tc>
        <w:tc>
          <w:tcPr>
            <w:tcW w:w="11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423 948 411,59</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402 750 990,00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21 197 421,59</w:t>
            </w:r>
          </w:p>
        </w:tc>
        <w:tc>
          <w:tcPr>
            <w:tcW w:w="10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48 100 000,00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2 531 580,00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107 757 500,00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5 671 447,37</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123 446 745,00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6 497 197,11</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123 446 745,00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6 497 197,11</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r>
      <w:tr w:rsidR="00217A3E" w:rsidRPr="00440D4C" w:rsidTr="00217A3E">
        <w:trPr>
          <w:cantSplit/>
          <w:trHeight w:val="909"/>
        </w:trPr>
        <w:tc>
          <w:tcPr>
            <w:tcW w:w="98" w:type="pct"/>
            <w:hideMark/>
          </w:tcPr>
          <w:p w:rsidR="00440D4C" w:rsidRPr="00217A3E" w:rsidRDefault="00440D4C" w:rsidP="00217A3E">
            <w:pPr>
              <w:tabs>
                <w:tab w:val="left" w:pos="284"/>
              </w:tabs>
              <w:rPr>
                <w:rFonts w:ascii="Times New Roman" w:eastAsia="Calibri" w:hAnsi="Times New Roman" w:cs="Times New Roman"/>
                <w:sz w:val="12"/>
                <w:szCs w:val="12"/>
              </w:rPr>
            </w:pPr>
            <w:r w:rsidRPr="00217A3E">
              <w:rPr>
                <w:rFonts w:ascii="Times New Roman" w:eastAsia="Calibri" w:hAnsi="Times New Roman" w:cs="Times New Roman"/>
                <w:sz w:val="12"/>
                <w:szCs w:val="12"/>
              </w:rPr>
              <w:t>3.6</w:t>
            </w:r>
          </w:p>
        </w:tc>
        <w:tc>
          <w:tcPr>
            <w:tcW w:w="2201" w:type="pct"/>
            <w:hideMark/>
          </w:tcPr>
          <w:p w:rsidR="00440D4C" w:rsidRPr="00217A3E" w:rsidRDefault="00440D4C" w:rsidP="00217A3E">
            <w:pPr>
              <w:tabs>
                <w:tab w:val="left" w:pos="284"/>
              </w:tabs>
              <w:rPr>
                <w:rFonts w:ascii="Times New Roman" w:eastAsia="Calibri" w:hAnsi="Times New Roman" w:cs="Times New Roman"/>
                <w:sz w:val="12"/>
                <w:szCs w:val="12"/>
              </w:rPr>
            </w:pPr>
            <w:r w:rsidRPr="00217A3E">
              <w:rPr>
                <w:rFonts w:ascii="Times New Roman" w:eastAsia="Calibri" w:hAnsi="Times New Roman" w:cs="Times New Roman"/>
                <w:sz w:val="12"/>
                <w:szCs w:val="12"/>
              </w:rPr>
              <w:t>Приобретение и монтаж спортивно-технологического оборудования для оснащения спортивных залов</w:t>
            </w:r>
          </w:p>
        </w:tc>
        <w:tc>
          <w:tcPr>
            <w:tcW w:w="11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1 960 000,00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1 862 000,00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98 000,00</w:t>
            </w:r>
          </w:p>
        </w:tc>
        <w:tc>
          <w:tcPr>
            <w:tcW w:w="10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1 862 000,00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98 000,00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r>
      <w:tr w:rsidR="00217A3E" w:rsidRPr="00440D4C" w:rsidTr="00217A3E">
        <w:trPr>
          <w:cantSplit/>
          <w:trHeight w:val="909"/>
        </w:trPr>
        <w:tc>
          <w:tcPr>
            <w:tcW w:w="98" w:type="pct"/>
            <w:hideMark/>
          </w:tcPr>
          <w:p w:rsidR="00440D4C" w:rsidRPr="00217A3E" w:rsidRDefault="00440D4C" w:rsidP="00217A3E">
            <w:pPr>
              <w:tabs>
                <w:tab w:val="left" w:pos="284"/>
              </w:tabs>
              <w:rPr>
                <w:rFonts w:ascii="Times New Roman" w:eastAsia="Calibri" w:hAnsi="Times New Roman" w:cs="Times New Roman"/>
                <w:sz w:val="12"/>
                <w:szCs w:val="12"/>
              </w:rPr>
            </w:pPr>
            <w:r w:rsidRPr="00217A3E">
              <w:rPr>
                <w:rFonts w:ascii="Times New Roman" w:eastAsia="Calibri" w:hAnsi="Times New Roman" w:cs="Times New Roman"/>
                <w:sz w:val="12"/>
                <w:szCs w:val="12"/>
              </w:rPr>
              <w:lastRenderedPageBreak/>
              <w:t>3.7</w:t>
            </w:r>
          </w:p>
        </w:tc>
        <w:tc>
          <w:tcPr>
            <w:tcW w:w="2201" w:type="pct"/>
            <w:hideMark/>
          </w:tcPr>
          <w:p w:rsidR="00440D4C" w:rsidRPr="00217A3E" w:rsidRDefault="00440D4C" w:rsidP="00217A3E">
            <w:pPr>
              <w:tabs>
                <w:tab w:val="left" w:pos="284"/>
              </w:tabs>
              <w:rPr>
                <w:rFonts w:ascii="Times New Roman" w:eastAsia="Calibri" w:hAnsi="Times New Roman" w:cs="Times New Roman"/>
                <w:sz w:val="12"/>
                <w:szCs w:val="12"/>
              </w:rPr>
            </w:pPr>
            <w:r w:rsidRPr="00217A3E">
              <w:rPr>
                <w:rFonts w:ascii="Times New Roman" w:eastAsia="Calibri" w:hAnsi="Times New Roman" w:cs="Times New Roman"/>
                <w:sz w:val="12"/>
                <w:szCs w:val="12"/>
              </w:rPr>
              <w:t>Прочие административные здания</w:t>
            </w:r>
          </w:p>
        </w:tc>
        <w:tc>
          <w:tcPr>
            <w:tcW w:w="11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2 669 661,33</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2 669 661,33</w:t>
            </w:r>
          </w:p>
        </w:tc>
        <w:tc>
          <w:tcPr>
            <w:tcW w:w="10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2 118 161,33</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551 500,00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sz w:val="12"/>
                <w:szCs w:val="12"/>
              </w:rPr>
            </w:pPr>
            <w:r w:rsidRPr="00217A3E">
              <w:rPr>
                <w:rFonts w:ascii="Times New Roman" w:eastAsia="Calibri" w:hAnsi="Times New Roman" w:cs="Times New Roman"/>
                <w:sz w:val="12"/>
                <w:szCs w:val="12"/>
              </w:rPr>
              <w:t>0,00</w:t>
            </w:r>
          </w:p>
        </w:tc>
      </w:tr>
      <w:tr w:rsidR="00217A3E" w:rsidRPr="00440D4C" w:rsidTr="00217A3E">
        <w:trPr>
          <w:cantSplit/>
          <w:trHeight w:val="978"/>
        </w:trPr>
        <w:tc>
          <w:tcPr>
            <w:tcW w:w="98" w:type="pct"/>
            <w:hideMark/>
          </w:tcPr>
          <w:p w:rsidR="00440D4C" w:rsidRPr="00217A3E" w:rsidRDefault="00440D4C" w:rsidP="00217A3E">
            <w:pPr>
              <w:tabs>
                <w:tab w:val="left" w:pos="284"/>
              </w:tabs>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4.</w:t>
            </w:r>
          </w:p>
        </w:tc>
        <w:tc>
          <w:tcPr>
            <w:tcW w:w="2201" w:type="pct"/>
            <w:hideMark/>
          </w:tcPr>
          <w:p w:rsidR="00440D4C" w:rsidRPr="00217A3E" w:rsidRDefault="00440D4C" w:rsidP="00217A3E">
            <w:pPr>
              <w:tabs>
                <w:tab w:val="left" w:pos="284"/>
              </w:tabs>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 xml:space="preserve">Обустройство и восстановление воинских захоронений </w:t>
            </w:r>
          </w:p>
        </w:tc>
        <w:tc>
          <w:tcPr>
            <w:tcW w:w="11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1 195 538,91</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741 277,01</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399 850,88</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54 411,02</w:t>
            </w:r>
          </w:p>
        </w:tc>
        <w:tc>
          <w:tcPr>
            <w:tcW w:w="10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644 277,01</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346 922,99</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52 157,90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93" w:type="pct"/>
            <w:noWrap/>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68 000,00</w:t>
            </w:r>
          </w:p>
        </w:tc>
        <w:tc>
          <w:tcPr>
            <w:tcW w:w="93" w:type="pct"/>
            <w:noWrap/>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36 615,39</w:t>
            </w:r>
          </w:p>
        </w:tc>
        <w:tc>
          <w:tcPr>
            <w:tcW w:w="93" w:type="pct"/>
            <w:noWrap/>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1 800,00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29 000,00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16 312,50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453,12</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9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r>
      <w:tr w:rsidR="00217A3E" w:rsidRPr="00440D4C" w:rsidTr="00217A3E">
        <w:trPr>
          <w:cantSplit/>
          <w:trHeight w:val="992"/>
        </w:trPr>
        <w:tc>
          <w:tcPr>
            <w:tcW w:w="98" w:type="pct"/>
            <w:hideMark/>
          </w:tcPr>
          <w:p w:rsidR="00440D4C" w:rsidRPr="00217A3E" w:rsidRDefault="00440D4C" w:rsidP="00217A3E">
            <w:pPr>
              <w:tabs>
                <w:tab w:val="left" w:pos="284"/>
              </w:tabs>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5.</w:t>
            </w:r>
          </w:p>
        </w:tc>
        <w:tc>
          <w:tcPr>
            <w:tcW w:w="2201" w:type="pct"/>
            <w:hideMark/>
          </w:tcPr>
          <w:p w:rsidR="00440D4C" w:rsidRPr="00217A3E" w:rsidRDefault="00440D4C" w:rsidP="00217A3E">
            <w:pPr>
              <w:tabs>
                <w:tab w:val="left" w:pos="284"/>
              </w:tabs>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Благоустройство военно-исторических мемориальных комплексов (памятников)</w:t>
            </w:r>
          </w:p>
        </w:tc>
        <w:tc>
          <w:tcPr>
            <w:tcW w:w="11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4 636 920,00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4 405 070,00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231 850,00</w:t>
            </w:r>
          </w:p>
        </w:tc>
        <w:tc>
          <w:tcPr>
            <w:tcW w:w="10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4 405 070,00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231 850,00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9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r>
      <w:tr w:rsidR="00217A3E" w:rsidRPr="00440D4C" w:rsidTr="00217A3E">
        <w:trPr>
          <w:cantSplit/>
          <w:trHeight w:val="978"/>
        </w:trPr>
        <w:tc>
          <w:tcPr>
            <w:tcW w:w="98" w:type="pct"/>
            <w:hideMark/>
          </w:tcPr>
          <w:p w:rsidR="00440D4C" w:rsidRPr="00217A3E" w:rsidRDefault="00440D4C" w:rsidP="00217A3E">
            <w:pPr>
              <w:tabs>
                <w:tab w:val="left" w:pos="284"/>
              </w:tabs>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6.</w:t>
            </w:r>
          </w:p>
        </w:tc>
        <w:tc>
          <w:tcPr>
            <w:tcW w:w="2201" w:type="pct"/>
            <w:hideMark/>
          </w:tcPr>
          <w:p w:rsidR="00440D4C" w:rsidRPr="00217A3E" w:rsidRDefault="00440D4C" w:rsidP="00217A3E">
            <w:pPr>
              <w:tabs>
                <w:tab w:val="left" w:pos="284"/>
              </w:tabs>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Прочие объекты и сооружения</w:t>
            </w:r>
          </w:p>
        </w:tc>
        <w:tc>
          <w:tcPr>
            <w:tcW w:w="11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13 138 380,26</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11 832 380,26</w:t>
            </w:r>
          </w:p>
        </w:tc>
        <w:tc>
          <w:tcPr>
            <w:tcW w:w="10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1 306 000,00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3 105 110,73</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800 000,00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1 347 321,30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506 000,00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1 924 944,79</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9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3 484 725,68</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1 970 277,76</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r>
      <w:tr w:rsidR="00217A3E" w:rsidRPr="00440D4C" w:rsidTr="00217A3E">
        <w:trPr>
          <w:cantSplit/>
          <w:trHeight w:val="553"/>
        </w:trPr>
        <w:tc>
          <w:tcPr>
            <w:tcW w:w="98" w:type="pct"/>
            <w:hideMark/>
          </w:tcPr>
          <w:p w:rsidR="00440D4C" w:rsidRPr="00217A3E" w:rsidRDefault="00440D4C" w:rsidP="00217A3E">
            <w:pPr>
              <w:tabs>
                <w:tab w:val="left" w:pos="284"/>
              </w:tabs>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7.</w:t>
            </w:r>
          </w:p>
        </w:tc>
        <w:tc>
          <w:tcPr>
            <w:tcW w:w="2201" w:type="pct"/>
            <w:hideMark/>
          </w:tcPr>
          <w:p w:rsidR="00440D4C" w:rsidRPr="00217A3E" w:rsidRDefault="00440D4C" w:rsidP="00217A3E">
            <w:pPr>
              <w:tabs>
                <w:tab w:val="left" w:pos="284"/>
              </w:tabs>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Приобретение жилых помещений для дальнейшего предоставления гражданам, проживающим в муниципальном жилищном фонде по договорам социального найма</w:t>
            </w:r>
          </w:p>
        </w:tc>
        <w:tc>
          <w:tcPr>
            <w:tcW w:w="11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1"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86"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9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74"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0"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93"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87" w:type="pct"/>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r>
      <w:tr w:rsidR="00217A3E" w:rsidRPr="00440D4C" w:rsidTr="00217A3E">
        <w:trPr>
          <w:cantSplit/>
          <w:trHeight w:val="1134"/>
        </w:trPr>
        <w:tc>
          <w:tcPr>
            <w:tcW w:w="2299" w:type="pct"/>
            <w:gridSpan w:val="2"/>
            <w:noWrap/>
            <w:hideMark/>
          </w:tcPr>
          <w:p w:rsidR="00440D4C" w:rsidRPr="00217A3E" w:rsidRDefault="00440D4C" w:rsidP="00217A3E">
            <w:pPr>
              <w:tabs>
                <w:tab w:val="left" w:pos="284"/>
              </w:tabs>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ИТОГО</w:t>
            </w:r>
          </w:p>
        </w:tc>
        <w:tc>
          <w:tcPr>
            <w:tcW w:w="113" w:type="pct"/>
            <w:noWrap/>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1 023 540 445,11</w:t>
            </w:r>
          </w:p>
        </w:tc>
        <w:tc>
          <w:tcPr>
            <w:tcW w:w="101" w:type="pct"/>
            <w:noWrap/>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245 515 561,69</w:t>
            </w:r>
          </w:p>
        </w:tc>
        <w:tc>
          <w:tcPr>
            <w:tcW w:w="101" w:type="pct"/>
            <w:noWrap/>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676 393 383,31</w:t>
            </w:r>
          </w:p>
        </w:tc>
        <w:tc>
          <w:tcPr>
            <w:tcW w:w="101" w:type="pct"/>
            <w:noWrap/>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100 310 500,11</w:t>
            </w:r>
          </w:p>
        </w:tc>
        <w:tc>
          <w:tcPr>
            <w:tcW w:w="107" w:type="pct"/>
            <w:noWrap/>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1 321 000,00</w:t>
            </w:r>
          </w:p>
        </w:tc>
        <w:tc>
          <w:tcPr>
            <w:tcW w:w="86" w:type="pct"/>
            <w:noWrap/>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9 051 477,01</w:t>
            </w:r>
          </w:p>
        </w:tc>
        <w:tc>
          <w:tcPr>
            <w:tcW w:w="93" w:type="pct"/>
            <w:noWrap/>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29 852 540,19</w:t>
            </w:r>
          </w:p>
        </w:tc>
        <w:tc>
          <w:tcPr>
            <w:tcW w:w="86" w:type="pct"/>
            <w:noWrap/>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9 641 462,34</w:t>
            </w:r>
          </w:p>
        </w:tc>
        <w:tc>
          <w:tcPr>
            <w:tcW w:w="87" w:type="pct"/>
            <w:noWrap/>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800 000,00</w:t>
            </w:r>
          </w:p>
        </w:tc>
        <w:tc>
          <w:tcPr>
            <w:tcW w:w="93" w:type="pct"/>
            <w:noWrap/>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13 416 988,43</w:t>
            </w:r>
          </w:p>
        </w:tc>
        <w:tc>
          <w:tcPr>
            <w:tcW w:w="93" w:type="pct"/>
            <w:noWrap/>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22 303 018,03</w:t>
            </w:r>
          </w:p>
        </w:tc>
        <w:tc>
          <w:tcPr>
            <w:tcW w:w="93" w:type="pct"/>
            <w:noWrap/>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19 845 603,70</w:t>
            </w:r>
          </w:p>
        </w:tc>
        <w:tc>
          <w:tcPr>
            <w:tcW w:w="87" w:type="pct"/>
            <w:noWrap/>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521 000,00</w:t>
            </w:r>
          </w:p>
        </w:tc>
        <w:tc>
          <w:tcPr>
            <w:tcW w:w="100" w:type="pct"/>
            <w:noWrap/>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170 314 272,40</w:t>
            </w:r>
          </w:p>
        </w:tc>
        <w:tc>
          <w:tcPr>
            <w:tcW w:w="100" w:type="pct"/>
            <w:noWrap/>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176 756 026,77</w:t>
            </w:r>
          </w:p>
        </w:tc>
        <w:tc>
          <w:tcPr>
            <w:tcW w:w="93" w:type="pct"/>
            <w:noWrap/>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26 182 218,48</w:t>
            </w:r>
          </w:p>
        </w:tc>
        <w:tc>
          <w:tcPr>
            <w:tcW w:w="87" w:type="pct"/>
            <w:noWrap/>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94" w:type="pct"/>
            <w:noWrap/>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52 732 823,85</w:t>
            </w:r>
          </w:p>
        </w:tc>
        <w:tc>
          <w:tcPr>
            <w:tcW w:w="100" w:type="pct"/>
            <w:noWrap/>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159 588 308,32</w:t>
            </w:r>
          </w:p>
        </w:tc>
        <w:tc>
          <w:tcPr>
            <w:tcW w:w="93" w:type="pct"/>
            <w:noWrap/>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20 204 332,30</w:t>
            </w:r>
          </w:p>
        </w:tc>
        <w:tc>
          <w:tcPr>
            <w:tcW w:w="87" w:type="pct"/>
            <w:noWrap/>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74" w:type="pct"/>
            <w:noWrap/>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0" w:type="pct"/>
            <w:noWrap/>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143 446 745,00</w:t>
            </w:r>
          </w:p>
        </w:tc>
        <w:tc>
          <w:tcPr>
            <w:tcW w:w="93" w:type="pct"/>
            <w:noWrap/>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14 233 803,83</w:t>
            </w:r>
          </w:p>
        </w:tc>
        <w:tc>
          <w:tcPr>
            <w:tcW w:w="87" w:type="pct"/>
            <w:noWrap/>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74" w:type="pct"/>
            <w:noWrap/>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c>
          <w:tcPr>
            <w:tcW w:w="100" w:type="pct"/>
            <w:noWrap/>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144 446 745,00</w:t>
            </w:r>
          </w:p>
        </w:tc>
        <w:tc>
          <w:tcPr>
            <w:tcW w:w="93" w:type="pct"/>
            <w:noWrap/>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10 203 079,46</w:t>
            </w:r>
          </w:p>
        </w:tc>
        <w:tc>
          <w:tcPr>
            <w:tcW w:w="87" w:type="pct"/>
            <w:noWrap/>
            <w:textDirection w:val="tbRl"/>
            <w:hideMark/>
          </w:tcPr>
          <w:p w:rsidR="00440D4C" w:rsidRPr="00217A3E" w:rsidRDefault="00440D4C" w:rsidP="00217A3E">
            <w:pPr>
              <w:tabs>
                <w:tab w:val="left" w:pos="284"/>
              </w:tabs>
              <w:ind w:left="113" w:right="113"/>
              <w:rPr>
                <w:rFonts w:ascii="Times New Roman" w:eastAsia="Calibri" w:hAnsi="Times New Roman" w:cs="Times New Roman"/>
                <w:bCs/>
                <w:sz w:val="12"/>
                <w:szCs w:val="12"/>
              </w:rPr>
            </w:pPr>
            <w:r w:rsidRPr="00217A3E">
              <w:rPr>
                <w:rFonts w:ascii="Times New Roman" w:eastAsia="Calibri" w:hAnsi="Times New Roman" w:cs="Times New Roman"/>
                <w:bCs/>
                <w:sz w:val="12"/>
                <w:szCs w:val="12"/>
              </w:rPr>
              <w:t>0,00</w:t>
            </w:r>
          </w:p>
        </w:tc>
      </w:tr>
    </w:tbl>
    <w:p w:rsidR="00217A3E" w:rsidRPr="00217A3E" w:rsidRDefault="00217A3E" w:rsidP="00217A3E">
      <w:pPr>
        <w:tabs>
          <w:tab w:val="left" w:pos="284"/>
        </w:tabs>
        <w:spacing w:after="0" w:line="240" w:lineRule="auto"/>
        <w:ind w:firstLine="284"/>
        <w:jc w:val="both"/>
        <w:rPr>
          <w:rFonts w:ascii="Times New Roman" w:eastAsia="Calibri" w:hAnsi="Times New Roman" w:cs="Times New Roman"/>
          <w:sz w:val="12"/>
          <w:szCs w:val="12"/>
        </w:rPr>
      </w:pPr>
      <w:r w:rsidRPr="00217A3E">
        <w:rPr>
          <w:rFonts w:ascii="Times New Roman" w:eastAsia="Calibri"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финансовый год и плановый период.  </w:t>
      </w:r>
    </w:p>
    <w:p w:rsidR="00936232" w:rsidRDefault="00217A3E" w:rsidP="00217A3E">
      <w:pPr>
        <w:tabs>
          <w:tab w:val="left" w:pos="284"/>
        </w:tabs>
        <w:spacing w:after="0" w:line="240" w:lineRule="auto"/>
        <w:ind w:firstLine="284"/>
        <w:jc w:val="both"/>
        <w:rPr>
          <w:rFonts w:ascii="Times New Roman" w:eastAsia="Calibri" w:hAnsi="Times New Roman" w:cs="Times New Roman"/>
          <w:sz w:val="12"/>
          <w:szCs w:val="12"/>
        </w:rPr>
      </w:pPr>
      <w:r w:rsidRPr="00217A3E">
        <w:rPr>
          <w:rFonts w:ascii="Times New Roman" w:eastAsia="Calibri" w:hAnsi="Times New Roman" w:cs="Times New Roman"/>
          <w:sz w:val="12"/>
          <w:szCs w:val="12"/>
        </w:rPr>
        <w:t>⃰⃰(**) при наличии финансирования</w:t>
      </w:r>
    </w:p>
    <w:p w:rsidR="000A280F" w:rsidRPr="006E2C05" w:rsidRDefault="000A280F" w:rsidP="000A280F">
      <w:pPr>
        <w:tabs>
          <w:tab w:val="left" w:pos="284"/>
          <w:tab w:val="left" w:pos="3828"/>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АДМИНИСТРАЦИЯ</w:t>
      </w:r>
    </w:p>
    <w:p w:rsidR="000A280F" w:rsidRPr="006E2C05" w:rsidRDefault="000A280F" w:rsidP="000A280F">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МУНИЦИПАЛЬНОГО РАЙОНА СЕРГИЕВСКИЙ</w:t>
      </w:r>
    </w:p>
    <w:p w:rsidR="000A280F" w:rsidRPr="006E2C05" w:rsidRDefault="000A280F" w:rsidP="000A280F">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САМАРСКОЙ ОБЛАСТИ</w:t>
      </w:r>
    </w:p>
    <w:p w:rsidR="000A280F" w:rsidRPr="006E2C05" w:rsidRDefault="000A280F" w:rsidP="000A280F">
      <w:pPr>
        <w:tabs>
          <w:tab w:val="left" w:pos="284"/>
        </w:tabs>
        <w:spacing w:after="0" w:line="240" w:lineRule="auto"/>
        <w:jc w:val="center"/>
        <w:rPr>
          <w:rFonts w:ascii="Times New Roman" w:eastAsia="Calibri" w:hAnsi="Times New Roman" w:cs="Times New Roman"/>
          <w:sz w:val="12"/>
          <w:szCs w:val="12"/>
        </w:rPr>
      </w:pPr>
    </w:p>
    <w:p w:rsidR="000A280F" w:rsidRPr="006E2C05" w:rsidRDefault="000A280F" w:rsidP="000A280F">
      <w:pPr>
        <w:tabs>
          <w:tab w:val="left" w:pos="284"/>
        </w:tabs>
        <w:spacing w:after="0" w:line="240" w:lineRule="auto"/>
        <w:jc w:val="center"/>
        <w:rPr>
          <w:rFonts w:ascii="Times New Roman" w:eastAsia="Calibri" w:hAnsi="Times New Roman" w:cs="Times New Roman"/>
          <w:sz w:val="12"/>
          <w:szCs w:val="12"/>
        </w:rPr>
      </w:pPr>
      <w:r w:rsidRPr="006E2C05">
        <w:rPr>
          <w:rFonts w:ascii="Times New Roman" w:eastAsia="Calibri" w:hAnsi="Times New Roman" w:cs="Times New Roman"/>
          <w:sz w:val="12"/>
          <w:szCs w:val="12"/>
        </w:rPr>
        <w:t>ПОСТАНОВЛЕНИЕ</w:t>
      </w:r>
    </w:p>
    <w:p w:rsidR="000A280F" w:rsidRPr="006E2C05" w:rsidRDefault="00217A3E" w:rsidP="000A280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000A280F" w:rsidRPr="006E2C05">
        <w:rPr>
          <w:rFonts w:ascii="Times New Roman" w:eastAsia="Calibri" w:hAnsi="Times New Roman" w:cs="Times New Roman"/>
          <w:sz w:val="12"/>
          <w:szCs w:val="12"/>
        </w:rPr>
        <w:t xml:space="preserve"> </w:t>
      </w:r>
      <w:r w:rsidR="000A280F">
        <w:rPr>
          <w:rFonts w:ascii="Times New Roman" w:eastAsia="Calibri" w:hAnsi="Times New Roman" w:cs="Times New Roman"/>
          <w:sz w:val="12"/>
          <w:szCs w:val="12"/>
        </w:rPr>
        <w:t>февраля</w:t>
      </w:r>
      <w:r w:rsidR="000A280F" w:rsidRPr="006E2C05">
        <w:rPr>
          <w:rFonts w:ascii="Times New Roman" w:eastAsia="Calibri" w:hAnsi="Times New Roman" w:cs="Times New Roman"/>
          <w:sz w:val="12"/>
          <w:szCs w:val="12"/>
        </w:rPr>
        <w:t xml:space="preserve"> 202</w:t>
      </w:r>
      <w:r w:rsidR="000A280F">
        <w:rPr>
          <w:rFonts w:ascii="Times New Roman" w:eastAsia="Calibri" w:hAnsi="Times New Roman" w:cs="Times New Roman"/>
          <w:sz w:val="12"/>
          <w:szCs w:val="12"/>
        </w:rPr>
        <w:t>4</w:t>
      </w:r>
      <w:r w:rsidR="000A280F" w:rsidRPr="006E2C05">
        <w:rPr>
          <w:rFonts w:ascii="Times New Roman" w:eastAsia="Calibri" w:hAnsi="Times New Roman" w:cs="Times New Roman"/>
          <w:sz w:val="12"/>
          <w:szCs w:val="12"/>
        </w:rPr>
        <w:t xml:space="preserve">г.                 </w:t>
      </w:r>
      <w:r w:rsidR="000A280F">
        <w:rPr>
          <w:rFonts w:ascii="Times New Roman" w:eastAsia="Calibri" w:hAnsi="Times New Roman" w:cs="Times New Roman"/>
          <w:sz w:val="12"/>
          <w:szCs w:val="12"/>
        </w:rPr>
        <w:t xml:space="preserve">    </w:t>
      </w:r>
      <w:r w:rsidR="000A280F" w:rsidRPr="006E2C0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№147</w:t>
      </w:r>
    </w:p>
    <w:p w:rsidR="00602C00" w:rsidRDefault="00602C00" w:rsidP="00602C00">
      <w:pPr>
        <w:tabs>
          <w:tab w:val="left" w:pos="284"/>
        </w:tabs>
        <w:spacing w:after="0" w:line="240" w:lineRule="auto"/>
        <w:jc w:val="center"/>
        <w:rPr>
          <w:rFonts w:ascii="Times New Roman" w:eastAsia="Calibri" w:hAnsi="Times New Roman" w:cs="Times New Roman"/>
          <w:b/>
          <w:sz w:val="12"/>
          <w:szCs w:val="12"/>
        </w:rPr>
      </w:pPr>
      <w:r w:rsidRPr="00602C00">
        <w:rPr>
          <w:rFonts w:ascii="Times New Roman" w:eastAsia="Calibri" w:hAnsi="Times New Roman" w:cs="Times New Roman"/>
          <w:b/>
          <w:sz w:val="12"/>
          <w:szCs w:val="12"/>
        </w:rPr>
        <w:t>О внесении изменений в Приложение № 1 к Постановлению администрации муниципального района Сергиевский</w:t>
      </w:r>
    </w:p>
    <w:p w:rsidR="00602C00" w:rsidRPr="00602C00" w:rsidRDefault="00602C00" w:rsidP="00602C00">
      <w:pPr>
        <w:tabs>
          <w:tab w:val="left" w:pos="284"/>
        </w:tabs>
        <w:spacing w:after="0" w:line="240" w:lineRule="auto"/>
        <w:jc w:val="center"/>
        <w:rPr>
          <w:rFonts w:ascii="Times New Roman" w:eastAsia="Calibri" w:hAnsi="Times New Roman" w:cs="Times New Roman"/>
          <w:b/>
          <w:sz w:val="12"/>
          <w:szCs w:val="12"/>
        </w:rPr>
      </w:pPr>
      <w:r w:rsidRPr="00602C00">
        <w:rPr>
          <w:rFonts w:ascii="Times New Roman" w:eastAsia="Calibri" w:hAnsi="Times New Roman" w:cs="Times New Roman"/>
          <w:b/>
          <w:sz w:val="12"/>
          <w:szCs w:val="12"/>
        </w:rPr>
        <w:t xml:space="preserve"> № 1013 от 15.09.2023 г. «Об утверждении муниципальной программы «Обеспечение реализации политики в сфере строительного комплекса и градостроительной деятельности муниципального района</w:t>
      </w:r>
      <w:r>
        <w:rPr>
          <w:rFonts w:ascii="Times New Roman" w:eastAsia="Calibri" w:hAnsi="Times New Roman" w:cs="Times New Roman"/>
          <w:b/>
          <w:sz w:val="12"/>
          <w:szCs w:val="12"/>
        </w:rPr>
        <w:t xml:space="preserve"> </w:t>
      </w:r>
      <w:r w:rsidRPr="00602C00">
        <w:rPr>
          <w:rFonts w:ascii="Times New Roman" w:eastAsia="Calibri" w:hAnsi="Times New Roman" w:cs="Times New Roman"/>
          <w:b/>
          <w:sz w:val="12"/>
          <w:szCs w:val="12"/>
        </w:rPr>
        <w:t>Сергиевский на 2024-2026 годы»</w:t>
      </w:r>
    </w:p>
    <w:p w:rsidR="00602C00" w:rsidRPr="00602C00" w:rsidRDefault="00602C00" w:rsidP="00602C00">
      <w:pPr>
        <w:tabs>
          <w:tab w:val="left" w:pos="284"/>
        </w:tabs>
        <w:spacing w:after="0" w:line="240" w:lineRule="auto"/>
        <w:jc w:val="both"/>
        <w:rPr>
          <w:rFonts w:ascii="Times New Roman" w:eastAsia="Calibri" w:hAnsi="Times New Roman" w:cs="Times New Roman"/>
          <w:sz w:val="12"/>
          <w:szCs w:val="12"/>
        </w:rPr>
      </w:pPr>
    </w:p>
    <w:p w:rsidR="00602C00" w:rsidRPr="00602C00" w:rsidRDefault="00602C00" w:rsidP="00602C00">
      <w:pPr>
        <w:tabs>
          <w:tab w:val="left" w:pos="284"/>
        </w:tabs>
        <w:spacing w:after="0" w:line="240" w:lineRule="auto"/>
        <w:ind w:firstLine="284"/>
        <w:jc w:val="both"/>
        <w:rPr>
          <w:rFonts w:ascii="Times New Roman" w:eastAsia="Calibri" w:hAnsi="Times New Roman" w:cs="Times New Roman"/>
          <w:sz w:val="12"/>
          <w:szCs w:val="12"/>
        </w:rPr>
      </w:pPr>
      <w:r w:rsidRPr="00602C00">
        <w:rPr>
          <w:rFonts w:ascii="Times New Roman" w:eastAsia="Calibri" w:hAnsi="Times New Roman" w:cs="Times New Roman"/>
          <w:sz w:val="12"/>
          <w:szCs w:val="12"/>
        </w:rPr>
        <w:t>В соответствии с Федеральным законом Российской Федерации от 6 октября 2003 года №131-ФЗ «Об общих принципах организации местного самоуправления в Российской Федерации», статьей 179 Бюджетного кодекса Российской Федерации, Уставом муниципального района Сергиевский, в целях создания условий для развития жилищного строительства в муниципальном районе</w:t>
      </w:r>
      <w:r>
        <w:rPr>
          <w:rFonts w:ascii="Times New Roman" w:eastAsia="Calibri" w:hAnsi="Times New Roman" w:cs="Times New Roman"/>
          <w:sz w:val="12"/>
          <w:szCs w:val="12"/>
        </w:rPr>
        <w:t xml:space="preserve"> Сергиевский</w:t>
      </w:r>
      <w:r w:rsidRPr="00602C00">
        <w:rPr>
          <w:rFonts w:ascii="Times New Roman" w:eastAsia="Calibri" w:hAnsi="Times New Roman" w:cs="Times New Roman"/>
          <w:sz w:val="12"/>
          <w:szCs w:val="12"/>
        </w:rPr>
        <w:t xml:space="preserve"> и обеспечение граждан комфортными условиями проживания, администрация муниципального района Сергиевский</w:t>
      </w:r>
    </w:p>
    <w:p w:rsidR="00602C00" w:rsidRPr="00602C00" w:rsidRDefault="00602C00" w:rsidP="00602C00">
      <w:pPr>
        <w:tabs>
          <w:tab w:val="left" w:pos="284"/>
        </w:tabs>
        <w:spacing w:after="0" w:line="240" w:lineRule="auto"/>
        <w:ind w:firstLine="284"/>
        <w:jc w:val="both"/>
        <w:rPr>
          <w:rFonts w:ascii="Times New Roman" w:eastAsia="Calibri" w:hAnsi="Times New Roman" w:cs="Times New Roman"/>
          <w:b/>
          <w:sz w:val="12"/>
          <w:szCs w:val="12"/>
        </w:rPr>
      </w:pPr>
      <w:r w:rsidRPr="00602C00">
        <w:rPr>
          <w:rFonts w:ascii="Times New Roman" w:eastAsia="Calibri" w:hAnsi="Times New Roman" w:cs="Times New Roman"/>
          <w:b/>
          <w:sz w:val="12"/>
          <w:szCs w:val="12"/>
        </w:rPr>
        <w:t>ПОСТАНОВЛЯЕТ:</w:t>
      </w:r>
    </w:p>
    <w:p w:rsidR="00602C00" w:rsidRPr="00602C00" w:rsidRDefault="00602C00" w:rsidP="00602C00">
      <w:pPr>
        <w:tabs>
          <w:tab w:val="left" w:pos="284"/>
        </w:tabs>
        <w:spacing w:after="0" w:line="240" w:lineRule="auto"/>
        <w:ind w:firstLine="284"/>
        <w:jc w:val="both"/>
        <w:rPr>
          <w:rFonts w:ascii="Times New Roman" w:eastAsia="Calibri" w:hAnsi="Times New Roman" w:cs="Times New Roman"/>
          <w:sz w:val="12"/>
          <w:szCs w:val="12"/>
        </w:rPr>
      </w:pPr>
      <w:r w:rsidRPr="00602C00">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602C00">
        <w:rPr>
          <w:rFonts w:ascii="Times New Roman" w:eastAsia="Calibri" w:hAnsi="Times New Roman" w:cs="Times New Roman"/>
          <w:sz w:val="12"/>
          <w:szCs w:val="12"/>
        </w:rPr>
        <w:t>Внести изменения в Приложение № 1 к постановлению администрации муниципального района Сергиевский № 1013 от 15.09.2023г. «Об утверждении муниципальной программы «Обеспечение реализации политики в сфере строительного комплекса и градостроительной деятельности муниципального района Сергиевский на 2024-2026 годы» (далее - Программа) следующего содержания:</w:t>
      </w:r>
    </w:p>
    <w:p w:rsidR="00602C00" w:rsidRPr="00602C00" w:rsidRDefault="00602C00" w:rsidP="00602C00">
      <w:pPr>
        <w:tabs>
          <w:tab w:val="left" w:pos="284"/>
        </w:tabs>
        <w:spacing w:after="0" w:line="240" w:lineRule="auto"/>
        <w:ind w:firstLine="284"/>
        <w:jc w:val="both"/>
        <w:rPr>
          <w:rFonts w:ascii="Times New Roman" w:eastAsia="Calibri" w:hAnsi="Times New Roman" w:cs="Times New Roman"/>
          <w:sz w:val="12"/>
          <w:szCs w:val="12"/>
        </w:rPr>
      </w:pPr>
      <w:r w:rsidRPr="00602C00">
        <w:rPr>
          <w:rFonts w:ascii="Times New Roman" w:eastAsia="Calibri" w:hAnsi="Times New Roman" w:cs="Times New Roman"/>
          <w:sz w:val="12"/>
          <w:szCs w:val="12"/>
        </w:rPr>
        <w:t>1.1.</w:t>
      </w:r>
      <w:r>
        <w:rPr>
          <w:rFonts w:ascii="Times New Roman" w:eastAsia="Calibri" w:hAnsi="Times New Roman" w:cs="Times New Roman"/>
          <w:sz w:val="12"/>
          <w:szCs w:val="12"/>
        </w:rPr>
        <w:t xml:space="preserve"> </w:t>
      </w:r>
      <w:r w:rsidRPr="00602C00">
        <w:rPr>
          <w:rFonts w:ascii="Times New Roman" w:eastAsia="Calibri" w:hAnsi="Times New Roman" w:cs="Times New Roman"/>
          <w:sz w:val="12"/>
          <w:szCs w:val="12"/>
        </w:rPr>
        <w:t xml:space="preserve"> В паспорте Программы раздел «Объемы и источники финансирования муниципальной программы» изложить в следующей редакции:</w:t>
      </w:r>
    </w:p>
    <w:p w:rsidR="00602C00" w:rsidRPr="00602C00" w:rsidRDefault="00602C00" w:rsidP="00602C00">
      <w:pPr>
        <w:tabs>
          <w:tab w:val="left" w:pos="284"/>
        </w:tabs>
        <w:spacing w:after="0" w:line="240" w:lineRule="auto"/>
        <w:ind w:firstLine="284"/>
        <w:jc w:val="both"/>
        <w:rPr>
          <w:rFonts w:ascii="Times New Roman" w:eastAsia="Calibri" w:hAnsi="Times New Roman" w:cs="Times New Roman"/>
          <w:sz w:val="12"/>
          <w:szCs w:val="12"/>
        </w:rPr>
      </w:pPr>
      <w:r w:rsidRPr="00602C00">
        <w:rPr>
          <w:rFonts w:ascii="Times New Roman" w:eastAsia="Calibri" w:hAnsi="Times New Roman" w:cs="Times New Roman"/>
          <w:sz w:val="12"/>
          <w:szCs w:val="12"/>
        </w:rPr>
        <w:t>«Планируемый общий объем финансирования Программы составит 44 328,98491 (*) тыс. рублей, в том числе:</w:t>
      </w:r>
    </w:p>
    <w:p w:rsidR="00602C00" w:rsidRPr="00602C00" w:rsidRDefault="00602C00" w:rsidP="00602C00">
      <w:pPr>
        <w:tabs>
          <w:tab w:val="left" w:pos="284"/>
        </w:tabs>
        <w:spacing w:after="0" w:line="240" w:lineRule="auto"/>
        <w:ind w:firstLine="284"/>
        <w:jc w:val="both"/>
        <w:rPr>
          <w:rFonts w:ascii="Times New Roman" w:eastAsia="Calibri" w:hAnsi="Times New Roman" w:cs="Times New Roman"/>
          <w:sz w:val="12"/>
          <w:szCs w:val="12"/>
        </w:rPr>
      </w:pPr>
      <w:r w:rsidRPr="00602C00">
        <w:rPr>
          <w:rFonts w:ascii="Times New Roman" w:eastAsia="Calibri" w:hAnsi="Times New Roman" w:cs="Times New Roman"/>
          <w:sz w:val="12"/>
          <w:szCs w:val="12"/>
        </w:rPr>
        <w:t>- средства областного бюджета – 0,00000 тыс. рублей ⃰:</w:t>
      </w:r>
    </w:p>
    <w:p w:rsidR="00602C00" w:rsidRPr="00602C00" w:rsidRDefault="00602C00" w:rsidP="00602C00">
      <w:pPr>
        <w:tabs>
          <w:tab w:val="left" w:pos="284"/>
        </w:tabs>
        <w:spacing w:after="0" w:line="240" w:lineRule="auto"/>
        <w:ind w:firstLine="284"/>
        <w:jc w:val="both"/>
        <w:rPr>
          <w:rFonts w:ascii="Times New Roman" w:eastAsia="Calibri" w:hAnsi="Times New Roman" w:cs="Times New Roman"/>
          <w:sz w:val="12"/>
          <w:szCs w:val="12"/>
        </w:rPr>
      </w:pPr>
      <w:r w:rsidRPr="00602C00">
        <w:rPr>
          <w:rFonts w:ascii="Times New Roman" w:eastAsia="Calibri" w:hAnsi="Times New Roman" w:cs="Times New Roman"/>
          <w:sz w:val="12"/>
          <w:szCs w:val="12"/>
        </w:rPr>
        <w:t>2024 год – 0,00000 тыс. рублей;</w:t>
      </w:r>
    </w:p>
    <w:p w:rsidR="00602C00" w:rsidRPr="00602C00" w:rsidRDefault="00602C00" w:rsidP="00602C00">
      <w:pPr>
        <w:tabs>
          <w:tab w:val="left" w:pos="284"/>
        </w:tabs>
        <w:spacing w:after="0" w:line="240" w:lineRule="auto"/>
        <w:ind w:firstLine="284"/>
        <w:jc w:val="both"/>
        <w:rPr>
          <w:rFonts w:ascii="Times New Roman" w:eastAsia="Calibri" w:hAnsi="Times New Roman" w:cs="Times New Roman"/>
          <w:sz w:val="12"/>
          <w:szCs w:val="12"/>
        </w:rPr>
      </w:pPr>
      <w:r w:rsidRPr="00602C00">
        <w:rPr>
          <w:rFonts w:ascii="Times New Roman" w:eastAsia="Calibri" w:hAnsi="Times New Roman" w:cs="Times New Roman"/>
          <w:sz w:val="12"/>
          <w:szCs w:val="12"/>
        </w:rPr>
        <w:t>2025 год – 0,00000 тыс. рублей;</w:t>
      </w:r>
    </w:p>
    <w:p w:rsidR="00602C00" w:rsidRPr="00602C00" w:rsidRDefault="00602C00" w:rsidP="00602C00">
      <w:pPr>
        <w:tabs>
          <w:tab w:val="left" w:pos="284"/>
        </w:tabs>
        <w:spacing w:after="0" w:line="240" w:lineRule="auto"/>
        <w:ind w:firstLine="284"/>
        <w:jc w:val="both"/>
        <w:rPr>
          <w:rFonts w:ascii="Times New Roman" w:eastAsia="Calibri" w:hAnsi="Times New Roman" w:cs="Times New Roman"/>
          <w:sz w:val="12"/>
          <w:szCs w:val="12"/>
        </w:rPr>
      </w:pPr>
      <w:r w:rsidRPr="00602C00">
        <w:rPr>
          <w:rFonts w:ascii="Times New Roman" w:eastAsia="Calibri" w:hAnsi="Times New Roman" w:cs="Times New Roman"/>
          <w:sz w:val="12"/>
          <w:szCs w:val="12"/>
        </w:rPr>
        <w:t>2026 год – 0,00000 тыс. рублей.</w:t>
      </w:r>
    </w:p>
    <w:p w:rsidR="00602C00" w:rsidRPr="00602C00" w:rsidRDefault="00602C00" w:rsidP="00602C00">
      <w:pPr>
        <w:tabs>
          <w:tab w:val="left" w:pos="284"/>
        </w:tabs>
        <w:spacing w:after="0" w:line="240" w:lineRule="auto"/>
        <w:ind w:firstLine="284"/>
        <w:jc w:val="both"/>
        <w:rPr>
          <w:rFonts w:ascii="Times New Roman" w:eastAsia="Calibri" w:hAnsi="Times New Roman" w:cs="Times New Roman"/>
          <w:sz w:val="12"/>
          <w:szCs w:val="12"/>
        </w:rPr>
      </w:pPr>
      <w:r w:rsidRPr="00602C00">
        <w:rPr>
          <w:rFonts w:ascii="Times New Roman" w:eastAsia="Calibri" w:hAnsi="Times New Roman" w:cs="Times New Roman"/>
          <w:sz w:val="12"/>
          <w:szCs w:val="12"/>
        </w:rPr>
        <w:t>- средства местного бюджета – 43 891,74468 тыс. рублей ⃰:</w:t>
      </w:r>
    </w:p>
    <w:p w:rsidR="00602C00" w:rsidRPr="00602C00" w:rsidRDefault="00602C00" w:rsidP="00602C00">
      <w:pPr>
        <w:tabs>
          <w:tab w:val="left" w:pos="284"/>
        </w:tabs>
        <w:spacing w:after="0" w:line="240" w:lineRule="auto"/>
        <w:ind w:firstLine="284"/>
        <w:jc w:val="both"/>
        <w:rPr>
          <w:rFonts w:ascii="Times New Roman" w:eastAsia="Calibri" w:hAnsi="Times New Roman" w:cs="Times New Roman"/>
          <w:sz w:val="12"/>
          <w:szCs w:val="12"/>
        </w:rPr>
      </w:pPr>
      <w:r w:rsidRPr="00602C00">
        <w:rPr>
          <w:rFonts w:ascii="Times New Roman" w:eastAsia="Calibri" w:hAnsi="Times New Roman" w:cs="Times New Roman"/>
          <w:sz w:val="12"/>
          <w:szCs w:val="12"/>
        </w:rPr>
        <w:t>2024 год – 13 891,74468 тыс. рублей;</w:t>
      </w:r>
    </w:p>
    <w:p w:rsidR="00602C00" w:rsidRPr="00602C00" w:rsidRDefault="00602C00" w:rsidP="00602C00">
      <w:pPr>
        <w:tabs>
          <w:tab w:val="left" w:pos="284"/>
        </w:tabs>
        <w:spacing w:after="0" w:line="240" w:lineRule="auto"/>
        <w:ind w:firstLine="284"/>
        <w:jc w:val="both"/>
        <w:rPr>
          <w:rFonts w:ascii="Times New Roman" w:eastAsia="Calibri" w:hAnsi="Times New Roman" w:cs="Times New Roman"/>
          <w:sz w:val="12"/>
          <w:szCs w:val="12"/>
        </w:rPr>
      </w:pPr>
      <w:r w:rsidRPr="00602C00">
        <w:rPr>
          <w:rFonts w:ascii="Times New Roman" w:eastAsia="Calibri" w:hAnsi="Times New Roman" w:cs="Times New Roman"/>
          <w:sz w:val="12"/>
          <w:szCs w:val="12"/>
        </w:rPr>
        <w:t>2025 год – 15 000,00000 тыс. рублей;</w:t>
      </w:r>
    </w:p>
    <w:p w:rsidR="00602C00" w:rsidRPr="00602C00" w:rsidRDefault="00602C00" w:rsidP="00602C00">
      <w:pPr>
        <w:tabs>
          <w:tab w:val="left" w:pos="284"/>
        </w:tabs>
        <w:spacing w:after="0" w:line="240" w:lineRule="auto"/>
        <w:ind w:firstLine="284"/>
        <w:jc w:val="both"/>
        <w:rPr>
          <w:rFonts w:ascii="Times New Roman" w:eastAsia="Calibri" w:hAnsi="Times New Roman" w:cs="Times New Roman"/>
          <w:sz w:val="12"/>
          <w:szCs w:val="12"/>
        </w:rPr>
      </w:pPr>
      <w:r w:rsidRPr="00602C00">
        <w:rPr>
          <w:rFonts w:ascii="Times New Roman" w:eastAsia="Calibri" w:hAnsi="Times New Roman" w:cs="Times New Roman"/>
          <w:sz w:val="12"/>
          <w:szCs w:val="12"/>
        </w:rPr>
        <w:t>2026 год – 15 000,00000 тыс. рублей.</w:t>
      </w:r>
    </w:p>
    <w:p w:rsidR="00602C00" w:rsidRPr="00602C00" w:rsidRDefault="00602C00" w:rsidP="00602C00">
      <w:pPr>
        <w:tabs>
          <w:tab w:val="left" w:pos="284"/>
        </w:tabs>
        <w:spacing w:after="0" w:line="240" w:lineRule="auto"/>
        <w:ind w:firstLine="284"/>
        <w:jc w:val="both"/>
        <w:rPr>
          <w:rFonts w:ascii="Times New Roman" w:eastAsia="Calibri" w:hAnsi="Times New Roman" w:cs="Times New Roman"/>
          <w:sz w:val="12"/>
          <w:szCs w:val="12"/>
        </w:rPr>
      </w:pPr>
      <w:r w:rsidRPr="00602C00">
        <w:rPr>
          <w:rFonts w:ascii="Times New Roman" w:eastAsia="Calibri" w:hAnsi="Times New Roman" w:cs="Times New Roman"/>
          <w:sz w:val="12"/>
          <w:szCs w:val="12"/>
        </w:rPr>
        <w:t>- внебюджетные средства – 437,24023 тыс. рублей ⃰:</w:t>
      </w:r>
    </w:p>
    <w:p w:rsidR="00602C00" w:rsidRPr="00602C00" w:rsidRDefault="00602C00" w:rsidP="00602C00">
      <w:pPr>
        <w:tabs>
          <w:tab w:val="left" w:pos="284"/>
        </w:tabs>
        <w:spacing w:after="0" w:line="240" w:lineRule="auto"/>
        <w:ind w:firstLine="284"/>
        <w:jc w:val="both"/>
        <w:rPr>
          <w:rFonts w:ascii="Times New Roman" w:eastAsia="Calibri" w:hAnsi="Times New Roman" w:cs="Times New Roman"/>
          <w:sz w:val="12"/>
          <w:szCs w:val="12"/>
        </w:rPr>
      </w:pPr>
      <w:r w:rsidRPr="00602C00">
        <w:rPr>
          <w:rFonts w:ascii="Times New Roman" w:eastAsia="Calibri" w:hAnsi="Times New Roman" w:cs="Times New Roman"/>
          <w:sz w:val="12"/>
          <w:szCs w:val="12"/>
        </w:rPr>
        <w:t>2024 год – 237,24023 тыс. рублей;</w:t>
      </w:r>
    </w:p>
    <w:p w:rsidR="00602C00" w:rsidRPr="00602C00" w:rsidRDefault="00602C00" w:rsidP="00602C00">
      <w:pPr>
        <w:tabs>
          <w:tab w:val="left" w:pos="284"/>
        </w:tabs>
        <w:spacing w:after="0" w:line="240" w:lineRule="auto"/>
        <w:ind w:firstLine="284"/>
        <w:jc w:val="both"/>
        <w:rPr>
          <w:rFonts w:ascii="Times New Roman" w:eastAsia="Calibri" w:hAnsi="Times New Roman" w:cs="Times New Roman"/>
          <w:sz w:val="12"/>
          <w:szCs w:val="12"/>
        </w:rPr>
      </w:pPr>
      <w:r w:rsidRPr="00602C00">
        <w:rPr>
          <w:rFonts w:ascii="Times New Roman" w:eastAsia="Calibri" w:hAnsi="Times New Roman" w:cs="Times New Roman"/>
          <w:sz w:val="12"/>
          <w:szCs w:val="12"/>
        </w:rPr>
        <w:t>2025 год – 100,0000 тыс. рублей;</w:t>
      </w:r>
    </w:p>
    <w:p w:rsidR="00602C00" w:rsidRPr="00602C00" w:rsidRDefault="00602C00" w:rsidP="00602C00">
      <w:pPr>
        <w:tabs>
          <w:tab w:val="left" w:pos="284"/>
        </w:tabs>
        <w:spacing w:after="0" w:line="240" w:lineRule="auto"/>
        <w:ind w:firstLine="284"/>
        <w:jc w:val="both"/>
        <w:rPr>
          <w:rFonts w:ascii="Times New Roman" w:eastAsia="Calibri" w:hAnsi="Times New Roman" w:cs="Times New Roman"/>
          <w:sz w:val="12"/>
          <w:szCs w:val="12"/>
        </w:rPr>
      </w:pPr>
      <w:r w:rsidRPr="00602C00">
        <w:rPr>
          <w:rFonts w:ascii="Times New Roman" w:eastAsia="Calibri" w:hAnsi="Times New Roman" w:cs="Times New Roman"/>
          <w:sz w:val="12"/>
          <w:szCs w:val="12"/>
        </w:rPr>
        <w:lastRenderedPageBreak/>
        <w:t>2026 год – 100,00000 тыс. рублей»</w:t>
      </w:r>
    </w:p>
    <w:p w:rsidR="00602C00" w:rsidRPr="00602C00" w:rsidRDefault="00602C00" w:rsidP="00602C00">
      <w:pPr>
        <w:tabs>
          <w:tab w:val="left" w:pos="284"/>
        </w:tabs>
        <w:spacing w:after="0" w:line="240" w:lineRule="auto"/>
        <w:ind w:firstLine="284"/>
        <w:jc w:val="both"/>
        <w:rPr>
          <w:rFonts w:ascii="Times New Roman" w:eastAsia="Calibri" w:hAnsi="Times New Roman" w:cs="Times New Roman"/>
          <w:sz w:val="12"/>
          <w:szCs w:val="12"/>
        </w:rPr>
      </w:pPr>
      <w:r w:rsidRPr="00602C00">
        <w:rPr>
          <w:rFonts w:ascii="Times New Roman" w:eastAsia="Calibri" w:hAnsi="Times New Roman" w:cs="Times New Roman"/>
          <w:sz w:val="12"/>
          <w:szCs w:val="12"/>
        </w:rPr>
        <w:t>1.2.</w:t>
      </w:r>
      <w:r>
        <w:rPr>
          <w:rFonts w:ascii="Times New Roman" w:eastAsia="Calibri" w:hAnsi="Times New Roman" w:cs="Times New Roman"/>
          <w:sz w:val="12"/>
          <w:szCs w:val="12"/>
        </w:rPr>
        <w:t xml:space="preserve"> </w:t>
      </w:r>
      <w:r w:rsidRPr="00602C00">
        <w:rPr>
          <w:rFonts w:ascii="Times New Roman" w:eastAsia="Calibri" w:hAnsi="Times New Roman" w:cs="Times New Roman"/>
          <w:sz w:val="12"/>
          <w:szCs w:val="12"/>
        </w:rPr>
        <w:t>В тексте Программы раздел «Обоснование ресурсного обеспечения Программы» изложить в следующей редакции:</w:t>
      </w:r>
    </w:p>
    <w:p w:rsidR="00602C00" w:rsidRPr="00602C00" w:rsidRDefault="00602C00" w:rsidP="00602C00">
      <w:pPr>
        <w:tabs>
          <w:tab w:val="left" w:pos="284"/>
        </w:tabs>
        <w:spacing w:after="0" w:line="240" w:lineRule="auto"/>
        <w:ind w:firstLine="284"/>
        <w:jc w:val="both"/>
        <w:rPr>
          <w:rFonts w:ascii="Times New Roman" w:eastAsia="Calibri" w:hAnsi="Times New Roman" w:cs="Times New Roman"/>
          <w:sz w:val="12"/>
          <w:szCs w:val="12"/>
        </w:rPr>
      </w:pPr>
      <w:r w:rsidRPr="00602C00">
        <w:rPr>
          <w:rFonts w:ascii="Times New Roman" w:eastAsia="Calibri" w:hAnsi="Times New Roman" w:cs="Times New Roman"/>
          <w:sz w:val="12"/>
          <w:szCs w:val="12"/>
        </w:rPr>
        <w:t>«Реализация мероприятий Программы осуществляется за счет средств муниципального района Сергиевский.</w:t>
      </w:r>
    </w:p>
    <w:p w:rsidR="00602C00" w:rsidRPr="00602C00" w:rsidRDefault="00602C00" w:rsidP="00602C00">
      <w:pPr>
        <w:tabs>
          <w:tab w:val="left" w:pos="284"/>
        </w:tabs>
        <w:spacing w:after="0" w:line="240" w:lineRule="auto"/>
        <w:ind w:firstLine="284"/>
        <w:jc w:val="both"/>
        <w:rPr>
          <w:rFonts w:ascii="Times New Roman" w:eastAsia="Calibri" w:hAnsi="Times New Roman" w:cs="Times New Roman"/>
          <w:sz w:val="12"/>
          <w:szCs w:val="12"/>
        </w:rPr>
      </w:pPr>
      <w:r w:rsidRPr="00602C00">
        <w:rPr>
          <w:rFonts w:ascii="Times New Roman" w:eastAsia="Calibri" w:hAnsi="Times New Roman" w:cs="Times New Roman"/>
          <w:sz w:val="12"/>
          <w:szCs w:val="12"/>
        </w:rPr>
        <w:t>Планируемый общий объем финансирования</w:t>
      </w:r>
      <w:r>
        <w:rPr>
          <w:rFonts w:ascii="Times New Roman" w:eastAsia="Calibri" w:hAnsi="Times New Roman" w:cs="Times New Roman"/>
          <w:sz w:val="12"/>
          <w:szCs w:val="12"/>
        </w:rPr>
        <w:t xml:space="preserve"> </w:t>
      </w:r>
      <w:r w:rsidRPr="00602C00">
        <w:rPr>
          <w:rFonts w:ascii="Times New Roman" w:eastAsia="Calibri" w:hAnsi="Times New Roman" w:cs="Times New Roman"/>
          <w:sz w:val="12"/>
          <w:szCs w:val="12"/>
        </w:rPr>
        <w:t>Программы составит 44 328,98491 (*) тыс. рублей, в том числе:</w:t>
      </w:r>
    </w:p>
    <w:p w:rsidR="00602C00" w:rsidRPr="00602C00" w:rsidRDefault="00602C00" w:rsidP="00602C00">
      <w:pPr>
        <w:tabs>
          <w:tab w:val="left" w:pos="284"/>
        </w:tabs>
        <w:spacing w:after="0" w:line="240" w:lineRule="auto"/>
        <w:ind w:firstLine="284"/>
        <w:jc w:val="both"/>
        <w:rPr>
          <w:rFonts w:ascii="Times New Roman" w:eastAsia="Calibri" w:hAnsi="Times New Roman" w:cs="Times New Roman"/>
          <w:sz w:val="12"/>
          <w:szCs w:val="12"/>
        </w:rPr>
      </w:pPr>
      <w:r w:rsidRPr="00602C00">
        <w:rPr>
          <w:rFonts w:ascii="Times New Roman" w:eastAsia="Calibri" w:hAnsi="Times New Roman" w:cs="Times New Roman"/>
          <w:sz w:val="12"/>
          <w:szCs w:val="12"/>
        </w:rPr>
        <w:t>- средства областного бюджета – 0,00000 тыс. рублей ⃰:</w:t>
      </w:r>
    </w:p>
    <w:p w:rsidR="00602C00" w:rsidRPr="00602C00" w:rsidRDefault="00602C00" w:rsidP="00602C00">
      <w:pPr>
        <w:tabs>
          <w:tab w:val="left" w:pos="284"/>
        </w:tabs>
        <w:spacing w:after="0" w:line="240" w:lineRule="auto"/>
        <w:ind w:firstLine="284"/>
        <w:jc w:val="both"/>
        <w:rPr>
          <w:rFonts w:ascii="Times New Roman" w:eastAsia="Calibri" w:hAnsi="Times New Roman" w:cs="Times New Roman"/>
          <w:sz w:val="12"/>
          <w:szCs w:val="12"/>
        </w:rPr>
      </w:pPr>
      <w:r w:rsidRPr="00602C00">
        <w:rPr>
          <w:rFonts w:ascii="Times New Roman" w:eastAsia="Calibri" w:hAnsi="Times New Roman" w:cs="Times New Roman"/>
          <w:sz w:val="12"/>
          <w:szCs w:val="12"/>
        </w:rPr>
        <w:t>2024 год – 0,00000 тыс. рублей;</w:t>
      </w:r>
    </w:p>
    <w:p w:rsidR="00602C00" w:rsidRPr="00602C00" w:rsidRDefault="00602C00" w:rsidP="00602C00">
      <w:pPr>
        <w:tabs>
          <w:tab w:val="left" w:pos="284"/>
        </w:tabs>
        <w:spacing w:after="0" w:line="240" w:lineRule="auto"/>
        <w:ind w:firstLine="284"/>
        <w:jc w:val="both"/>
        <w:rPr>
          <w:rFonts w:ascii="Times New Roman" w:eastAsia="Calibri" w:hAnsi="Times New Roman" w:cs="Times New Roman"/>
          <w:sz w:val="12"/>
          <w:szCs w:val="12"/>
        </w:rPr>
      </w:pPr>
      <w:r w:rsidRPr="00602C00">
        <w:rPr>
          <w:rFonts w:ascii="Times New Roman" w:eastAsia="Calibri" w:hAnsi="Times New Roman" w:cs="Times New Roman"/>
          <w:sz w:val="12"/>
          <w:szCs w:val="12"/>
        </w:rPr>
        <w:t>2025 год – 0,00000 тыс. рублей;</w:t>
      </w:r>
    </w:p>
    <w:p w:rsidR="00602C00" w:rsidRPr="00602C00" w:rsidRDefault="00602C00" w:rsidP="00602C00">
      <w:pPr>
        <w:tabs>
          <w:tab w:val="left" w:pos="284"/>
        </w:tabs>
        <w:spacing w:after="0" w:line="240" w:lineRule="auto"/>
        <w:ind w:firstLine="284"/>
        <w:jc w:val="both"/>
        <w:rPr>
          <w:rFonts w:ascii="Times New Roman" w:eastAsia="Calibri" w:hAnsi="Times New Roman" w:cs="Times New Roman"/>
          <w:sz w:val="12"/>
          <w:szCs w:val="12"/>
        </w:rPr>
      </w:pPr>
      <w:r w:rsidRPr="00602C00">
        <w:rPr>
          <w:rFonts w:ascii="Times New Roman" w:eastAsia="Calibri" w:hAnsi="Times New Roman" w:cs="Times New Roman"/>
          <w:sz w:val="12"/>
          <w:szCs w:val="12"/>
        </w:rPr>
        <w:t>2026 год – 0,00000 тыс. рублей.</w:t>
      </w:r>
    </w:p>
    <w:p w:rsidR="00602C00" w:rsidRPr="00602C00" w:rsidRDefault="00602C00" w:rsidP="00602C00">
      <w:pPr>
        <w:tabs>
          <w:tab w:val="left" w:pos="284"/>
        </w:tabs>
        <w:spacing w:after="0" w:line="240" w:lineRule="auto"/>
        <w:ind w:firstLine="284"/>
        <w:jc w:val="both"/>
        <w:rPr>
          <w:rFonts w:ascii="Times New Roman" w:eastAsia="Calibri" w:hAnsi="Times New Roman" w:cs="Times New Roman"/>
          <w:sz w:val="12"/>
          <w:szCs w:val="12"/>
        </w:rPr>
      </w:pPr>
      <w:r w:rsidRPr="00602C00">
        <w:rPr>
          <w:rFonts w:ascii="Times New Roman" w:eastAsia="Calibri" w:hAnsi="Times New Roman" w:cs="Times New Roman"/>
          <w:sz w:val="12"/>
          <w:szCs w:val="12"/>
        </w:rPr>
        <w:t>- средства местного бюджета – 43 891,74468 тыс. рублей ⃰:</w:t>
      </w:r>
    </w:p>
    <w:p w:rsidR="00602C00" w:rsidRPr="00602C00" w:rsidRDefault="00602C00" w:rsidP="00602C00">
      <w:pPr>
        <w:tabs>
          <w:tab w:val="left" w:pos="284"/>
        </w:tabs>
        <w:spacing w:after="0" w:line="240" w:lineRule="auto"/>
        <w:ind w:firstLine="284"/>
        <w:jc w:val="both"/>
        <w:rPr>
          <w:rFonts w:ascii="Times New Roman" w:eastAsia="Calibri" w:hAnsi="Times New Roman" w:cs="Times New Roman"/>
          <w:sz w:val="12"/>
          <w:szCs w:val="12"/>
        </w:rPr>
      </w:pPr>
      <w:r w:rsidRPr="00602C00">
        <w:rPr>
          <w:rFonts w:ascii="Times New Roman" w:eastAsia="Calibri" w:hAnsi="Times New Roman" w:cs="Times New Roman"/>
          <w:sz w:val="12"/>
          <w:szCs w:val="12"/>
        </w:rPr>
        <w:t>2024 год – 13 891,74468 тыс. рублей;</w:t>
      </w:r>
    </w:p>
    <w:p w:rsidR="00602C00" w:rsidRPr="00602C00" w:rsidRDefault="00602C00" w:rsidP="00602C00">
      <w:pPr>
        <w:tabs>
          <w:tab w:val="left" w:pos="284"/>
        </w:tabs>
        <w:spacing w:after="0" w:line="240" w:lineRule="auto"/>
        <w:ind w:firstLine="284"/>
        <w:jc w:val="both"/>
        <w:rPr>
          <w:rFonts w:ascii="Times New Roman" w:eastAsia="Calibri" w:hAnsi="Times New Roman" w:cs="Times New Roman"/>
          <w:sz w:val="12"/>
          <w:szCs w:val="12"/>
        </w:rPr>
      </w:pPr>
      <w:r w:rsidRPr="00602C00">
        <w:rPr>
          <w:rFonts w:ascii="Times New Roman" w:eastAsia="Calibri" w:hAnsi="Times New Roman" w:cs="Times New Roman"/>
          <w:sz w:val="12"/>
          <w:szCs w:val="12"/>
        </w:rPr>
        <w:t>2025 год – 15 000,00000 тыс. рублей;</w:t>
      </w:r>
    </w:p>
    <w:p w:rsidR="00602C00" w:rsidRPr="00602C00" w:rsidRDefault="00602C00" w:rsidP="00602C00">
      <w:pPr>
        <w:tabs>
          <w:tab w:val="left" w:pos="284"/>
        </w:tabs>
        <w:spacing w:after="0" w:line="240" w:lineRule="auto"/>
        <w:ind w:firstLine="284"/>
        <w:jc w:val="both"/>
        <w:rPr>
          <w:rFonts w:ascii="Times New Roman" w:eastAsia="Calibri" w:hAnsi="Times New Roman" w:cs="Times New Roman"/>
          <w:sz w:val="12"/>
          <w:szCs w:val="12"/>
        </w:rPr>
      </w:pPr>
      <w:r w:rsidRPr="00602C00">
        <w:rPr>
          <w:rFonts w:ascii="Times New Roman" w:eastAsia="Calibri" w:hAnsi="Times New Roman" w:cs="Times New Roman"/>
          <w:sz w:val="12"/>
          <w:szCs w:val="12"/>
        </w:rPr>
        <w:t>2026 год – 15 000,00000 тыс. рублей.</w:t>
      </w:r>
    </w:p>
    <w:p w:rsidR="00602C00" w:rsidRPr="00602C00" w:rsidRDefault="00602C00" w:rsidP="00602C00">
      <w:pPr>
        <w:tabs>
          <w:tab w:val="left" w:pos="284"/>
        </w:tabs>
        <w:spacing w:after="0" w:line="240" w:lineRule="auto"/>
        <w:ind w:firstLine="284"/>
        <w:jc w:val="both"/>
        <w:rPr>
          <w:rFonts w:ascii="Times New Roman" w:eastAsia="Calibri" w:hAnsi="Times New Roman" w:cs="Times New Roman"/>
          <w:sz w:val="12"/>
          <w:szCs w:val="12"/>
        </w:rPr>
      </w:pPr>
      <w:r w:rsidRPr="00602C00">
        <w:rPr>
          <w:rFonts w:ascii="Times New Roman" w:eastAsia="Calibri" w:hAnsi="Times New Roman" w:cs="Times New Roman"/>
          <w:sz w:val="12"/>
          <w:szCs w:val="12"/>
        </w:rPr>
        <w:t>- внебюджетные средства – 437,24023 тыс. рублей ⃰:</w:t>
      </w:r>
    </w:p>
    <w:p w:rsidR="00602C00" w:rsidRPr="00602C00" w:rsidRDefault="00602C00" w:rsidP="00602C00">
      <w:pPr>
        <w:tabs>
          <w:tab w:val="left" w:pos="284"/>
        </w:tabs>
        <w:spacing w:after="0" w:line="240" w:lineRule="auto"/>
        <w:ind w:firstLine="284"/>
        <w:jc w:val="both"/>
        <w:rPr>
          <w:rFonts w:ascii="Times New Roman" w:eastAsia="Calibri" w:hAnsi="Times New Roman" w:cs="Times New Roman"/>
          <w:sz w:val="12"/>
          <w:szCs w:val="12"/>
        </w:rPr>
      </w:pPr>
      <w:r w:rsidRPr="00602C00">
        <w:rPr>
          <w:rFonts w:ascii="Times New Roman" w:eastAsia="Calibri" w:hAnsi="Times New Roman" w:cs="Times New Roman"/>
          <w:sz w:val="12"/>
          <w:szCs w:val="12"/>
        </w:rPr>
        <w:t>2024 год – 237,24023 тыс. рублей;</w:t>
      </w:r>
    </w:p>
    <w:p w:rsidR="00602C00" w:rsidRPr="00602C00" w:rsidRDefault="00602C00" w:rsidP="00602C00">
      <w:pPr>
        <w:tabs>
          <w:tab w:val="left" w:pos="284"/>
        </w:tabs>
        <w:spacing w:after="0" w:line="240" w:lineRule="auto"/>
        <w:ind w:firstLine="284"/>
        <w:jc w:val="both"/>
        <w:rPr>
          <w:rFonts w:ascii="Times New Roman" w:eastAsia="Calibri" w:hAnsi="Times New Roman" w:cs="Times New Roman"/>
          <w:sz w:val="12"/>
          <w:szCs w:val="12"/>
        </w:rPr>
      </w:pPr>
      <w:r w:rsidRPr="00602C00">
        <w:rPr>
          <w:rFonts w:ascii="Times New Roman" w:eastAsia="Calibri" w:hAnsi="Times New Roman" w:cs="Times New Roman"/>
          <w:sz w:val="12"/>
          <w:szCs w:val="12"/>
        </w:rPr>
        <w:t>2025 год – 100,00000 тыс. рублей;</w:t>
      </w:r>
    </w:p>
    <w:p w:rsidR="00602C00" w:rsidRPr="00602C00" w:rsidRDefault="00602C00" w:rsidP="00602C00">
      <w:pPr>
        <w:tabs>
          <w:tab w:val="left" w:pos="284"/>
        </w:tabs>
        <w:spacing w:after="0" w:line="240" w:lineRule="auto"/>
        <w:ind w:firstLine="284"/>
        <w:jc w:val="both"/>
        <w:rPr>
          <w:rFonts w:ascii="Times New Roman" w:eastAsia="Calibri" w:hAnsi="Times New Roman" w:cs="Times New Roman"/>
          <w:sz w:val="12"/>
          <w:szCs w:val="12"/>
        </w:rPr>
      </w:pPr>
      <w:r w:rsidRPr="00602C00">
        <w:rPr>
          <w:rFonts w:ascii="Times New Roman" w:eastAsia="Calibri" w:hAnsi="Times New Roman" w:cs="Times New Roman"/>
          <w:sz w:val="12"/>
          <w:szCs w:val="12"/>
        </w:rPr>
        <w:t>2026 год – 100,00000 тыс. рублей.</w:t>
      </w:r>
    </w:p>
    <w:p w:rsidR="00602C00" w:rsidRPr="00602C00" w:rsidRDefault="00602C00" w:rsidP="00602C00">
      <w:pPr>
        <w:tabs>
          <w:tab w:val="left" w:pos="284"/>
        </w:tabs>
        <w:spacing w:after="0" w:line="240" w:lineRule="auto"/>
        <w:ind w:firstLine="284"/>
        <w:jc w:val="both"/>
        <w:rPr>
          <w:rFonts w:ascii="Times New Roman" w:eastAsia="Calibri" w:hAnsi="Times New Roman" w:cs="Times New Roman"/>
          <w:sz w:val="12"/>
          <w:szCs w:val="12"/>
        </w:rPr>
      </w:pPr>
      <w:r w:rsidRPr="00602C00">
        <w:rPr>
          <w:rFonts w:ascii="Times New Roman" w:eastAsia="Calibri" w:hAnsi="Times New Roman" w:cs="Times New Roman"/>
          <w:sz w:val="12"/>
          <w:szCs w:val="12"/>
        </w:rPr>
        <w:t>Формы бюджетных ассигнований определены в соответствии со статьей 69 Бюджетного кодекса Российской Федерации. К бюджетным ассигнованиям относятся ассигнования на оказание муниципальных услуг (выполнение работ), включая ассигнования на закупки товаров, работ, услуг для обеспечения муниципальных нужд.</w:t>
      </w:r>
    </w:p>
    <w:p w:rsidR="00602C00" w:rsidRPr="00602C00" w:rsidRDefault="00602C00" w:rsidP="00602C00">
      <w:pPr>
        <w:tabs>
          <w:tab w:val="left" w:pos="284"/>
        </w:tabs>
        <w:spacing w:after="0" w:line="240" w:lineRule="auto"/>
        <w:ind w:firstLine="284"/>
        <w:jc w:val="both"/>
        <w:rPr>
          <w:rFonts w:ascii="Times New Roman" w:eastAsia="Calibri" w:hAnsi="Times New Roman" w:cs="Times New Roman"/>
          <w:sz w:val="12"/>
          <w:szCs w:val="12"/>
        </w:rPr>
      </w:pPr>
      <w:r w:rsidRPr="00602C00">
        <w:rPr>
          <w:rFonts w:ascii="Times New Roman" w:eastAsia="Calibri" w:hAnsi="Times New Roman" w:cs="Times New Roman"/>
          <w:sz w:val="12"/>
          <w:szCs w:val="12"/>
        </w:rPr>
        <w:t>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финансовый год и плановый период.</w:t>
      </w:r>
    </w:p>
    <w:p w:rsidR="00602C00" w:rsidRPr="00602C00" w:rsidRDefault="00602C00" w:rsidP="00602C00">
      <w:pPr>
        <w:tabs>
          <w:tab w:val="left" w:pos="284"/>
        </w:tabs>
        <w:spacing w:after="0" w:line="240" w:lineRule="auto"/>
        <w:ind w:firstLine="284"/>
        <w:jc w:val="both"/>
        <w:rPr>
          <w:rFonts w:ascii="Times New Roman" w:eastAsia="Calibri" w:hAnsi="Times New Roman" w:cs="Times New Roman"/>
          <w:sz w:val="12"/>
          <w:szCs w:val="12"/>
        </w:rPr>
      </w:pPr>
      <w:r w:rsidRPr="00602C00">
        <w:rPr>
          <w:rFonts w:ascii="Times New Roman" w:eastAsia="Calibri" w:hAnsi="Times New Roman" w:cs="Times New Roman"/>
          <w:sz w:val="12"/>
          <w:szCs w:val="12"/>
        </w:rPr>
        <w:t>Объемы финансирования объектов по годам (в разрезе источников финансирования) установлены в приложении № 1 к Программе».</w:t>
      </w:r>
    </w:p>
    <w:p w:rsidR="00602C00" w:rsidRPr="00602C00" w:rsidRDefault="00602C00" w:rsidP="00602C00">
      <w:pPr>
        <w:tabs>
          <w:tab w:val="left" w:pos="284"/>
        </w:tabs>
        <w:spacing w:after="0" w:line="240" w:lineRule="auto"/>
        <w:ind w:firstLine="284"/>
        <w:jc w:val="both"/>
        <w:rPr>
          <w:rFonts w:ascii="Times New Roman" w:eastAsia="Calibri" w:hAnsi="Times New Roman" w:cs="Times New Roman"/>
          <w:sz w:val="12"/>
          <w:szCs w:val="12"/>
        </w:rPr>
      </w:pPr>
      <w:r w:rsidRPr="00602C00">
        <w:rPr>
          <w:rFonts w:ascii="Times New Roman" w:eastAsia="Calibri" w:hAnsi="Times New Roman" w:cs="Times New Roman"/>
          <w:sz w:val="12"/>
          <w:szCs w:val="12"/>
        </w:rPr>
        <w:t>2. Приложение №1 к Программе изложить в редакции согласно приложению №1 к настоящему постановлению.</w:t>
      </w:r>
    </w:p>
    <w:p w:rsidR="00602C00" w:rsidRPr="00602C00" w:rsidRDefault="00602C00" w:rsidP="00602C00">
      <w:pPr>
        <w:tabs>
          <w:tab w:val="left" w:pos="284"/>
        </w:tabs>
        <w:spacing w:after="0" w:line="240" w:lineRule="auto"/>
        <w:ind w:firstLine="284"/>
        <w:jc w:val="both"/>
        <w:rPr>
          <w:rFonts w:ascii="Times New Roman" w:eastAsia="Calibri" w:hAnsi="Times New Roman" w:cs="Times New Roman"/>
          <w:sz w:val="12"/>
          <w:szCs w:val="12"/>
        </w:rPr>
      </w:pPr>
      <w:r w:rsidRPr="00602C00">
        <w:rPr>
          <w:rFonts w:ascii="Times New Roman" w:eastAsia="Calibri" w:hAnsi="Times New Roman" w:cs="Times New Roman"/>
          <w:sz w:val="12"/>
          <w:szCs w:val="12"/>
        </w:rPr>
        <w:t>3. Опубликовать настоящее постановление в газете «Сергиевский вестник».</w:t>
      </w:r>
    </w:p>
    <w:p w:rsidR="00602C00" w:rsidRPr="00602C00" w:rsidRDefault="00602C00" w:rsidP="00602C00">
      <w:pPr>
        <w:tabs>
          <w:tab w:val="left" w:pos="284"/>
        </w:tabs>
        <w:spacing w:after="0" w:line="240" w:lineRule="auto"/>
        <w:ind w:firstLine="284"/>
        <w:jc w:val="both"/>
        <w:rPr>
          <w:rFonts w:ascii="Times New Roman" w:eastAsia="Calibri" w:hAnsi="Times New Roman" w:cs="Times New Roman"/>
          <w:sz w:val="12"/>
          <w:szCs w:val="12"/>
        </w:rPr>
      </w:pPr>
      <w:r w:rsidRPr="00602C00">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602C00" w:rsidRPr="00602C00" w:rsidRDefault="00602C00" w:rsidP="00602C00">
      <w:pPr>
        <w:tabs>
          <w:tab w:val="left" w:pos="284"/>
        </w:tabs>
        <w:spacing w:after="0" w:line="240" w:lineRule="auto"/>
        <w:ind w:firstLine="284"/>
        <w:jc w:val="both"/>
        <w:rPr>
          <w:rFonts w:ascii="Times New Roman" w:eastAsia="Calibri" w:hAnsi="Times New Roman" w:cs="Times New Roman"/>
          <w:sz w:val="12"/>
          <w:szCs w:val="12"/>
        </w:rPr>
      </w:pPr>
      <w:r w:rsidRPr="00602C00">
        <w:rPr>
          <w:rFonts w:ascii="Times New Roman" w:eastAsia="Calibri" w:hAnsi="Times New Roman" w:cs="Times New Roman"/>
          <w:sz w:val="12"/>
          <w:szCs w:val="12"/>
        </w:rPr>
        <w:t>5. Контроль выполнения настоящего постановления возложить на руководителя МКУ «Управление заказчика-застройщика, архитектуры и градостроительства» муниципального района Сергиевский Ефремова И.В.</w:t>
      </w:r>
    </w:p>
    <w:p w:rsidR="00602C00" w:rsidRDefault="00602C00" w:rsidP="00602C00">
      <w:pPr>
        <w:tabs>
          <w:tab w:val="left" w:pos="284"/>
        </w:tabs>
        <w:spacing w:after="0" w:line="240" w:lineRule="auto"/>
        <w:jc w:val="right"/>
        <w:rPr>
          <w:rFonts w:ascii="Times New Roman" w:eastAsia="Calibri" w:hAnsi="Times New Roman" w:cs="Times New Roman"/>
          <w:sz w:val="12"/>
          <w:szCs w:val="12"/>
        </w:rPr>
      </w:pPr>
      <w:r w:rsidRPr="00602C00">
        <w:rPr>
          <w:rFonts w:ascii="Times New Roman" w:eastAsia="Calibri" w:hAnsi="Times New Roman" w:cs="Times New Roman"/>
          <w:sz w:val="12"/>
          <w:szCs w:val="12"/>
        </w:rPr>
        <w:t>Глава</w:t>
      </w:r>
      <w:r>
        <w:rPr>
          <w:rFonts w:ascii="Times New Roman" w:eastAsia="Calibri" w:hAnsi="Times New Roman" w:cs="Times New Roman"/>
          <w:sz w:val="12"/>
          <w:szCs w:val="12"/>
        </w:rPr>
        <w:t xml:space="preserve"> </w:t>
      </w:r>
      <w:r w:rsidRPr="00602C00">
        <w:rPr>
          <w:rFonts w:ascii="Times New Roman" w:eastAsia="Calibri" w:hAnsi="Times New Roman" w:cs="Times New Roman"/>
          <w:sz w:val="12"/>
          <w:szCs w:val="12"/>
        </w:rPr>
        <w:t>муниципального района Сергиевский</w:t>
      </w:r>
    </w:p>
    <w:p w:rsidR="00602C00" w:rsidRPr="00602C00" w:rsidRDefault="00602C00" w:rsidP="00602C00">
      <w:pPr>
        <w:tabs>
          <w:tab w:val="left" w:pos="284"/>
        </w:tabs>
        <w:spacing w:after="0" w:line="240" w:lineRule="auto"/>
        <w:jc w:val="right"/>
        <w:rPr>
          <w:rFonts w:ascii="Times New Roman" w:eastAsia="Calibri" w:hAnsi="Times New Roman" w:cs="Times New Roman"/>
          <w:sz w:val="12"/>
          <w:szCs w:val="12"/>
        </w:rPr>
      </w:pPr>
      <w:proofErr w:type="spellStart"/>
      <w:r w:rsidRPr="00602C00">
        <w:rPr>
          <w:rFonts w:ascii="Times New Roman" w:eastAsia="Calibri" w:hAnsi="Times New Roman" w:cs="Times New Roman"/>
          <w:sz w:val="12"/>
          <w:szCs w:val="12"/>
        </w:rPr>
        <w:t>А.И.Екамасов</w:t>
      </w:r>
      <w:proofErr w:type="spellEnd"/>
    </w:p>
    <w:p w:rsidR="000A280F" w:rsidRDefault="000A280F" w:rsidP="000A280F">
      <w:pPr>
        <w:tabs>
          <w:tab w:val="left" w:pos="284"/>
        </w:tabs>
        <w:spacing w:after="0" w:line="240" w:lineRule="auto"/>
        <w:jc w:val="both"/>
        <w:rPr>
          <w:rFonts w:ascii="Times New Roman" w:eastAsia="Calibri" w:hAnsi="Times New Roman" w:cs="Times New Roman"/>
          <w:sz w:val="12"/>
          <w:szCs w:val="12"/>
        </w:rPr>
      </w:pPr>
    </w:p>
    <w:p w:rsidR="000A280F" w:rsidRPr="006E2C05" w:rsidRDefault="000A280F" w:rsidP="000A280F">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0A280F" w:rsidRPr="006E2C05" w:rsidRDefault="000A280F" w:rsidP="000A280F">
      <w:pPr>
        <w:spacing w:after="0" w:line="240" w:lineRule="auto"/>
        <w:jc w:val="right"/>
        <w:rPr>
          <w:rFonts w:ascii="Times New Roman" w:eastAsia="Calibri" w:hAnsi="Times New Roman" w:cs="Times New Roman"/>
          <w:i/>
          <w:sz w:val="12"/>
          <w:szCs w:val="12"/>
        </w:rPr>
      </w:pPr>
      <w:proofErr w:type="gramStart"/>
      <w:r w:rsidRPr="006E2C05">
        <w:rPr>
          <w:rFonts w:ascii="Times New Roman" w:eastAsia="Calibri" w:hAnsi="Times New Roman" w:cs="Times New Roman"/>
          <w:i/>
          <w:sz w:val="12"/>
          <w:szCs w:val="12"/>
        </w:rPr>
        <w:t>к</w:t>
      </w:r>
      <w:proofErr w:type="gramEnd"/>
      <w:r w:rsidRPr="006E2C05">
        <w:rPr>
          <w:rFonts w:ascii="Times New Roman" w:eastAsia="Calibri" w:hAnsi="Times New Roman" w:cs="Times New Roman"/>
          <w:i/>
          <w:sz w:val="12"/>
          <w:szCs w:val="12"/>
        </w:rPr>
        <w:t xml:space="preserve"> постановлению администрации</w:t>
      </w:r>
    </w:p>
    <w:p w:rsidR="000A280F" w:rsidRPr="006E2C05" w:rsidRDefault="000A280F" w:rsidP="000A280F">
      <w:pPr>
        <w:spacing w:after="0" w:line="240" w:lineRule="auto"/>
        <w:jc w:val="right"/>
        <w:rPr>
          <w:rFonts w:ascii="Times New Roman" w:eastAsia="Calibri" w:hAnsi="Times New Roman" w:cs="Times New Roman"/>
          <w:i/>
          <w:sz w:val="12"/>
          <w:szCs w:val="12"/>
        </w:rPr>
      </w:pPr>
      <w:proofErr w:type="gramStart"/>
      <w:r w:rsidRPr="006E2C05">
        <w:rPr>
          <w:rFonts w:ascii="Times New Roman" w:eastAsia="Calibri" w:hAnsi="Times New Roman" w:cs="Times New Roman"/>
          <w:i/>
          <w:sz w:val="12"/>
          <w:szCs w:val="12"/>
        </w:rPr>
        <w:t>муниципального</w:t>
      </w:r>
      <w:proofErr w:type="gramEnd"/>
      <w:r w:rsidRPr="006E2C05">
        <w:rPr>
          <w:rFonts w:ascii="Times New Roman" w:eastAsia="Calibri" w:hAnsi="Times New Roman" w:cs="Times New Roman"/>
          <w:i/>
          <w:sz w:val="12"/>
          <w:szCs w:val="12"/>
        </w:rPr>
        <w:t xml:space="preserve"> района Сергиевский Самарской области</w:t>
      </w:r>
    </w:p>
    <w:p w:rsidR="00602C00" w:rsidRDefault="000A280F" w:rsidP="000A280F">
      <w:pPr>
        <w:tabs>
          <w:tab w:val="left" w:pos="284"/>
        </w:tabs>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№1</w:t>
      </w:r>
      <w:r>
        <w:rPr>
          <w:rFonts w:ascii="Times New Roman" w:eastAsia="Calibri" w:hAnsi="Times New Roman" w:cs="Times New Roman"/>
          <w:i/>
          <w:sz w:val="12"/>
          <w:szCs w:val="12"/>
        </w:rPr>
        <w:t>4</w:t>
      </w:r>
      <w:r w:rsidR="00602C00">
        <w:rPr>
          <w:rFonts w:ascii="Times New Roman" w:eastAsia="Calibri" w:hAnsi="Times New Roman" w:cs="Times New Roman"/>
          <w:i/>
          <w:sz w:val="12"/>
          <w:szCs w:val="12"/>
        </w:rPr>
        <w:t>7</w:t>
      </w:r>
      <w:r w:rsidRPr="006E2C0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w:t>
      </w:r>
      <w:r w:rsidR="00602C00">
        <w:rPr>
          <w:rFonts w:ascii="Times New Roman" w:eastAsia="Calibri" w:hAnsi="Times New Roman" w:cs="Times New Roman"/>
          <w:i/>
          <w:sz w:val="12"/>
          <w:szCs w:val="12"/>
        </w:rPr>
        <w:t>2</w:t>
      </w:r>
      <w:r w:rsidRPr="006E2C05">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февраля</w:t>
      </w:r>
      <w:r w:rsidRPr="006E2C05">
        <w:rPr>
          <w:rFonts w:ascii="Times New Roman" w:eastAsia="Calibri" w:hAnsi="Times New Roman" w:cs="Times New Roman"/>
          <w:i/>
          <w:sz w:val="12"/>
          <w:szCs w:val="12"/>
        </w:rPr>
        <w:t xml:space="preserve"> 202</w:t>
      </w:r>
      <w:r>
        <w:rPr>
          <w:rFonts w:ascii="Times New Roman" w:eastAsia="Calibri" w:hAnsi="Times New Roman" w:cs="Times New Roman"/>
          <w:i/>
          <w:sz w:val="12"/>
          <w:szCs w:val="12"/>
        </w:rPr>
        <w:t>4</w:t>
      </w:r>
      <w:r w:rsidRPr="006E2C05">
        <w:rPr>
          <w:rFonts w:ascii="Times New Roman" w:eastAsia="Calibri" w:hAnsi="Times New Roman" w:cs="Times New Roman"/>
          <w:i/>
          <w:sz w:val="12"/>
          <w:szCs w:val="12"/>
        </w:rPr>
        <w:t xml:space="preserve"> г</w:t>
      </w:r>
      <w:r w:rsidR="00602C00">
        <w:rPr>
          <w:rFonts w:ascii="Times New Roman" w:eastAsia="Calibri" w:hAnsi="Times New Roman" w:cs="Times New Roman"/>
          <w:i/>
          <w:sz w:val="12"/>
          <w:szCs w:val="12"/>
        </w:rPr>
        <w:t>.</w:t>
      </w:r>
    </w:p>
    <w:p w:rsidR="00602C00" w:rsidRPr="00602C00" w:rsidRDefault="00602C00" w:rsidP="00602C00">
      <w:pPr>
        <w:tabs>
          <w:tab w:val="left" w:pos="284"/>
        </w:tabs>
        <w:spacing w:after="0" w:line="240" w:lineRule="auto"/>
        <w:jc w:val="center"/>
        <w:rPr>
          <w:rFonts w:ascii="Times New Roman" w:eastAsia="Calibri" w:hAnsi="Times New Roman" w:cs="Times New Roman"/>
          <w:b/>
          <w:sz w:val="12"/>
          <w:szCs w:val="12"/>
        </w:rPr>
      </w:pPr>
      <w:r w:rsidRPr="00602C00">
        <w:rPr>
          <w:rFonts w:ascii="Times New Roman" w:eastAsia="Calibri" w:hAnsi="Times New Roman" w:cs="Times New Roman"/>
          <w:b/>
          <w:sz w:val="12"/>
          <w:szCs w:val="12"/>
        </w:rPr>
        <w:t>Перечень</w:t>
      </w:r>
    </w:p>
    <w:p w:rsidR="000A280F" w:rsidRPr="00602C00" w:rsidRDefault="00602C00" w:rsidP="00602C00">
      <w:pPr>
        <w:tabs>
          <w:tab w:val="left" w:pos="284"/>
        </w:tabs>
        <w:spacing w:after="0" w:line="240" w:lineRule="auto"/>
        <w:jc w:val="center"/>
        <w:rPr>
          <w:rFonts w:ascii="Times New Roman" w:eastAsia="Calibri" w:hAnsi="Times New Roman" w:cs="Times New Roman"/>
          <w:b/>
          <w:sz w:val="12"/>
          <w:szCs w:val="12"/>
        </w:rPr>
      </w:pPr>
      <w:r w:rsidRPr="00602C00">
        <w:rPr>
          <w:rFonts w:ascii="Times New Roman" w:eastAsia="Calibri" w:hAnsi="Times New Roman" w:cs="Times New Roman"/>
          <w:b/>
          <w:sz w:val="12"/>
          <w:szCs w:val="12"/>
        </w:rPr>
        <w:t>Мероприятий муниципальной программы муниципального района Сергиевский</w:t>
      </w:r>
      <w:r>
        <w:rPr>
          <w:rFonts w:ascii="Times New Roman" w:eastAsia="Calibri" w:hAnsi="Times New Roman" w:cs="Times New Roman"/>
          <w:b/>
          <w:sz w:val="12"/>
          <w:szCs w:val="12"/>
        </w:rPr>
        <w:t xml:space="preserve"> </w:t>
      </w:r>
      <w:r w:rsidRPr="00602C00">
        <w:rPr>
          <w:rFonts w:ascii="Times New Roman" w:eastAsia="Calibri" w:hAnsi="Times New Roman" w:cs="Times New Roman"/>
          <w:b/>
          <w:sz w:val="12"/>
          <w:szCs w:val="12"/>
        </w:rPr>
        <w:t>«обеспечение реализации политики в сфере строительного комплекса и градостроительной деятельности муниципального района Сергиевский</w:t>
      </w:r>
      <w:r>
        <w:rPr>
          <w:rFonts w:ascii="Times New Roman" w:eastAsia="Calibri" w:hAnsi="Times New Roman" w:cs="Times New Roman"/>
          <w:b/>
          <w:sz w:val="12"/>
          <w:szCs w:val="12"/>
        </w:rPr>
        <w:t xml:space="preserve"> </w:t>
      </w:r>
      <w:r w:rsidRPr="00602C00">
        <w:rPr>
          <w:rFonts w:ascii="Times New Roman" w:eastAsia="Calibri" w:hAnsi="Times New Roman" w:cs="Times New Roman"/>
          <w:b/>
          <w:sz w:val="12"/>
          <w:szCs w:val="12"/>
        </w:rPr>
        <w:t>на 2024-2026 годы»</w:t>
      </w:r>
    </w:p>
    <w:tbl>
      <w:tblPr>
        <w:tblStyle w:val="af1"/>
        <w:tblW w:w="5000" w:type="pct"/>
        <w:tblLayout w:type="fixed"/>
        <w:tblCellMar>
          <w:left w:w="0" w:type="dxa"/>
          <w:right w:w="0" w:type="dxa"/>
        </w:tblCellMar>
        <w:tblLook w:val="04A0" w:firstRow="1" w:lastRow="0" w:firstColumn="1" w:lastColumn="0" w:noHBand="0" w:noVBand="1"/>
      </w:tblPr>
      <w:tblGrid>
        <w:gridCol w:w="103"/>
        <w:gridCol w:w="896"/>
        <w:gridCol w:w="284"/>
        <w:gridCol w:w="426"/>
        <w:gridCol w:w="286"/>
        <w:gridCol w:w="284"/>
        <w:gridCol w:w="286"/>
        <w:gridCol w:w="284"/>
        <w:gridCol w:w="284"/>
        <w:gridCol w:w="286"/>
        <w:gridCol w:w="287"/>
        <w:gridCol w:w="286"/>
        <w:gridCol w:w="349"/>
        <w:gridCol w:w="323"/>
        <w:gridCol w:w="299"/>
        <w:gridCol w:w="349"/>
        <w:gridCol w:w="299"/>
        <w:gridCol w:w="232"/>
        <w:gridCol w:w="281"/>
        <w:gridCol w:w="281"/>
        <w:gridCol w:w="292"/>
        <w:gridCol w:w="826"/>
      </w:tblGrid>
      <w:tr w:rsidR="00552344" w:rsidRPr="00602C00" w:rsidTr="00552344">
        <w:trPr>
          <w:trHeight w:val="20"/>
        </w:trPr>
        <w:tc>
          <w:tcPr>
            <w:tcW w:w="68" w:type="pct"/>
            <w:vMerge w:val="restart"/>
            <w:hideMark/>
          </w:tcPr>
          <w:p w:rsidR="00602C00" w:rsidRPr="00602C00" w:rsidRDefault="00602C00" w:rsidP="00602C00">
            <w:pPr>
              <w:tabs>
                <w:tab w:val="left" w:pos="284"/>
              </w:tabs>
              <w:rPr>
                <w:rFonts w:ascii="Times New Roman" w:eastAsia="Calibri" w:hAnsi="Times New Roman" w:cs="Times New Roman"/>
                <w:sz w:val="12"/>
                <w:szCs w:val="12"/>
              </w:rPr>
            </w:pPr>
            <w:r w:rsidRPr="00602C00">
              <w:rPr>
                <w:rFonts w:ascii="Times New Roman" w:eastAsia="Calibri" w:hAnsi="Times New Roman" w:cs="Times New Roman"/>
                <w:sz w:val="12"/>
                <w:szCs w:val="12"/>
              </w:rPr>
              <w:t>№ п/п</w:t>
            </w:r>
          </w:p>
        </w:tc>
        <w:tc>
          <w:tcPr>
            <w:tcW w:w="595" w:type="pct"/>
            <w:vMerge w:val="restart"/>
            <w:hideMark/>
          </w:tcPr>
          <w:p w:rsidR="00602C00" w:rsidRPr="00602C00" w:rsidRDefault="00602C00" w:rsidP="00602C00">
            <w:pPr>
              <w:tabs>
                <w:tab w:val="left" w:pos="284"/>
              </w:tabs>
              <w:rPr>
                <w:rFonts w:ascii="Times New Roman" w:eastAsia="Calibri" w:hAnsi="Times New Roman" w:cs="Times New Roman"/>
                <w:sz w:val="12"/>
                <w:szCs w:val="12"/>
              </w:rPr>
            </w:pPr>
            <w:r w:rsidRPr="00602C00">
              <w:rPr>
                <w:rFonts w:ascii="Times New Roman" w:eastAsia="Calibri" w:hAnsi="Times New Roman" w:cs="Times New Roman"/>
                <w:sz w:val="12"/>
                <w:szCs w:val="12"/>
              </w:rPr>
              <w:t>Наименование мероприятия</w:t>
            </w:r>
          </w:p>
        </w:tc>
        <w:tc>
          <w:tcPr>
            <w:tcW w:w="188" w:type="pct"/>
            <w:vMerge w:val="restart"/>
            <w:hideMark/>
          </w:tcPr>
          <w:p w:rsidR="00602C00" w:rsidRPr="00602C00" w:rsidRDefault="00552344" w:rsidP="0055234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Ответствен</w:t>
            </w:r>
            <w:r w:rsidR="00602C00" w:rsidRPr="00602C00">
              <w:rPr>
                <w:rFonts w:ascii="Times New Roman" w:eastAsia="Calibri" w:hAnsi="Times New Roman" w:cs="Times New Roman"/>
                <w:sz w:val="12"/>
                <w:szCs w:val="12"/>
              </w:rPr>
              <w:t>ный исполнитель</w:t>
            </w:r>
          </w:p>
        </w:tc>
        <w:tc>
          <w:tcPr>
            <w:tcW w:w="283" w:type="pct"/>
            <w:vMerge w:val="restart"/>
            <w:hideMark/>
          </w:tcPr>
          <w:p w:rsidR="00602C00" w:rsidRPr="00552344" w:rsidRDefault="00552344" w:rsidP="00552344">
            <w:pPr>
              <w:tabs>
                <w:tab w:val="left" w:pos="284"/>
              </w:tabs>
              <w:rPr>
                <w:rFonts w:ascii="Times New Roman" w:eastAsia="Calibri" w:hAnsi="Times New Roman" w:cs="Times New Roman"/>
                <w:sz w:val="10"/>
                <w:szCs w:val="10"/>
              </w:rPr>
            </w:pPr>
            <w:r w:rsidRPr="00552344">
              <w:rPr>
                <w:rFonts w:ascii="Times New Roman" w:eastAsia="Calibri" w:hAnsi="Times New Roman" w:cs="Times New Roman"/>
                <w:sz w:val="10"/>
                <w:szCs w:val="10"/>
              </w:rPr>
              <w:t>Исполни</w:t>
            </w:r>
            <w:r w:rsidR="00602C00" w:rsidRPr="00552344">
              <w:rPr>
                <w:rFonts w:ascii="Times New Roman" w:eastAsia="Calibri" w:hAnsi="Times New Roman" w:cs="Times New Roman"/>
                <w:sz w:val="10"/>
                <w:szCs w:val="10"/>
              </w:rPr>
              <w:t>тель меро</w:t>
            </w:r>
            <w:r w:rsidRPr="00552344">
              <w:rPr>
                <w:rFonts w:ascii="Times New Roman" w:eastAsia="Calibri" w:hAnsi="Times New Roman" w:cs="Times New Roman"/>
                <w:sz w:val="10"/>
                <w:szCs w:val="10"/>
              </w:rPr>
              <w:t>приятий муници</w:t>
            </w:r>
            <w:r w:rsidR="00602C00" w:rsidRPr="00552344">
              <w:rPr>
                <w:rFonts w:ascii="Times New Roman" w:eastAsia="Calibri" w:hAnsi="Times New Roman" w:cs="Times New Roman"/>
                <w:sz w:val="10"/>
                <w:szCs w:val="10"/>
              </w:rPr>
              <w:t>пальной программы</w:t>
            </w:r>
          </w:p>
        </w:tc>
        <w:tc>
          <w:tcPr>
            <w:tcW w:w="190" w:type="pct"/>
            <w:vMerge w:val="restart"/>
            <w:hideMark/>
          </w:tcPr>
          <w:p w:rsidR="00602C00" w:rsidRPr="00602C00" w:rsidRDefault="00602C00" w:rsidP="00552344">
            <w:pPr>
              <w:tabs>
                <w:tab w:val="left" w:pos="284"/>
              </w:tabs>
              <w:rPr>
                <w:rFonts w:ascii="Times New Roman" w:eastAsia="Calibri" w:hAnsi="Times New Roman" w:cs="Times New Roman"/>
                <w:sz w:val="12"/>
                <w:szCs w:val="12"/>
              </w:rPr>
            </w:pPr>
            <w:r w:rsidRPr="00602C00">
              <w:rPr>
                <w:rFonts w:ascii="Times New Roman" w:eastAsia="Calibri" w:hAnsi="Times New Roman" w:cs="Times New Roman"/>
                <w:sz w:val="12"/>
                <w:szCs w:val="12"/>
              </w:rPr>
              <w:t>Срок реализации, годы</w:t>
            </w:r>
          </w:p>
        </w:tc>
        <w:tc>
          <w:tcPr>
            <w:tcW w:w="3125" w:type="pct"/>
            <w:gridSpan w:val="16"/>
            <w:hideMark/>
          </w:tcPr>
          <w:p w:rsidR="00602C00" w:rsidRPr="00602C00" w:rsidRDefault="00552344" w:rsidP="00552344">
            <w:pPr>
              <w:tabs>
                <w:tab w:val="left" w:pos="284"/>
              </w:tabs>
              <w:rPr>
                <w:rFonts w:ascii="Times New Roman" w:eastAsia="Calibri" w:hAnsi="Times New Roman" w:cs="Times New Roman"/>
                <w:bCs/>
                <w:sz w:val="12"/>
                <w:szCs w:val="12"/>
              </w:rPr>
            </w:pPr>
            <w:r w:rsidRPr="00602C00">
              <w:rPr>
                <w:rFonts w:ascii="Times New Roman" w:eastAsia="Calibri" w:hAnsi="Times New Roman" w:cs="Times New Roman"/>
                <w:bCs/>
                <w:sz w:val="12"/>
                <w:szCs w:val="12"/>
              </w:rPr>
              <w:t>Объемы финансирования по годам</w:t>
            </w:r>
            <w:r w:rsidR="00602C00" w:rsidRPr="00602C00">
              <w:rPr>
                <w:rFonts w:ascii="Times New Roman" w:eastAsia="Calibri" w:hAnsi="Times New Roman" w:cs="Times New Roman"/>
                <w:bCs/>
                <w:sz w:val="12"/>
                <w:szCs w:val="12"/>
              </w:rPr>
              <w:t xml:space="preserve"> (в </w:t>
            </w:r>
            <w:r w:rsidRPr="00602C00">
              <w:rPr>
                <w:rFonts w:ascii="Times New Roman" w:eastAsia="Calibri" w:hAnsi="Times New Roman" w:cs="Times New Roman"/>
                <w:bCs/>
                <w:sz w:val="12"/>
                <w:szCs w:val="12"/>
              </w:rPr>
              <w:t>разрезе источников финансирования</w:t>
            </w:r>
            <w:r w:rsidR="00602C00" w:rsidRPr="00602C00">
              <w:rPr>
                <w:rFonts w:ascii="Times New Roman" w:eastAsia="Calibri" w:hAnsi="Times New Roman" w:cs="Times New Roman"/>
                <w:bCs/>
                <w:sz w:val="12"/>
                <w:szCs w:val="12"/>
              </w:rPr>
              <w:t>), тыс.  руб. ⃰</w:t>
            </w:r>
          </w:p>
        </w:tc>
        <w:tc>
          <w:tcPr>
            <w:tcW w:w="550" w:type="pct"/>
            <w:vMerge w:val="restart"/>
            <w:hideMark/>
          </w:tcPr>
          <w:p w:rsidR="00602C00" w:rsidRPr="00602C00" w:rsidRDefault="00602C00" w:rsidP="00602C00">
            <w:pPr>
              <w:tabs>
                <w:tab w:val="left" w:pos="284"/>
              </w:tabs>
              <w:rPr>
                <w:rFonts w:ascii="Times New Roman" w:eastAsia="Calibri" w:hAnsi="Times New Roman" w:cs="Times New Roman"/>
                <w:sz w:val="12"/>
                <w:szCs w:val="12"/>
              </w:rPr>
            </w:pPr>
            <w:r w:rsidRPr="00602C00">
              <w:rPr>
                <w:rFonts w:ascii="Times New Roman" w:eastAsia="Calibri" w:hAnsi="Times New Roman" w:cs="Times New Roman"/>
                <w:sz w:val="12"/>
                <w:szCs w:val="12"/>
              </w:rPr>
              <w:t>Ожидаемый результат</w:t>
            </w:r>
          </w:p>
        </w:tc>
      </w:tr>
      <w:tr w:rsidR="00552344" w:rsidRPr="00602C00" w:rsidTr="00552344">
        <w:trPr>
          <w:trHeight w:val="20"/>
        </w:trPr>
        <w:tc>
          <w:tcPr>
            <w:tcW w:w="68" w:type="pct"/>
            <w:vMerge/>
            <w:hideMark/>
          </w:tcPr>
          <w:p w:rsidR="00602C00" w:rsidRPr="00602C00" w:rsidRDefault="00602C00" w:rsidP="00602C00">
            <w:pPr>
              <w:tabs>
                <w:tab w:val="left" w:pos="284"/>
              </w:tabs>
              <w:rPr>
                <w:rFonts w:ascii="Times New Roman" w:eastAsia="Calibri" w:hAnsi="Times New Roman" w:cs="Times New Roman"/>
                <w:sz w:val="12"/>
                <w:szCs w:val="12"/>
              </w:rPr>
            </w:pPr>
          </w:p>
        </w:tc>
        <w:tc>
          <w:tcPr>
            <w:tcW w:w="595" w:type="pct"/>
            <w:vMerge/>
            <w:hideMark/>
          </w:tcPr>
          <w:p w:rsidR="00602C00" w:rsidRPr="00602C00" w:rsidRDefault="00602C00" w:rsidP="00602C00">
            <w:pPr>
              <w:tabs>
                <w:tab w:val="left" w:pos="284"/>
              </w:tabs>
              <w:rPr>
                <w:rFonts w:ascii="Times New Roman" w:eastAsia="Calibri" w:hAnsi="Times New Roman" w:cs="Times New Roman"/>
                <w:sz w:val="12"/>
                <w:szCs w:val="12"/>
              </w:rPr>
            </w:pPr>
          </w:p>
        </w:tc>
        <w:tc>
          <w:tcPr>
            <w:tcW w:w="188" w:type="pct"/>
            <w:vMerge/>
            <w:hideMark/>
          </w:tcPr>
          <w:p w:rsidR="00602C00" w:rsidRPr="00602C00" w:rsidRDefault="00602C00" w:rsidP="00602C00">
            <w:pPr>
              <w:tabs>
                <w:tab w:val="left" w:pos="284"/>
              </w:tabs>
              <w:rPr>
                <w:rFonts w:ascii="Times New Roman" w:eastAsia="Calibri" w:hAnsi="Times New Roman" w:cs="Times New Roman"/>
                <w:sz w:val="12"/>
                <w:szCs w:val="12"/>
              </w:rPr>
            </w:pPr>
          </w:p>
        </w:tc>
        <w:tc>
          <w:tcPr>
            <w:tcW w:w="283" w:type="pct"/>
            <w:vMerge/>
            <w:hideMark/>
          </w:tcPr>
          <w:p w:rsidR="00602C00" w:rsidRPr="00602C00" w:rsidRDefault="00602C00" w:rsidP="00602C00">
            <w:pPr>
              <w:tabs>
                <w:tab w:val="left" w:pos="284"/>
              </w:tabs>
              <w:rPr>
                <w:rFonts w:ascii="Times New Roman" w:eastAsia="Calibri" w:hAnsi="Times New Roman" w:cs="Times New Roman"/>
                <w:sz w:val="12"/>
                <w:szCs w:val="12"/>
              </w:rPr>
            </w:pPr>
          </w:p>
        </w:tc>
        <w:tc>
          <w:tcPr>
            <w:tcW w:w="190" w:type="pct"/>
            <w:vMerge/>
            <w:hideMark/>
          </w:tcPr>
          <w:p w:rsidR="00602C00" w:rsidRPr="00602C00" w:rsidRDefault="00602C00" w:rsidP="00602C00">
            <w:pPr>
              <w:tabs>
                <w:tab w:val="left" w:pos="284"/>
              </w:tabs>
              <w:rPr>
                <w:rFonts w:ascii="Times New Roman" w:eastAsia="Calibri" w:hAnsi="Times New Roman" w:cs="Times New Roman"/>
                <w:sz w:val="12"/>
                <w:szCs w:val="12"/>
              </w:rPr>
            </w:pPr>
          </w:p>
        </w:tc>
        <w:tc>
          <w:tcPr>
            <w:tcW w:w="189" w:type="pct"/>
            <w:vMerge w:val="restart"/>
            <w:hideMark/>
          </w:tcPr>
          <w:p w:rsidR="00602C00" w:rsidRPr="00602C00" w:rsidRDefault="00602C00" w:rsidP="00602C00">
            <w:pPr>
              <w:tabs>
                <w:tab w:val="left" w:pos="284"/>
              </w:tabs>
              <w:rPr>
                <w:rFonts w:ascii="Times New Roman" w:eastAsia="Calibri" w:hAnsi="Times New Roman" w:cs="Times New Roman"/>
                <w:bCs/>
                <w:sz w:val="12"/>
                <w:szCs w:val="12"/>
              </w:rPr>
            </w:pPr>
            <w:r w:rsidRPr="00602C00">
              <w:rPr>
                <w:rFonts w:ascii="Times New Roman" w:eastAsia="Calibri" w:hAnsi="Times New Roman" w:cs="Times New Roman"/>
                <w:bCs/>
                <w:sz w:val="12"/>
                <w:szCs w:val="12"/>
              </w:rPr>
              <w:t>Итого</w:t>
            </w:r>
          </w:p>
        </w:tc>
        <w:tc>
          <w:tcPr>
            <w:tcW w:w="948" w:type="pct"/>
            <w:gridSpan w:val="5"/>
            <w:hideMark/>
          </w:tcPr>
          <w:p w:rsidR="00602C00" w:rsidRPr="00602C00" w:rsidRDefault="00602C00" w:rsidP="00602C00">
            <w:pPr>
              <w:tabs>
                <w:tab w:val="left" w:pos="284"/>
              </w:tabs>
              <w:rPr>
                <w:rFonts w:ascii="Times New Roman" w:eastAsia="Calibri" w:hAnsi="Times New Roman" w:cs="Times New Roman"/>
                <w:bCs/>
                <w:sz w:val="12"/>
                <w:szCs w:val="12"/>
              </w:rPr>
            </w:pPr>
            <w:r w:rsidRPr="00602C00">
              <w:rPr>
                <w:rFonts w:ascii="Times New Roman" w:eastAsia="Calibri" w:hAnsi="Times New Roman" w:cs="Times New Roman"/>
                <w:bCs/>
                <w:sz w:val="12"/>
                <w:szCs w:val="12"/>
              </w:rPr>
              <w:t>2024</w:t>
            </w:r>
          </w:p>
        </w:tc>
        <w:tc>
          <w:tcPr>
            <w:tcW w:w="1067" w:type="pct"/>
            <w:gridSpan w:val="5"/>
            <w:hideMark/>
          </w:tcPr>
          <w:p w:rsidR="00602C00" w:rsidRPr="00602C00" w:rsidRDefault="00602C00" w:rsidP="00602C00">
            <w:pPr>
              <w:tabs>
                <w:tab w:val="left" w:pos="284"/>
              </w:tabs>
              <w:rPr>
                <w:rFonts w:ascii="Times New Roman" w:eastAsia="Calibri" w:hAnsi="Times New Roman" w:cs="Times New Roman"/>
                <w:bCs/>
                <w:sz w:val="12"/>
                <w:szCs w:val="12"/>
              </w:rPr>
            </w:pPr>
            <w:r w:rsidRPr="00602C00">
              <w:rPr>
                <w:rFonts w:ascii="Times New Roman" w:eastAsia="Calibri" w:hAnsi="Times New Roman" w:cs="Times New Roman"/>
                <w:bCs/>
                <w:sz w:val="12"/>
                <w:szCs w:val="12"/>
              </w:rPr>
              <w:t>2025</w:t>
            </w:r>
          </w:p>
        </w:tc>
        <w:tc>
          <w:tcPr>
            <w:tcW w:w="921" w:type="pct"/>
            <w:gridSpan w:val="5"/>
            <w:hideMark/>
          </w:tcPr>
          <w:p w:rsidR="00602C00" w:rsidRPr="00602C00" w:rsidRDefault="00602C00" w:rsidP="00602C00">
            <w:pPr>
              <w:tabs>
                <w:tab w:val="left" w:pos="284"/>
              </w:tabs>
              <w:rPr>
                <w:rFonts w:ascii="Times New Roman" w:eastAsia="Calibri" w:hAnsi="Times New Roman" w:cs="Times New Roman"/>
                <w:bCs/>
                <w:sz w:val="12"/>
                <w:szCs w:val="12"/>
              </w:rPr>
            </w:pPr>
            <w:r w:rsidRPr="00602C00">
              <w:rPr>
                <w:rFonts w:ascii="Times New Roman" w:eastAsia="Calibri" w:hAnsi="Times New Roman" w:cs="Times New Roman"/>
                <w:bCs/>
                <w:sz w:val="12"/>
                <w:szCs w:val="12"/>
              </w:rPr>
              <w:t>2026</w:t>
            </w:r>
          </w:p>
        </w:tc>
        <w:tc>
          <w:tcPr>
            <w:tcW w:w="550" w:type="pct"/>
            <w:vMerge/>
            <w:hideMark/>
          </w:tcPr>
          <w:p w:rsidR="00602C00" w:rsidRPr="00602C00" w:rsidRDefault="00602C00" w:rsidP="00602C00">
            <w:pPr>
              <w:tabs>
                <w:tab w:val="left" w:pos="284"/>
              </w:tabs>
              <w:rPr>
                <w:rFonts w:ascii="Times New Roman" w:eastAsia="Calibri" w:hAnsi="Times New Roman" w:cs="Times New Roman"/>
                <w:sz w:val="12"/>
                <w:szCs w:val="12"/>
              </w:rPr>
            </w:pPr>
          </w:p>
        </w:tc>
      </w:tr>
      <w:tr w:rsidR="00552344" w:rsidRPr="00602C00" w:rsidTr="00552344">
        <w:trPr>
          <w:trHeight w:val="20"/>
        </w:trPr>
        <w:tc>
          <w:tcPr>
            <w:tcW w:w="68" w:type="pct"/>
            <w:vMerge/>
            <w:hideMark/>
          </w:tcPr>
          <w:p w:rsidR="00602C00" w:rsidRPr="00602C00" w:rsidRDefault="00602C00" w:rsidP="00602C00">
            <w:pPr>
              <w:tabs>
                <w:tab w:val="left" w:pos="284"/>
              </w:tabs>
              <w:rPr>
                <w:rFonts w:ascii="Times New Roman" w:eastAsia="Calibri" w:hAnsi="Times New Roman" w:cs="Times New Roman"/>
                <w:sz w:val="12"/>
                <w:szCs w:val="12"/>
              </w:rPr>
            </w:pPr>
          </w:p>
        </w:tc>
        <w:tc>
          <w:tcPr>
            <w:tcW w:w="595" w:type="pct"/>
            <w:vMerge/>
            <w:hideMark/>
          </w:tcPr>
          <w:p w:rsidR="00602C00" w:rsidRPr="00602C00" w:rsidRDefault="00602C00" w:rsidP="00602C00">
            <w:pPr>
              <w:tabs>
                <w:tab w:val="left" w:pos="284"/>
              </w:tabs>
              <w:rPr>
                <w:rFonts w:ascii="Times New Roman" w:eastAsia="Calibri" w:hAnsi="Times New Roman" w:cs="Times New Roman"/>
                <w:sz w:val="12"/>
                <w:szCs w:val="12"/>
              </w:rPr>
            </w:pPr>
          </w:p>
        </w:tc>
        <w:tc>
          <w:tcPr>
            <w:tcW w:w="188" w:type="pct"/>
            <w:vMerge/>
            <w:hideMark/>
          </w:tcPr>
          <w:p w:rsidR="00602C00" w:rsidRPr="00602C00" w:rsidRDefault="00602C00" w:rsidP="00602C00">
            <w:pPr>
              <w:tabs>
                <w:tab w:val="left" w:pos="284"/>
              </w:tabs>
              <w:rPr>
                <w:rFonts w:ascii="Times New Roman" w:eastAsia="Calibri" w:hAnsi="Times New Roman" w:cs="Times New Roman"/>
                <w:sz w:val="12"/>
                <w:szCs w:val="12"/>
              </w:rPr>
            </w:pPr>
          </w:p>
        </w:tc>
        <w:tc>
          <w:tcPr>
            <w:tcW w:w="283" w:type="pct"/>
            <w:vMerge/>
            <w:hideMark/>
          </w:tcPr>
          <w:p w:rsidR="00602C00" w:rsidRPr="00602C00" w:rsidRDefault="00602C00" w:rsidP="00602C00">
            <w:pPr>
              <w:tabs>
                <w:tab w:val="left" w:pos="284"/>
              </w:tabs>
              <w:rPr>
                <w:rFonts w:ascii="Times New Roman" w:eastAsia="Calibri" w:hAnsi="Times New Roman" w:cs="Times New Roman"/>
                <w:sz w:val="12"/>
                <w:szCs w:val="12"/>
              </w:rPr>
            </w:pPr>
          </w:p>
        </w:tc>
        <w:tc>
          <w:tcPr>
            <w:tcW w:w="190" w:type="pct"/>
            <w:vMerge/>
            <w:hideMark/>
          </w:tcPr>
          <w:p w:rsidR="00602C00" w:rsidRPr="00602C00" w:rsidRDefault="00602C00" w:rsidP="00602C00">
            <w:pPr>
              <w:tabs>
                <w:tab w:val="left" w:pos="284"/>
              </w:tabs>
              <w:rPr>
                <w:rFonts w:ascii="Times New Roman" w:eastAsia="Calibri" w:hAnsi="Times New Roman" w:cs="Times New Roman"/>
                <w:sz w:val="12"/>
                <w:szCs w:val="12"/>
              </w:rPr>
            </w:pPr>
          </w:p>
        </w:tc>
        <w:tc>
          <w:tcPr>
            <w:tcW w:w="189" w:type="pct"/>
            <w:vMerge/>
            <w:hideMark/>
          </w:tcPr>
          <w:p w:rsidR="00602C00" w:rsidRPr="00602C00" w:rsidRDefault="00602C00" w:rsidP="00602C00">
            <w:pPr>
              <w:tabs>
                <w:tab w:val="left" w:pos="284"/>
              </w:tabs>
              <w:rPr>
                <w:rFonts w:ascii="Times New Roman" w:eastAsia="Calibri" w:hAnsi="Times New Roman" w:cs="Times New Roman"/>
                <w:bCs/>
                <w:sz w:val="12"/>
                <w:szCs w:val="12"/>
              </w:rPr>
            </w:pPr>
          </w:p>
        </w:tc>
        <w:tc>
          <w:tcPr>
            <w:tcW w:w="190" w:type="pct"/>
            <w:hideMark/>
          </w:tcPr>
          <w:p w:rsidR="00602C00" w:rsidRPr="00602C00" w:rsidRDefault="00602C00" w:rsidP="00602C00">
            <w:pPr>
              <w:tabs>
                <w:tab w:val="left" w:pos="284"/>
              </w:tabs>
              <w:rPr>
                <w:rFonts w:ascii="Times New Roman" w:eastAsia="Calibri" w:hAnsi="Times New Roman" w:cs="Times New Roman"/>
                <w:sz w:val="12"/>
                <w:szCs w:val="12"/>
              </w:rPr>
            </w:pPr>
            <w:r w:rsidRPr="00602C00">
              <w:rPr>
                <w:rFonts w:ascii="Times New Roman" w:eastAsia="Calibri" w:hAnsi="Times New Roman" w:cs="Times New Roman"/>
                <w:sz w:val="12"/>
                <w:szCs w:val="12"/>
              </w:rPr>
              <w:t>ВСЕГО</w:t>
            </w:r>
          </w:p>
        </w:tc>
        <w:tc>
          <w:tcPr>
            <w:tcW w:w="189" w:type="pct"/>
            <w:hideMark/>
          </w:tcPr>
          <w:p w:rsidR="00602C00" w:rsidRPr="00602C00" w:rsidRDefault="00602C00" w:rsidP="00602C00">
            <w:pPr>
              <w:tabs>
                <w:tab w:val="left" w:pos="284"/>
              </w:tabs>
              <w:rPr>
                <w:rFonts w:ascii="Times New Roman" w:eastAsia="Calibri" w:hAnsi="Times New Roman" w:cs="Times New Roman"/>
                <w:sz w:val="12"/>
                <w:szCs w:val="12"/>
              </w:rPr>
            </w:pPr>
            <w:r w:rsidRPr="00602C00">
              <w:rPr>
                <w:rFonts w:ascii="Times New Roman" w:eastAsia="Calibri" w:hAnsi="Times New Roman" w:cs="Times New Roman"/>
                <w:sz w:val="12"/>
                <w:szCs w:val="12"/>
              </w:rPr>
              <w:t>Федеральный бюджет</w:t>
            </w:r>
          </w:p>
        </w:tc>
        <w:tc>
          <w:tcPr>
            <w:tcW w:w="189" w:type="pct"/>
            <w:hideMark/>
          </w:tcPr>
          <w:p w:rsidR="00602C00" w:rsidRPr="00602C00" w:rsidRDefault="00602C00" w:rsidP="00602C00">
            <w:pPr>
              <w:tabs>
                <w:tab w:val="left" w:pos="284"/>
              </w:tabs>
              <w:rPr>
                <w:rFonts w:ascii="Times New Roman" w:eastAsia="Calibri" w:hAnsi="Times New Roman" w:cs="Times New Roman"/>
                <w:sz w:val="12"/>
                <w:szCs w:val="12"/>
              </w:rPr>
            </w:pPr>
            <w:r w:rsidRPr="00602C00">
              <w:rPr>
                <w:rFonts w:ascii="Times New Roman" w:eastAsia="Calibri" w:hAnsi="Times New Roman" w:cs="Times New Roman"/>
                <w:sz w:val="12"/>
                <w:szCs w:val="12"/>
              </w:rPr>
              <w:t>Областной бюджет</w:t>
            </w:r>
          </w:p>
        </w:tc>
        <w:tc>
          <w:tcPr>
            <w:tcW w:w="190" w:type="pct"/>
            <w:hideMark/>
          </w:tcPr>
          <w:p w:rsidR="00602C00" w:rsidRPr="00602C00" w:rsidRDefault="00602C00" w:rsidP="00602C00">
            <w:pPr>
              <w:tabs>
                <w:tab w:val="left" w:pos="284"/>
              </w:tabs>
              <w:rPr>
                <w:rFonts w:ascii="Times New Roman" w:eastAsia="Calibri" w:hAnsi="Times New Roman" w:cs="Times New Roman"/>
                <w:sz w:val="12"/>
                <w:szCs w:val="12"/>
              </w:rPr>
            </w:pPr>
            <w:r w:rsidRPr="00602C00">
              <w:rPr>
                <w:rFonts w:ascii="Times New Roman" w:eastAsia="Calibri" w:hAnsi="Times New Roman" w:cs="Times New Roman"/>
                <w:sz w:val="12"/>
                <w:szCs w:val="12"/>
              </w:rPr>
              <w:t>Местный бюджет</w:t>
            </w:r>
          </w:p>
        </w:tc>
        <w:tc>
          <w:tcPr>
            <w:tcW w:w="191" w:type="pct"/>
            <w:hideMark/>
          </w:tcPr>
          <w:p w:rsidR="00602C00" w:rsidRPr="00602C00" w:rsidRDefault="00602C00" w:rsidP="00602C00">
            <w:pPr>
              <w:tabs>
                <w:tab w:val="left" w:pos="284"/>
              </w:tabs>
              <w:rPr>
                <w:rFonts w:ascii="Times New Roman" w:eastAsia="Calibri" w:hAnsi="Times New Roman" w:cs="Times New Roman"/>
                <w:sz w:val="12"/>
                <w:szCs w:val="12"/>
              </w:rPr>
            </w:pPr>
            <w:proofErr w:type="spellStart"/>
            <w:r w:rsidRPr="00602C00">
              <w:rPr>
                <w:rFonts w:ascii="Times New Roman" w:eastAsia="Calibri" w:hAnsi="Times New Roman" w:cs="Times New Roman"/>
                <w:sz w:val="12"/>
                <w:szCs w:val="12"/>
              </w:rPr>
              <w:t>Внебюджет</w:t>
            </w:r>
            <w:proofErr w:type="spellEnd"/>
          </w:p>
        </w:tc>
        <w:tc>
          <w:tcPr>
            <w:tcW w:w="190" w:type="pct"/>
            <w:hideMark/>
          </w:tcPr>
          <w:p w:rsidR="00602C00" w:rsidRPr="00602C00" w:rsidRDefault="00602C00" w:rsidP="00602C00">
            <w:pPr>
              <w:tabs>
                <w:tab w:val="left" w:pos="284"/>
              </w:tabs>
              <w:rPr>
                <w:rFonts w:ascii="Times New Roman" w:eastAsia="Calibri" w:hAnsi="Times New Roman" w:cs="Times New Roman"/>
                <w:sz w:val="12"/>
                <w:szCs w:val="12"/>
              </w:rPr>
            </w:pPr>
            <w:r w:rsidRPr="00602C00">
              <w:rPr>
                <w:rFonts w:ascii="Times New Roman" w:eastAsia="Calibri" w:hAnsi="Times New Roman" w:cs="Times New Roman"/>
                <w:sz w:val="12"/>
                <w:szCs w:val="12"/>
              </w:rPr>
              <w:t>ВСЕГО</w:t>
            </w:r>
          </w:p>
        </w:tc>
        <w:tc>
          <w:tcPr>
            <w:tcW w:w="232" w:type="pct"/>
            <w:hideMark/>
          </w:tcPr>
          <w:p w:rsidR="00602C00" w:rsidRPr="00602C00" w:rsidRDefault="00602C00" w:rsidP="00602C00">
            <w:pPr>
              <w:tabs>
                <w:tab w:val="left" w:pos="284"/>
              </w:tabs>
              <w:rPr>
                <w:rFonts w:ascii="Times New Roman" w:eastAsia="Calibri" w:hAnsi="Times New Roman" w:cs="Times New Roman"/>
                <w:sz w:val="12"/>
                <w:szCs w:val="12"/>
              </w:rPr>
            </w:pPr>
            <w:r w:rsidRPr="00602C00">
              <w:rPr>
                <w:rFonts w:ascii="Times New Roman" w:eastAsia="Calibri" w:hAnsi="Times New Roman" w:cs="Times New Roman"/>
                <w:sz w:val="12"/>
                <w:szCs w:val="12"/>
              </w:rPr>
              <w:t>Федеральный бюджет</w:t>
            </w:r>
          </w:p>
        </w:tc>
        <w:tc>
          <w:tcPr>
            <w:tcW w:w="215" w:type="pct"/>
            <w:hideMark/>
          </w:tcPr>
          <w:p w:rsidR="00602C00" w:rsidRPr="00602C00" w:rsidRDefault="00602C00" w:rsidP="00602C00">
            <w:pPr>
              <w:tabs>
                <w:tab w:val="left" w:pos="284"/>
              </w:tabs>
              <w:rPr>
                <w:rFonts w:ascii="Times New Roman" w:eastAsia="Calibri" w:hAnsi="Times New Roman" w:cs="Times New Roman"/>
                <w:sz w:val="12"/>
                <w:szCs w:val="12"/>
              </w:rPr>
            </w:pPr>
            <w:r w:rsidRPr="00602C00">
              <w:rPr>
                <w:rFonts w:ascii="Times New Roman" w:eastAsia="Calibri" w:hAnsi="Times New Roman" w:cs="Times New Roman"/>
                <w:sz w:val="12"/>
                <w:szCs w:val="12"/>
              </w:rPr>
              <w:t>Областной бюджет</w:t>
            </w:r>
          </w:p>
        </w:tc>
        <w:tc>
          <w:tcPr>
            <w:tcW w:w="199" w:type="pct"/>
            <w:hideMark/>
          </w:tcPr>
          <w:p w:rsidR="00602C00" w:rsidRPr="00602C00" w:rsidRDefault="00602C00" w:rsidP="00602C00">
            <w:pPr>
              <w:tabs>
                <w:tab w:val="left" w:pos="284"/>
              </w:tabs>
              <w:rPr>
                <w:rFonts w:ascii="Times New Roman" w:eastAsia="Calibri" w:hAnsi="Times New Roman" w:cs="Times New Roman"/>
                <w:sz w:val="12"/>
                <w:szCs w:val="12"/>
              </w:rPr>
            </w:pPr>
            <w:r w:rsidRPr="00602C00">
              <w:rPr>
                <w:rFonts w:ascii="Times New Roman" w:eastAsia="Calibri" w:hAnsi="Times New Roman" w:cs="Times New Roman"/>
                <w:sz w:val="12"/>
                <w:szCs w:val="12"/>
              </w:rPr>
              <w:t>Местный бюджет</w:t>
            </w:r>
          </w:p>
        </w:tc>
        <w:tc>
          <w:tcPr>
            <w:tcW w:w="232" w:type="pct"/>
            <w:hideMark/>
          </w:tcPr>
          <w:p w:rsidR="00602C00" w:rsidRPr="00602C00" w:rsidRDefault="00602C00" w:rsidP="00602C00">
            <w:pPr>
              <w:tabs>
                <w:tab w:val="left" w:pos="284"/>
              </w:tabs>
              <w:rPr>
                <w:rFonts w:ascii="Times New Roman" w:eastAsia="Calibri" w:hAnsi="Times New Roman" w:cs="Times New Roman"/>
                <w:sz w:val="12"/>
                <w:szCs w:val="12"/>
              </w:rPr>
            </w:pPr>
            <w:proofErr w:type="spellStart"/>
            <w:r w:rsidRPr="00602C00">
              <w:rPr>
                <w:rFonts w:ascii="Times New Roman" w:eastAsia="Calibri" w:hAnsi="Times New Roman" w:cs="Times New Roman"/>
                <w:sz w:val="12"/>
                <w:szCs w:val="12"/>
              </w:rPr>
              <w:t>Внебюджет</w:t>
            </w:r>
            <w:proofErr w:type="spellEnd"/>
          </w:p>
        </w:tc>
        <w:tc>
          <w:tcPr>
            <w:tcW w:w="199" w:type="pct"/>
            <w:hideMark/>
          </w:tcPr>
          <w:p w:rsidR="00602C00" w:rsidRPr="00602C00" w:rsidRDefault="00602C00" w:rsidP="00602C00">
            <w:pPr>
              <w:tabs>
                <w:tab w:val="left" w:pos="284"/>
              </w:tabs>
              <w:rPr>
                <w:rFonts w:ascii="Times New Roman" w:eastAsia="Calibri" w:hAnsi="Times New Roman" w:cs="Times New Roman"/>
                <w:sz w:val="12"/>
                <w:szCs w:val="12"/>
              </w:rPr>
            </w:pPr>
            <w:r w:rsidRPr="00602C00">
              <w:rPr>
                <w:rFonts w:ascii="Times New Roman" w:eastAsia="Calibri" w:hAnsi="Times New Roman" w:cs="Times New Roman"/>
                <w:sz w:val="12"/>
                <w:szCs w:val="12"/>
              </w:rPr>
              <w:t>ВСЕГО</w:t>
            </w:r>
          </w:p>
        </w:tc>
        <w:tc>
          <w:tcPr>
            <w:tcW w:w="154" w:type="pct"/>
            <w:hideMark/>
          </w:tcPr>
          <w:p w:rsidR="00602C00" w:rsidRPr="00602C00" w:rsidRDefault="00602C00" w:rsidP="00602C00">
            <w:pPr>
              <w:tabs>
                <w:tab w:val="left" w:pos="284"/>
              </w:tabs>
              <w:rPr>
                <w:rFonts w:ascii="Times New Roman" w:eastAsia="Calibri" w:hAnsi="Times New Roman" w:cs="Times New Roman"/>
                <w:sz w:val="12"/>
                <w:szCs w:val="12"/>
              </w:rPr>
            </w:pPr>
            <w:r w:rsidRPr="00602C00">
              <w:rPr>
                <w:rFonts w:ascii="Times New Roman" w:eastAsia="Calibri" w:hAnsi="Times New Roman" w:cs="Times New Roman"/>
                <w:sz w:val="12"/>
                <w:szCs w:val="12"/>
              </w:rPr>
              <w:t>Федеральный бюджет</w:t>
            </w:r>
          </w:p>
        </w:tc>
        <w:tc>
          <w:tcPr>
            <w:tcW w:w="187" w:type="pct"/>
            <w:hideMark/>
          </w:tcPr>
          <w:p w:rsidR="00602C00" w:rsidRPr="00602C00" w:rsidRDefault="00602C00" w:rsidP="00602C00">
            <w:pPr>
              <w:tabs>
                <w:tab w:val="left" w:pos="284"/>
              </w:tabs>
              <w:rPr>
                <w:rFonts w:ascii="Times New Roman" w:eastAsia="Calibri" w:hAnsi="Times New Roman" w:cs="Times New Roman"/>
                <w:sz w:val="12"/>
                <w:szCs w:val="12"/>
              </w:rPr>
            </w:pPr>
            <w:r w:rsidRPr="00602C00">
              <w:rPr>
                <w:rFonts w:ascii="Times New Roman" w:eastAsia="Calibri" w:hAnsi="Times New Roman" w:cs="Times New Roman"/>
                <w:sz w:val="12"/>
                <w:szCs w:val="12"/>
              </w:rPr>
              <w:t>Областной бюджет</w:t>
            </w:r>
          </w:p>
        </w:tc>
        <w:tc>
          <w:tcPr>
            <w:tcW w:w="187" w:type="pct"/>
            <w:hideMark/>
          </w:tcPr>
          <w:p w:rsidR="00602C00" w:rsidRPr="00602C00" w:rsidRDefault="00602C00" w:rsidP="00602C00">
            <w:pPr>
              <w:tabs>
                <w:tab w:val="left" w:pos="284"/>
              </w:tabs>
              <w:rPr>
                <w:rFonts w:ascii="Times New Roman" w:eastAsia="Calibri" w:hAnsi="Times New Roman" w:cs="Times New Roman"/>
                <w:sz w:val="12"/>
                <w:szCs w:val="12"/>
              </w:rPr>
            </w:pPr>
            <w:r w:rsidRPr="00602C00">
              <w:rPr>
                <w:rFonts w:ascii="Times New Roman" w:eastAsia="Calibri" w:hAnsi="Times New Roman" w:cs="Times New Roman"/>
                <w:sz w:val="12"/>
                <w:szCs w:val="12"/>
              </w:rPr>
              <w:t>Местный бюджет</w:t>
            </w:r>
          </w:p>
        </w:tc>
        <w:tc>
          <w:tcPr>
            <w:tcW w:w="194" w:type="pct"/>
            <w:hideMark/>
          </w:tcPr>
          <w:p w:rsidR="00602C00" w:rsidRPr="00602C00" w:rsidRDefault="00602C00" w:rsidP="00602C00">
            <w:pPr>
              <w:tabs>
                <w:tab w:val="left" w:pos="284"/>
              </w:tabs>
              <w:rPr>
                <w:rFonts w:ascii="Times New Roman" w:eastAsia="Calibri" w:hAnsi="Times New Roman" w:cs="Times New Roman"/>
                <w:sz w:val="12"/>
                <w:szCs w:val="12"/>
              </w:rPr>
            </w:pPr>
            <w:proofErr w:type="spellStart"/>
            <w:r w:rsidRPr="00602C00">
              <w:rPr>
                <w:rFonts w:ascii="Times New Roman" w:eastAsia="Calibri" w:hAnsi="Times New Roman" w:cs="Times New Roman"/>
                <w:sz w:val="12"/>
                <w:szCs w:val="12"/>
              </w:rPr>
              <w:t>Внебюджет</w:t>
            </w:r>
            <w:proofErr w:type="spellEnd"/>
          </w:p>
        </w:tc>
        <w:tc>
          <w:tcPr>
            <w:tcW w:w="550" w:type="pct"/>
            <w:vMerge/>
            <w:hideMark/>
          </w:tcPr>
          <w:p w:rsidR="00602C00" w:rsidRPr="00602C00" w:rsidRDefault="00602C00" w:rsidP="00602C00">
            <w:pPr>
              <w:tabs>
                <w:tab w:val="left" w:pos="284"/>
              </w:tabs>
              <w:rPr>
                <w:rFonts w:ascii="Times New Roman" w:eastAsia="Calibri" w:hAnsi="Times New Roman" w:cs="Times New Roman"/>
                <w:sz w:val="12"/>
                <w:szCs w:val="12"/>
              </w:rPr>
            </w:pPr>
          </w:p>
        </w:tc>
      </w:tr>
      <w:tr w:rsidR="00552344" w:rsidRPr="00602C00" w:rsidTr="00552344">
        <w:trPr>
          <w:trHeight w:val="20"/>
        </w:trPr>
        <w:tc>
          <w:tcPr>
            <w:tcW w:w="68" w:type="pct"/>
            <w:hideMark/>
          </w:tcPr>
          <w:p w:rsidR="00602C00" w:rsidRPr="00602C00" w:rsidRDefault="00602C00" w:rsidP="00602C00">
            <w:pPr>
              <w:tabs>
                <w:tab w:val="left" w:pos="284"/>
              </w:tabs>
              <w:rPr>
                <w:rFonts w:ascii="Times New Roman" w:eastAsia="Calibri" w:hAnsi="Times New Roman" w:cs="Times New Roman"/>
                <w:sz w:val="12"/>
                <w:szCs w:val="12"/>
              </w:rPr>
            </w:pPr>
            <w:r w:rsidRPr="00602C00">
              <w:rPr>
                <w:rFonts w:ascii="Times New Roman" w:eastAsia="Calibri" w:hAnsi="Times New Roman" w:cs="Times New Roman"/>
                <w:sz w:val="12"/>
                <w:szCs w:val="12"/>
              </w:rPr>
              <w:t>1</w:t>
            </w:r>
          </w:p>
        </w:tc>
        <w:tc>
          <w:tcPr>
            <w:tcW w:w="595" w:type="pct"/>
            <w:hideMark/>
          </w:tcPr>
          <w:p w:rsidR="00602C00" w:rsidRPr="00602C00" w:rsidRDefault="00602C00" w:rsidP="00602C00">
            <w:pPr>
              <w:tabs>
                <w:tab w:val="left" w:pos="284"/>
              </w:tabs>
              <w:rPr>
                <w:rFonts w:ascii="Times New Roman" w:eastAsia="Calibri" w:hAnsi="Times New Roman" w:cs="Times New Roman"/>
                <w:sz w:val="12"/>
                <w:szCs w:val="12"/>
              </w:rPr>
            </w:pPr>
            <w:r w:rsidRPr="00602C00">
              <w:rPr>
                <w:rFonts w:ascii="Times New Roman" w:eastAsia="Calibri" w:hAnsi="Times New Roman" w:cs="Times New Roman"/>
                <w:sz w:val="12"/>
                <w:szCs w:val="12"/>
              </w:rPr>
              <w:t>Обеспечение реализации политики в сфере строительного комплекса и градостроительной деятельности муниципального района Сергиевский на 2024-2026 годы</w:t>
            </w:r>
          </w:p>
        </w:tc>
        <w:tc>
          <w:tcPr>
            <w:tcW w:w="188" w:type="pct"/>
            <w:hideMark/>
          </w:tcPr>
          <w:p w:rsidR="00602C00" w:rsidRPr="00602C00" w:rsidRDefault="00602C00" w:rsidP="00602C00">
            <w:pPr>
              <w:tabs>
                <w:tab w:val="left" w:pos="284"/>
              </w:tabs>
              <w:rPr>
                <w:rFonts w:ascii="Times New Roman" w:eastAsia="Calibri" w:hAnsi="Times New Roman" w:cs="Times New Roman"/>
                <w:sz w:val="12"/>
                <w:szCs w:val="12"/>
              </w:rPr>
            </w:pPr>
            <w:r w:rsidRPr="00602C00">
              <w:rPr>
                <w:rFonts w:ascii="Times New Roman" w:eastAsia="Calibri" w:hAnsi="Times New Roman" w:cs="Times New Roman"/>
                <w:sz w:val="12"/>
                <w:szCs w:val="12"/>
              </w:rPr>
              <w:t>МКУ «</w:t>
            </w:r>
            <w:proofErr w:type="spellStart"/>
            <w:r w:rsidRPr="00602C00">
              <w:rPr>
                <w:rFonts w:ascii="Times New Roman" w:eastAsia="Calibri" w:hAnsi="Times New Roman" w:cs="Times New Roman"/>
                <w:sz w:val="12"/>
                <w:szCs w:val="12"/>
              </w:rPr>
              <w:t>УЗЗАиГ</w:t>
            </w:r>
            <w:proofErr w:type="spellEnd"/>
            <w:r w:rsidRPr="00602C00">
              <w:rPr>
                <w:rFonts w:ascii="Times New Roman" w:eastAsia="Calibri" w:hAnsi="Times New Roman" w:cs="Times New Roman"/>
                <w:sz w:val="12"/>
                <w:szCs w:val="12"/>
              </w:rPr>
              <w:t xml:space="preserve">» </w:t>
            </w:r>
            <w:proofErr w:type="spellStart"/>
            <w:r w:rsidRPr="00602C00">
              <w:rPr>
                <w:rFonts w:ascii="Times New Roman" w:eastAsia="Calibri" w:hAnsi="Times New Roman" w:cs="Times New Roman"/>
                <w:sz w:val="12"/>
                <w:szCs w:val="12"/>
              </w:rPr>
              <w:t>м.р.</w:t>
            </w:r>
            <w:proofErr w:type="gramStart"/>
            <w:r w:rsidRPr="00602C00">
              <w:rPr>
                <w:rFonts w:ascii="Times New Roman" w:eastAsia="Calibri" w:hAnsi="Times New Roman" w:cs="Times New Roman"/>
                <w:sz w:val="12"/>
                <w:szCs w:val="12"/>
              </w:rPr>
              <w:t>Сер-гиевский</w:t>
            </w:r>
            <w:proofErr w:type="spellEnd"/>
            <w:proofErr w:type="gramEnd"/>
          </w:p>
        </w:tc>
        <w:tc>
          <w:tcPr>
            <w:tcW w:w="283" w:type="pct"/>
            <w:hideMark/>
          </w:tcPr>
          <w:p w:rsidR="00602C00" w:rsidRPr="00602C00" w:rsidRDefault="00602C00" w:rsidP="00602C00">
            <w:pPr>
              <w:tabs>
                <w:tab w:val="left" w:pos="284"/>
              </w:tabs>
              <w:rPr>
                <w:rFonts w:ascii="Times New Roman" w:eastAsia="Calibri" w:hAnsi="Times New Roman" w:cs="Times New Roman"/>
                <w:sz w:val="12"/>
                <w:szCs w:val="12"/>
              </w:rPr>
            </w:pPr>
            <w:r w:rsidRPr="00602C00">
              <w:rPr>
                <w:rFonts w:ascii="Times New Roman" w:eastAsia="Calibri" w:hAnsi="Times New Roman" w:cs="Times New Roman"/>
                <w:sz w:val="12"/>
                <w:szCs w:val="12"/>
              </w:rPr>
              <w:t>МКУ «</w:t>
            </w:r>
            <w:proofErr w:type="spellStart"/>
            <w:r w:rsidRPr="00602C00">
              <w:rPr>
                <w:rFonts w:ascii="Times New Roman" w:eastAsia="Calibri" w:hAnsi="Times New Roman" w:cs="Times New Roman"/>
                <w:sz w:val="12"/>
                <w:szCs w:val="12"/>
              </w:rPr>
              <w:t>УЗЗАиГ</w:t>
            </w:r>
            <w:proofErr w:type="spellEnd"/>
            <w:r w:rsidRPr="00602C00">
              <w:rPr>
                <w:rFonts w:ascii="Times New Roman" w:eastAsia="Calibri" w:hAnsi="Times New Roman" w:cs="Times New Roman"/>
                <w:sz w:val="12"/>
                <w:szCs w:val="12"/>
              </w:rPr>
              <w:t xml:space="preserve">» </w:t>
            </w:r>
            <w:proofErr w:type="spellStart"/>
            <w:r w:rsidRPr="00602C00">
              <w:rPr>
                <w:rFonts w:ascii="Times New Roman" w:eastAsia="Calibri" w:hAnsi="Times New Roman" w:cs="Times New Roman"/>
                <w:sz w:val="12"/>
                <w:szCs w:val="12"/>
              </w:rPr>
              <w:t>м.р.</w:t>
            </w:r>
            <w:proofErr w:type="gramStart"/>
            <w:r w:rsidRPr="00602C00">
              <w:rPr>
                <w:rFonts w:ascii="Times New Roman" w:eastAsia="Calibri" w:hAnsi="Times New Roman" w:cs="Times New Roman"/>
                <w:sz w:val="12"/>
                <w:szCs w:val="12"/>
              </w:rPr>
              <w:t>Сер-гиевский</w:t>
            </w:r>
            <w:proofErr w:type="spellEnd"/>
            <w:proofErr w:type="gramEnd"/>
          </w:p>
        </w:tc>
        <w:tc>
          <w:tcPr>
            <w:tcW w:w="190" w:type="pct"/>
            <w:hideMark/>
          </w:tcPr>
          <w:p w:rsidR="00602C00" w:rsidRPr="00602C00" w:rsidRDefault="00602C00" w:rsidP="00602C00">
            <w:pPr>
              <w:tabs>
                <w:tab w:val="left" w:pos="284"/>
              </w:tabs>
              <w:rPr>
                <w:rFonts w:ascii="Times New Roman" w:eastAsia="Calibri" w:hAnsi="Times New Roman" w:cs="Times New Roman"/>
                <w:sz w:val="12"/>
                <w:szCs w:val="12"/>
              </w:rPr>
            </w:pPr>
            <w:r w:rsidRPr="00602C00">
              <w:rPr>
                <w:rFonts w:ascii="Times New Roman" w:eastAsia="Calibri" w:hAnsi="Times New Roman" w:cs="Times New Roman"/>
                <w:sz w:val="12"/>
                <w:szCs w:val="12"/>
              </w:rPr>
              <w:t>2024-2026</w:t>
            </w:r>
          </w:p>
        </w:tc>
        <w:tc>
          <w:tcPr>
            <w:tcW w:w="189" w:type="pct"/>
            <w:hideMark/>
          </w:tcPr>
          <w:p w:rsidR="00602C00" w:rsidRPr="00602C00" w:rsidRDefault="00602C00" w:rsidP="00602C00">
            <w:pPr>
              <w:tabs>
                <w:tab w:val="left" w:pos="284"/>
              </w:tabs>
              <w:rPr>
                <w:rFonts w:ascii="Times New Roman" w:eastAsia="Calibri" w:hAnsi="Times New Roman" w:cs="Times New Roman"/>
                <w:bCs/>
                <w:sz w:val="12"/>
                <w:szCs w:val="12"/>
              </w:rPr>
            </w:pPr>
            <w:r w:rsidRPr="00602C00">
              <w:rPr>
                <w:rFonts w:ascii="Times New Roman" w:eastAsia="Calibri" w:hAnsi="Times New Roman" w:cs="Times New Roman"/>
                <w:bCs/>
                <w:sz w:val="12"/>
                <w:szCs w:val="12"/>
              </w:rPr>
              <w:t>44 328,98491</w:t>
            </w:r>
          </w:p>
        </w:tc>
        <w:tc>
          <w:tcPr>
            <w:tcW w:w="190" w:type="pct"/>
            <w:hideMark/>
          </w:tcPr>
          <w:p w:rsidR="00602C00" w:rsidRPr="00602C00" w:rsidRDefault="00602C00" w:rsidP="00602C00">
            <w:pPr>
              <w:tabs>
                <w:tab w:val="left" w:pos="284"/>
              </w:tabs>
              <w:rPr>
                <w:rFonts w:ascii="Times New Roman" w:eastAsia="Calibri" w:hAnsi="Times New Roman" w:cs="Times New Roman"/>
                <w:sz w:val="12"/>
                <w:szCs w:val="12"/>
              </w:rPr>
            </w:pPr>
            <w:r w:rsidRPr="00602C00">
              <w:rPr>
                <w:rFonts w:ascii="Times New Roman" w:eastAsia="Calibri" w:hAnsi="Times New Roman" w:cs="Times New Roman"/>
                <w:sz w:val="12"/>
                <w:szCs w:val="12"/>
              </w:rPr>
              <w:t>14 128,98491</w:t>
            </w:r>
          </w:p>
        </w:tc>
        <w:tc>
          <w:tcPr>
            <w:tcW w:w="189" w:type="pct"/>
            <w:hideMark/>
          </w:tcPr>
          <w:p w:rsidR="00602C00" w:rsidRPr="00602C00" w:rsidRDefault="00602C00" w:rsidP="00602C00">
            <w:pPr>
              <w:tabs>
                <w:tab w:val="left" w:pos="284"/>
              </w:tabs>
              <w:rPr>
                <w:rFonts w:ascii="Times New Roman" w:eastAsia="Calibri" w:hAnsi="Times New Roman" w:cs="Times New Roman"/>
                <w:sz w:val="12"/>
                <w:szCs w:val="12"/>
              </w:rPr>
            </w:pPr>
            <w:r w:rsidRPr="00602C00">
              <w:rPr>
                <w:rFonts w:ascii="Times New Roman" w:eastAsia="Calibri" w:hAnsi="Times New Roman" w:cs="Times New Roman"/>
                <w:sz w:val="12"/>
                <w:szCs w:val="12"/>
              </w:rPr>
              <w:t>0,00000</w:t>
            </w:r>
          </w:p>
        </w:tc>
        <w:tc>
          <w:tcPr>
            <w:tcW w:w="189" w:type="pct"/>
            <w:hideMark/>
          </w:tcPr>
          <w:p w:rsidR="00602C00" w:rsidRPr="00602C00" w:rsidRDefault="00602C00" w:rsidP="00602C00">
            <w:pPr>
              <w:tabs>
                <w:tab w:val="left" w:pos="284"/>
              </w:tabs>
              <w:rPr>
                <w:rFonts w:ascii="Times New Roman" w:eastAsia="Calibri" w:hAnsi="Times New Roman" w:cs="Times New Roman"/>
                <w:sz w:val="12"/>
                <w:szCs w:val="12"/>
              </w:rPr>
            </w:pPr>
            <w:r w:rsidRPr="00602C00">
              <w:rPr>
                <w:rFonts w:ascii="Times New Roman" w:eastAsia="Calibri" w:hAnsi="Times New Roman" w:cs="Times New Roman"/>
                <w:sz w:val="12"/>
                <w:szCs w:val="12"/>
              </w:rPr>
              <w:t>0,00000</w:t>
            </w:r>
          </w:p>
        </w:tc>
        <w:tc>
          <w:tcPr>
            <w:tcW w:w="190" w:type="pct"/>
            <w:hideMark/>
          </w:tcPr>
          <w:p w:rsidR="00602C00" w:rsidRPr="00602C00" w:rsidRDefault="00602C00" w:rsidP="00602C00">
            <w:pPr>
              <w:tabs>
                <w:tab w:val="left" w:pos="284"/>
              </w:tabs>
              <w:rPr>
                <w:rFonts w:ascii="Times New Roman" w:eastAsia="Calibri" w:hAnsi="Times New Roman" w:cs="Times New Roman"/>
                <w:sz w:val="12"/>
                <w:szCs w:val="12"/>
              </w:rPr>
            </w:pPr>
            <w:r w:rsidRPr="00602C00">
              <w:rPr>
                <w:rFonts w:ascii="Times New Roman" w:eastAsia="Calibri" w:hAnsi="Times New Roman" w:cs="Times New Roman"/>
                <w:sz w:val="12"/>
                <w:szCs w:val="12"/>
              </w:rPr>
              <w:t>13 891,74468</w:t>
            </w:r>
          </w:p>
        </w:tc>
        <w:tc>
          <w:tcPr>
            <w:tcW w:w="191" w:type="pct"/>
            <w:hideMark/>
          </w:tcPr>
          <w:p w:rsidR="00602C00" w:rsidRPr="00602C00" w:rsidRDefault="00602C00" w:rsidP="00602C00">
            <w:pPr>
              <w:tabs>
                <w:tab w:val="left" w:pos="284"/>
              </w:tabs>
              <w:rPr>
                <w:rFonts w:ascii="Times New Roman" w:eastAsia="Calibri" w:hAnsi="Times New Roman" w:cs="Times New Roman"/>
                <w:sz w:val="12"/>
                <w:szCs w:val="12"/>
              </w:rPr>
            </w:pPr>
            <w:r w:rsidRPr="00602C00">
              <w:rPr>
                <w:rFonts w:ascii="Times New Roman" w:eastAsia="Calibri" w:hAnsi="Times New Roman" w:cs="Times New Roman"/>
                <w:sz w:val="12"/>
                <w:szCs w:val="12"/>
              </w:rPr>
              <w:t>237,24023</w:t>
            </w:r>
          </w:p>
        </w:tc>
        <w:tc>
          <w:tcPr>
            <w:tcW w:w="190" w:type="pct"/>
            <w:hideMark/>
          </w:tcPr>
          <w:p w:rsidR="00602C00" w:rsidRPr="00602C00" w:rsidRDefault="00602C00" w:rsidP="00602C00">
            <w:pPr>
              <w:tabs>
                <w:tab w:val="left" w:pos="284"/>
              </w:tabs>
              <w:rPr>
                <w:rFonts w:ascii="Times New Roman" w:eastAsia="Calibri" w:hAnsi="Times New Roman" w:cs="Times New Roman"/>
                <w:sz w:val="12"/>
                <w:szCs w:val="12"/>
              </w:rPr>
            </w:pPr>
            <w:r w:rsidRPr="00602C00">
              <w:rPr>
                <w:rFonts w:ascii="Times New Roman" w:eastAsia="Calibri" w:hAnsi="Times New Roman" w:cs="Times New Roman"/>
                <w:sz w:val="12"/>
                <w:szCs w:val="12"/>
              </w:rPr>
              <w:t>15 100,00000</w:t>
            </w:r>
          </w:p>
        </w:tc>
        <w:tc>
          <w:tcPr>
            <w:tcW w:w="232" w:type="pct"/>
            <w:hideMark/>
          </w:tcPr>
          <w:p w:rsidR="00602C00" w:rsidRPr="00602C00" w:rsidRDefault="00602C00" w:rsidP="00602C00">
            <w:pPr>
              <w:tabs>
                <w:tab w:val="left" w:pos="284"/>
              </w:tabs>
              <w:rPr>
                <w:rFonts w:ascii="Times New Roman" w:eastAsia="Calibri" w:hAnsi="Times New Roman" w:cs="Times New Roman"/>
                <w:sz w:val="12"/>
                <w:szCs w:val="12"/>
              </w:rPr>
            </w:pPr>
            <w:r w:rsidRPr="00602C00">
              <w:rPr>
                <w:rFonts w:ascii="Times New Roman" w:eastAsia="Calibri" w:hAnsi="Times New Roman" w:cs="Times New Roman"/>
                <w:sz w:val="12"/>
                <w:szCs w:val="12"/>
              </w:rPr>
              <w:t>0,00000</w:t>
            </w:r>
          </w:p>
        </w:tc>
        <w:tc>
          <w:tcPr>
            <w:tcW w:w="215" w:type="pct"/>
            <w:hideMark/>
          </w:tcPr>
          <w:p w:rsidR="00602C00" w:rsidRPr="00602C00" w:rsidRDefault="00602C00" w:rsidP="00602C00">
            <w:pPr>
              <w:tabs>
                <w:tab w:val="left" w:pos="284"/>
              </w:tabs>
              <w:rPr>
                <w:rFonts w:ascii="Times New Roman" w:eastAsia="Calibri" w:hAnsi="Times New Roman" w:cs="Times New Roman"/>
                <w:sz w:val="12"/>
                <w:szCs w:val="12"/>
              </w:rPr>
            </w:pPr>
            <w:r w:rsidRPr="00602C00">
              <w:rPr>
                <w:rFonts w:ascii="Times New Roman" w:eastAsia="Calibri" w:hAnsi="Times New Roman" w:cs="Times New Roman"/>
                <w:sz w:val="12"/>
                <w:szCs w:val="12"/>
              </w:rPr>
              <w:t>0,00000</w:t>
            </w:r>
          </w:p>
        </w:tc>
        <w:tc>
          <w:tcPr>
            <w:tcW w:w="199" w:type="pct"/>
            <w:hideMark/>
          </w:tcPr>
          <w:p w:rsidR="00602C00" w:rsidRPr="00602C00" w:rsidRDefault="00602C00" w:rsidP="00602C00">
            <w:pPr>
              <w:tabs>
                <w:tab w:val="left" w:pos="284"/>
              </w:tabs>
              <w:rPr>
                <w:rFonts w:ascii="Times New Roman" w:eastAsia="Calibri" w:hAnsi="Times New Roman" w:cs="Times New Roman"/>
                <w:sz w:val="12"/>
                <w:szCs w:val="12"/>
              </w:rPr>
            </w:pPr>
            <w:r w:rsidRPr="00602C00">
              <w:rPr>
                <w:rFonts w:ascii="Times New Roman" w:eastAsia="Calibri" w:hAnsi="Times New Roman" w:cs="Times New Roman"/>
                <w:sz w:val="12"/>
                <w:szCs w:val="12"/>
              </w:rPr>
              <w:t>15 000,00000</w:t>
            </w:r>
          </w:p>
        </w:tc>
        <w:tc>
          <w:tcPr>
            <w:tcW w:w="232" w:type="pct"/>
            <w:hideMark/>
          </w:tcPr>
          <w:p w:rsidR="00602C00" w:rsidRPr="00602C00" w:rsidRDefault="00602C00" w:rsidP="00602C00">
            <w:pPr>
              <w:tabs>
                <w:tab w:val="left" w:pos="284"/>
              </w:tabs>
              <w:rPr>
                <w:rFonts w:ascii="Times New Roman" w:eastAsia="Calibri" w:hAnsi="Times New Roman" w:cs="Times New Roman"/>
                <w:sz w:val="12"/>
                <w:szCs w:val="12"/>
              </w:rPr>
            </w:pPr>
            <w:r w:rsidRPr="00602C00">
              <w:rPr>
                <w:rFonts w:ascii="Times New Roman" w:eastAsia="Calibri" w:hAnsi="Times New Roman" w:cs="Times New Roman"/>
                <w:sz w:val="12"/>
                <w:szCs w:val="12"/>
              </w:rPr>
              <w:t>100,00000</w:t>
            </w:r>
          </w:p>
        </w:tc>
        <w:tc>
          <w:tcPr>
            <w:tcW w:w="199" w:type="pct"/>
            <w:hideMark/>
          </w:tcPr>
          <w:p w:rsidR="00602C00" w:rsidRPr="00602C00" w:rsidRDefault="00602C00" w:rsidP="00602C00">
            <w:pPr>
              <w:tabs>
                <w:tab w:val="left" w:pos="284"/>
              </w:tabs>
              <w:rPr>
                <w:rFonts w:ascii="Times New Roman" w:eastAsia="Calibri" w:hAnsi="Times New Roman" w:cs="Times New Roman"/>
                <w:sz w:val="12"/>
                <w:szCs w:val="12"/>
              </w:rPr>
            </w:pPr>
            <w:r w:rsidRPr="00602C00">
              <w:rPr>
                <w:rFonts w:ascii="Times New Roman" w:eastAsia="Calibri" w:hAnsi="Times New Roman" w:cs="Times New Roman"/>
                <w:sz w:val="12"/>
                <w:szCs w:val="12"/>
              </w:rPr>
              <w:t>15 100,00000</w:t>
            </w:r>
          </w:p>
        </w:tc>
        <w:tc>
          <w:tcPr>
            <w:tcW w:w="154" w:type="pct"/>
            <w:hideMark/>
          </w:tcPr>
          <w:p w:rsidR="00602C00" w:rsidRPr="00602C00" w:rsidRDefault="00602C00" w:rsidP="00602C00">
            <w:pPr>
              <w:tabs>
                <w:tab w:val="left" w:pos="284"/>
              </w:tabs>
              <w:rPr>
                <w:rFonts w:ascii="Times New Roman" w:eastAsia="Calibri" w:hAnsi="Times New Roman" w:cs="Times New Roman"/>
                <w:sz w:val="12"/>
                <w:szCs w:val="12"/>
              </w:rPr>
            </w:pPr>
            <w:r w:rsidRPr="00602C00">
              <w:rPr>
                <w:rFonts w:ascii="Times New Roman" w:eastAsia="Calibri" w:hAnsi="Times New Roman" w:cs="Times New Roman"/>
                <w:sz w:val="12"/>
                <w:szCs w:val="12"/>
              </w:rPr>
              <w:t>0,00000</w:t>
            </w:r>
          </w:p>
        </w:tc>
        <w:tc>
          <w:tcPr>
            <w:tcW w:w="187" w:type="pct"/>
            <w:hideMark/>
          </w:tcPr>
          <w:p w:rsidR="00602C00" w:rsidRPr="00602C00" w:rsidRDefault="00602C00" w:rsidP="00602C00">
            <w:pPr>
              <w:tabs>
                <w:tab w:val="left" w:pos="284"/>
              </w:tabs>
              <w:rPr>
                <w:rFonts w:ascii="Times New Roman" w:eastAsia="Calibri" w:hAnsi="Times New Roman" w:cs="Times New Roman"/>
                <w:sz w:val="12"/>
                <w:szCs w:val="12"/>
              </w:rPr>
            </w:pPr>
            <w:r w:rsidRPr="00602C00">
              <w:rPr>
                <w:rFonts w:ascii="Times New Roman" w:eastAsia="Calibri" w:hAnsi="Times New Roman" w:cs="Times New Roman"/>
                <w:sz w:val="12"/>
                <w:szCs w:val="12"/>
              </w:rPr>
              <w:t>0,00000</w:t>
            </w:r>
          </w:p>
        </w:tc>
        <w:tc>
          <w:tcPr>
            <w:tcW w:w="187" w:type="pct"/>
            <w:hideMark/>
          </w:tcPr>
          <w:p w:rsidR="00602C00" w:rsidRPr="00602C00" w:rsidRDefault="00602C00" w:rsidP="00602C00">
            <w:pPr>
              <w:tabs>
                <w:tab w:val="left" w:pos="284"/>
              </w:tabs>
              <w:rPr>
                <w:rFonts w:ascii="Times New Roman" w:eastAsia="Calibri" w:hAnsi="Times New Roman" w:cs="Times New Roman"/>
                <w:sz w:val="12"/>
                <w:szCs w:val="12"/>
              </w:rPr>
            </w:pPr>
            <w:r w:rsidRPr="00602C00">
              <w:rPr>
                <w:rFonts w:ascii="Times New Roman" w:eastAsia="Calibri" w:hAnsi="Times New Roman" w:cs="Times New Roman"/>
                <w:sz w:val="12"/>
                <w:szCs w:val="12"/>
              </w:rPr>
              <w:t>15 000,00000</w:t>
            </w:r>
          </w:p>
        </w:tc>
        <w:tc>
          <w:tcPr>
            <w:tcW w:w="194" w:type="pct"/>
            <w:hideMark/>
          </w:tcPr>
          <w:p w:rsidR="00602C00" w:rsidRPr="00602C00" w:rsidRDefault="00602C00" w:rsidP="00602C00">
            <w:pPr>
              <w:tabs>
                <w:tab w:val="left" w:pos="284"/>
              </w:tabs>
              <w:rPr>
                <w:rFonts w:ascii="Times New Roman" w:eastAsia="Calibri" w:hAnsi="Times New Roman" w:cs="Times New Roman"/>
                <w:sz w:val="12"/>
                <w:szCs w:val="12"/>
              </w:rPr>
            </w:pPr>
            <w:r w:rsidRPr="00602C00">
              <w:rPr>
                <w:rFonts w:ascii="Times New Roman" w:eastAsia="Calibri" w:hAnsi="Times New Roman" w:cs="Times New Roman"/>
                <w:sz w:val="12"/>
                <w:szCs w:val="12"/>
              </w:rPr>
              <w:t>100,00000</w:t>
            </w:r>
          </w:p>
        </w:tc>
        <w:tc>
          <w:tcPr>
            <w:tcW w:w="550" w:type="pct"/>
            <w:hideMark/>
          </w:tcPr>
          <w:p w:rsidR="00602C00" w:rsidRPr="00602C00" w:rsidRDefault="00602C00" w:rsidP="00602C00">
            <w:pPr>
              <w:tabs>
                <w:tab w:val="left" w:pos="284"/>
              </w:tabs>
              <w:rPr>
                <w:rFonts w:ascii="Times New Roman" w:eastAsia="Calibri" w:hAnsi="Times New Roman" w:cs="Times New Roman"/>
                <w:sz w:val="12"/>
                <w:szCs w:val="12"/>
              </w:rPr>
            </w:pPr>
            <w:r w:rsidRPr="00602C00">
              <w:rPr>
                <w:rFonts w:ascii="Times New Roman" w:eastAsia="Calibri" w:hAnsi="Times New Roman" w:cs="Times New Roman"/>
                <w:sz w:val="12"/>
                <w:szCs w:val="12"/>
              </w:rPr>
              <w:t xml:space="preserve">Реализация политики в сфере строительного комплекса и градостроительной деятельности муниципального района Сергиевский </w:t>
            </w:r>
          </w:p>
        </w:tc>
      </w:tr>
      <w:tr w:rsidR="00552344" w:rsidRPr="00602C00" w:rsidTr="00552344">
        <w:trPr>
          <w:trHeight w:val="20"/>
        </w:trPr>
        <w:tc>
          <w:tcPr>
            <w:tcW w:w="68" w:type="pct"/>
            <w:hideMark/>
          </w:tcPr>
          <w:p w:rsidR="00602C00" w:rsidRPr="00602C00" w:rsidRDefault="00602C00" w:rsidP="00602C00">
            <w:pPr>
              <w:tabs>
                <w:tab w:val="left" w:pos="284"/>
              </w:tabs>
              <w:rPr>
                <w:rFonts w:ascii="Times New Roman" w:eastAsia="Calibri" w:hAnsi="Times New Roman" w:cs="Times New Roman"/>
                <w:sz w:val="12"/>
                <w:szCs w:val="12"/>
              </w:rPr>
            </w:pPr>
            <w:r w:rsidRPr="00602C00">
              <w:rPr>
                <w:rFonts w:ascii="Times New Roman" w:eastAsia="Calibri" w:hAnsi="Times New Roman" w:cs="Times New Roman"/>
                <w:sz w:val="12"/>
                <w:szCs w:val="12"/>
              </w:rPr>
              <w:t> </w:t>
            </w:r>
          </w:p>
        </w:tc>
        <w:tc>
          <w:tcPr>
            <w:tcW w:w="595" w:type="pct"/>
            <w:hideMark/>
          </w:tcPr>
          <w:p w:rsidR="00602C00" w:rsidRPr="00602C00" w:rsidRDefault="00602C00" w:rsidP="00602C00">
            <w:pPr>
              <w:tabs>
                <w:tab w:val="left" w:pos="284"/>
              </w:tabs>
              <w:rPr>
                <w:rFonts w:ascii="Times New Roman" w:eastAsia="Calibri" w:hAnsi="Times New Roman" w:cs="Times New Roman"/>
                <w:sz w:val="12"/>
                <w:szCs w:val="12"/>
              </w:rPr>
            </w:pPr>
            <w:r w:rsidRPr="00602C00">
              <w:rPr>
                <w:rFonts w:ascii="Times New Roman" w:eastAsia="Calibri" w:hAnsi="Times New Roman" w:cs="Times New Roman"/>
                <w:sz w:val="12"/>
                <w:szCs w:val="12"/>
              </w:rPr>
              <w:t>ИТОГО</w:t>
            </w:r>
          </w:p>
        </w:tc>
        <w:tc>
          <w:tcPr>
            <w:tcW w:w="188" w:type="pct"/>
            <w:hideMark/>
          </w:tcPr>
          <w:p w:rsidR="00602C00" w:rsidRPr="00602C00" w:rsidRDefault="00602C00" w:rsidP="00602C00">
            <w:pPr>
              <w:tabs>
                <w:tab w:val="left" w:pos="284"/>
              </w:tabs>
              <w:rPr>
                <w:rFonts w:ascii="Times New Roman" w:eastAsia="Calibri" w:hAnsi="Times New Roman" w:cs="Times New Roman"/>
                <w:sz w:val="12"/>
                <w:szCs w:val="12"/>
              </w:rPr>
            </w:pPr>
            <w:r w:rsidRPr="00602C00">
              <w:rPr>
                <w:rFonts w:ascii="Times New Roman" w:eastAsia="Calibri" w:hAnsi="Times New Roman" w:cs="Times New Roman"/>
                <w:sz w:val="12"/>
                <w:szCs w:val="12"/>
              </w:rPr>
              <w:t> </w:t>
            </w:r>
          </w:p>
        </w:tc>
        <w:tc>
          <w:tcPr>
            <w:tcW w:w="283" w:type="pct"/>
            <w:hideMark/>
          </w:tcPr>
          <w:p w:rsidR="00602C00" w:rsidRPr="00602C00" w:rsidRDefault="00602C00" w:rsidP="00602C00">
            <w:pPr>
              <w:tabs>
                <w:tab w:val="left" w:pos="284"/>
              </w:tabs>
              <w:rPr>
                <w:rFonts w:ascii="Times New Roman" w:eastAsia="Calibri" w:hAnsi="Times New Roman" w:cs="Times New Roman"/>
                <w:sz w:val="12"/>
                <w:szCs w:val="12"/>
              </w:rPr>
            </w:pPr>
            <w:r w:rsidRPr="00602C00">
              <w:rPr>
                <w:rFonts w:ascii="Times New Roman" w:eastAsia="Calibri" w:hAnsi="Times New Roman" w:cs="Times New Roman"/>
                <w:sz w:val="12"/>
                <w:szCs w:val="12"/>
              </w:rPr>
              <w:t> </w:t>
            </w:r>
          </w:p>
        </w:tc>
        <w:tc>
          <w:tcPr>
            <w:tcW w:w="190" w:type="pct"/>
            <w:hideMark/>
          </w:tcPr>
          <w:p w:rsidR="00602C00" w:rsidRPr="00602C00" w:rsidRDefault="00602C00" w:rsidP="00602C00">
            <w:pPr>
              <w:tabs>
                <w:tab w:val="left" w:pos="284"/>
              </w:tabs>
              <w:rPr>
                <w:rFonts w:ascii="Times New Roman" w:eastAsia="Calibri" w:hAnsi="Times New Roman" w:cs="Times New Roman"/>
                <w:bCs/>
                <w:sz w:val="12"/>
                <w:szCs w:val="12"/>
              </w:rPr>
            </w:pPr>
            <w:r w:rsidRPr="00602C00">
              <w:rPr>
                <w:rFonts w:ascii="Times New Roman" w:eastAsia="Calibri" w:hAnsi="Times New Roman" w:cs="Times New Roman"/>
                <w:bCs/>
                <w:sz w:val="12"/>
                <w:szCs w:val="12"/>
              </w:rPr>
              <w:t>2024-2026</w:t>
            </w:r>
          </w:p>
        </w:tc>
        <w:tc>
          <w:tcPr>
            <w:tcW w:w="189" w:type="pct"/>
            <w:hideMark/>
          </w:tcPr>
          <w:p w:rsidR="00602C00" w:rsidRPr="00602C00" w:rsidRDefault="00602C00" w:rsidP="00602C00">
            <w:pPr>
              <w:tabs>
                <w:tab w:val="left" w:pos="284"/>
              </w:tabs>
              <w:rPr>
                <w:rFonts w:ascii="Times New Roman" w:eastAsia="Calibri" w:hAnsi="Times New Roman" w:cs="Times New Roman"/>
                <w:bCs/>
                <w:sz w:val="12"/>
                <w:szCs w:val="12"/>
              </w:rPr>
            </w:pPr>
            <w:r w:rsidRPr="00602C00">
              <w:rPr>
                <w:rFonts w:ascii="Times New Roman" w:eastAsia="Calibri" w:hAnsi="Times New Roman" w:cs="Times New Roman"/>
                <w:bCs/>
                <w:sz w:val="12"/>
                <w:szCs w:val="12"/>
              </w:rPr>
              <w:t>44 328,98491</w:t>
            </w:r>
          </w:p>
        </w:tc>
        <w:tc>
          <w:tcPr>
            <w:tcW w:w="190" w:type="pct"/>
            <w:hideMark/>
          </w:tcPr>
          <w:p w:rsidR="00602C00" w:rsidRPr="00602C00" w:rsidRDefault="00602C00" w:rsidP="00602C00">
            <w:pPr>
              <w:tabs>
                <w:tab w:val="left" w:pos="284"/>
              </w:tabs>
              <w:rPr>
                <w:rFonts w:ascii="Times New Roman" w:eastAsia="Calibri" w:hAnsi="Times New Roman" w:cs="Times New Roman"/>
                <w:sz w:val="12"/>
                <w:szCs w:val="12"/>
              </w:rPr>
            </w:pPr>
            <w:r w:rsidRPr="00602C00">
              <w:rPr>
                <w:rFonts w:ascii="Times New Roman" w:eastAsia="Calibri" w:hAnsi="Times New Roman" w:cs="Times New Roman"/>
                <w:sz w:val="12"/>
                <w:szCs w:val="12"/>
              </w:rPr>
              <w:t>14 128,98491</w:t>
            </w:r>
          </w:p>
        </w:tc>
        <w:tc>
          <w:tcPr>
            <w:tcW w:w="189" w:type="pct"/>
            <w:hideMark/>
          </w:tcPr>
          <w:p w:rsidR="00602C00" w:rsidRPr="00602C00" w:rsidRDefault="00602C00" w:rsidP="00602C00">
            <w:pPr>
              <w:tabs>
                <w:tab w:val="left" w:pos="284"/>
              </w:tabs>
              <w:rPr>
                <w:rFonts w:ascii="Times New Roman" w:eastAsia="Calibri" w:hAnsi="Times New Roman" w:cs="Times New Roman"/>
                <w:sz w:val="12"/>
                <w:szCs w:val="12"/>
              </w:rPr>
            </w:pPr>
            <w:r w:rsidRPr="00602C00">
              <w:rPr>
                <w:rFonts w:ascii="Times New Roman" w:eastAsia="Calibri" w:hAnsi="Times New Roman" w:cs="Times New Roman"/>
                <w:sz w:val="12"/>
                <w:szCs w:val="12"/>
              </w:rPr>
              <w:t>0,00000</w:t>
            </w:r>
          </w:p>
        </w:tc>
        <w:tc>
          <w:tcPr>
            <w:tcW w:w="189" w:type="pct"/>
            <w:hideMark/>
          </w:tcPr>
          <w:p w:rsidR="00602C00" w:rsidRPr="00602C00" w:rsidRDefault="00602C00" w:rsidP="00602C00">
            <w:pPr>
              <w:tabs>
                <w:tab w:val="left" w:pos="284"/>
              </w:tabs>
              <w:rPr>
                <w:rFonts w:ascii="Times New Roman" w:eastAsia="Calibri" w:hAnsi="Times New Roman" w:cs="Times New Roman"/>
                <w:sz w:val="12"/>
                <w:szCs w:val="12"/>
              </w:rPr>
            </w:pPr>
            <w:r w:rsidRPr="00602C00">
              <w:rPr>
                <w:rFonts w:ascii="Times New Roman" w:eastAsia="Calibri" w:hAnsi="Times New Roman" w:cs="Times New Roman"/>
                <w:sz w:val="12"/>
                <w:szCs w:val="12"/>
              </w:rPr>
              <w:t>0,00000</w:t>
            </w:r>
          </w:p>
        </w:tc>
        <w:tc>
          <w:tcPr>
            <w:tcW w:w="190" w:type="pct"/>
            <w:hideMark/>
          </w:tcPr>
          <w:p w:rsidR="00602C00" w:rsidRPr="00602C00" w:rsidRDefault="00602C00" w:rsidP="00602C00">
            <w:pPr>
              <w:tabs>
                <w:tab w:val="left" w:pos="284"/>
              </w:tabs>
              <w:rPr>
                <w:rFonts w:ascii="Times New Roman" w:eastAsia="Calibri" w:hAnsi="Times New Roman" w:cs="Times New Roman"/>
                <w:sz w:val="12"/>
                <w:szCs w:val="12"/>
              </w:rPr>
            </w:pPr>
            <w:r w:rsidRPr="00602C00">
              <w:rPr>
                <w:rFonts w:ascii="Times New Roman" w:eastAsia="Calibri" w:hAnsi="Times New Roman" w:cs="Times New Roman"/>
                <w:sz w:val="12"/>
                <w:szCs w:val="12"/>
              </w:rPr>
              <w:t>13 891,74468</w:t>
            </w:r>
          </w:p>
        </w:tc>
        <w:tc>
          <w:tcPr>
            <w:tcW w:w="191" w:type="pct"/>
            <w:hideMark/>
          </w:tcPr>
          <w:p w:rsidR="00602C00" w:rsidRPr="00602C00" w:rsidRDefault="00602C00" w:rsidP="00602C00">
            <w:pPr>
              <w:tabs>
                <w:tab w:val="left" w:pos="284"/>
              </w:tabs>
              <w:rPr>
                <w:rFonts w:ascii="Times New Roman" w:eastAsia="Calibri" w:hAnsi="Times New Roman" w:cs="Times New Roman"/>
                <w:sz w:val="12"/>
                <w:szCs w:val="12"/>
              </w:rPr>
            </w:pPr>
            <w:r w:rsidRPr="00602C00">
              <w:rPr>
                <w:rFonts w:ascii="Times New Roman" w:eastAsia="Calibri" w:hAnsi="Times New Roman" w:cs="Times New Roman"/>
                <w:sz w:val="12"/>
                <w:szCs w:val="12"/>
              </w:rPr>
              <w:t>237,24023</w:t>
            </w:r>
          </w:p>
        </w:tc>
        <w:tc>
          <w:tcPr>
            <w:tcW w:w="190" w:type="pct"/>
            <w:hideMark/>
          </w:tcPr>
          <w:p w:rsidR="00602C00" w:rsidRPr="00602C00" w:rsidRDefault="00602C00" w:rsidP="00602C00">
            <w:pPr>
              <w:tabs>
                <w:tab w:val="left" w:pos="284"/>
              </w:tabs>
              <w:rPr>
                <w:rFonts w:ascii="Times New Roman" w:eastAsia="Calibri" w:hAnsi="Times New Roman" w:cs="Times New Roman"/>
                <w:sz w:val="12"/>
                <w:szCs w:val="12"/>
              </w:rPr>
            </w:pPr>
            <w:r w:rsidRPr="00602C00">
              <w:rPr>
                <w:rFonts w:ascii="Times New Roman" w:eastAsia="Calibri" w:hAnsi="Times New Roman" w:cs="Times New Roman"/>
                <w:sz w:val="12"/>
                <w:szCs w:val="12"/>
              </w:rPr>
              <w:t>15 100,00000</w:t>
            </w:r>
          </w:p>
        </w:tc>
        <w:tc>
          <w:tcPr>
            <w:tcW w:w="232" w:type="pct"/>
            <w:hideMark/>
          </w:tcPr>
          <w:p w:rsidR="00602C00" w:rsidRPr="00602C00" w:rsidRDefault="00602C00" w:rsidP="00602C00">
            <w:pPr>
              <w:tabs>
                <w:tab w:val="left" w:pos="284"/>
              </w:tabs>
              <w:rPr>
                <w:rFonts w:ascii="Times New Roman" w:eastAsia="Calibri" w:hAnsi="Times New Roman" w:cs="Times New Roman"/>
                <w:sz w:val="12"/>
                <w:szCs w:val="12"/>
              </w:rPr>
            </w:pPr>
            <w:r w:rsidRPr="00602C00">
              <w:rPr>
                <w:rFonts w:ascii="Times New Roman" w:eastAsia="Calibri" w:hAnsi="Times New Roman" w:cs="Times New Roman"/>
                <w:sz w:val="12"/>
                <w:szCs w:val="12"/>
              </w:rPr>
              <w:t>0,00000</w:t>
            </w:r>
          </w:p>
        </w:tc>
        <w:tc>
          <w:tcPr>
            <w:tcW w:w="215" w:type="pct"/>
            <w:hideMark/>
          </w:tcPr>
          <w:p w:rsidR="00602C00" w:rsidRPr="00602C00" w:rsidRDefault="00602C00" w:rsidP="00602C00">
            <w:pPr>
              <w:tabs>
                <w:tab w:val="left" w:pos="284"/>
              </w:tabs>
              <w:rPr>
                <w:rFonts w:ascii="Times New Roman" w:eastAsia="Calibri" w:hAnsi="Times New Roman" w:cs="Times New Roman"/>
                <w:sz w:val="12"/>
                <w:szCs w:val="12"/>
              </w:rPr>
            </w:pPr>
            <w:r w:rsidRPr="00602C00">
              <w:rPr>
                <w:rFonts w:ascii="Times New Roman" w:eastAsia="Calibri" w:hAnsi="Times New Roman" w:cs="Times New Roman"/>
                <w:sz w:val="12"/>
                <w:szCs w:val="12"/>
              </w:rPr>
              <w:t>0,00000</w:t>
            </w:r>
          </w:p>
        </w:tc>
        <w:tc>
          <w:tcPr>
            <w:tcW w:w="199" w:type="pct"/>
            <w:hideMark/>
          </w:tcPr>
          <w:p w:rsidR="00602C00" w:rsidRPr="00602C00" w:rsidRDefault="00602C00" w:rsidP="00602C00">
            <w:pPr>
              <w:tabs>
                <w:tab w:val="left" w:pos="284"/>
              </w:tabs>
              <w:rPr>
                <w:rFonts w:ascii="Times New Roman" w:eastAsia="Calibri" w:hAnsi="Times New Roman" w:cs="Times New Roman"/>
                <w:sz w:val="12"/>
                <w:szCs w:val="12"/>
              </w:rPr>
            </w:pPr>
            <w:r w:rsidRPr="00602C00">
              <w:rPr>
                <w:rFonts w:ascii="Times New Roman" w:eastAsia="Calibri" w:hAnsi="Times New Roman" w:cs="Times New Roman"/>
                <w:sz w:val="12"/>
                <w:szCs w:val="12"/>
              </w:rPr>
              <w:t>15 000,00000</w:t>
            </w:r>
          </w:p>
        </w:tc>
        <w:tc>
          <w:tcPr>
            <w:tcW w:w="232" w:type="pct"/>
            <w:hideMark/>
          </w:tcPr>
          <w:p w:rsidR="00602C00" w:rsidRPr="00602C00" w:rsidRDefault="00602C00" w:rsidP="00602C00">
            <w:pPr>
              <w:tabs>
                <w:tab w:val="left" w:pos="284"/>
              </w:tabs>
              <w:rPr>
                <w:rFonts w:ascii="Times New Roman" w:eastAsia="Calibri" w:hAnsi="Times New Roman" w:cs="Times New Roman"/>
                <w:sz w:val="12"/>
                <w:szCs w:val="12"/>
              </w:rPr>
            </w:pPr>
            <w:r w:rsidRPr="00602C00">
              <w:rPr>
                <w:rFonts w:ascii="Times New Roman" w:eastAsia="Calibri" w:hAnsi="Times New Roman" w:cs="Times New Roman"/>
                <w:sz w:val="12"/>
                <w:szCs w:val="12"/>
              </w:rPr>
              <w:t>100,00000</w:t>
            </w:r>
          </w:p>
        </w:tc>
        <w:tc>
          <w:tcPr>
            <w:tcW w:w="199" w:type="pct"/>
            <w:hideMark/>
          </w:tcPr>
          <w:p w:rsidR="00602C00" w:rsidRPr="00602C00" w:rsidRDefault="00602C00" w:rsidP="00602C00">
            <w:pPr>
              <w:tabs>
                <w:tab w:val="left" w:pos="284"/>
              </w:tabs>
              <w:rPr>
                <w:rFonts w:ascii="Times New Roman" w:eastAsia="Calibri" w:hAnsi="Times New Roman" w:cs="Times New Roman"/>
                <w:sz w:val="12"/>
                <w:szCs w:val="12"/>
              </w:rPr>
            </w:pPr>
            <w:r w:rsidRPr="00602C00">
              <w:rPr>
                <w:rFonts w:ascii="Times New Roman" w:eastAsia="Calibri" w:hAnsi="Times New Roman" w:cs="Times New Roman"/>
                <w:sz w:val="12"/>
                <w:szCs w:val="12"/>
              </w:rPr>
              <w:t>15 100,00000</w:t>
            </w:r>
          </w:p>
        </w:tc>
        <w:tc>
          <w:tcPr>
            <w:tcW w:w="154" w:type="pct"/>
            <w:hideMark/>
          </w:tcPr>
          <w:p w:rsidR="00602C00" w:rsidRPr="00602C00" w:rsidRDefault="00602C00" w:rsidP="00602C00">
            <w:pPr>
              <w:tabs>
                <w:tab w:val="left" w:pos="284"/>
              </w:tabs>
              <w:rPr>
                <w:rFonts w:ascii="Times New Roman" w:eastAsia="Calibri" w:hAnsi="Times New Roman" w:cs="Times New Roman"/>
                <w:sz w:val="12"/>
                <w:szCs w:val="12"/>
              </w:rPr>
            </w:pPr>
            <w:r w:rsidRPr="00602C00">
              <w:rPr>
                <w:rFonts w:ascii="Times New Roman" w:eastAsia="Calibri" w:hAnsi="Times New Roman" w:cs="Times New Roman"/>
                <w:sz w:val="12"/>
                <w:szCs w:val="12"/>
              </w:rPr>
              <w:t>0,00000</w:t>
            </w:r>
          </w:p>
        </w:tc>
        <w:tc>
          <w:tcPr>
            <w:tcW w:w="187" w:type="pct"/>
            <w:hideMark/>
          </w:tcPr>
          <w:p w:rsidR="00602C00" w:rsidRPr="00602C00" w:rsidRDefault="00602C00" w:rsidP="00602C00">
            <w:pPr>
              <w:tabs>
                <w:tab w:val="left" w:pos="284"/>
              </w:tabs>
              <w:rPr>
                <w:rFonts w:ascii="Times New Roman" w:eastAsia="Calibri" w:hAnsi="Times New Roman" w:cs="Times New Roman"/>
                <w:sz w:val="12"/>
                <w:szCs w:val="12"/>
              </w:rPr>
            </w:pPr>
            <w:r w:rsidRPr="00602C00">
              <w:rPr>
                <w:rFonts w:ascii="Times New Roman" w:eastAsia="Calibri" w:hAnsi="Times New Roman" w:cs="Times New Roman"/>
                <w:sz w:val="12"/>
                <w:szCs w:val="12"/>
              </w:rPr>
              <w:t>0,00000</w:t>
            </w:r>
          </w:p>
        </w:tc>
        <w:tc>
          <w:tcPr>
            <w:tcW w:w="187" w:type="pct"/>
            <w:hideMark/>
          </w:tcPr>
          <w:p w:rsidR="00602C00" w:rsidRPr="00602C00" w:rsidRDefault="00602C00" w:rsidP="00602C00">
            <w:pPr>
              <w:tabs>
                <w:tab w:val="left" w:pos="284"/>
              </w:tabs>
              <w:rPr>
                <w:rFonts w:ascii="Times New Roman" w:eastAsia="Calibri" w:hAnsi="Times New Roman" w:cs="Times New Roman"/>
                <w:sz w:val="12"/>
                <w:szCs w:val="12"/>
              </w:rPr>
            </w:pPr>
            <w:r w:rsidRPr="00602C00">
              <w:rPr>
                <w:rFonts w:ascii="Times New Roman" w:eastAsia="Calibri" w:hAnsi="Times New Roman" w:cs="Times New Roman"/>
                <w:sz w:val="12"/>
                <w:szCs w:val="12"/>
              </w:rPr>
              <w:t>15 000,00000</w:t>
            </w:r>
          </w:p>
        </w:tc>
        <w:tc>
          <w:tcPr>
            <w:tcW w:w="194" w:type="pct"/>
            <w:hideMark/>
          </w:tcPr>
          <w:p w:rsidR="00602C00" w:rsidRPr="00602C00" w:rsidRDefault="00602C00" w:rsidP="00602C00">
            <w:pPr>
              <w:tabs>
                <w:tab w:val="left" w:pos="284"/>
              </w:tabs>
              <w:rPr>
                <w:rFonts w:ascii="Times New Roman" w:eastAsia="Calibri" w:hAnsi="Times New Roman" w:cs="Times New Roman"/>
                <w:sz w:val="12"/>
                <w:szCs w:val="12"/>
              </w:rPr>
            </w:pPr>
            <w:r w:rsidRPr="00602C00">
              <w:rPr>
                <w:rFonts w:ascii="Times New Roman" w:eastAsia="Calibri" w:hAnsi="Times New Roman" w:cs="Times New Roman"/>
                <w:sz w:val="12"/>
                <w:szCs w:val="12"/>
              </w:rPr>
              <w:t>0,00000</w:t>
            </w:r>
          </w:p>
        </w:tc>
        <w:tc>
          <w:tcPr>
            <w:tcW w:w="550" w:type="pct"/>
            <w:hideMark/>
          </w:tcPr>
          <w:p w:rsidR="00602C00" w:rsidRPr="00602C00" w:rsidRDefault="00602C00" w:rsidP="00602C00">
            <w:pPr>
              <w:tabs>
                <w:tab w:val="left" w:pos="284"/>
              </w:tabs>
              <w:rPr>
                <w:rFonts w:ascii="Times New Roman" w:eastAsia="Calibri" w:hAnsi="Times New Roman" w:cs="Times New Roman"/>
                <w:sz w:val="12"/>
                <w:szCs w:val="12"/>
              </w:rPr>
            </w:pPr>
            <w:r w:rsidRPr="00602C00">
              <w:rPr>
                <w:rFonts w:ascii="Times New Roman" w:eastAsia="Calibri" w:hAnsi="Times New Roman" w:cs="Times New Roman"/>
                <w:sz w:val="12"/>
                <w:szCs w:val="12"/>
              </w:rPr>
              <w:t> </w:t>
            </w:r>
          </w:p>
        </w:tc>
      </w:tr>
      <w:tr w:rsidR="00602C00" w:rsidRPr="00602C00" w:rsidTr="00602C00">
        <w:trPr>
          <w:trHeight w:val="20"/>
        </w:trPr>
        <w:tc>
          <w:tcPr>
            <w:tcW w:w="5000" w:type="pct"/>
            <w:gridSpan w:val="22"/>
            <w:noWrap/>
            <w:hideMark/>
          </w:tcPr>
          <w:p w:rsidR="00602C00" w:rsidRPr="00602C00" w:rsidRDefault="00602C00" w:rsidP="00602C00">
            <w:pPr>
              <w:tabs>
                <w:tab w:val="left" w:pos="284"/>
              </w:tabs>
              <w:rPr>
                <w:rFonts w:ascii="Times New Roman" w:eastAsia="Calibri" w:hAnsi="Times New Roman" w:cs="Times New Roman"/>
                <w:sz w:val="12"/>
                <w:szCs w:val="12"/>
              </w:rPr>
            </w:pPr>
            <w:r w:rsidRPr="00602C00">
              <w:rPr>
                <w:rFonts w:ascii="Times New Roman" w:eastAsia="Calibri" w:hAnsi="Times New Roman" w:cs="Times New Roman"/>
                <w:sz w:val="12"/>
                <w:szCs w:val="12"/>
              </w:rPr>
              <w:t>⃰ -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финансовый год и плановый период</w:t>
            </w:r>
          </w:p>
        </w:tc>
      </w:tr>
    </w:tbl>
    <w:p w:rsidR="00936232" w:rsidRDefault="00936232" w:rsidP="007A0AE3">
      <w:pPr>
        <w:tabs>
          <w:tab w:val="left" w:pos="284"/>
        </w:tabs>
        <w:spacing w:after="0" w:line="240" w:lineRule="auto"/>
        <w:jc w:val="both"/>
        <w:rPr>
          <w:rFonts w:ascii="Times New Roman" w:eastAsia="Calibri" w:hAnsi="Times New Roman" w:cs="Times New Roman"/>
          <w:sz w:val="12"/>
          <w:szCs w:val="12"/>
        </w:rPr>
      </w:pPr>
    </w:p>
    <w:p w:rsidR="000A280F" w:rsidRPr="006E2C05" w:rsidRDefault="000A280F" w:rsidP="000A280F">
      <w:pPr>
        <w:tabs>
          <w:tab w:val="left" w:pos="284"/>
          <w:tab w:val="left" w:pos="3828"/>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АДМИНИСТРАЦИЯ</w:t>
      </w:r>
    </w:p>
    <w:p w:rsidR="000A280F" w:rsidRPr="006E2C05" w:rsidRDefault="000A280F" w:rsidP="000A280F">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МУНИЦИПАЛЬНОГО РАЙОНА СЕРГИЕВСКИЙ</w:t>
      </w:r>
    </w:p>
    <w:p w:rsidR="000A280F" w:rsidRPr="006E2C05" w:rsidRDefault="000A280F" w:rsidP="000A280F">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САМАРСКОЙ ОБЛАСТИ</w:t>
      </w:r>
    </w:p>
    <w:p w:rsidR="000A280F" w:rsidRPr="006E2C05" w:rsidRDefault="000A280F" w:rsidP="000A280F">
      <w:pPr>
        <w:tabs>
          <w:tab w:val="left" w:pos="284"/>
        </w:tabs>
        <w:spacing w:after="0" w:line="240" w:lineRule="auto"/>
        <w:jc w:val="center"/>
        <w:rPr>
          <w:rFonts w:ascii="Times New Roman" w:eastAsia="Calibri" w:hAnsi="Times New Roman" w:cs="Times New Roman"/>
          <w:sz w:val="12"/>
          <w:szCs w:val="12"/>
        </w:rPr>
      </w:pPr>
    </w:p>
    <w:p w:rsidR="000A280F" w:rsidRPr="006E2C05" w:rsidRDefault="000A280F" w:rsidP="000A280F">
      <w:pPr>
        <w:tabs>
          <w:tab w:val="left" w:pos="284"/>
        </w:tabs>
        <w:spacing w:after="0" w:line="240" w:lineRule="auto"/>
        <w:jc w:val="center"/>
        <w:rPr>
          <w:rFonts w:ascii="Times New Roman" w:eastAsia="Calibri" w:hAnsi="Times New Roman" w:cs="Times New Roman"/>
          <w:sz w:val="12"/>
          <w:szCs w:val="12"/>
        </w:rPr>
      </w:pPr>
      <w:r w:rsidRPr="006E2C05">
        <w:rPr>
          <w:rFonts w:ascii="Times New Roman" w:eastAsia="Calibri" w:hAnsi="Times New Roman" w:cs="Times New Roman"/>
          <w:sz w:val="12"/>
          <w:szCs w:val="12"/>
        </w:rPr>
        <w:t>ПОСТАНОВЛЕНИЕ</w:t>
      </w:r>
    </w:p>
    <w:p w:rsidR="000A280F" w:rsidRPr="006E2C05" w:rsidRDefault="000A280F" w:rsidP="000A280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552344">
        <w:rPr>
          <w:rFonts w:ascii="Times New Roman" w:eastAsia="Calibri" w:hAnsi="Times New Roman" w:cs="Times New Roman"/>
          <w:sz w:val="12"/>
          <w:szCs w:val="12"/>
        </w:rPr>
        <w:t>2</w:t>
      </w:r>
      <w:r w:rsidRPr="006E2C05">
        <w:rPr>
          <w:rFonts w:ascii="Times New Roman" w:eastAsia="Calibri" w:hAnsi="Times New Roman" w:cs="Times New Roman"/>
          <w:sz w:val="12"/>
          <w:szCs w:val="12"/>
        </w:rPr>
        <w:t xml:space="preserve"> </w:t>
      </w:r>
      <w:r>
        <w:rPr>
          <w:rFonts w:ascii="Times New Roman" w:eastAsia="Calibri" w:hAnsi="Times New Roman" w:cs="Times New Roman"/>
          <w:sz w:val="12"/>
          <w:szCs w:val="12"/>
        </w:rPr>
        <w:t>февраля</w:t>
      </w:r>
      <w:r w:rsidRPr="006E2C05">
        <w:rPr>
          <w:rFonts w:ascii="Times New Roman" w:eastAsia="Calibri" w:hAnsi="Times New Roman" w:cs="Times New Roman"/>
          <w:sz w:val="12"/>
          <w:szCs w:val="12"/>
        </w:rPr>
        <w:t xml:space="preserve"> 202</w:t>
      </w:r>
      <w:r>
        <w:rPr>
          <w:rFonts w:ascii="Times New Roman" w:eastAsia="Calibri" w:hAnsi="Times New Roman" w:cs="Times New Roman"/>
          <w:sz w:val="12"/>
          <w:szCs w:val="12"/>
        </w:rPr>
        <w:t>4</w:t>
      </w:r>
      <w:r w:rsidRPr="006E2C0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6E2C05">
        <w:rPr>
          <w:rFonts w:ascii="Times New Roman" w:eastAsia="Calibri" w:hAnsi="Times New Roman" w:cs="Times New Roman"/>
          <w:sz w:val="12"/>
          <w:szCs w:val="12"/>
        </w:rPr>
        <w:t xml:space="preserve">                                                                                                                                                                  </w:t>
      </w:r>
      <w:r w:rsidR="00552344">
        <w:rPr>
          <w:rFonts w:ascii="Times New Roman" w:eastAsia="Calibri" w:hAnsi="Times New Roman" w:cs="Times New Roman"/>
          <w:sz w:val="12"/>
          <w:szCs w:val="12"/>
        </w:rPr>
        <w:t xml:space="preserve">                           №148</w:t>
      </w:r>
    </w:p>
    <w:p w:rsidR="00552344" w:rsidRDefault="00552344" w:rsidP="00552344">
      <w:pPr>
        <w:tabs>
          <w:tab w:val="left" w:pos="284"/>
        </w:tabs>
        <w:spacing w:after="0" w:line="240" w:lineRule="auto"/>
        <w:jc w:val="center"/>
        <w:rPr>
          <w:rFonts w:ascii="Times New Roman" w:eastAsia="Calibri" w:hAnsi="Times New Roman" w:cs="Times New Roman"/>
          <w:b/>
          <w:sz w:val="12"/>
          <w:szCs w:val="12"/>
        </w:rPr>
      </w:pPr>
      <w:r w:rsidRPr="00552344">
        <w:rPr>
          <w:rFonts w:ascii="Times New Roman" w:eastAsia="Calibri" w:hAnsi="Times New Roman" w:cs="Times New Roman"/>
          <w:b/>
          <w:sz w:val="12"/>
          <w:szCs w:val="12"/>
        </w:rPr>
        <w:t>О внесении изменений в Приложение № 1 к Постановлению администрации муниципального района Сергиевский</w:t>
      </w:r>
    </w:p>
    <w:p w:rsidR="00552344" w:rsidRDefault="00552344" w:rsidP="00552344">
      <w:pPr>
        <w:tabs>
          <w:tab w:val="left" w:pos="284"/>
        </w:tabs>
        <w:spacing w:after="0" w:line="240" w:lineRule="auto"/>
        <w:jc w:val="center"/>
        <w:rPr>
          <w:rFonts w:ascii="Times New Roman" w:eastAsia="Calibri" w:hAnsi="Times New Roman" w:cs="Times New Roman"/>
          <w:b/>
          <w:sz w:val="12"/>
          <w:szCs w:val="12"/>
        </w:rPr>
      </w:pPr>
      <w:r w:rsidRPr="00552344">
        <w:rPr>
          <w:rFonts w:ascii="Times New Roman" w:eastAsia="Calibri" w:hAnsi="Times New Roman" w:cs="Times New Roman"/>
          <w:b/>
          <w:sz w:val="12"/>
          <w:szCs w:val="12"/>
        </w:rPr>
        <w:t xml:space="preserve"> № 1478 от 22.12.2022г. «Об утверждении муниципальной программы «Содержание улично-дорожной сети </w:t>
      </w:r>
    </w:p>
    <w:p w:rsidR="00552344" w:rsidRPr="00552344" w:rsidRDefault="00552344" w:rsidP="00552344">
      <w:pPr>
        <w:tabs>
          <w:tab w:val="left" w:pos="284"/>
        </w:tabs>
        <w:spacing w:after="0" w:line="240" w:lineRule="auto"/>
        <w:jc w:val="center"/>
        <w:rPr>
          <w:rFonts w:ascii="Times New Roman" w:eastAsia="Calibri" w:hAnsi="Times New Roman" w:cs="Times New Roman"/>
          <w:b/>
          <w:sz w:val="12"/>
          <w:szCs w:val="12"/>
        </w:rPr>
      </w:pPr>
      <w:proofErr w:type="gramStart"/>
      <w:r w:rsidRPr="00552344">
        <w:rPr>
          <w:rFonts w:ascii="Times New Roman" w:eastAsia="Calibri" w:hAnsi="Times New Roman" w:cs="Times New Roman"/>
          <w:b/>
          <w:sz w:val="12"/>
          <w:szCs w:val="12"/>
        </w:rPr>
        <w:t>муниципального</w:t>
      </w:r>
      <w:proofErr w:type="gramEnd"/>
      <w:r w:rsidRPr="00552344">
        <w:rPr>
          <w:rFonts w:ascii="Times New Roman" w:eastAsia="Calibri" w:hAnsi="Times New Roman" w:cs="Times New Roman"/>
          <w:b/>
          <w:sz w:val="12"/>
          <w:szCs w:val="12"/>
        </w:rPr>
        <w:t xml:space="preserve"> района Сергиевский Самарской области на 2023-2030 годы»</w:t>
      </w:r>
    </w:p>
    <w:p w:rsidR="00552344" w:rsidRPr="00552344" w:rsidRDefault="00552344" w:rsidP="00552344">
      <w:pPr>
        <w:tabs>
          <w:tab w:val="left" w:pos="284"/>
        </w:tabs>
        <w:spacing w:after="0" w:line="240" w:lineRule="auto"/>
        <w:jc w:val="both"/>
        <w:rPr>
          <w:rFonts w:ascii="Times New Roman" w:eastAsia="Calibri" w:hAnsi="Times New Roman" w:cs="Times New Roman"/>
          <w:sz w:val="12"/>
          <w:szCs w:val="12"/>
        </w:rPr>
      </w:pPr>
    </w:p>
    <w:p w:rsidR="00552344" w:rsidRPr="00552344" w:rsidRDefault="00552344" w:rsidP="00552344">
      <w:pPr>
        <w:tabs>
          <w:tab w:val="left" w:pos="284"/>
        </w:tabs>
        <w:spacing w:after="0" w:line="240" w:lineRule="auto"/>
        <w:ind w:firstLine="284"/>
        <w:jc w:val="both"/>
        <w:rPr>
          <w:rFonts w:ascii="Times New Roman" w:eastAsia="Calibri" w:hAnsi="Times New Roman" w:cs="Times New Roman"/>
          <w:sz w:val="12"/>
          <w:szCs w:val="12"/>
        </w:rPr>
      </w:pPr>
      <w:r w:rsidRPr="00552344">
        <w:rPr>
          <w:rFonts w:ascii="Times New Roman" w:eastAsia="Calibri" w:hAnsi="Times New Roman" w:cs="Times New Roman"/>
          <w:sz w:val="12"/>
          <w:szCs w:val="12"/>
        </w:rPr>
        <w:lastRenderedPageBreak/>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выполнения комплекса работ по уходу за дорогой, дорожными сооружениями и полосой отвода, по профилактике и устранению постоянно возникающих мелких повреждений, по организации и обеспечению безопасности движения, а также зимнему содержанию и озеленению дороги, администрация муниципального района Сергиевский</w:t>
      </w:r>
    </w:p>
    <w:p w:rsidR="00552344" w:rsidRPr="00552344" w:rsidRDefault="00552344" w:rsidP="00552344">
      <w:pPr>
        <w:tabs>
          <w:tab w:val="left" w:pos="284"/>
        </w:tabs>
        <w:spacing w:after="0" w:line="240" w:lineRule="auto"/>
        <w:ind w:firstLine="284"/>
        <w:jc w:val="both"/>
        <w:rPr>
          <w:rFonts w:ascii="Times New Roman" w:eastAsia="Calibri" w:hAnsi="Times New Roman" w:cs="Times New Roman"/>
          <w:b/>
          <w:sz w:val="12"/>
          <w:szCs w:val="12"/>
        </w:rPr>
      </w:pPr>
      <w:r w:rsidRPr="00552344">
        <w:rPr>
          <w:rFonts w:ascii="Times New Roman" w:eastAsia="Calibri" w:hAnsi="Times New Roman" w:cs="Times New Roman"/>
          <w:b/>
          <w:sz w:val="12"/>
          <w:szCs w:val="12"/>
        </w:rPr>
        <w:t>ПОСТАНОВЛЯЕТ:</w:t>
      </w:r>
    </w:p>
    <w:p w:rsidR="00552344" w:rsidRPr="00552344" w:rsidRDefault="00552344" w:rsidP="00552344">
      <w:pPr>
        <w:tabs>
          <w:tab w:val="left" w:pos="284"/>
        </w:tabs>
        <w:spacing w:after="0" w:line="240" w:lineRule="auto"/>
        <w:ind w:firstLine="284"/>
        <w:jc w:val="both"/>
        <w:rPr>
          <w:rFonts w:ascii="Times New Roman" w:eastAsia="Calibri" w:hAnsi="Times New Roman" w:cs="Times New Roman"/>
          <w:sz w:val="12"/>
          <w:szCs w:val="12"/>
        </w:rPr>
      </w:pPr>
      <w:r w:rsidRPr="00552344">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552344">
        <w:rPr>
          <w:rFonts w:ascii="Times New Roman" w:eastAsia="Calibri" w:hAnsi="Times New Roman" w:cs="Times New Roman"/>
          <w:sz w:val="12"/>
          <w:szCs w:val="12"/>
        </w:rPr>
        <w:t>Внести изменения в Приложение №1 к Постановлению администрации муниципального района Сергиевский «Об утверждении муниципальной программы «Содержание улично-дорожной сети муниципального района Сергиевский Самарской области на 2023-2030 годы» (далее - Программа) следующего содержания:</w:t>
      </w:r>
    </w:p>
    <w:p w:rsidR="00552344" w:rsidRPr="00552344" w:rsidRDefault="00552344" w:rsidP="00552344">
      <w:pPr>
        <w:tabs>
          <w:tab w:val="left" w:pos="284"/>
        </w:tabs>
        <w:spacing w:after="0" w:line="240" w:lineRule="auto"/>
        <w:ind w:firstLine="284"/>
        <w:jc w:val="both"/>
        <w:rPr>
          <w:rFonts w:ascii="Times New Roman" w:eastAsia="Calibri" w:hAnsi="Times New Roman" w:cs="Times New Roman"/>
          <w:sz w:val="12"/>
          <w:szCs w:val="12"/>
        </w:rPr>
      </w:pPr>
      <w:r w:rsidRPr="00552344">
        <w:rPr>
          <w:rFonts w:ascii="Times New Roman" w:eastAsia="Calibri" w:hAnsi="Times New Roman" w:cs="Times New Roman"/>
          <w:sz w:val="12"/>
          <w:szCs w:val="12"/>
        </w:rPr>
        <w:t>1.1. В паспорте Программы раздел «Объемы бюджетных ассигнований муниципальной программы» изложить в следующей редакции:</w:t>
      </w:r>
    </w:p>
    <w:p w:rsidR="00552344" w:rsidRPr="00552344" w:rsidRDefault="00552344" w:rsidP="00552344">
      <w:pPr>
        <w:tabs>
          <w:tab w:val="left" w:pos="284"/>
        </w:tabs>
        <w:spacing w:after="0" w:line="240" w:lineRule="auto"/>
        <w:ind w:firstLine="284"/>
        <w:jc w:val="both"/>
        <w:rPr>
          <w:rFonts w:ascii="Times New Roman" w:eastAsia="Calibri" w:hAnsi="Times New Roman" w:cs="Times New Roman"/>
          <w:sz w:val="12"/>
          <w:szCs w:val="12"/>
        </w:rPr>
      </w:pPr>
      <w:r w:rsidRPr="00552344">
        <w:rPr>
          <w:rFonts w:ascii="Times New Roman" w:eastAsia="Calibri" w:hAnsi="Times New Roman" w:cs="Times New Roman"/>
          <w:sz w:val="12"/>
          <w:szCs w:val="12"/>
        </w:rPr>
        <w:t>«Планируемый общий объем финансирования Программы составит</w:t>
      </w:r>
    </w:p>
    <w:p w:rsidR="00552344" w:rsidRPr="00552344" w:rsidRDefault="00552344" w:rsidP="00552344">
      <w:pPr>
        <w:tabs>
          <w:tab w:val="left" w:pos="284"/>
        </w:tabs>
        <w:spacing w:after="0" w:line="240" w:lineRule="auto"/>
        <w:ind w:firstLine="284"/>
        <w:jc w:val="both"/>
        <w:rPr>
          <w:rFonts w:ascii="Times New Roman" w:eastAsia="Calibri" w:hAnsi="Times New Roman" w:cs="Times New Roman"/>
          <w:sz w:val="12"/>
          <w:szCs w:val="12"/>
        </w:rPr>
      </w:pPr>
      <w:r w:rsidRPr="00552344">
        <w:rPr>
          <w:rFonts w:ascii="Times New Roman" w:eastAsia="Calibri" w:hAnsi="Times New Roman" w:cs="Times New Roman"/>
          <w:sz w:val="12"/>
          <w:szCs w:val="12"/>
        </w:rPr>
        <w:t>473 940,02856 тыс.рублей (*), в том числе:</w:t>
      </w:r>
    </w:p>
    <w:p w:rsidR="00552344" w:rsidRPr="00552344" w:rsidRDefault="00552344" w:rsidP="00552344">
      <w:pPr>
        <w:tabs>
          <w:tab w:val="left" w:pos="284"/>
        </w:tabs>
        <w:spacing w:after="0" w:line="240" w:lineRule="auto"/>
        <w:ind w:firstLine="284"/>
        <w:jc w:val="both"/>
        <w:rPr>
          <w:rFonts w:ascii="Times New Roman" w:eastAsia="Calibri" w:hAnsi="Times New Roman" w:cs="Times New Roman"/>
          <w:sz w:val="12"/>
          <w:szCs w:val="12"/>
        </w:rPr>
      </w:pPr>
      <w:r w:rsidRPr="00552344">
        <w:rPr>
          <w:rFonts w:ascii="Times New Roman" w:eastAsia="Calibri" w:hAnsi="Times New Roman" w:cs="Times New Roman"/>
          <w:sz w:val="12"/>
          <w:szCs w:val="12"/>
        </w:rPr>
        <w:t>- средства областного бюджета – 0,00   тыс. рублей:</w:t>
      </w:r>
    </w:p>
    <w:p w:rsidR="00552344" w:rsidRPr="00552344" w:rsidRDefault="00552344" w:rsidP="00552344">
      <w:pPr>
        <w:tabs>
          <w:tab w:val="left" w:pos="284"/>
        </w:tabs>
        <w:spacing w:after="0" w:line="240" w:lineRule="auto"/>
        <w:ind w:firstLine="284"/>
        <w:jc w:val="both"/>
        <w:rPr>
          <w:rFonts w:ascii="Times New Roman" w:eastAsia="Calibri" w:hAnsi="Times New Roman" w:cs="Times New Roman"/>
          <w:sz w:val="12"/>
          <w:szCs w:val="12"/>
        </w:rPr>
      </w:pPr>
      <w:r w:rsidRPr="00552344">
        <w:rPr>
          <w:rFonts w:ascii="Times New Roman" w:eastAsia="Calibri" w:hAnsi="Times New Roman" w:cs="Times New Roman"/>
          <w:sz w:val="12"/>
          <w:szCs w:val="12"/>
        </w:rPr>
        <w:t>2023 год– 0,00 тыс.рублей;</w:t>
      </w:r>
    </w:p>
    <w:p w:rsidR="00552344" w:rsidRPr="00552344" w:rsidRDefault="00552344" w:rsidP="00552344">
      <w:pPr>
        <w:tabs>
          <w:tab w:val="left" w:pos="284"/>
        </w:tabs>
        <w:spacing w:after="0" w:line="240" w:lineRule="auto"/>
        <w:ind w:firstLine="284"/>
        <w:jc w:val="both"/>
        <w:rPr>
          <w:rFonts w:ascii="Times New Roman" w:eastAsia="Calibri" w:hAnsi="Times New Roman" w:cs="Times New Roman"/>
          <w:sz w:val="12"/>
          <w:szCs w:val="12"/>
        </w:rPr>
      </w:pPr>
      <w:r w:rsidRPr="00552344">
        <w:rPr>
          <w:rFonts w:ascii="Times New Roman" w:eastAsia="Calibri" w:hAnsi="Times New Roman" w:cs="Times New Roman"/>
          <w:sz w:val="12"/>
          <w:szCs w:val="12"/>
        </w:rPr>
        <w:t>2024 год– 0,00 тыс.рублей;</w:t>
      </w:r>
    </w:p>
    <w:p w:rsidR="00552344" w:rsidRPr="00552344" w:rsidRDefault="00552344" w:rsidP="00552344">
      <w:pPr>
        <w:tabs>
          <w:tab w:val="left" w:pos="284"/>
        </w:tabs>
        <w:spacing w:after="0" w:line="240" w:lineRule="auto"/>
        <w:ind w:firstLine="284"/>
        <w:jc w:val="both"/>
        <w:rPr>
          <w:rFonts w:ascii="Times New Roman" w:eastAsia="Calibri" w:hAnsi="Times New Roman" w:cs="Times New Roman"/>
          <w:sz w:val="12"/>
          <w:szCs w:val="12"/>
        </w:rPr>
      </w:pPr>
      <w:r w:rsidRPr="00552344">
        <w:rPr>
          <w:rFonts w:ascii="Times New Roman" w:eastAsia="Calibri" w:hAnsi="Times New Roman" w:cs="Times New Roman"/>
          <w:sz w:val="12"/>
          <w:szCs w:val="12"/>
        </w:rPr>
        <w:t>2025 год– 0,00 тыс.рублей;</w:t>
      </w:r>
    </w:p>
    <w:p w:rsidR="00552344" w:rsidRPr="00552344" w:rsidRDefault="00552344" w:rsidP="00552344">
      <w:pPr>
        <w:tabs>
          <w:tab w:val="left" w:pos="284"/>
        </w:tabs>
        <w:spacing w:after="0" w:line="240" w:lineRule="auto"/>
        <w:ind w:firstLine="284"/>
        <w:jc w:val="both"/>
        <w:rPr>
          <w:rFonts w:ascii="Times New Roman" w:eastAsia="Calibri" w:hAnsi="Times New Roman" w:cs="Times New Roman"/>
          <w:sz w:val="12"/>
          <w:szCs w:val="12"/>
        </w:rPr>
      </w:pPr>
      <w:r w:rsidRPr="00552344">
        <w:rPr>
          <w:rFonts w:ascii="Times New Roman" w:eastAsia="Calibri" w:hAnsi="Times New Roman" w:cs="Times New Roman"/>
          <w:sz w:val="12"/>
          <w:szCs w:val="12"/>
        </w:rPr>
        <w:t>2026 год- 0,00 тыс.рублей;</w:t>
      </w:r>
    </w:p>
    <w:p w:rsidR="00552344" w:rsidRPr="00552344" w:rsidRDefault="00552344" w:rsidP="00552344">
      <w:pPr>
        <w:tabs>
          <w:tab w:val="left" w:pos="284"/>
        </w:tabs>
        <w:spacing w:after="0" w:line="240" w:lineRule="auto"/>
        <w:ind w:firstLine="284"/>
        <w:jc w:val="both"/>
        <w:rPr>
          <w:rFonts w:ascii="Times New Roman" w:eastAsia="Calibri" w:hAnsi="Times New Roman" w:cs="Times New Roman"/>
          <w:sz w:val="12"/>
          <w:szCs w:val="12"/>
        </w:rPr>
      </w:pPr>
      <w:r w:rsidRPr="00552344">
        <w:rPr>
          <w:rFonts w:ascii="Times New Roman" w:eastAsia="Calibri" w:hAnsi="Times New Roman" w:cs="Times New Roman"/>
          <w:sz w:val="12"/>
          <w:szCs w:val="12"/>
        </w:rPr>
        <w:t>2027 год- 0,00 тыс.рублей;</w:t>
      </w:r>
    </w:p>
    <w:p w:rsidR="00552344" w:rsidRPr="00552344" w:rsidRDefault="00552344" w:rsidP="00552344">
      <w:pPr>
        <w:tabs>
          <w:tab w:val="left" w:pos="284"/>
        </w:tabs>
        <w:spacing w:after="0" w:line="240" w:lineRule="auto"/>
        <w:ind w:firstLine="284"/>
        <w:jc w:val="both"/>
        <w:rPr>
          <w:rFonts w:ascii="Times New Roman" w:eastAsia="Calibri" w:hAnsi="Times New Roman" w:cs="Times New Roman"/>
          <w:sz w:val="12"/>
          <w:szCs w:val="12"/>
        </w:rPr>
      </w:pPr>
      <w:r w:rsidRPr="00552344">
        <w:rPr>
          <w:rFonts w:ascii="Times New Roman" w:eastAsia="Calibri" w:hAnsi="Times New Roman" w:cs="Times New Roman"/>
          <w:sz w:val="12"/>
          <w:szCs w:val="12"/>
        </w:rPr>
        <w:t>2028 год- 0,00 тыс.рублей;</w:t>
      </w:r>
    </w:p>
    <w:p w:rsidR="00552344" w:rsidRPr="00552344" w:rsidRDefault="00552344" w:rsidP="00552344">
      <w:pPr>
        <w:tabs>
          <w:tab w:val="left" w:pos="284"/>
        </w:tabs>
        <w:spacing w:after="0" w:line="240" w:lineRule="auto"/>
        <w:ind w:firstLine="284"/>
        <w:jc w:val="both"/>
        <w:rPr>
          <w:rFonts w:ascii="Times New Roman" w:eastAsia="Calibri" w:hAnsi="Times New Roman" w:cs="Times New Roman"/>
          <w:sz w:val="12"/>
          <w:szCs w:val="12"/>
        </w:rPr>
      </w:pPr>
      <w:r w:rsidRPr="00552344">
        <w:rPr>
          <w:rFonts w:ascii="Times New Roman" w:eastAsia="Calibri" w:hAnsi="Times New Roman" w:cs="Times New Roman"/>
          <w:sz w:val="12"/>
          <w:szCs w:val="12"/>
        </w:rPr>
        <w:t>2029 год- 0,00 тыс.рублей;</w:t>
      </w:r>
    </w:p>
    <w:p w:rsidR="00552344" w:rsidRPr="00552344" w:rsidRDefault="00552344" w:rsidP="00552344">
      <w:pPr>
        <w:tabs>
          <w:tab w:val="left" w:pos="284"/>
        </w:tabs>
        <w:spacing w:after="0" w:line="240" w:lineRule="auto"/>
        <w:ind w:firstLine="284"/>
        <w:jc w:val="both"/>
        <w:rPr>
          <w:rFonts w:ascii="Times New Roman" w:eastAsia="Calibri" w:hAnsi="Times New Roman" w:cs="Times New Roman"/>
          <w:sz w:val="12"/>
          <w:szCs w:val="12"/>
        </w:rPr>
      </w:pPr>
      <w:r w:rsidRPr="00552344">
        <w:rPr>
          <w:rFonts w:ascii="Times New Roman" w:eastAsia="Calibri" w:hAnsi="Times New Roman" w:cs="Times New Roman"/>
          <w:sz w:val="12"/>
          <w:szCs w:val="12"/>
        </w:rPr>
        <w:t>2030 год- 0,00 тыс.рублей;</w:t>
      </w:r>
    </w:p>
    <w:p w:rsidR="00552344" w:rsidRPr="00552344" w:rsidRDefault="00552344" w:rsidP="00552344">
      <w:pPr>
        <w:tabs>
          <w:tab w:val="left" w:pos="284"/>
        </w:tabs>
        <w:spacing w:after="0" w:line="240" w:lineRule="auto"/>
        <w:ind w:firstLine="284"/>
        <w:jc w:val="both"/>
        <w:rPr>
          <w:rFonts w:ascii="Times New Roman" w:eastAsia="Calibri" w:hAnsi="Times New Roman" w:cs="Times New Roman"/>
          <w:sz w:val="12"/>
          <w:szCs w:val="12"/>
        </w:rPr>
      </w:pPr>
      <w:r w:rsidRPr="00552344">
        <w:rPr>
          <w:rFonts w:ascii="Times New Roman" w:eastAsia="Calibri" w:hAnsi="Times New Roman" w:cs="Times New Roman"/>
          <w:sz w:val="12"/>
          <w:szCs w:val="12"/>
        </w:rPr>
        <w:t>- средства местного бюджета –</w:t>
      </w:r>
    </w:p>
    <w:p w:rsidR="00552344" w:rsidRPr="00552344" w:rsidRDefault="00552344" w:rsidP="00552344">
      <w:pPr>
        <w:tabs>
          <w:tab w:val="left" w:pos="284"/>
        </w:tabs>
        <w:spacing w:after="0" w:line="240" w:lineRule="auto"/>
        <w:ind w:firstLine="284"/>
        <w:jc w:val="both"/>
        <w:rPr>
          <w:rFonts w:ascii="Times New Roman" w:eastAsia="Calibri" w:hAnsi="Times New Roman" w:cs="Times New Roman"/>
          <w:sz w:val="12"/>
          <w:szCs w:val="12"/>
        </w:rPr>
      </w:pPr>
      <w:r w:rsidRPr="00552344">
        <w:rPr>
          <w:rFonts w:ascii="Times New Roman" w:eastAsia="Calibri" w:hAnsi="Times New Roman" w:cs="Times New Roman"/>
          <w:sz w:val="12"/>
          <w:szCs w:val="12"/>
        </w:rPr>
        <w:t>473 940,02856 тыс.рублей:</w:t>
      </w:r>
    </w:p>
    <w:p w:rsidR="00552344" w:rsidRPr="00552344" w:rsidRDefault="00552344" w:rsidP="00552344">
      <w:pPr>
        <w:tabs>
          <w:tab w:val="left" w:pos="284"/>
        </w:tabs>
        <w:spacing w:after="0" w:line="240" w:lineRule="auto"/>
        <w:ind w:firstLine="284"/>
        <w:jc w:val="both"/>
        <w:rPr>
          <w:rFonts w:ascii="Times New Roman" w:eastAsia="Calibri" w:hAnsi="Times New Roman" w:cs="Times New Roman"/>
          <w:sz w:val="12"/>
          <w:szCs w:val="12"/>
        </w:rPr>
      </w:pPr>
      <w:r w:rsidRPr="00552344">
        <w:rPr>
          <w:rFonts w:ascii="Times New Roman" w:eastAsia="Calibri" w:hAnsi="Times New Roman" w:cs="Times New Roman"/>
          <w:sz w:val="12"/>
          <w:szCs w:val="12"/>
        </w:rPr>
        <w:t>2023 год– 58 186,08546 тыс.рублей;</w:t>
      </w:r>
    </w:p>
    <w:p w:rsidR="00552344" w:rsidRPr="00552344" w:rsidRDefault="00552344" w:rsidP="00552344">
      <w:pPr>
        <w:tabs>
          <w:tab w:val="left" w:pos="284"/>
        </w:tabs>
        <w:spacing w:after="0" w:line="240" w:lineRule="auto"/>
        <w:ind w:firstLine="284"/>
        <w:jc w:val="both"/>
        <w:rPr>
          <w:rFonts w:ascii="Times New Roman" w:eastAsia="Calibri" w:hAnsi="Times New Roman" w:cs="Times New Roman"/>
          <w:sz w:val="12"/>
          <w:szCs w:val="12"/>
        </w:rPr>
      </w:pPr>
      <w:r w:rsidRPr="00552344">
        <w:rPr>
          <w:rFonts w:ascii="Times New Roman" w:eastAsia="Calibri" w:hAnsi="Times New Roman" w:cs="Times New Roman"/>
          <w:sz w:val="12"/>
          <w:szCs w:val="12"/>
        </w:rPr>
        <w:t>2024 год– 65 893,94310 тыс.рублей;</w:t>
      </w:r>
    </w:p>
    <w:p w:rsidR="00552344" w:rsidRPr="00552344" w:rsidRDefault="00552344" w:rsidP="00552344">
      <w:pPr>
        <w:tabs>
          <w:tab w:val="left" w:pos="284"/>
        </w:tabs>
        <w:spacing w:after="0" w:line="240" w:lineRule="auto"/>
        <w:ind w:firstLine="284"/>
        <w:jc w:val="both"/>
        <w:rPr>
          <w:rFonts w:ascii="Times New Roman" w:eastAsia="Calibri" w:hAnsi="Times New Roman" w:cs="Times New Roman"/>
          <w:sz w:val="12"/>
          <w:szCs w:val="12"/>
        </w:rPr>
      </w:pPr>
      <w:r w:rsidRPr="00552344">
        <w:rPr>
          <w:rFonts w:ascii="Times New Roman" w:eastAsia="Calibri" w:hAnsi="Times New Roman" w:cs="Times New Roman"/>
          <w:sz w:val="12"/>
          <w:szCs w:val="12"/>
        </w:rPr>
        <w:t>2025 год– 58 310,00 тыс.рублей;</w:t>
      </w:r>
    </w:p>
    <w:p w:rsidR="00552344" w:rsidRPr="00552344" w:rsidRDefault="00552344" w:rsidP="00552344">
      <w:pPr>
        <w:tabs>
          <w:tab w:val="left" w:pos="284"/>
        </w:tabs>
        <w:spacing w:after="0" w:line="240" w:lineRule="auto"/>
        <w:ind w:firstLine="284"/>
        <w:jc w:val="both"/>
        <w:rPr>
          <w:rFonts w:ascii="Times New Roman" w:eastAsia="Calibri" w:hAnsi="Times New Roman" w:cs="Times New Roman"/>
          <w:sz w:val="12"/>
          <w:szCs w:val="12"/>
        </w:rPr>
      </w:pPr>
      <w:r w:rsidRPr="00552344">
        <w:rPr>
          <w:rFonts w:ascii="Times New Roman" w:eastAsia="Calibri" w:hAnsi="Times New Roman" w:cs="Times New Roman"/>
          <w:sz w:val="12"/>
          <w:szCs w:val="12"/>
        </w:rPr>
        <w:t>2026 год-  58 310,00 тыс.рублей;</w:t>
      </w:r>
    </w:p>
    <w:p w:rsidR="00552344" w:rsidRPr="00552344" w:rsidRDefault="00552344" w:rsidP="00552344">
      <w:pPr>
        <w:tabs>
          <w:tab w:val="left" w:pos="284"/>
        </w:tabs>
        <w:spacing w:after="0" w:line="240" w:lineRule="auto"/>
        <w:ind w:firstLine="284"/>
        <w:jc w:val="both"/>
        <w:rPr>
          <w:rFonts w:ascii="Times New Roman" w:eastAsia="Calibri" w:hAnsi="Times New Roman" w:cs="Times New Roman"/>
          <w:sz w:val="12"/>
          <w:szCs w:val="12"/>
        </w:rPr>
      </w:pPr>
      <w:r w:rsidRPr="00552344">
        <w:rPr>
          <w:rFonts w:ascii="Times New Roman" w:eastAsia="Calibri" w:hAnsi="Times New Roman" w:cs="Times New Roman"/>
          <w:sz w:val="12"/>
          <w:szCs w:val="12"/>
        </w:rPr>
        <w:t>2027 год- 58 310,00 тыс.рублей;</w:t>
      </w:r>
    </w:p>
    <w:p w:rsidR="00552344" w:rsidRPr="00552344" w:rsidRDefault="00552344" w:rsidP="00552344">
      <w:pPr>
        <w:tabs>
          <w:tab w:val="left" w:pos="284"/>
        </w:tabs>
        <w:spacing w:after="0" w:line="240" w:lineRule="auto"/>
        <w:ind w:firstLine="284"/>
        <w:jc w:val="both"/>
        <w:rPr>
          <w:rFonts w:ascii="Times New Roman" w:eastAsia="Calibri" w:hAnsi="Times New Roman" w:cs="Times New Roman"/>
          <w:sz w:val="12"/>
          <w:szCs w:val="12"/>
        </w:rPr>
      </w:pPr>
      <w:r w:rsidRPr="00552344">
        <w:rPr>
          <w:rFonts w:ascii="Times New Roman" w:eastAsia="Calibri" w:hAnsi="Times New Roman" w:cs="Times New Roman"/>
          <w:sz w:val="12"/>
          <w:szCs w:val="12"/>
        </w:rPr>
        <w:t>2028 год- 58 310,00 тыс.рублей;</w:t>
      </w:r>
    </w:p>
    <w:p w:rsidR="00552344" w:rsidRPr="00552344" w:rsidRDefault="00552344" w:rsidP="00552344">
      <w:pPr>
        <w:tabs>
          <w:tab w:val="left" w:pos="284"/>
        </w:tabs>
        <w:spacing w:after="0" w:line="240" w:lineRule="auto"/>
        <w:ind w:firstLine="284"/>
        <w:jc w:val="both"/>
        <w:rPr>
          <w:rFonts w:ascii="Times New Roman" w:eastAsia="Calibri" w:hAnsi="Times New Roman" w:cs="Times New Roman"/>
          <w:sz w:val="12"/>
          <w:szCs w:val="12"/>
        </w:rPr>
      </w:pPr>
      <w:r w:rsidRPr="00552344">
        <w:rPr>
          <w:rFonts w:ascii="Times New Roman" w:eastAsia="Calibri" w:hAnsi="Times New Roman" w:cs="Times New Roman"/>
          <w:sz w:val="12"/>
          <w:szCs w:val="12"/>
        </w:rPr>
        <w:t>2029 год- 58 310,00 тыс.рублей;</w:t>
      </w:r>
    </w:p>
    <w:p w:rsidR="00552344" w:rsidRPr="00552344" w:rsidRDefault="00552344" w:rsidP="00552344">
      <w:pPr>
        <w:tabs>
          <w:tab w:val="left" w:pos="284"/>
        </w:tabs>
        <w:spacing w:after="0" w:line="240" w:lineRule="auto"/>
        <w:ind w:firstLine="284"/>
        <w:jc w:val="both"/>
        <w:rPr>
          <w:rFonts w:ascii="Times New Roman" w:eastAsia="Calibri" w:hAnsi="Times New Roman" w:cs="Times New Roman"/>
          <w:sz w:val="12"/>
          <w:szCs w:val="12"/>
        </w:rPr>
      </w:pPr>
      <w:r w:rsidRPr="00552344">
        <w:rPr>
          <w:rFonts w:ascii="Times New Roman" w:eastAsia="Calibri" w:hAnsi="Times New Roman" w:cs="Times New Roman"/>
          <w:sz w:val="12"/>
          <w:szCs w:val="12"/>
        </w:rPr>
        <w:t>2030 год- 58 310,00 тыс.рублей».</w:t>
      </w:r>
    </w:p>
    <w:p w:rsidR="00552344" w:rsidRPr="00552344" w:rsidRDefault="00552344" w:rsidP="00552344">
      <w:pPr>
        <w:tabs>
          <w:tab w:val="left" w:pos="284"/>
        </w:tabs>
        <w:spacing w:after="0" w:line="240" w:lineRule="auto"/>
        <w:ind w:firstLine="284"/>
        <w:jc w:val="both"/>
        <w:rPr>
          <w:rFonts w:ascii="Times New Roman" w:eastAsia="Calibri" w:hAnsi="Times New Roman" w:cs="Times New Roman"/>
          <w:sz w:val="12"/>
          <w:szCs w:val="12"/>
        </w:rPr>
      </w:pPr>
      <w:r w:rsidRPr="00552344">
        <w:rPr>
          <w:rFonts w:ascii="Times New Roman" w:eastAsia="Calibri" w:hAnsi="Times New Roman" w:cs="Times New Roman"/>
          <w:sz w:val="12"/>
          <w:szCs w:val="12"/>
        </w:rPr>
        <w:t>1.2. В тексте программы Раздел «Обоснование ресурсного обеспечения муниципальной программы» изложить в следующей редакции:</w:t>
      </w:r>
    </w:p>
    <w:p w:rsidR="00552344" w:rsidRPr="00552344" w:rsidRDefault="00552344" w:rsidP="00552344">
      <w:pPr>
        <w:tabs>
          <w:tab w:val="left" w:pos="284"/>
        </w:tabs>
        <w:spacing w:after="0" w:line="240" w:lineRule="auto"/>
        <w:ind w:firstLine="284"/>
        <w:jc w:val="both"/>
        <w:rPr>
          <w:rFonts w:ascii="Times New Roman" w:eastAsia="Calibri" w:hAnsi="Times New Roman" w:cs="Times New Roman"/>
          <w:sz w:val="12"/>
          <w:szCs w:val="12"/>
        </w:rPr>
      </w:pPr>
      <w:r w:rsidRPr="00552344">
        <w:rPr>
          <w:rFonts w:ascii="Times New Roman" w:eastAsia="Calibri" w:hAnsi="Times New Roman" w:cs="Times New Roman"/>
          <w:sz w:val="12"/>
          <w:szCs w:val="12"/>
        </w:rPr>
        <w:t>«Реализация мероприятий Программы осуществляется за счет средств местного бюджета, также возможно софинансирование программных мероприятий из средств областного бюджета.</w:t>
      </w:r>
    </w:p>
    <w:p w:rsidR="00552344" w:rsidRPr="00552344" w:rsidRDefault="00552344" w:rsidP="00552344">
      <w:pPr>
        <w:tabs>
          <w:tab w:val="left" w:pos="284"/>
        </w:tabs>
        <w:spacing w:after="0" w:line="240" w:lineRule="auto"/>
        <w:ind w:firstLine="284"/>
        <w:jc w:val="both"/>
        <w:rPr>
          <w:rFonts w:ascii="Times New Roman" w:eastAsia="Calibri" w:hAnsi="Times New Roman" w:cs="Times New Roman"/>
          <w:sz w:val="12"/>
          <w:szCs w:val="12"/>
        </w:rPr>
      </w:pPr>
      <w:r w:rsidRPr="00552344">
        <w:rPr>
          <w:rFonts w:ascii="Times New Roman" w:eastAsia="Calibri" w:hAnsi="Times New Roman" w:cs="Times New Roman"/>
          <w:sz w:val="12"/>
          <w:szCs w:val="12"/>
        </w:rPr>
        <w:t>Планируемый общий объем финансирования Программы составит 473 940,02856 тыс.рублей (*), в том числе:</w:t>
      </w:r>
    </w:p>
    <w:p w:rsidR="00552344" w:rsidRPr="00552344" w:rsidRDefault="00552344" w:rsidP="00552344">
      <w:pPr>
        <w:tabs>
          <w:tab w:val="left" w:pos="284"/>
        </w:tabs>
        <w:spacing w:after="0" w:line="240" w:lineRule="auto"/>
        <w:ind w:firstLine="284"/>
        <w:jc w:val="both"/>
        <w:rPr>
          <w:rFonts w:ascii="Times New Roman" w:eastAsia="Calibri" w:hAnsi="Times New Roman" w:cs="Times New Roman"/>
          <w:sz w:val="12"/>
          <w:szCs w:val="12"/>
        </w:rPr>
      </w:pPr>
      <w:r w:rsidRPr="00552344">
        <w:rPr>
          <w:rFonts w:ascii="Times New Roman" w:eastAsia="Calibri" w:hAnsi="Times New Roman" w:cs="Times New Roman"/>
          <w:sz w:val="12"/>
          <w:szCs w:val="12"/>
        </w:rPr>
        <w:t>- средства областного бюджета – 0,00 тыс. рублей:</w:t>
      </w:r>
    </w:p>
    <w:p w:rsidR="00552344" w:rsidRPr="00552344" w:rsidRDefault="00552344" w:rsidP="00552344">
      <w:pPr>
        <w:tabs>
          <w:tab w:val="left" w:pos="284"/>
        </w:tabs>
        <w:spacing w:after="0" w:line="240" w:lineRule="auto"/>
        <w:ind w:firstLine="284"/>
        <w:jc w:val="both"/>
        <w:rPr>
          <w:rFonts w:ascii="Times New Roman" w:eastAsia="Calibri" w:hAnsi="Times New Roman" w:cs="Times New Roman"/>
          <w:sz w:val="12"/>
          <w:szCs w:val="12"/>
        </w:rPr>
      </w:pPr>
      <w:r w:rsidRPr="00552344">
        <w:rPr>
          <w:rFonts w:ascii="Times New Roman" w:eastAsia="Calibri" w:hAnsi="Times New Roman" w:cs="Times New Roman"/>
          <w:sz w:val="12"/>
          <w:szCs w:val="12"/>
        </w:rPr>
        <w:t>2023 год– 0,00 тыс.рублей;</w:t>
      </w:r>
    </w:p>
    <w:p w:rsidR="00552344" w:rsidRPr="00552344" w:rsidRDefault="00552344" w:rsidP="00552344">
      <w:pPr>
        <w:tabs>
          <w:tab w:val="left" w:pos="284"/>
        </w:tabs>
        <w:spacing w:after="0" w:line="240" w:lineRule="auto"/>
        <w:ind w:firstLine="284"/>
        <w:jc w:val="both"/>
        <w:rPr>
          <w:rFonts w:ascii="Times New Roman" w:eastAsia="Calibri" w:hAnsi="Times New Roman" w:cs="Times New Roman"/>
          <w:sz w:val="12"/>
          <w:szCs w:val="12"/>
        </w:rPr>
      </w:pPr>
      <w:r w:rsidRPr="00552344">
        <w:rPr>
          <w:rFonts w:ascii="Times New Roman" w:eastAsia="Calibri" w:hAnsi="Times New Roman" w:cs="Times New Roman"/>
          <w:sz w:val="12"/>
          <w:szCs w:val="12"/>
        </w:rPr>
        <w:t>2024 год– 0,00 тыс.рублей;</w:t>
      </w:r>
    </w:p>
    <w:p w:rsidR="00552344" w:rsidRPr="00552344" w:rsidRDefault="00552344" w:rsidP="00552344">
      <w:pPr>
        <w:tabs>
          <w:tab w:val="left" w:pos="284"/>
        </w:tabs>
        <w:spacing w:after="0" w:line="240" w:lineRule="auto"/>
        <w:ind w:firstLine="284"/>
        <w:jc w:val="both"/>
        <w:rPr>
          <w:rFonts w:ascii="Times New Roman" w:eastAsia="Calibri" w:hAnsi="Times New Roman" w:cs="Times New Roman"/>
          <w:sz w:val="12"/>
          <w:szCs w:val="12"/>
        </w:rPr>
      </w:pPr>
      <w:r w:rsidRPr="00552344">
        <w:rPr>
          <w:rFonts w:ascii="Times New Roman" w:eastAsia="Calibri" w:hAnsi="Times New Roman" w:cs="Times New Roman"/>
          <w:sz w:val="12"/>
          <w:szCs w:val="12"/>
        </w:rPr>
        <w:t>2025 год– 0,00 тыс.рублей;</w:t>
      </w:r>
    </w:p>
    <w:p w:rsidR="00552344" w:rsidRPr="00552344" w:rsidRDefault="00552344" w:rsidP="00552344">
      <w:pPr>
        <w:tabs>
          <w:tab w:val="left" w:pos="284"/>
        </w:tabs>
        <w:spacing w:after="0" w:line="240" w:lineRule="auto"/>
        <w:ind w:firstLine="284"/>
        <w:jc w:val="both"/>
        <w:rPr>
          <w:rFonts w:ascii="Times New Roman" w:eastAsia="Calibri" w:hAnsi="Times New Roman" w:cs="Times New Roman"/>
          <w:sz w:val="12"/>
          <w:szCs w:val="12"/>
        </w:rPr>
      </w:pPr>
      <w:r w:rsidRPr="00552344">
        <w:rPr>
          <w:rFonts w:ascii="Times New Roman" w:eastAsia="Calibri" w:hAnsi="Times New Roman" w:cs="Times New Roman"/>
          <w:sz w:val="12"/>
          <w:szCs w:val="12"/>
        </w:rPr>
        <w:t>2026 год- 0,00 тыс.рублей;</w:t>
      </w:r>
    </w:p>
    <w:p w:rsidR="00552344" w:rsidRPr="00552344" w:rsidRDefault="00552344" w:rsidP="00552344">
      <w:pPr>
        <w:tabs>
          <w:tab w:val="left" w:pos="284"/>
        </w:tabs>
        <w:spacing w:after="0" w:line="240" w:lineRule="auto"/>
        <w:ind w:firstLine="284"/>
        <w:jc w:val="both"/>
        <w:rPr>
          <w:rFonts w:ascii="Times New Roman" w:eastAsia="Calibri" w:hAnsi="Times New Roman" w:cs="Times New Roman"/>
          <w:sz w:val="12"/>
          <w:szCs w:val="12"/>
        </w:rPr>
      </w:pPr>
      <w:r w:rsidRPr="00552344">
        <w:rPr>
          <w:rFonts w:ascii="Times New Roman" w:eastAsia="Calibri" w:hAnsi="Times New Roman" w:cs="Times New Roman"/>
          <w:sz w:val="12"/>
          <w:szCs w:val="12"/>
        </w:rPr>
        <w:t>2027 год- 0,00 тыс.рублей;</w:t>
      </w:r>
    </w:p>
    <w:p w:rsidR="00552344" w:rsidRPr="00552344" w:rsidRDefault="00552344" w:rsidP="00552344">
      <w:pPr>
        <w:tabs>
          <w:tab w:val="left" w:pos="284"/>
        </w:tabs>
        <w:spacing w:after="0" w:line="240" w:lineRule="auto"/>
        <w:ind w:firstLine="284"/>
        <w:jc w:val="both"/>
        <w:rPr>
          <w:rFonts w:ascii="Times New Roman" w:eastAsia="Calibri" w:hAnsi="Times New Roman" w:cs="Times New Roman"/>
          <w:sz w:val="12"/>
          <w:szCs w:val="12"/>
        </w:rPr>
      </w:pPr>
      <w:r w:rsidRPr="00552344">
        <w:rPr>
          <w:rFonts w:ascii="Times New Roman" w:eastAsia="Calibri" w:hAnsi="Times New Roman" w:cs="Times New Roman"/>
          <w:sz w:val="12"/>
          <w:szCs w:val="12"/>
        </w:rPr>
        <w:t>2028 год- 0,00 тыс.рублей;</w:t>
      </w:r>
    </w:p>
    <w:p w:rsidR="00552344" w:rsidRPr="00552344" w:rsidRDefault="00552344" w:rsidP="0055234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2029 год-</w:t>
      </w:r>
      <w:r w:rsidRPr="00552344">
        <w:rPr>
          <w:rFonts w:ascii="Times New Roman" w:eastAsia="Calibri" w:hAnsi="Times New Roman" w:cs="Times New Roman"/>
          <w:sz w:val="12"/>
          <w:szCs w:val="12"/>
        </w:rPr>
        <w:t xml:space="preserve"> 0,00 тыс.рублей;</w:t>
      </w:r>
    </w:p>
    <w:p w:rsidR="00552344" w:rsidRPr="00552344" w:rsidRDefault="00552344" w:rsidP="00552344">
      <w:pPr>
        <w:tabs>
          <w:tab w:val="left" w:pos="284"/>
        </w:tabs>
        <w:spacing w:after="0" w:line="240" w:lineRule="auto"/>
        <w:ind w:firstLine="284"/>
        <w:jc w:val="both"/>
        <w:rPr>
          <w:rFonts w:ascii="Times New Roman" w:eastAsia="Calibri" w:hAnsi="Times New Roman" w:cs="Times New Roman"/>
          <w:sz w:val="12"/>
          <w:szCs w:val="12"/>
        </w:rPr>
      </w:pPr>
      <w:r w:rsidRPr="00552344">
        <w:rPr>
          <w:rFonts w:ascii="Times New Roman" w:eastAsia="Calibri" w:hAnsi="Times New Roman" w:cs="Times New Roman"/>
          <w:sz w:val="12"/>
          <w:szCs w:val="12"/>
        </w:rPr>
        <w:t>2030 год- 0,00 тыс.рублей;</w:t>
      </w:r>
    </w:p>
    <w:p w:rsidR="00552344" w:rsidRPr="00552344" w:rsidRDefault="00552344" w:rsidP="00552344">
      <w:pPr>
        <w:tabs>
          <w:tab w:val="left" w:pos="284"/>
        </w:tabs>
        <w:spacing w:after="0" w:line="240" w:lineRule="auto"/>
        <w:ind w:firstLine="284"/>
        <w:jc w:val="both"/>
        <w:rPr>
          <w:rFonts w:ascii="Times New Roman" w:eastAsia="Calibri" w:hAnsi="Times New Roman" w:cs="Times New Roman"/>
          <w:sz w:val="12"/>
          <w:szCs w:val="12"/>
        </w:rPr>
      </w:pPr>
      <w:r w:rsidRPr="00552344">
        <w:rPr>
          <w:rFonts w:ascii="Times New Roman" w:eastAsia="Calibri" w:hAnsi="Times New Roman" w:cs="Times New Roman"/>
          <w:sz w:val="12"/>
          <w:szCs w:val="12"/>
        </w:rPr>
        <w:t>- средства местного бюджета – 473 940,02856 тыс.рублей:</w:t>
      </w:r>
    </w:p>
    <w:p w:rsidR="00552344" w:rsidRPr="00552344" w:rsidRDefault="00552344" w:rsidP="00552344">
      <w:pPr>
        <w:tabs>
          <w:tab w:val="left" w:pos="284"/>
        </w:tabs>
        <w:spacing w:after="0" w:line="240" w:lineRule="auto"/>
        <w:ind w:firstLine="284"/>
        <w:jc w:val="both"/>
        <w:rPr>
          <w:rFonts w:ascii="Times New Roman" w:eastAsia="Calibri" w:hAnsi="Times New Roman" w:cs="Times New Roman"/>
          <w:sz w:val="12"/>
          <w:szCs w:val="12"/>
        </w:rPr>
      </w:pPr>
      <w:r w:rsidRPr="00552344">
        <w:rPr>
          <w:rFonts w:ascii="Times New Roman" w:eastAsia="Calibri" w:hAnsi="Times New Roman" w:cs="Times New Roman"/>
          <w:sz w:val="12"/>
          <w:szCs w:val="12"/>
        </w:rPr>
        <w:t>2023 год– 58 186,08546 тыс.рублей;</w:t>
      </w:r>
    </w:p>
    <w:p w:rsidR="00552344" w:rsidRPr="00552344" w:rsidRDefault="00552344" w:rsidP="00552344">
      <w:pPr>
        <w:tabs>
          <w:tab w:val="left" w:pos="284"/>
        </w:tabs>
        <w:spacing w:after="0" w:line="240" w:lineRule="auto"/>
        <w:ind w:firstLine="284"/>
        <w:jc w:val="both"/>
        <w:rPr>
          <w:rFonts w:ascii="Times New Roman" w:eastAsia="Calibri" w:hAnsi="Times New Roman" w:cs="Times New Roman"/>
          <w:sz w:val="12"/>
          <w:szCs w:val="12"/>
        </w:rPr>
      </w:pPr>
      <w:r w:rsidRPr="00552344">
        <w:rPr>
          <w:rFonts w:ascii="Times New Roman" w:eastAsia="Calibri" w:hAnsi="Times New Roman" w:cs="Times New Roman"/>
          <w:sz w:val="12"/>
          <w:szCs w:val="12"/>
        </w:rPr>
        <w:t>2024 год– 65 893,94310 тыс.рублей;</w:t>
      </w:r>
    </w:p>
    <w:p w:rsidR="00552344" w:rsidRPr="00552344" w:rsidRDefault="00552344" w:rsidP="00552344">
      <w:pPr>
        <w:tabs>
          <w:tab w:val="left" w:pos="284"/>
        </w:tabs>
        <w:spacing w:after="0" w:line="240" w:lineRule="auto"/>
        <w:ind w:firstLine="284"/>
        <w:jc w:val="both"/>
        <w:rPr>
          <w:rFonts w:ascii="Times New Roman" w:eastAsia="Calibri" w:hAnsi="Times New Roman" w:cs="Times New Roman"/>
          <w:sz w:val="12"/>
          <w:szCs w:val="12"/>
        </w:rPr>
      </w:pPr>
      <w:r w:rsidRPr="00552344">
        <w:rPr>
          <w:rFonts w:ascii="Times New Roman" w:eastAsia="Calibri" w:hAnsi="Times New Roman" w:cs="Times New Roman"/>
          <w:sz w:val="12"/>
          <w:szCs w:val="12"/>
        </w:rPr>
        <w:t>2025 год– 58 310,00 тыс.рублей;</w:t>
      </w:r>
    </w:p>
    <w:p w:rsidR="00552344" w:rsidRPr="00552344" w:rsidRDefault="00552344" w:rsidP="00552344">
      <w:pPr>
        <w:tabs>
          <w:tab w:val="left" w:pos="284"/>
        </w:tabs>
        <w:spacing w:after="0" w:line="240" w:lineRule="auto"/>
        <w:ind w:firstLine="284"/>
        <w:jc w:val="both"/>
        <w:rPr>
          <w:rFonts w:ascii="Times New Roman" w:eastAsia="Calibri" w:hAnsi="Times New Roman" w:cs="Times New Roman"/>
          <w:sz w:val="12"/>
          <w:szCs w:val="12"/>
        </w:rPr>
      </w:pPr>
      <w:r w:rsidRPr="00552344">
        <w:rPr>
          <w:rFonts w:ascii="Times New Roman" w:eastAsia="Calibri" w:hAnsi="Times New Roman" w:cs="Times New Roman"/>
          <w:sz w:val="12"/>
          <w:szCs w:val="12"/>
        </w:rPr>
        <w:t>2026 год- 58 310,00 тыс.рублей;</w:t>
      </w:r>
    </w:p>
    <w:p w:rsidR="00552344" w:rsidRPr="00552344" w:rsidRDefault="00552344" w:rsidP="00552344">
      <w:pPr>
        <w:tabs>
          <w:tab w:val="left" w:pos="284"/>
        </w:tabs>
        <w:spacing w:after="0" w:line="240" w:lineRule="auto"/>
        <w:ind w:firstLine="284"/>
        <w:jc w:val="both"/>
        <w:rPr>
          <w:rFonts w:ascii="Times New Roman" w:eastAsia="Calibri" w:hAnsi="Times New Roman" w:cs="Times New Roman"/>
          <w:sz w:val="12"/>
          <w:szCs w:val="12"/>
        </w:rPr>
      </w:pPr>
      <w:r w:rsidRPr="00552344">
        <w:rPr>
          <w:rFonts w:ascii="Times New Roman" w:eastAsia="Calibri" w:hAnsi="Times New Roman" w:cs="Times New Roman"/>
          <w:sz w:val="12"/>
          <w:szCs w:val="12"/>
        </w:rPr>
        <w:t>2027 год- 58 310,00 тыс.рублей;</w:t>
      </w:r>
    </w:p>
    <w:p w:rsidR="00552344" w:rsidRPr="00552344" w:rsidRDefault="00552344" w:rsidP="0055234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2028 год-</w:t>
      </w:r>
      <w:r w:rsidRPr="00552344">
        <w:rPr>
          <w:rFonts w:ascii="Times New Roman" w:eastAsia="Calibri" w:hAnsi="Times New Roman" w:cs="Times New Roman"/>
          <w:sz w:val="12"/>
          <w:szCs w:val="12"/>
        </w:rPr>
        <w:t xml:space="preserve"> 58 310,00 тыс.рублей;</w:t>
      </w:r>
    </w:p>
    <w:p w:rsidR="00552344" w:rsidRPr="00552344" w:rsidRDefault="00552344" w:rsidP="0055234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2029 год-</w:t>
      </w:r>
      <w:r w:rsidRPr="00552344">
        <w:rPr>
          <w:rFonts w:ascii="Times New Roman" w:eastAsia="Calibri" w:hAnsi="Times New Roman" w:cs="Times New Roman"/>
          <w:sz w:val="12"/>
          <w:szCs w:val="12"/>
        </w:rPr>
        <w:t xml:space="preserve"> 58 310,00 тыс.рублей;</w:t>
      </w:r>
    </w:p>
    <w:p w:rsidR="00552344" w:rsidRPr="00552344" w:rsidRDefault="00552344" w:rsidP="0055234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2030 год-</w:t>
      </w:r>
      <w:r w:rsidRPr="00552344">
        <w:rPr>
          <w:rFonts w:ascii="Times New Roman" w:eastAsia="Calibri" w:hAnsi="Times New Roman" w:cs="Times New Roman"/>
          <w:sz w:val="12"/>
          <w:szCs w:val="12"/>
        </w:rPr>
        <w:t xml:space="preserve"> 58 310,00 тыс.рублей.</w:t>
      </w:r>
    </w:p>
    <w:p w:rsidR="00552344" w:rsidRPr="00552344" w:rsidRDefault="00552344" w:rsidP="00552344">
      <w:pPr>
        <w:tabs>
          <w:tab w:val="left" w:pos="284"/>
        </w:tabs>
        <w:spacing w:after="0" w:line="240" w:lineRule="auto"/>
        <w:ind w:firstLine="284"/>
        <w:jc w:val="both"/>
        <w:rPr>
          <w:rFonts w:ascii="Times New Roman" w:eastAsia="Calibri" w:hAnsi="Times New Roman" w:cs="Times New Roman"/>
          <w:sz w:val="12"/>
          <w:szCs w:val="12"/>
        </w:rPr>
      </w:pPr>
      <w:r w:rsidRPr="00552344">
        <w:rPr>
          <w:rFonts w:ascii="Times New Roman" w:eastAsia="Calibri" w:hAnsi="Times New Roman" w:cs="Times New Roman"/>
          <w:sz w:val="12"/>
          <w:szCs w:val="12"/>
        </w:rPr>
        <w:t>Расчет средств, необходимых для реализации Программы, приведен в приложении №3.</w:t>
      </w:r>
    </w:p>
    <w:p w:rsidR="00552344" w:rsidRPr="00552344" w:rsidRDefault="00552344" w:rsidP="00552344">
      <w:pPr>
        <w:tabs>
          <w:tab w:val="left" w:pos="284"/>
        </w:tabs>
        <w:spacing w:after="0" w:line="240" w:lineRule="auto"/>
        <w:ind w:firstLine="284"/>
        <w:jc w:val="both"/>
        <w:rPr>
          <w:rFonts w:ascii="Times New Roman" w:eastAsia="Calibri" w:hAnsi="Times New Roman" w:cs="Times New Roman"/>
          <w:sz w:val="12"/>
          <w:szCs w:val="12"/>
        </w:rPr>
      </w:pPr>
      <w:r w:rsidRPr="00552344">
        <w:rPr>
          <w:rFonts w:ascii="Times New Roman" w:eastAsia="Calibri"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552344" w:rsidRPr="00552344" w:rsidRDefault="00552344" w:rsidP="00552344">
      <w:pPr>
        <w:tabs>
          <w:tab w:val="left" w:pos="284"/>
        </w:tabs>
        <w:spacing w:after="0" w:line="240" w:lineRule="auto"/>
        <w:ind w:firstLine="284"/>
        <w:jc w:val="both"/>
        <w:rPr>
          <w:rFonts w:ascii="Times New Roman" w:eastAsia="Calibri" w:hAnsi="Times New Roman" w:cs="Times New Roman"/>
          <w:sz w:val="12"/>
          <w:szCs w:val="12"/>
        </w:rPr>
      </w:pPr>
      <w:r w:rsidRPr="00552344">
        <w:rPr>
          <w:rFonts w:ascii="Times New Roman" w:eastAsia="Calibri" w:hAnsi="Times New Roman" w:cs="Times New Roman"/>
          <w:sz w:val="12"/>
          <w:szCs w:val="12"/>
        </w:rPr>
        <w:t>1.3. Приложение № 2 к Программе изложить в редакции согласно приложению № 1 к настоящему постановлению.</w:t>
      </w:r>
    </w:p>
    <w:p w:rsidR="00552344" w:rsidRPr="00552344" w:rsidRDefault="00552344" w:rsidP="00552344">
      <w:pPr>
        <w:tabs>
          <w:tab w:val="left" w:pos="284"/>
        </w:tabs>
        <w:spacing w:after="0" w:line="240" w:lineRule="auto"/>
        <w:ind w:firstLine="284"/>
        <w:jc w:val="both"/>
        <w:rPr>
          <w:rFonts w:ascii="Times New Roman" w:eastAsia="Calibri" w:hAnsi="Times New Roman" w:cs="Times New Roman"/>
          <w:sz w:val="12"/>
          <w:szCs w:val="12"/>
        </w:rPr>
      </w:pPr>
      <w:r w:rsidRPr="00552344">
        <w:rPr>
          <w:rFonts w:ascii="Times New Roman" w:eastAsia="Calibri" w:hAnsi="Times New Roman" w:cs="Times New Roman"/>
          <w:sz w:val="12"/>
          <w:szCs w:val="12"/>
        </w:rPr>
        <w:t>1.4. Приложение № 3 к Программе изложить в редакции согласно приложению № 2 к настоящему постановлению.</w:t>
      </w:r>
    </w:p>
    <w:p w:rsidR="00552344" w:rsidRPr="00552344" w:rsidRDefault="00552344" w:rsidP="00552344">
      <w:pPr>
        <w:tabs>
          <w:tab w:val="left" w:pos="284"/>
        </w:tabs>
        <w:spacing w:after="0" w:line="240" w:lineRule="auto"/>
        <w:ind w:firstLine="284"/>
        <w:jc w:val="both"/>
        <w:rPr>
          <w:rFonts w:ascii="Times New Roman" w:eastAsia="Calibri" w:hAnsi="Times New Roman" w:cs="Times New Roman"/>
          <w:sz w:val="12"/>
          <w:szCs w:val="12"/>
        </w:rPr>
      </w:pPr>
      <w:r w:rsidRPr="00552344">
        <w:rPr>
          <w:rFonts w:ascii="Times New Roman" w:eastAsia="Calibri" w:hAnsi="Times New Roman" w:cs="Times New Roman"/>
          <w:sz w:val="12"/>
          <w:szCs w:val="12"/>
        </w:rPr>
        <w:t>2. Опубликовать настоящее Постановление в газете «Сергиевский вестник».</w:t>
      </w:r>
    </w:p>
    <w:p w:rsidR="00552344" w:rsidRPr="00552344" w:rsidRDefault="00552344" w:rsidP="00552344">
      <w:pPr>
        <w:tabs>
          <w:tab w:val="left" w:pos="284"/>
        </w:tabs>
        <w:spacing w:after="0" w:line="240" w:lineRule="auto"/>
        <w:ind w:firstLine="284"/>
        <w:jc w:val="both"/>
        <w:rPr>
          <w:rFonts w:ascii="Times New Roman" w:eastAsia="Calibri" w:hAnsi="Times New Roman" w:cs="Times New Roman"/>
          <w:sz w:val="12"/>
          <w:szCs w:val="12"/>
        </w:rPr>
      </w:pPr>
      <w:r w:rsidRPr="00552344">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552344" w:rsidRPr="00552344" w:rsidRDefault="00552344" w:rsidP="00552344">
      <w:pPr>
        <w:tabs>
          <w:tab w:val="left" w:pos="284"/>
        </w:tabs>
        <w:spacing w:after="0" w:line="240" w:lineRule="auto"/>
        <w:ind w:firstLine="284"/>
        <w:jc w:val="both"/>
        <w:rPr>
          <w:rFonts w:ascii="Times New Roman" w:eastAsia="Calibri" w:hAnsi="Times New Roman" w:cs="Times New Roman"/>
          <w:sz w:val="12"/>
          <w:szCs w:val="12"/>
        </w:rPr>
      </w:pPr>
      <w:r w:rsidRPr="00552344">
        <w:rPr>
          <w:rFonts w:ascii="Times New Roman" w:eastAsia="Calibri" w:hAnsi="Times New Roman" w:cs="Times New Roman"/>
          <w:sz w:val="12"/>
          <w:szCs w:val="12"/>
        </w:rPr>
        <w:t>4. Контроль за выполнением настоящего постановления возложить на руководителя МКУ «Управление заказчика-застройщика, архитектуры и градостроительства» муниципального района Сергиевский Ефремова И.В.</w:t>
      </w:r>
    </w:p>
    <w:p w:rsidR="008C6991" w:rsidRDefault="008C6991" w:rsidP="00552344">
      <w:pPr>
        <w:tabs>
          <w:tab w:val="left" w:pos="284"/>
        </w:tabs>
        <w:spacing w:after="0" w:line="240" w:lineRule="auto"/>
        <w:jc w:val="right"/>
        <w:rPr>
          <w:rFonts w:ascii="Times New Roman" w:eastAsia="Calibri" w:hAnsi="Times New Roman" w:cs="Times New Roman"/>
          <w:sz w:val="12"/>
          <w:szCs w:val="12"/>
        </w:rPr>
      </w:pPr>
    </w:p>
    <w:p w:rsidR="00552344" w:rsidRDefault="00552344" w:rsidP="00552344">
      <w:pPr>
        <w:tabs>
          <w:tab w:val="left" w:pos="284"/>
        </w:tabs>
        <w:spacing w:after="0" w:line="240" w:lineRule="auto"/>
        <w:jc w:val="right"/>
        <w:rPr>
          <w:rFonts w:ascii="Times New Roman" w:eastAsia="Calibri" w:hAnsi="Times New Roman" w:cs="Times New Roman"/>
          <w:sz w:val="12"/>
          <w:szCs w:val="12"/>
        </w:rPr>
      </w:pPr>
      <w:r w:rsidRPr="00552344">
        <w:rPr>
          <w:rFonts w:ascii="Times New Roman" w:eastAsia="Calibri" w:hAnsi="Times New Roman" w:cs="Times New Roman"/>
          <w:sz w:val="12"/>
          <w:szCs w:val="12"/>
        </w:rPr>
        <w:t>Глава муниципального района Сергиевский</w:t>
      </w:r>
    </w:p>
    <w:p w:rsidR="00552344" w:rsidRPr="00552344" w:rsidRDefault="00552344" w:rsidP="00552344">
      <w:pPr>
        <w:tabs>
          <w:tab w:val="left" w:pos="284"/>
        </w:tabs>
        <w:spacing w:after="0" w:line="240" w:lineRule="auto"/>
        <w:jc w:val="right"/>
        <w:rPr>
          <w:rFonts w:ascii="Times New Roman" w:eastAsia="Calibri" w:hAnsi="Times New Roman" w:cs="Times New Roman"/>
          <w:sz w:val="12"/>
          <w:szCs w:val="12"/>
        </w:rPr>
      </w:pPr>
      <w:proofErr w:type="spellStart"/>
      <w:r w:rsidRPr="00552344">
        <w:rPr>
          <w:rFonts w:ascii="Times New Roman" w:eastAsia="Calibri" w:hAnsi="Times New Roman" w:cs="Times New Roman"/>
          <w:sz w:val="12"/>
          <w:szCs w:val="12"/>
        </w:rPr>
        <w:t>А.И.Екамасов</w:t>
      </w:r>
      <w:proofErr w:type="spellEnd"/>
    </w:p>
    <w:p w:rsidR="000A280F" w:rsidRDefault="000A280F" w:rsidP="000A280F">
      <w:pPr>
        <w:tabs>
          <w:tab w:val="left" w:pos="284"/>
        </w:tabs>
        <w:spacing w:after="0" w:line="240" w:lineRule="auto"/>
        <w:jc w:val="both"/>
        <w:rPr>
          <w:rFonts w:ascii="Times New Roman" w:eastAsia="Calibri" w:hAnsi="Times New Roman" w:cs="Times New Roman"/>
          <w:sz w:val="12"/>
          <w:szCs w:val="12"/>
        </w:rPr>
      </w:pPr>
    </w:p>
    <w:p w:rsidR="000A280F" w:rsidRPr="006E2C05" w:rsidRDefault="000A280F" w:rsidP="000A280F">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0A280F" w:rsidRPr="006E2C05" w:rsidRDefault="000A280F" w:rsidP="000A280F">
      <w:pPr>
        <w:spacing w:after="0" w:line="240" w:lineRule="auto"/>
        <w:jc w:val="right"/>
        <w:rPr>
          <w:rFonts w:ascii="Times New Roman" w:eastAsia="Calibri" w:hAnsi="Times New Roman" w:cs="Times New Roman"/>
          <w:i/>
          <w:sz w:val="12"/>
          <w:szCs w:val="12"/>
        </w:rPr>
      </w:pPr>
      <w:proofErr w:type="gramStart"/>
      <w:r w:rsidRPr="006E2C05">
        <w:rPr>
          <w:rFonts w:ascii="Times New Roman" w:eastAsia="Calibri" w:hAnsi="Times New Roman" w:cs="Times New Roman"/>
          <w:i/>
          <w:sz w:val="12"/>
          <w:szCs w:val="12"/>
        </w:rPr>
        <w:t>к</w:t>
      </w:r>
      <w:proofErr w:type="gramEnd"/>
      <w:r w:rsidRPr="006E2C05">
        <w:rPr>
          <w:rFonts w:ascii="Times New Roman" w:eastAsia="Calibri" w:hAnsi="Times New Roman" w:cs="Times New Roman"/>
          <w:i/>
          <w:sz w:val="12"/>
          <w:szCs w:val="12"/>
        </w:rPr>
        <w:t xml:space="preserve"> постановлению администрации</w:t>
      </w:r>
    </w:p>
    <w:p w:rsidR="000A280F" w:rsidRPr="006E2C05" w:rsidRDefault="000A280F" w:rsidP="000A280F">
      <w:pPr>
        <w:spacing w:after="0" w:line="240" w:lineRule="auto"/>
        <w:jc w:val="right"/>
        <w:rPr>
          <w:rFonts w:ascii="Times New Roman" w:eastAsia="Calibri" w:hAnsi="Times New Roman" w:cs="Times New Roman"/>
          <w:i/>
          <w:sz w:val="12"/>
          <w:szCs w:val="12"/>
        </w:rPr>
      </w:pPr>
      <w:proofErr w:type="gramStart"/>
      <w:r w:rsidRPr="006E2C05">
        <w:rPr>
          <w:rFonts w:ascii="Times New Roman" w:eastAsia="Calibri" w:hAnsi="Times New Roman" w:cs="Times New Roman"/>
          <w:i/>
          <w:sz w:val="12"/>
          <w:szCs w:val="12"/>
        </w:rPr>
        <w:t>муниципального</w:t>
      </w:r>
      <w:proofErr w:type="gramEnd"/>
      <w:r w:rsidRPr="006E2C05">
        <w:rPr>
          <w:rFonts w:ascii="Times New Roman" w:eastAsia="Calibri" w:hAnsi="Times New Roman" w:cs="Times New Roman"/>
          <w:i/>
          <w:sz w:val="12"/>
          <w:szCs w:val="12"/>
        </w:rPr>
        <w:t xml:space="preserve"> района Сергиевский Самарской области</w:t>
      </w:r>
    </w:p>
    <w:p w:rsidR="000A280F" w:rsidRPr="006E2C05" w:rsidRDefault="000A280F" w:rsidP="000A280F">
      <w:pPr>
        <w:tabs>
          <w:tab w:val="left" w:pos="284"/>
        </w:tabs>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№1</w:t>
      </w:r>
      <w:r>
        <w:rPr>
          <w:rFonts w:ascii="Times New Roman" w:eastAsia="Calibri" w:hAnsi="Times New Roman" w:cs="Times New Roman"/>
          <w:i/>
          <w:sz w:val="12"/>
          <w:szCs w:val="12"/>
        </w:rPr>
        <w:t>4</w:t>
      </w:r>
      <w:r w:rsidR="00552344">
        <w:rPr>
          <w:rFonts w:ascii="Times New Roman" w:eastAsia="Calibri" w:hAnsi="Times New Roman" w:cs="Times New Roman"/>
          <w:i/>
          <w:sz w:val="12"/>
          <w:szCs w:val="12"/>
        </w:rPr>
        <w:t>8</w:t>
      </w:r>
      <w:r w:rsidRPr="006E2C05">
        <w:rPr>
          <w:rFonts w:ascii="Times New Roman" w:eastAsia="Calibri" w:hAnsi="Times New Roman" w:cs="Times New Roman"/>
          <w:i/>
          <w:sz w:val="12"/>
          <w:szCs w:val="12"/>
        </w:rPr>
        <w:t xml:space="preserve"> от “</w:t>
      </w:r>
      <w:r w:rsidR="00552344">
        <w:rPr>
          <w:rFonts w:ascii="Times New Roman" w:eastAsia="Calibri" w:hAnsi="Times New Roman" w:cs="Times New Roman"/>
          <w:i/>
          <w:sz w:val="12"/>
          <w:szCs w:val="12"/>
        </w:rPr>
        <w:t>22</w:t>
      </w:r>
      <w:r w:rsidRPr="006E2C05">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февраля</w:t>
      </w:r>
      <w:r w:rsidRPr="006E2C05">
        <w:rPr>
          <w:rFonts w:ascii="Times New Roman" w:eastAsia="Calibri" w:hAnsi="Times New Roman" w:cs="Times New Roman"/>
          <w:i/>
          <w:sz w:val="12"/>
          <w:szCs w:val="12"/>
        </w:rPr>
        <w:t xml:space="preserve"> 202</w:t>
      </w:r>
      <w:r>
        <w:rPr>
          <w:rFonts w:ascii="Times New Roman" w:eastAsia="Calibri" w:hAnsi="Times New Roman" w:cs="Times New Roman"/>
          <w:i/>
          <w:sz w:val="12"/>
          <w:szCs w:val="12"/>
        </w:rPr>
        <w:t>4</w:t>
      </w:r>
      <w:r w:rsidRPr="006E2C05">
        <w:rPr>
          <w:rFonts w:ascii="Times New Roman" w:eastAsia="Calibri" w:hAnsi="Times New Roman" w:cs="Times New Roman"/>
          <w:i/>
          <w:sz w:val="12"/>
          <w:szCs w:val="12"/>
        </w:rPr>
        <w:t xml:space="preserve"> г.</w:t>
      </w:r>
    </w:p>
    <w:p w:rsidR="00936232" w:rsidRPr="00552344" w:rsidRDefault="00552344" w:rsidP="00552344">
      <w:pPr>
        <w:tabs>
          <w:tab w:val="left" w:pos="284"/>
        </w:tabs>
        <w:spacing w:after="0" w:line="240" w:lineRule="auto"/>
        <w:jc w:val="center"/>
        <w:rPr>
          <w:rFonts w:ascii="Times New Roman" w:eastAsia="Calibri" w:hAnsi="Times New Roman" w:cs="Times New Roman"/>
          <w:b/>
          <w:sz w:val="12"/>
          <w:szCs w:val="12"/>
        </w:rPr>
      </w:pPr>
      <w:r w:rsidRPr="00552344">
        <w:rPr>
          <w:rFonts w:ascii="Times New Roman" w:eastAsia="Calibri" w:hAnsi="Times New Roman" w:cs="Times New Roman"/>
          <w:b/>
          <w:sz w:val="12"/>
          <w:szCs w:val="12"/>
        </w:rPr>
        <w:t>ПЕРЕЧЕНЬ МЕРОПРИЯТИЙ МУНИЦИПАЛЬНОЙ ПРОГРАММЫ</w:t>
      </w:r>
    </w:p>
    <w:p w:rsidR="00552344" w:rsidRDefault="00552344" w:rsidP="00552344">
      <w:pPr>
        <w:tabs>
          <w:tab w:val="left" w:pos="284"/>
        </w:tabs>
        <w:spacing w:after="0" w:line="240" w:lineRule="auto"/>
        <w:jc w:val="center"/>
        <w:rPr>
          <w:rFonts w:ascii="Times New Roman" w:eastAsia="Calibri" w:hAnsi="Times New Roman" w:cs="Times New Roman"/>
          <w:b/>
          <w:sz w:val="12"/>
          <w:szCs w:val="12"/>
        </w:rPr>
      </w:pPr>
      <w:r w:rsidRPr="00552344">
        <w:rPr>
          <w:rFonts w:ascii="Times New Roman" w:eastAsia="Calibri" w:hAnsi="Times New Roman" w:cs="Times New Roman"/>
          <w:b/>
          <w:sz w:val="12"/>
          <w:szCs w:val="12"/>
        </w:rPr>
        <w:t>«Содержание улично-дорожной сети муниципального района Сергиевский Самарской области на 2023-2030 годы»</w:t>
      </w:r>
    </w:p>
    <w:tbl>
      <w:tblPr>
        <w:tblStyle w:val="af1"/>
        <w:tblW w:w="5000" w:type="pct"/>
        <w:tblLayout w:type="fixed"/>
        <w:tblCellMar>
          <w:left w:w="0" w:type="dxa"/>
          <w:right w:w="0" w:type="dxa"/>
        </w:tblCellMar>
        <w:tblLook w:val="04A0" w:firstRow="1" w:lastRow="0" w:firstColumn="1" w:lastColumn="0" w:noHBand="0" w:noVBand="1"/>
      </w:tblPr>
      <w:tblGrid>
        <w:gridCol w:w="291"/>
        <w:gridCol w:w="1990"/>
        <w:gridCol w:w="860"/>
        <w:gridCol w:w="428"/>
        <w:gridCol w:w="145"/>
        <w:gridCol w:w="144"/>
        <w:gridCol w:w="141"/>
        <w:gridCol w:w="144"/>
        <w:gridCol w:w="143"/>
        <w:gridCol w:w="144"/>
        <w:gridCol w:w="141"/>
        <w:gridCol w:w="143"/>
        <w:gridCol w:w="143"/>
        <w:gridCol w:w="144"/>
        <w:gridCol w:w="144"/>
        <w:gridCol w:w="150"/>
        <w:gridCol w:w="140"/>
        <w:gridCol w:w="140"/>
        <w:gridCol w:w="140"/>
        <w:gridCol w:w="141"/>
        <w:gridCol w:w="141"/>
        <w:gridCol w:w="1526"/>
      </w:tblGrid>
      <w:tr w:rsidR="008F160D" w:rsidRPr="00552344" w:rsidTr="008F160D">
        <w:trPr>
          <w:trHeight w:val="20"/>
        </w:trPr>
        <w:tc>
          <w:tcPr>
            <w:tcW w:w="3984" w:type="pct"/>
            <w:gridSpan w:val="21"/>
            <w:hideMark/>
          </w:tcPr>
          <w:p w:rsidR="00552344" w:rsidRPr="00552344" w:rsidRDefault="00552344" w:rsidP="00552344">
            <w:pPr>
              <w:tabs>
                <w:tab w:val="left" w:pos="284"/>
              </w:tabs>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Объем финансирования по годам (в разрезе источников финансирования), тыс.руб.*</w:t>
            </w:r>
          </w:p>
        </w:tc>
        <w:tc>
          <w:tcPr>
            <w:tcW w:w="1016" w:type="pct"/>
            <w:vMerge w:val="restart"/>
            <w:hideMark/>
          </w:tcPr>
          <w:p w:rsidR="00552344" w:rsidRPr="00552344" w:rsidRDefault="00552344" w:rsidP="00552344">
            <w:pPr>
              <w:tabs>
                <w:tab w:val="left" w:pos="284"/>
              </w:tabs>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Ожидаемый результат</w:t>
            </w:r>
          </w:p>
        </w:tc>
      </w:tr>
      <w:tr w:rsidR="008F160D" w:rsidRPr="00552344" w:rsidTr="008F160D">
        <w:trPr>
          <w:trHeight w:val="60"/>
        </w:trPr>
        <w:tc>
          <w:tcPr>
            <w:tcW w:w="193" w:type="pct"/>
            <w:vMerge w:val="restart"/>
            <w:hideMark/>
          </w:tcPr>
          <w:p w:rsidR="00552344" w:rsidRPr="00552344" w:rsidRDefault="00552344" w:rsidP="00552344">
            <w:pPr>
              <w:tabs>
                <w:tab w:val="left" w:pos="284"/>
              </w:tabs>
              <w:rPr>
                <w:rFonts w:ascii="Times New Roman" w:eastAsia="Calibri" w:hAnsi="Times New Roman" w:cs="Times New Roman"/>
                <w:sz w:val="12"/>
                <w:szCs w:val="12"/>
              </w:rPr>
            </w:pPr>
            <w:r w:rsidRPr="00552344">
              <w:rPr>
                <w:rFonts w:ascii="Times New Roman" w:eastAsia="Calibri" w:hAnsi="Times New Roman" w:cs="Times New Roman"/>
                <w:sz w:val="12"/>
                <w:szCs w:val="12"/>
              </w:rPr>
              <w:t>№</w:t>
            </w:r>
            <w:r w:rsidRPr="00552344">
              <w:rPr>
                <w:rFonts w:ascii="Times New Roman" w:eastAsia="Calibri" w:hAnsi="Times New Roman" w:cs="Times New Roman"/>
                <w:sz w:val="12"/>
                <w:szCs w:val="12"/>
              </w:rPr>
              <w:br/>
              <w:t xml:space="preserve"> п/п</w:t>
            </w:r>
          </w:p>
        </w:tc>
        <w:tc>
          <w:tcPr>
            <w:tcW w:w="1322" w:type="pct"/>
            <w:vMerge w:val="restart"/>
            <w:hideMark/>
          </w:tcPr>
          <w:p w:rsidR="00552344" w:rsidRPr="00552344" w:rsidRDefault="00552344" w:rsidP="00552344">
            <w:pPr>
              <w:tabs>
                <w:tab w:val="left" w:pos="284"/>
              </w:tabs>
              <w:rPr>
                <w:rFonts w:ascii="Times New Roman" w:eastAsia="Calibri" w:hAnsi="Times New Roman" w:cs="Times New Roman"/>
                <w:sz w:val="12"/>
                <w:szCs w:val="12"/>
              </w:rPr>
            </w:pPr>
            <w:r w:rsidRPr="00552344">
              <w:rPr>
                <w:rFonts w:ascii="Times New Roman" w:eastAsia="Calibri" w:hAnsi="Times New Roman" w:cs="Times New Roman"/>
                <w:sz w:val="12"/>
                <w:szCs w:val="12"/>
              </w:rPr>
              <w:t>Наименование цели, задачи, мероприятия</w:t>
            </w:r>
          </w:p>
        </w:tc>
        <w:tc>
          <w:tcPr>
            <w:tcW w:w="571" w:type="pct"/>
            <w:vMerge w:val="restart"/>
            <w:hideMark/>
          </w:tcPr>
          <w:p w:rsidR="00552344" w:rsidRPr="00552344" w:rsidRDefault="00552344" w:rsidP="00552344">
            <w:pPr>
              <w:tabs>
                <w:tab w:val="left" w:pos="284"/>
              </w:tabs>
              <w:rPr>
                <w:rFonts w:ascii="Times New Roman" w:eastAsia="Calibri" w:hAnsi="Times New Roman" w:cs="Times New Roman"/>
                <w:sz w:val="12"/>
                <w:szCs w:val="12"/>
              </w:rPr>
            </w:pPr>
            <w:r w:rsidRPr="00552344">
              <w:rPr>
                <w:rFonts w:ascii="Times New Roman" w:eastAsia="Calibri" w:hAnsi="Times New Roman" w:cs="Times New Roman"/>
                <w:sz w:val="12"/>
                <w:szCs w:val="12"/>
              </w:rPr>
              <w:t>Ответственные исполнители</w:t>
            </w:r>
          </w:p>
        </w:tc>
        <w:tc>
          <w:tcPr>
            <w:tcW w:w="284" w:type="pct"/>
            <w:vMerge w:val="restart"/>
            <w:hideMark/>
          </w:tcPr>
          <w:p w:rsidR="00552344" w:rsidRPr="00552344" w:rsidRDefault="00552344" w:rsidP="00552344">
            <w:pPr>
              <w:tabs>
                <w:tab w:val="left" w:pos="284"/>
              </w:tabs>
              <w:rPr>
                <w:rFonts w:ascii="Times New Roman" w:eastAsia="Calibri" w:hAnsi="Times New Roman" w:cs="Times New Roman"/>
                <w:sz w:val="12"/>
                <w:szCs w:val="12"/>
              </w:rPr>
            </w:pPr>
            <w:r w:rsidRPr="00552344">
              <w:rPr>
                <w:rFonts w:ascii="Times New Roman" w:eastAsia="Calibri" w:hAnsi="Times New Roman" w:cs="Times New Roman"/>
                <w:sz w:val="12"/>
                <w:szCs w:val="12"/>
              </w:rPr>
              <w:t>Срок реализа</w:t>
            </w:r>
            <w:r w:rsidRPr="00552344">
              <w:rPr>
                <w:rFonts w:ascii="Times New Roman" w:eastAsia="Calibri" w:hAnsi="Times New Roman" w:cs="Times New Roman"/>
                <w:sz w:val="12"/>
                <w:szCs w:val="12"/>
              </w:rPr>
              <w:lastRenderedPageBreak/>
              <w:t>ции</w:t>
            </w:r>
          </w:p>
        </w:tc>
        <w:tc>
          <w:tcPr>
            <w:tcW w:w="191" w:type="pct"/>
            <w:gridSpan w:val="2"/>
            <w:hideMark/>
          </w:tcPr>
          <w:p w:rsidR="00552344" w:rsidRPr="00552344" w:rsidRDefault="00552344" w:rsidP="00552344">
            <w:pPr>
              <w:tabs>
                <w:tab w:val="left" w:pos="284"/>
              </w:tabs>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lastRenderedPageBreak/>
              <w:t>2023 год</w:t>
            </w:r>
          </w:p>
        </w:tc>
        <w:tc>
          <w:tcPr>
            <w:tcW w:w="189" w:type="pct"/>
            <w:gridSpan w:val="2"/>
            <w:hideMark/>
          </w:tcPr>
          <w:p w:rsidR="00552344" w:rsidRPr="00552344" w:rsidRDefault="00552344" w:rsidP="00552344">
            <w:pPr>
              <w:tabs>
                <w:tab w:val="left" w:pos="284"/>
              </w:tabs>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2024 год</w:t>
            </w:r>
          </w:p>
        </w:tc>
        <w:tc>
          <w:tcPr>
            <w:tcW w:w="191" w:type="pct"/>
            <w:gridSpan w:val="2"/>
            <w:hideMark/>
          </w:tcPr>
          <w:p w:rsidR="00552344" w:rsidRPr="00552344" w:rsidRDefault="00552344" w:rsidP="00552344">
            <w:pPr>
              <w:tabs>
                <w:tab w:val="left" w:pos="284"/>
              </w:tabs>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2025 год</w:t>
            </w:r>
          </w:p>
        </w:tc>
        <w:tc>
          <w:tcPr>
            <w:tcW w:w="189" w:type="pct"/>
            <w:gridSpan w:val="2"/>
            <w:hideMark/>
          </w:tcPr>
          <w:p w:rsidR="00552344" w:rsidRPr="00552344" w:rsidRDefault="00552344" w:rsidP="00552344">
            <w:pPr>
              <w:tabs>
                <w:tab w:val="left" w:pos="284"/>
              </w:tabs>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2026 год</w:t>
            </w:r>
          </w:p>
        </w:tc>
        <w:tc>
          <w:tcPr>
            <w:tcW w:w="191" w:type="pct"/>
            <w:gridSpan w:val="2"/>
            <w:hideMark/>
          </w:tcPr>
          <w:p w:rsidR="00552344" w:rsidRPr="00552344" w:rsidRDefault="00552344" w:rsidP="00552344">
            <w:pPr>
              <w:tabs>
                <w:tab w:val="left" w:pos="284"/>
              </w:tabs>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2027год</w:t>
            </w:r>
          </w:p>
        </w:tc>
        <w:tc>
          <w:tcPr>
            <w:tcW w:w="195" w:type="pct"/>
            <w:gridSpan w:val="2"/>
            <w:hideMark/>
          </w:tcPr>
          <w:p w:rsidR="00552344" w:rsidRPr="00552344" w:rsidRDefault="00552344" w:rsidP="00552344">
            <w:pPr>
              <w:tabs>
                <w:tab w:val="left" w:pos="284"/>
              </w:tabs>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2028 год</w:t>
            </w:r>
          </w:p>
        </w:tc>
        <w:tc>
          <w:tcPr>
            <w:tcW w:w="186" w:type="pct"/>
            <w:gridSpan w:val="2"/>
            <w:hideMark/>
          </w:tcPr>
          <w:p w:rsidR="00552344" w:rsidRPr="00552344" w:rsidRDefault="00552344" w:rsidP="00552344">
            <w:pPr>
              <w:tabs>
                <w:tab w:val="left" w:pos="284"/>
              </w:tabs>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2029 год</w:t>
            </w:r>
          </w:p>
        </w:tc>
        <w:tc>
          <w:tcPr>
            <w:tcW w:w="187" w:type="pct"/>
            <w:gridSpan w:val="2"/>
            <w:hideMark/>
          </w:tcPr>
          <w:p w:rsidR="00552344" w:rsidRPr="00552344" w:rsidRDefault="00552344" w:rsidP="00552344">
            <w:pPr>
              <w:tabs>
                <w:tab w:val="left" w:pos="284"/>
              </w:tabs>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2030 год</w:t>
            </w:r>
          </w:p>
        </w:tc>
        <w:tc>
          <w:tcPr>
            <w:tcW w:w="94" w:type="pct"/>
            <w:vMerge w:val="restart"/>
            <w:noWrap/>
            <w:textDirection w:val="tbRl"/>
            <w:hideMark/>
          </w:tcPr>
          <w:p w:rsidR="00552344" w:rsidRPr="00552344" w:rsidRDefault="00552344" w:rsidP="00552344">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Всего</w:t>
            </w:r>
          </w:p>
        </w:tc>
        <w:tc>
          <w:tcPr>
            <w:tcW w:w="1016" w:type="pct"/>
            <w:vMerge/>
            <w:hideMark/>
          </w:tcPr>
          <w:p w:rsidR="00552344" w:rsidRPr="00552344" w:rsidRDefault="00552344" w:rsidP="00552344">
            <w:pPr>
              <w:tabs>
                <w:tab w:val="left" w:pos="284"/>
              </w:tabs>
              <w:rPr>
                <w:rFonts w:ascii="Times New Roman" w:eastAsia="Calibri" w:hAnsi="Times New Roman" w:cs="Times New Roman"/>
                <w:bCs/>
                <w:sz w:val="12"/>
                <w:szCs w:val="12"/>
              </w:rPr>
            </w:pPr>
          </w:p>
        </w:tc>
      </w:tr>
      <w:tr w:rsidR="008F160D" w:rsidRPr="00552344" w:rsidTr="008F160D">
        <w:trPr>
          <w:cantSplit/>
          <w:trHeight w:val="1326"/>
        </w:trPr>
        <w:tc>
          <w:tcPr>
            <w:tcW w:w="193" w:type="pct"/>
            <w:vMerge/>
            <w:hideMark/>
          </w:tcPr>
          <w:p w:rsidR="00552344" w:rsidRPr="00552344" w:rsidRDefault="00552344" w:rsidP="00552344">
            <w:pPr>
              <w:tabs>
                <w:tab w:val="left" w:pos="284"/>
              </w:tabs>
              <w:rPr>
                <w:rFonts w:ascii="Times New Roman" w:eastAsia="Calibri" w:hAnsi="Times New Roman" w:cs="Times New Roman"/>
                <w:sz w:val="12"/>
                <w:szCs w:val="12"/>
              </w:rPr>
            </w:pPr>
          </w:p>
        </w:tc>
        <w:tc>
          <w:tcPr>
            <w:tcW w:w="1322" w:type="pct"/>
            <w:vMerge/>
            <w:hideMark/>
          </w:tcPr>
          <w:p w:rsidR="00552344" w:rsidRPr="00552344" w:rsidRDefault="00552344" w:rsidP="00552344">
            <w:pPr>
              <w:tabs>
                <w:tab w:val="left" w:pos="284"/>
              </w:tabs>
              <w:rPr>
                <w:rFonts w:ascii="Times New Roman" w:eastAsia="Calibri" w:hAnsi="Times New Roman" w:cs="Times New Roman"/>
                <w:sz w:val="12"/>
                <w:szCs w:val="12"/>
              </w:rPr>
            </w:pPr>
          </w:p>
        </w:tc>
        <w:tc>
          <w:tcPr>
            <w:tcW w:w="571" w:type="pct"/>
            <w:vMerge/>
            <w:hideMark/>
          </w:tcPr>
          <w:p w:rsidR="00552344" w:rsidRPr="00552344" w:rsidRDefault="00552344" w:rsidP="00552344">
            <w:pPr>
              <w:tabs>
                <w:tab w:val="left" w:pos="284"/>
              </w:tabs>
              <w:rPr>
                <w:rFonts w:ascii="Times New Roman" w:eastAsia="Calibri" w:hAnsi="Times New Roman" w:cs="Times New Roman"/>
                <w:sz w:val="12"/>
                <w:szCs w:val="12"/>
              </w:rPr>
            </w:pPr>
          </w:p>
        </w:tc>
        <w:tc>
          <w:tcPr>
            <w:tcW w:w="284" w:type="pct"/>
            <w:vMerge/>
            <w:hideMark/>
          </w:tcPr>
          <w:p w:rsidR="00552344" w:rsidRPr="00552344" w:rsidRDefault="00552344" w:rsidP="00552344">
            <w:pPr>
              <w:tabs>
                <w:tab w:val="left" w:pos="284"/>
              </w:tabs>
              <w:rPr>
                <w:rFonts w:ascii="Times New Roman" w:eastAsia="Calibri" w:hAnsi="Times New Roman" w:cs="Times New Roman"/>
                <w:sz w:val="12"/>
                <w:szCs w:val="12"/>
              </w:rPr>
            </w:pPr>
          </w:p>
        </w:tc>
        <w:tc>
          <w:tcPr>
            <w:tcW w:w="96" w:type="pct"/>
            <w:textDirection w:val="tbRl"/>
            <w:hideMark/>
          </w:tcPr>
          <w:p w:rsidR="00552344" w:rsidRPr="00552344" w:rsidRDefault="00552344" w:rsidP="00552344">
            <w:pPr>
              <w:tabs>
                <w:tab w:val="left" w:pos="284"/>
              </w:tabs>
              <w:ind w:left="113" w:right="113"/>
              <w:rPr>
                <w:rFonts w:ascii="Times New Roman" w:eastAsia="Calibri" w:hAnsi="Times New Roman" w:cs="Times New Roman"/>
                <w:sz w:val="12"/>
                <w:szCs w:val="12"/>
              </w:rPr>
            </w:pPr>
            <w:r w:rsidRPr="00552344">
              <w:rPr>
                <w:rFonts w:ascii="Times New Roman" w:eastAsia="Calibri" w:hAnsi="Times New Roman" w:cs="Times New Roman"/>
                <w:sz w:val="12"/>
                <w:szCs w:val="12"/>
              </w:rPr>
              <w:t>Областной бюджет</w:t>
            </w:r>
          </w:p>
        </w:tc>
        <w:tc>
          <w:tcPr>
            <w:tcW w:w="96" w:type="pct"/>
            <w:textDirection w:val="tbRl"/>
            <w:hideMark/>
          </w:tcPr>
          <w:p w:rsidR="00552344" w:rsidRPr="00552344" w:rsidRDefault="00552344" w:rsidP="00552344">
            <w:pPr>
              <w:tabs>
                <w:tab w:val="left" w:pos="284"/>
              </w:tabs>
              <w:ind w:left="113" w:right="113"/>
              <w:rPr>
                <w:rFonts w:ascii="Times New Roman" w:eastAsia="Calibri" w:hAnsi="Times New Roman" w:cs="Times New Roman"/>
                <w:sz w:val="12"/>
                <w:szCs w:val="12"/>
              </w:rPr>
            </w:pPr>
            <w:r w:rsidRPr="00552344">
              <w:rPr>
                <w:rFonts w:ascii="Times New Roman" w:eastAsia="Calibri" w:hAnsi="Times New Roman" w:cs="Times New Roman"/>
                <w:sz w:val="12"/>
                <w:szCs w:val="12"/>
              </w:rPr>
              <w:t>Местный бюджет</w:t>
            </w:r>
          </w:p>
        </w:tc>
        <w:tc>
          <w:tcPr>
            <w:tcW w:w="94" w:type="pct"/>
            <w:textDirection w:val="tbRl"/>
            <w:hideMark/>
          </w:tcPr>
          <w:p w:rsidR="00552344" w:rsidRPr="00552344" w:rsidRDefault="00552344" w:rsidP="00552344">
            <w:pPr>
              <w:tabs>
                <w:tab w:val="left" w:pos="284"/>
              </w:tabs>
              <w:ind w:left="113" w:right="113"/>
              <w:rPr>
                <w:rFonts w:ascii="Times New Roman" w:eastAsia="Calibri" w:hAnsi="Times New Roman" w:cs="Times New Roman"/>
                <w:sz w:val="12"/>
                <w:szCs w:val="12"/>
              </w:rPr>
            </w:pPr>
            <w:r w:rsidRPr="00552344">
              <w:rPr>
                <w:rFonts w:ascii="Times New Roman" w:eastAsia="Calibri" w:hAnsi="Times New Roman" w:cs="Times New Roman"/>
                <w:sz w:val="12"/>
                <w:szCs w:val="12"/>
              </w:rPr>
              <w:t>Областной бюджет</w:t>
            </w:r>
          </w:p>
        </w:tc>
        <w:tc>
          <w:tcPr>
            <w:tcW w:w="96" w:type="pct"/>
            <w:textDirection w:val="tbRl"/>
            <w:hideMark/>
          </w:tcPr>
          <w:p w:rsidR="00552344" w:rsidRPr="00552344" w:rsidRDefault="00552344" w:rsidP="00552344">
            <w:pPr>
              <w:tabs>
                <w:tab w:val="left" w:pos="284"/>
              </w:tabs>
              <w:ind w:left="113" w:right="113"/>
              <w:rPr>
                <w:rFonts w:ascii="Times New Roman" w:eastAsia="Calibri" w:hAnsi="Times New Roman" w:cs="Times New Roman"/>
                <w:sz w:val="12"/>
                <w:szCs w:val="12"/>
              </w:rPr>
            </w:pPr>
            <w:r w:rsidRPr="00552344">
              <w:rPr>
                <w:rFonts w:ascii="Times New Roman" w:eastAsia="Calibri" w:hAnsi="Times New Roman" w:cs="Times New Roman"/>
                <w:sz w:val="12"/>
                <w:szCs w:val="12"/>
              </w:rPr>
              <w:t>Местный бюджет</w:t>
            </w:r>
          </w:p>
        </w:tc>
        <w:tc>
          <w:tcPr>
            <w:tcW w:w="95" w:type="pct"/>
            <w:textDirection w:val="tbRl"/>
            <w:hideMark/>
          </w:tcPr>
          <w:p w:rsidR="00552344" w:rsidRPr="00552344" w:rsidRDefault="00552344" w:rsidP="00552344">
            <w:pPr>
              <w:tabs>
                <w:tab w:val="left" w:pos="284"/>
              </w:tabs>
              <w:ind w:left="113" w:right="113"/>
              <w:rPr>
                <w:rFonts w:ascii="Times New Roman" w:eastAsia="Calibri" w:hAnsi="Times New Roman" w:cs="Times New Roman"/>
                <w:sz w:val="12"/>
                <w:szCs w:val="12"/>
              </w:rPr>
            </w:pPr>
            <w:r w:rsidRPr="00552344">
              <w:rPr>
                <w:rFonts w:ascii="Times New Roman" w:eastAsia="Calibri" w:hAnsi="Times New Roman" w:cs="Times New Roman"/>
                <w:sz w:val="12"/>
                <w:szCs w:val="12"/>
              </w:rPr>
              <w:t>Областной бюджет</w:t>
            </w:r>
          </w:p>
        </w:tc>
        <w:tc>
          <w:tcPr>
            <w:tcW w:w="96" w:type="pct"/>
            <w:textDirection w:val="tbRl"/>
            <w:hideMark/>
          </w:tcPr>
          <w:p w:rsidR="00552344" w:rsidRPr="00552344" w:rsidRDefault="00552344" w:rsidP="00552344">
            <w:pPr>
              <w:tabs>
                <w:tab w:val="left" w:pos="284"/>
              </w:tabs>
              <w:ind w:left="113" w:right="113"/>
              <w:rPr>
                <w:rFonts w:ascii="Times New Roman" w:eastAsia="Calibri" w:hAnsi="Times New Roman" w:cs="Times New Roman"/>
                <w:sz w:val="12"/>
                <w:szCs w:val="12"/>
              </w:rPr>
            </w:pPr>
            <w:r w:rsidRPr="00552344">
              <w:rPr>
                <w:rFonts w:ascii="Times New Roman" w:eastAsia="Calibri" w:hAnsi="Times New Roman" w:cs="Times New Roman"/>
                <w:sz w:val="12"/>
                <w:szCs w:val="12"/>
              </w:rPr>
              <w:t>Местный бюджет</w:t>
            </w:r>
          </w:p>
        </w:tc>
        <w:tc>
          <w:tcPr>
            <w:tcW w:w="94" w:type="pct"/>
            <w:textDirection w:val="tbRl"/>
            <w:hideMark/>
          </w:tcPr>
          <w:p w:rsidR="00552344" w:rsidRPr="00552344" w:rsidRDefault="00552344" w:rsidP="00552344">
            <w:pPr>
              <w:tabs>
                <w:tab w:val="left" w:pos="284"/>
              </w:tabs>
              <w:ind w:left="113" w:right="113"/>
              <w:rPr>
                <w:rFonts w:ascii="Times New Roman" w:eastAsia="Calibri" w:hAnsi="Times New Roman" w:cs="Times New Roman"/>
                <w:sz w:val="12"/>
                <w:szCs w:val="12"/>
              </w:rPr>
            </w:pPr>
            <w:r w:rsidRPr="00552344">
              <w:rPr>
                <w:rFonts w:ascii="Times New Roman" w:eastAsia="Calibri" w:hAnsi="Times New Roman" w:cs="Times New Roman"/>
                <w:sz w:val="12"/>
                <w:szCs w:val="12"/>
              </w:rPr>
              <w:t>Областной бюджет</w:t>
            </w:r>
          </w:p>
        </w:tc>
        <w:tc>
          <w:tcPr>
            <w:tcW w:w="95" w:type="pct"/>
            <w:textDirection w:val="tbRl"/>
            <w:hideMark/>
          </w:tcPr>
          <w:p w:rsidR="00552344" w:rsidRPr="00552344" w:rsidRDefault="00552344" w:rsidP="00552344">
            <w:pPr>
              <w:tabs>
                <w:tab w:val="left" w:pos="284"/>
              </w:tabs>
              <w:ind w:left="113" w:right="113"/>
              <w:rPr>
                <w:rFonts w:ascii="Times New Roman" w:eastAsia="Calibri" w:hAnsi="Times New Roman" w:cs="Times New Roman"/>
                <w:sz w:val="12"/>
                <w:szCs w:val="12"/>
              </w:rPr>
            </w:pPr>
            <w:r w:rsidRPr="00552344">
              <w:rPr>
                <w:rFonts w:ascii="Times New Roman" w:eastAsia="Calibri" w:hAnsi="Times New Roman" w:cs="Times New Roman"/>
                <w:sz w:val="12"/>
                <w:szCs w:val="12"/>
              </w:rPr>
              <w:t>Местный бюджет</w:t>
            </w:r>
          </w:p>
        </w:tc>
        <w:tc>
          <w:tcPr>
            <w:tcW w:w="95" w:type="pct"/>
            <w:textDirection w:val="tbRl"/>
            <w:hideMark/>
          </w:tcPr>
          <w:p w:rsidR="00552344" w:rsidRPr="00552344" w:rsidRDefault="00552344" w:rsidP="00552344">
            <w:pPr>
              <w:tabs>
                <w:tab w:val="left" w:pos="284"/>
              </w:tabs>
              <w:ind w:left="113" w:right="113"/>
              <w:rPr>
                <w:rFonts w:ascii="Times New Roman" w:eastAsia="Calibri" w:hAnsi="Times New Roman" w:cs="Times New Roman"/>
                <w:sz w:val="12"/>
                <w:szCs w:val="12"/>
              </w:rPr>
            </w:pPr>
            <w:r w:rsidRPr="00552344">
              <w:rPr>
                <w:rFonts w:ascii="Times New Roman" w:eastAsia="Calibri" w:hAnsi="Times New Roman" w:cs="Times New Roman"/>
                <w:sz w:val="12"/>
                <w:szCs w:val="12"/>
              </w:rPr>
              <w:t>Областной бюджет</w:t>
            </w:r>
          </w:p>
        </w:tc>
        <w:tc>
          <w:tcPr>
            <w:tcW w:w="96" w:type="pct"/>
            <w:textDirection w:val="tbRl"/>
            <w:hideMark/>
          </w:tcPr>
          <w:p w:rsidR="00552344" w:rsidRPr="00552344" w:rsidRDefault="00552344" w:rsidP="00552344">
            <w:pPr>
              <w:tabs>
                <w:tab w:val="left" w:pos="284"/>
              </w:tabs>
              <w:ind w:left="113" w:right="113"/>
              <w:rPr>
                <w:rFonts w:ascii="Times New Roman" w:eastAsia="Calibri" w:hAnsi="Times New Roman" w:cs="Times New Roman"/>
                <w:sz w:val="12"/>
                <w:szCs w:val="12"/>
              </w:rPr>
            </w:pPr>
            <w:r w:rsidRPr="00552344">
              <w:rPr>
                <w:rFonts w:ascii="Times New Roman" w:eastAsia="Calibri" w:hAnsi="Times New Roman" w:cs="Times New Roman"/>
                <w:sz w:val="12"/>
                <w:szCs w:val="12"/>
              </w:rPr>
              <w:t>Местный бюджет</w:t>
            </w:r>
          </w:p>
        </w:tc>
        <w:tc>
          <w:tcPr>
            <w:tcW w:w="96" w:type="pct"/>
            <w:textDirection w:val="tbRl"/>
            <w:hideMark/>
          </w:tcPr>
          <w:p w:rsidR="00552344" w:rsidRPr="00552344" w:rsidRDefault="00552344" w:rsidP="00552344">
            <w:pPr>
              <w:tabs>
                <w:tab w:val="left" w:pos="284"/>
              </w:tabs>
              <w:ind w:left="113" w:right="113"/>
              <w:rPr>
                <w:rFonts w:ascii="Times New Roman" w:eastAsia="Calibri" w:hAnsi="Times New Roman" w:cs="Times New Roman"/>
                <w:sz w:val="12"/>
                <w:szCs w:val="12"/>
              </w:rPr>
            </w:pPr>
            <w:r w:rsidRPr="00552344">
              <w:rPr>
                <w:rFonts w:ascii="Times New Roman" w:eastAsia="Calibri" w:hAnsi="Times New Roman" w:cs="Times New Roman"/>
                <w:sz w:val="12"/>
                <w:szCs w:val="12"/>
              </w:rPr>
              <w:t>Областной бюджет</w:t>
            </w:r>
          </w:p>
        </w:tc>
        <w:tc>
          <w:tcPr>
            <w:tcW w:w="100" w:type="pct"/>
            <w:textDirection w:val="tbRl"/>
            <w:hideMark/>
          </w:tcPr>
          <w:p w:rsidR="00552344" w:rsidRPr="00552344" w:rsidRDefault="00552344" w:rsidP="00552344">
            <w:pPr>
              <w:tabs>
                <w:tab w:val="left" w:pos="284"/>
              </w:tabs>
              <w:ind w:left="113" w:right="113"/>
              <w:rPr>
                <w:rFonts w:ascii="Times New Roman" w:eastAsia="Calibri" w:hAnsi="Times New Roman" w:cs="Times New Roman"/>
                <w:sz w:val="12"/>
                <w:szCs w:val="12"/>
              </w:rPr>
            </w:pPr>
            <w:r w:rsidRPr="00552344">
              <w:rPr>
                <w:rFonts w:ascii="Times New Roman" w:eastAsia="Calibri" w:hAnsi="Times New Roman" w:cs="Times New Roman"/>
                <w:sz w:val="12"/>
                <w:szCs w:val="12"/>
              </w:rPr>
              <w:t>Местный бюджет</w:t>
            </w:r>
          </w:p>
        </w:tc>
        <w:tc>
          <w:tcPr>
            <w:tcW w:w="93" w:type="pct"/>
            <w:textDirection w:val="tbRl"/>
            <w:hideMark/>
          </w:tcPr>
          <w:p w:rsidR="00552344" w:rsidRPr="00552344" w:rsidRDefault="00552344" w:rsidP="00552344">
            <w:pPr>
              <w:tabs>
                <w:tab w:val="left" w:pos="284"/>
              </w:tabs>
              <w:ind w:left="113" w:right="113"/>
              <w:rPr>
                <w:rFonts w:ascii="Times New Roman" w:eastAsia="Calibri" w:hAnsi="Times New Roman" w:cs="Times New Roman"/>
                <w:sz w:val="12"/>
                <w:szCs w:val="12"/>
              </w:rPr>
            </w:pPr>
            <w:r w:rsidRPr="00552344">
              <w:rPr>
                <w:rFonts w:ascii="Times New Roman" w:eastAsia="Calibri" w:hAnsi="Times New Roman" w:cs="Times New Roman"/>
                <w:sz w:val="12"/>
                <w:szCs w:val="12"/>
              </w:rPr>
              <w:t>Областной бюджет</w:t>
            </w:r>
          </w:p>
        </w:tc>
        <w:tc>
          <w:tcPr>
            <w:tcW w:w="93" w:type="pct"/>
            <w:textDirection w:val="tbRl"/>
            <w:hideMark/>
          </w:tcPr>
          <w:p w:rsidR="00552344" w:rsidRPr="00552344" w:rsidRDefault="00552344" w:rsidP="00552344">
            <w:pPr>
              <w:tabs>
                <w:tab w:val="left" w:pos="284"/>
              </w:tabs>
              <w:ind w:left="113" w:right="113"/>
              <w:rPr>
                <w:rFonts w:ascii="Times New Roman" w:eastAsia="Calibri" w:hAnsi="Times New Roman" w:cs="Times New Roman"/>
                <w:sz w:val="12"/>
                <w:szCs w:val="12"/>
              </w:rPr>
            </w:pPr>
            <w:r w:rsidRPr="00552344">
              <w:rPr>
                <w:rFonts w:ascii="Times New Roman" w:eastAsia="Calibri" w:hAnsi="Times New Roman" w:cs="Times New Roman"/>
                <w:sz w:val="12"/>
                <w:szCs w:val="12"/>
              </w:rPr>
              <w:t>Местный бюджет</w:t>
            </w:r>
          </w:p>
        </w:tc>
        <w:tc>
          <w:tcPr>
            <w:tcW w:w="93" w:type="pct"/>
            <w:textDirection w:val="tbRl"/>
            <w:hideMark/>
          </w:tcPr>
          <w:p w:rsidR="00552344" w:rsidRPr="00552344" w:rsidRDefault="00552344" w:rsidP="00552344">
            <w:pPr>
              <w:tabs>
                <w:tab w:val="left" w:pos="284"/>
              </w:tabs>
              <w:ind w:left="113" w:right="113"/>
              <w:rPr>
                <w:rFonts w:ascii="Times New Roman" w:eastAsia="Calibri" w:hAnsi="Times New Roman" w:cs="Times New Roman"/>
                <w:sz w:val="12"/>
                <w:szCs w:val="12"/>
              </w:rPr>
            </w:pPr>
            <w:r w:rsidRPr="00552344">
              <w:rPr>
                <w:rFonts w:ascii="Times New Roman" w:eastAsia="Calibri" w:hAnsi="Times New Roman" w:cs="Times New Roman"/>
                <w:sz w:val="12"/>
                <w:szCs w:val="12"/>
              </w:rPr>
              <w:t>Областной бюджет</w:t>
            </w:r>
          </w:p>
        </w:tc>
        <w:tc>
          <w:tcPr>
            <w:tcW w:w="94" w:type="pct"/>
            <w:textDirection w:val="tbRl"/>
            <w:hideMark/>
          </w:tcPr>
          <w:p w:rsidR="00552344" w:rsidRPr="00552344" w:rsidRDefault="00552344" w:rsidP="00552344">
            <w:pPr>
              <w:tabs>
                <w:tab w:val="left" w:pos="284"/>
              </w:tabs>
              <w:ind w:left="113" w:right="113"/>
              <w:rPr>
                <w:rFonts w:ascii="Times New Roman" w:eastAsia="Calibri" w:hAnsi="Times New Roman" w:cs="Times New Roman"/>
                <w:sz w:val="12"/>
                <w:szCs w:val="12"/>
              </w:rPr>
            </w:pPr>
            <w:r w:rsidRPr="00552344">
              <w:rPr>
                <w:rFonts w:ascii="Times New Roman" w:eastAsia="Calibri" w:hAnsi="Times New Roman" w:cs="Times New Roman"/>
                <w:sz w:val="12"/>
                <w:szCs w:val="12"/>
              </w:rPr>
              <w:t>Местный бюджет</w:t>
            </w:r>
          </w:p>
        </w:tc>
        <w:tc>
          <w:tcPr>
            <w:tcW w:w="94" w:type="pct"/>
            <w:vMerge/>
            <w:hideMark/>
          </w:tcPr>
          <w:p w:rsidR="00552344" w:rsidRPr="00552344" w:rsidRDefault="00552344" w:rsidP="00552344">
            <w:pPr>
              <w:tabs>
                <w:tab w:val="left" w:pos="284"/>
              </w:tabs>
              <w:rPr>
                <w:rFonts w:ascii="Times New Roman" w:eastAsia="Calibri" w:hAnsi="Times New Roman" w:cs="Times New Roman"/>
                <w:bCs/>
                <w:sz w:val="12"/>
                <w:szCs w:val="12"/>
              </w:rPr>
            </w:pPr>
          </w:p>
        </w:tc>
        <w:tc>
          <w:tcPr>
            <w:tcW w:w="1016" w:type="pct"/>
            <w:vMerge/>
            <w:hideMark/>
          </w:tcPr>
          <w:p w:rsidR="00552344" w:rsidRPr="00552344" w:rsidRDefault="00552344" w:rsidP="00552344">
            <w:pPr>
              <w:tabs>
                <w:tab w:val="left" w:pos="284"/>
              </w:tabs>
              <w:rPr>
                <w:rFonts w:ascii="Times New Roman" w:eastAsia="Calibri" w:hAnsi="Times New Roman" w:cs="Times New Roman"/>
                <w:bCs/>
                <w:sz w:val="12"/>
                <w:szCs w:val="12"/>
              </w:rPr>
            </w:pPr>
          </w:p>
        </w:tc>
      </w:tr>
      <w:tr w:rsidR="008F160D" w:rsidRPr="00552344" w:rsidTr="008F160D">
        <w:trPr>
          <w:trHeight w:val="20"/>
        </w:trPr>
        <w:tc>
          <w:tcPr>
            <w:tcW w:w="3984" w:type="pct"/>
            <w:gridSpan w:val="21"/>
            <w:hideMark/>
          </w:tcPr>
          <w:p w:rsidR="00552344" w:rsidRPr="00552344" w:rsidRDefault="00552344" w:rsidP="008F160D">
            <w:pPr>
              <w:tabs>
                <w:tab w:val="left" w:pos="284"/>
              </w:tabs>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lastRenderedPageBreak/>
              <w:t>Цель 1. Содержание и ремонт автомобильных дорог общего пользования местного значения на нормативном уровне, их развитие, обустройство, улучшение технического и эксплуатационного состояния</w:t>
            </w:r>
          </w:p>
        </w:tc>
        <w:tc>
          <w:tcPr>
            <w:tcW w:w="1016" w:type="pct"/>
            <w:hideMark/>
          </w:tcPr>
          <w:p w:rsidR="00552344" w:rsidRPr="00552344" w:rsidRDefault="00552344" w:rsidP="00552344">
            <w:pPr>
              <w:tabs>
                <w:tab w:val="left" w:pos="284"/>
              </w:tabs>
              <w:rPr>
                <w:rFonts w:ascii="Times New Roman" w:eastAsia="Calibri" w:hAnsi="Times New Roman" w:cs="Times New Roman"/>
                <w:sz w:val="12"/>
                <w:szCs w:val="12"/>
              </w:rPr>
            </w:pPr>
            <w:r w:rsidRPr="00552344">
              <w:rPr>
                <w:rFonts w:ascii="Times New Roman" w:eastAsia="Calibri" w:hAnsi="Times New Roman" w:cs="Times New Roman"/>
                <w:sz w:val="12"/>
                <w:szCs w:val="12"/>
              </w:rPr>
              <w:t> </w:t>
            </w:r>
          </w:p>
        </w:tc>
      </w:tr>
      <w:tr w:rsidR="008F160D" w:rsidRPr="00552344" w:rsidTr="008F160D">
        <w:trPr>
          <w:trHeight w:val="20"/>
        </w:trPr>
        <w:tc>
          <w:tcPr>
            <w:tcW w:w="3984" w:type="pct"/>
            <w:gridSpan w:val="21"/>
            <w:hideMark/>
          </w:tcPr>
          <w:p w:rsidR="00552344" w:rsidRPr="00552344" w:rsidRDefault="00552344" w:rsidP="00552344">
            <w:pPr>
              <w:tabs>
                <w:tab w:val="left" w:pos="284"/>
              </w:tabs>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Задача 1. Текущий ремонт асфальтобетонного и грунтощебеночного покрытий автомобильных дорог местного значения</w:t>
            </w:r>
          </w:p>
        </w:tc>
        <w:tc>
          <w:tcPr>
            <w:tcW w:w="1016" w:type="pct"/>
            <w:hideMark/>
          </w:tcPr>
          <w:p w:rsidR="00552344" w:rsidRPr="00552344" w:rsidRDefault="00552344" w:rsidP="00552344">
            <w:pPr>
              <w:tabs>
                <w:tab w:val="left" w:pos="284"/>
              </w:tabs>
              <w:rPr>
                <w:rFonts w:ascii="Times New Roman" w:eastAsia="Calibri" w:hAnsi="Times New Roman" w:cs="Times New Roman"/>
                <w:sz w:val="12"/>
                <w:szCs w:val="12"/>
              </w:rPr>
            </w:pPr>
            <w:r w:rsidRPr="00552344">
              <w:rPr>
                <w:rFonts w:ascii="Times New Roman" w:eastAsia="Calibri" w:hAnsi="Times New Roman" w:cs="Times New Roman"/>
                <w:sz w:val="12"/>
                <w:szCs w:val="12"/>
              </w:rPr>
              <w:t> </w:t>
            </w:r>
          </w:p>
        </w:tc>
      </w:tr>
      <w:tr w:rsidR="008F160D" w:rsidRPr="00552344" w:rsidTr="008F160D">
        <w:trPr>
          <w:cantSplit/>
          <w:trHeight w:val="960"/>
        </w:trPr>
        <w:tc>
          <w:tcPr>
            <w:tcW w:w="193" w:type="pct"/>
            <w:hideMark/>
          </w:tcPr>
          <w:p w:rsidR="00552344" w:rsidRPr="00552344" w:rsidRDefault="00552344" w:rsidP="00552344">
            <w:pPr>
              <w:tabs>
                <w:tab w:val="left" w:pos="284"/>
              </w:tabs>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1.1</w:t>
            </w:r>
          </w:p>
        </w:tc>
        <w:tc>
          <w:tcPr>
            <w:tcW w:w="1322" w:type="pct"/>
            <w:hideMark/>
          </w:tcPr>
          <w:p w:rsidR="00552344" w:rsidRPr="00552344" w:rsidRDefault="00552344" w:rsidP="008F160D">
            <w:pPr>
              <w:tabs>
                <w:tab w:val="left" w:pos="284"/>
              </w:tabs>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 xml:space="preserve">Выполнение работ по текущему ремонту асфальтобетонного покрытия автомобильных дорог местного значения </w:t>
            </w:r>
          </w:p>
        </w:tc>
        <w:tc>
          <w:tcPr>
            <w:tcW w:w="571" w:type="pct"/>
            <w:hideMark/>
          </w:tcPr>
          <w:p w:rsidR="00552344" w:rsidRPr="00552344" w:rsidRDefault="00552344" w:rsidP="00552344">
            <w:pPr>
              <w:tabs>
                <w:tab w:val="left" w:pos="284"/>
              </w:tabs>
              <w:rPr>
                <w:rFonts w:ascii="Times New Roman" w:eastAsia="Calibri" w:hAnsi="Times New Roman" w:cs="Times New Roman"/>
                <w:sz w:val="12"/>
                <w:szCs w:val="12"/>
              </w:rPr>
            </w:pPr>
            <w:r w:rsidRPr="00552344">
              <w:rPr>
                <w:rFonts w:ascii="Times New Roman" w:eastAsia="Calibri" w:hAnsi="Times New Roman" w:cs="Times New Roman"/>
                <w:sz w:val="12"/>
                <w:szCs w:val="12"/>
              </w:rPr>
              <w:t>МКУ "</w:t>
            </w:r>
            <w:proofErr w:type="spellStart"/>
            <w:r w:rsidRPr="00552344">
              <w:rPr>
                <w:rFonts w:ascii="Times New Roman" w:eastAsia="Calibri" w:hAnsi="Times New Roman" w:cs="Times New Roman"/>
                <w:sz w:val="12"/>
                <w:szCs w:val="12"/>
              </w:rPr>
              <w:t>УЗЗиАГ</w:t>
            </w:r>
            <w:proofErr w:type="spellEnd"/>
            <w:r w:rsidRPr="00552344">
              <w:rPr>
                <w:rFonts w:ascii="Times New Roman" w:eastAsia="Calibri" w:hAnsi="Times New Roman" w:cs="Times New Roman"/>
                <w:sz w:val="12"/>
                <w:szCs w:val="12"/>
              </w:rPr>
              <w:t xml:space="preserve">" </w:t>
            </w:r>
            <w:proofErr w:type="spellStart"/>
            <w:r w:rsidRPr="00552344">
              <w:rPr>
                <w:rFonts w:ascii="Times New Roman" w:eastAsia="Calibri" w:hAnsi="Times New Roman" w:cs="Times New Roman"/>
                <w:sz w:val="12"/>
                <w:szCs w:val="12"/>
              </w:rPr>
              <w:t>м.р</w:t>
            </w:r>
            <w:proofErr w:type="spellEnd"/>
            <w:r w:rsidRPr="00552344">
              <w:rPr>
                <w:rFonts w:ascii="Times New Roman" w:eastAsia="Calibri" w:hAnsi="Times New Roman" w:cs="Times New Roman"/>
                <w:sz w:val="12"/>
                <w:szCs w:val="12"/>
              </w:rPr>
              <w:t>. Сергиевский</w:t>
            </w:r>
          </w:p>
        </w:tc>
        <w:tc>
          <w:tcPr>
            <w:tcW w:w="284" w:type="pct"/>
            <w:hideMark/>
          </w:tcPr>
          <w:p w:rsidR="00552344" w:rsidRPr="00552344" w:rsidRDefault="00552344" w:rsidP="00552344">
            <w:pPr>
              <w:tabs>
                <w:tab w:val="left" w:pos="284"/>
              </w:tabs>
              <w:rPr>
                <w:rFonts w:ascii="Times New Roman" w:eastAsia="Calibri" w:hAnsi="Times New Roman" w:cs="Times New Roman"/>
                <w:sz w:val="12"/>
                <w:szCs w:val="12"/>
              </w:rPr>
            </w:pPr>
            <w:r w:rsidRPr="00552344">
              <w:rPr>
                <w:rFonts w:ascii="Times New Roman" w:eastAsia="Calibri" w:hAnsi="Times New Roman" w:cs="Times New Roman"/>
                <w:sz w:val="12"/>
                <w:szCs w:val="12"/>
              </w:rPr>
              <w:t>2023-2030</w:t>
            </w:r>
          </w:p>
        </w:tc>
        <w:tc>
          <w:tcPr>
            <w:tcW w:w="96" w:type="pct"/>
            <w:textDirection w:val="tbRl"/>
            <w:hideMark/>
          </w:tcPr>
          <w:p w:rsidR="00552344" w:rsidRPr="00552344" w:rsidRDefault="00552344" w:rsidP="00552344">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0,00</w:t>
            </w:r>
          </w:p>
        </w:tc>
        <w:tc>
          <w:tcPr>
            <w:tcW w:w="96" w:type="pct"/>
            <w:textDirection w:val="tbRl"/>
            <w:hideMark/>
          </w:tcPr>
          <w:p w:rsidR="00552344" w:rsidRPr="00552344" w:rsidRDefault="00552344" w:rsidP="00552344">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6 500,00</w:t>
            </w:r>
          </w:p>
        </w:tc>
        <w:tc>
          <w:tcPr>
            <w:tcW w:w="94" w:type="pct"/>
            <w:textDirection w:val="tbRl"/>
            <w:hideMark/>
          </w:tcPr>
          <w:p w:rsidR="00552344" w:rsidRPr="00552344" w:rsidRDefault="00552344" w:rsidP="00552344">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0,00</w:t>
            </w:r>
          </w:p>
        </w:tc>
        <w:tc>
          <w:tcPr>
            <w:tcW w:w="96" w:type="pct"/>
            <w:textDirection w:val="tbRl"/>
            <w:hideMark/>
          </w:tcPr>
          <w:p w:rsidR="00552344" w:rsidRPr="00552344" w:rsidRDefault="00552344" w:rsidP="00552344">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7 547,32301</w:t>
            </w:r>
          </w:p>
        </w:tc>
        <w:tc>
          <w:tcPr>
            <w:tcW w:w="95" w:type="pct"/>
            <w:textDirection w:val="tbRl"/>
            <w:hideMark/>
          </w:tcPr>
          <w:p w:rsidR="00552344" w:rsidRPr="00552344" w:rsidRDefault="00552344" w:rsidP="00552344">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0,00</w:t>
            </w:r>
          </w:p>
        </w:tc>
        <w:tc>
          <w:tcPr>
            <w:tcW w:w="96" w:type="pct"/>
            <w:textDirection w:val="tbRl"/>
            <w:hideMark/>
          </w:tcPr>
          <w:p w:rsidR="00552344" w:rsidRPr="00552344" w:rsidRDefault="00552344" w:rsidP="00552344">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6 500,00</w:t>
            </w:r>
          </w:p>
        </w:tc>
        <w:tc>
          <w:tcPr>
            <w:tcW w:w="94" w:type="pct"/>
            <w:textDirection w:val="tbRl"/>
            <w:hideMark/>
          </w:tcPr>
          <w:p w:rsidR="00552344" w:rsidRPr="00552344" w:rsidRDefault="00552344" w:rsidP="00552344">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0,00</w:t>
            </w:r>
          </w:p>
        </w:tc>
        <w:tc>
          <w:tcPr>
            <w:tcW w:w="95" w:type="pct"/>
            <w:textDirection w:val="tbRl"/>
            <w:hideMark/>
          </w:tcPr>
          <w:p w:rsidR="00552344" w:rsidRPr="00552344" w:rsidRDefault="00552344" w:rsidP="00552344">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6 500,00</w:t>
            </w:r>
          </w:p>
        </w:tc>
        <w:tc>
          <w:tcPr>
            <w:tcW w:w="95" w:type="pct"/>
            <w:textDirection w:val="tbRl"/>
            <w:hideMark/>
          </w:tcPr>
          <w:p w:rsidR="00552344" w:rsidRPr="00552344" w:rsidRDefault="00552344" w:rsidP="00552344">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0,00</w:t>
            </w:r>
          </w:p>
        </w:tc>
        <w:tc>
          <w:tcPr>
            <w:tcW w:w="96" w:type="pct"/>
            <w:textDirection w:val="tbRl"/>
            <w:hideMark/>
          </w:tcPr>
          <w:p w:rsidR="00552344" w:rsidRPr="00552344" w:rsidRDefault="00552344" w:rsidP="00552344">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6 500,00</w:t>
            </w:r>
          </w:p>
        </w:tc>
        <w:tc>
          <w:tcPr>
            <w:tcW w:w="96" w:type="pct"/>
            <w:textDirection w:val="tbRl"/>
            <w:hideMark/>
          </w:tcPr>
          <w:p w:rsidR="00552344" w:rsidRPr="00552344" w:rsidRDefault="00552344" w:rsidP="00552344">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0,00</w:t>
            </w:r>
          </w:p>
        </w:tc>
        <w:tc>
          <w:tcPr>
            <w:tcW w:w="100" w:type="pct"/>
            <w:textDirection w:val="tbRl"/>
            <w:hideMark/>
          </w:tcPr>
          <w:p w:rsidR="00552344" w:rsidRPr="00552344" w:rsidRDefault="00552344" w:rsidP="00552344">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6 500,00</w:t>
            </w:r>
          </w:p>
        </w:tc>
        <w:tc>
          <w:tcPr>
            <w:tcW w:w="93" w:type="pct"/>
            <w:textDirection w:val="tbRl"/>
            <w:hideMark/>
          </w:tcPr>
          <w:p w:rsidR="00552344" w:rsidRPr="00552344" w:rsidRDefault="00552344" w:rsidP="00552344">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0,00</w:t>
            </w:r>
          </w:p>
        </w:tc>
        <w:tc>
          <w:tcPr>
            <w:tcW w:w="93" w:type="pct"/>
            <w:textDirection w:val="tbRl"/>
            <w:hideMark/>
          </w:tcPr>
          <w:p w:rsidR="00552344" w:rsidRPr="00552344" w:rsidRDefault="00552344" w:rsidP="00552344">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6 500,00</w:t>
            </w:r>
          </w:p>
        </w:tc>
        <w:tc>
          <w:tcPr>
            <w:tcW w:w="93" w:type="pct"/>
            <w:textDirection w:val="tbRl"/>
            <w:hideMark/>
          </w:tcPr>
          <w:p w:rsidR="00552344" w:rsidRPr="00552344" w:rsidRDefault="00552344" w:rsidP="00552344">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0,00</w:t>
            </w:r>
          </w:p>
        </w:tc>
        <w:tc>
          <w:tcPr>
            <w:tcW w:w="94" w:type="pct"/>
            <w:textDirection w:val="tbRl"/>
            <w:hideMark/>
          </w:tcPr>
          <w:p w:rsidR="00552344" w:rsidRPr="00552344" w:rsidRDefault="00552344" w:rsidP="00552344">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6 500,00</w:t>
            </w:r>
          </w:p>
        </w:tc>
        <w:tc>
          <w:tcPr>
            <w:tcW w:w="94" w:type="pct"/>
            <w:noWrap/>
            <w:textDirection w:val="tbRl"/>
            <w:hideMark/>
          </w:tcPr>
          <w:p w:rsidR="00552344" w:rsidRPr="00552344" w:rsidRDefault="00552344" w:rsidP="00552344">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53 047,323</w:t>
            </w:r>
          </w:p>
        </w:tc>
        <w:tc>
          <w:tcPr>
            <w:tcW w:w="1016" w:type="pct"/>
            <w:hideMark/>
          </w:tcPr>
          <w:p w:rsidR="00552344" w:rsidRPr="00552344" w:rsidRDefault="00552344" w:rsidP="00552344">
            <w:pPr>
              <w:tabs>
                <w:tab w:val="left" w:pos="284"/>
              </w:tabs>
              <w:rPr>
                <w:rFonts w:ascii="Times New Roman" w:eastAsia="Calibri" w:hAnsi="Times New Roman" w:cs="Times New Roman"/>
                <w:sz w:val="12"/>
                <w:szCs w:val="12"/>
              </w:rPr>
            </w:pPr>
            <w:r w:rsidRPr="00552344">
              <w:rPr>
                <w:rFonts w:ascii="Times New Roman" w:eastAsia="Calibri" w:hAnsi="Times New Roman" w:cs="Times New Roman"/>
                <w:sz w:val="12"/>
                <w:szCs w:val="12"/>
              </w:rPr>
              <w:t>Продление сроков эксплуатации асфальтобетонных покрытий автомобильных дорог местного значения.</w:t>
            </w:r>
          </w:p>
        </w:tc>
      </w:tr>
      <w:tr w:rsidR="008F160D" w:rsidRPr="00552344" w:rsidTr="008F160D">
        <w:trPr>
          <w:cantSplit/>
          <w:trHeight w:val="575"/>
        </w:trPr>
        <w:tc>
          <w:tcPr>
            <w:tcW w:w="193" w:type="pct"/>
            <w:hideMark/>
          </w:tcPr>
          <w:p w:rsidR="00552344" w:rsidRPr="00552344" w:rsidRDefault="00552344" w:rsidP="00552344">
            <w:pPr>
              <w:tabs>
                <w:tab w:val="left" w:pos="284"/>
              </w:tabs>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1.2</w:t>
            </w:r>
          </w:p>
        </w:tc>
        <w:tc>
          <w:tcPr>
            <w:tcW w:w="1322" w:type="pct"/>
            <w:hideMark/>
          </w:tcPr>
          <w:p w:rsidR="00552344" w:rsidRPr="00552344" w:rsidRDefault="00552344" w:rsidP="00552344">
            <w:pPr>
              <w:tabs>
                <w:tab w:val="left" w:pos="284"/>
              </w:tabs>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 xml:space="preserve">Выполнение работ по текущему </w:t>
            </w:r>
            <w:r w:rsidR="008F160D" w:rsidRPr="00552344">
              <w:rPr>
                <w:rFonts w:ascii="Times New Roman" w:eastAsia="Calibri" w:hAnsi="Times New Roman" w:cs="Times New Roman"/>
                <w:bCs/>
                <w:sz w:val="12"/>
                <w:szCs w:val="12"/>
              </w:rPr>
              <w:t>ремонту грунтощебеночного</w:t>
            </w:r>
            <w:r w:rsidRPr="00552344">
              <w:rPr>
                <w:rFonts w:ascii="Times New Roman" w:eastAsia="Calibri" w:hAnsi="Times New Roman" w:cs="Times New Roman"/>
                <w:bCs/>
                <w:sz w:val="12"/>
                <w:szCs w:val="12"/>
              </w:rPr>
              <w:t xml:space="preserve"> покрытия автомобильных дорог местного значения </w:t>
            </w:r>
          </w:p>
        </w:tc>
        <w:tc>
          <w:tcPr>
            <w:tcW w:w="571" w:type="pct"/>
            <w:hideMark/>
          </w:tcPr>
          <w:p w:rsidR="00552344" w:rsidRPr="00552344" w:rsidRDefault="00552344" w:rsidP="00552344">
            <w:pPr>
              <w:tabs>
                <w:tab w:val="left" w:pos="284"/>
              </w:tabs>
              <w:rPr>
                <w:rFonts w:ascii="Times New Roman" w:eastAsia="Calibri" w:hAnsi="Times New Roman" w:cs="Times New Roman"/>
                <w:sz w:val="12"/>
                <w:szCs w:val="12"/>
              </w:rPr>
            </w:pPr>
            <w:r w:rsidRPr="00552344">
              <w:rPr>
                <w:rFonts w:ascii="Times New Roman" w:eastAsia="Calibri" w:hAnsi="Times New Roman" w:cs="Times New Roman"/>
                <w:sz w:val="12"/>
                <w:szCs w:val="12"/>
              </w:rPr>
              <w:t>МКУ "</w:t>
            </w:r>
            <w:proofErr w:type="spellStart"/>
            <w:r w:rsidRPr="00552344">
              <w:rPr>
                <w:rFonts w:ascii="Times New Roman" w:eastAsia="Calibri" w:hAnsi="Times New Roman" w:cs="Times New Roman"/>
                <w:sz w:val="12"/>
                <w:szCs w:val="12"/>
              </w:rPr>
              <w:t>УЗЗиАГ</w:t>
            </w:r>
            <w:proofErr w:type="spellEnd"/>
            <w:r w:rsidRPr="00552344">
              <w:rPr>
                <w:rFonts w:ascii="Times New Roman" w:eastAsia="Calibri" w:hAnsi="Times New Roman" w:cs="Times New Roman"/>
                <w:sz w:val="12"/>
                <w:szCs w:val="12"/>
              </w:rPr>
              <w:t xml:space="preserve">" </w:t>
            </w:r>
            <w:proofErr w:type="spellStart"/>
            <w:r w:rsidRPr="00552344">
              <w:rPr>
                <w:rFonts w:ascii="Times New Roman" w:eastAsia="Calibri" w:hAnsi="Times New Roman" w:cs="Times New Roman"/>
                <w:sz w:val="12"/>
                <w:szCs w:val="12"/>
              </w:rPr>
              <w:t>м.р</w:t>
            </w:r>
            <w:proofErr w:type="spellEnd"/>
            <w:r w:rsidRPr="00552344">
              <w:rPr>
                <w:rFonts w:ascii="Times New Roman" w:eastAsia="Calibri" w:hAnsi="Times New Roman" w:cs="Times New Roman"/>
                <w:sz w:val="12"/>
                <w:szCs w:val="12"/>
              </w:rPr>
              <w:t>. Сергиевский</w:t>
            </w:r>
          </w:p>
        </w:tc>
        <w:tc>
          <w:tcPr>
            <w:tcW w:w="284" w:type="pct"/>
            <w:hideMark/>
          </w:tcPr>
          <w:p w:rsidR="00552344" w:rsidRPr="00552344" w:rsidRDefault="00552344" w:rsidP="00552344">
            <w:pPr>
              <w:tabs>
                <w:tab w:val="left" w:pos="284"/>
              </w:tabs>
              <w:rPr>
                <w:rFonts w:ascii="Times New Roman" w:eastAsia="Calibri" w:hAnsi="Times New Roman" w:cs="Times New Roman"/>
                <w:sz w:val="12"/>
                <w:szCs w:val="12"/>
              </w:rPr>
            </w:pPr>
            <w:r w:rsidRPr="00552344">
              <w:rPr>
                <w:rFonts w:ascii="Times New Roman" w:eastAsia="Calibri" w:hAnsi="Times New Roman" w:cs="Times New Roman"/>
                <w:sz w:val="12"/>
                <w:szCs w:val="12"/>
              </w:rPr>
              <w:t>2023-2030</w:t>
            </w:r>
          </w:p>
        </w:tc>
        <w:tc>
          <w:tcPr>
            <w:tcW w:w="96" w:type="pct"/>
            <w:textDirection w:val="tbRl"/>
            <w:hideMark/>
          </w:tcPr>
          <w:p w:rsidR="00552344" w:rsidRPr="00552344" w:rsidRDefault="00552344" w:rsidP="00552344">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0,00</w:t>
            </w:r>
          </w:p>
        </w:tc>
        <w:tc>
          <w:tcPr>
            <w:tcW w:w="96" w:type="pct"/>
            <w:textDirection w:val="tbRl"/>
            <w:hideMark/>
          </w:tcPr>
          <w:p w:rsidR="00552344" w:rsidRPr="00552344" w:rsidRDefault="00552344" w:rsidP="00552344">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0,00</w:t>
            </w:r>
          </w:p>
        </w:tc>
        <w:tc>
          <w:tcPr>
            <w:tcW w:w="94" w:type="pct"/>
            <w:textDirection w:val="tbRl"/>
            <w:hideMark/>
          </w:tcPr>
          <w:p w:rsidR="00552344" w:rsidRPr="00552344" w:rsidRDefault="00552344" w:rsidP="00552344">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0,00</w:t>
            </w:r>
          </w:p>
        </w:tc>
        <w:tc>
          <w:tcPr>
            <w:tcW w:w="96" w:type="pct"/>
            <w:textDirection w:val="tbRl"/>
            <w:hideMark/>
          </w:tcPr>
          <w:p w:rsidR="00552344" w:rsidRPr="00552344" w:rsidRDefault="00552344" w:rsidP="00552344">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0,00</w:t>
            </w:r>
          </w:p>
        </w:tc>
        <w:tc>
          <w:tcPr>
            <w:tcW w:w="95" w:type="pct"/>
            <w:textDirection w:val="tbRl"/>
            <w:hideMark/>
          </w:tcPr>
          <w:p w:rsidR="00552344" w:rsidRPr="00552344" w:rsidRDefault="00552344" w:rsidP="00552344">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0,00</w:t>
            </w:r>
          </w:p>
        </w:tc>
        <w:tc>
          <w:tcPr>
            <w:tcW w:w="96" w:type="pct"/>
            <w:textDirection w:val="tbRl"/>
            <w:hideMark/>
          </w:tcPr>
          <w:p w:rsidR="00552344" w:rsidRPr="00552344" w:rsidRDefault="00552344" w:rsidP="00552344">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0,00</w:t>
            </w:r>
          </w:p>
        </w:tc>
        <w:tc>
          <w:tcPr>
            <w:tcW w:w="94" w:type="pct"/>
            <w:textDirection w:val="tbRl"/>
            <w:hideMark/>
          </w:tcPr>
          <w:p w:rsidR="00552344" w:rsidRPr="00552344" w:rsidRDefault="00552344" w:rsidP="00552344">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0,00</w:t>
            </w:r>
          </w:p>
        </w:tc>
        <w:tc>
          <w:tcPr>
            <w:tcW w:w="95" w:type="pct"/>
            <w:textDirection w:val="tbRl"/>
            <w:hideMark/>
          </w:tcPr>
          <w:p w:rsidR="00552344" w:rsidRPr="00552344" w:rsidRDefault="00552344" w:rsidP="00552344">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0,00</w:t>
            </w:r>
          </w:p>
        </w:tc>
        <w:tc>
          <w:tcPr>
            <w:tcW w:w="95" w:type="pct"/>
            <w:textDirection w:val="tbRl"/>
            <w:hideMark/>
          </w:tcPr>
          <w:p w:rsidR="00552344" w:rsidRPr="00552344" w:rsidRDefault="00552344" w:rsidP="00552344">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0,00</w:t>
            </w:r>
          </w:p>
        </w:tc>
        <w:tc>
          <w:tcPr>
            <w:tcW w:w="96" w:type="pct"/>
            <w:textDirection w:val="tbRl"/>
            <w:hideMark/>
          </w:tcPr>
          <w:p w:rsidR="00552344" w:rsidRPr="00552344" w:rsidRDefault="00552344" w:rsidP="00552344">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0,00</w:t>
            </w:r>
          </w:p>
        </w:tc>
        <w:tc>
          <w:tcPr>
            <w:tcW w:w="96" w:type="pct"/>
            <w:textDirection w:val="tbRl"/>
            <w:hideMark/>
          </w:tcPr>
          <w:p w:rsidR="00552344" w:rsidRPr="00552344" w:rsidRDefault="00552344" w:rsidP="00552344">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0,00</w:t>
            </w:r>
          </w:p>
        </w:tc>
        <w:tc>
          <w:tcPr>
            <w:tcW w:w="100" w:type="pct"/>
            <w:textDirection w:val="tbRl"/>
            <w:hideMark/>
          </w:tcPr>
          <w:p w:rsidR="00552344" w:rsidRPr="00552344" w:rsidRDefault="00552344" w:rsidP="00552344">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0,00</w:t>
            </w:r>
          </w:p>
        </w:tc>
        <w:tc>
          <w:tcPr>
            <w:tcW w:w="93" w:type="pct"/>
            <w:textDirection w:val="tbRl"/>
            <w:hideMark/>
          </w:tcPr>
          <w:p w:rsidR="00552344" w:rsidRPr="00552344" w:rsidRDefault="00552344" w:rsidP="00552344">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0,00</w:t>
            </w:r>
          </w:p>
        </w:tc>
        <w:tc>
          <w:tcPr>
            <w:tcW w:w="93" w:type="pct"/>
            <w:textDirection w:val="tbRl"/>
            <w:hideMark/>
          </w:tcPr>
          <w:p w:rsidR="00552344" w:rsidRPr="00552344" w:rsidRDefault="00552344" w:rsidP="00552344">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0,00</w:t>
            </w:r>
          </w:p>
        </w:tc>
        <w:tc>
          <w:tcPr>
            <w:tcW w:w="93" w:type="pct"/>
            <w:textDirection w:val="tbRl"/>
            <w:hideMark/>
          </w:tcPr>
          <w:p w:rsidR="00552344" w:rsidRPr="00552344" w:rsidRDefault="00552344" w:rsidP="00552344">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0,00</w:t>
            </w:r>
          </w:p>
        </w:tc>
        <w:tc>
          <w:tcPr>
            <w:tcW w:w="94" w:type="pct"/>
            <w:textDirection w:val="tbRl"/>
            <w:hideMark/>
          </w:tcPr>
          <w:p w:rsidR="00552344" w:rsidRPr="00552344" w:rsidRDefault="00552344" w:rsidP="00552344">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0,00</w:t>
            </w:r>
          </w:p>
        </w:tc>
        <w:tc>
          <w:tcPr>
            <w:tcW w:w="94" w:type="pct"/>
            <w:noWrap/>
            <w:textDirection w:val="tbRl"/>
            <w:hideMark/>
          </w:tcPr>
          <w:p w:rsidR="00552344" w:rsidRPr="00552344" w:rsidRDefault="00552344" w:rsidP="00552344">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 </w:t>
            </w:r>
          </w:p>
        </w:tc>
        <w:tc>
          <w:tcPr>
            <w:tcW w:w="1016" w:type="pct"/>
            <w:hideMark/>
          </w:tcPr>
          <w:p w:rsidR="00552344" w:rsidRPr="00552344" w:rsidRDefault="00552344" w:rsidP="00552344">
            <w:pPr>
              <w:tabs>
                <w:tab w:val="left" w:pos="284"/>
              </w:tabs>
              <w:rPr>
                <w:rFonts w:ascii="Times New Roman" w:eastAsia="Calibri" w:hAnsi="Times New Roman" w:cs="Times New Roman"/>
                <w:sz w:val="12"/>
                <w:szCs w:val="12"/>
              </w:rPr>
            </w:pPr>
            <w:r w:rsidRPr="00552344">
              <w:rPr>
                <w:rFonts w:ascii="Times New Roman" w:eastAsia="Calibri" w:hAnsi="Times New Roman" w:cs="Times New Roman"/>
                <w:sz w:val="12"/>
                <w:szCs w:val="12"/>
              </w:rPr>
              <w:t> </w:t>
            </w:r>
          </w:p>
        </w:tc>
      </w:tr>
      <w:tr w:rsidR="008F160D" w:rsidRPr="00552344" w:rsidTr="008F160D">
        <w:trPr>
          <w:trHeight w:val="20"/>
        </w:trPr>
        <w:tc>
          <w:tcPr>
            <w:tcW w:w="193" w:type="pct"/>
            <w:noWrap/>
            <w:hideMark/>
          </w:tcPr>
          <w:p w:rsidR="00552344" w:rsidRPr="00552344" w:rsidRDefault="00552344" w:rsidP="00552344">
            <w:pPr>
              <w:tabs>
                <w:tab w:val="left" w:pos="284"/>
              </w:tabs>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 </w:t>
            </w:r>
          </w:p>
        </w:tc>
        <w:tc>
          <w:tcPr>
            <w:tcW w:w="3790" w:type="pct"/>
            <w:gridSpan w:val="20"/>
            <w:noWrap/>
            <w:hideMark/>
          </w:tcPr>
          <w:p w:rsidR="00552344" w:rsidRPr="00552344" w:rsidRDefault="00552344" w:rsidP="008F160D">
            <w:pPr>
              <w:tabs>
                <w:tab w:val="left" w:pos="284"/>
              </w:tabs>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 xml:space="preserve">Задача 2. Зимнее и </w:t>
            </w:r>
            <w:r w:rsidR="008F160D" w:rsidRPr="00552344">
              <w:rPr>
                <w:rFonts w:ascii="Times New Roman" w:eastAsia="Calibri" w:hAnsi="Times New Roman" w:cs="Times New Roman"/>
                <w:bCs/>
                <w:sz w:val="12"/>
                <w:szCs w:val="12"/>
              </w:rPr>
              <w:t>летнее содержание</w:t>
            </w:r>
            <w:r w:rsidRPr="00552344">
              <w:rPr>
                <w:rFonts w:ascii="Times New Roman" w:eastAsia="Calibri" w:hAnsi="Times New Roman" w:cs="Times New Roman"/>
                <w:bCs/>
                <w:sz w:val="12"/>
                <w:szCs w:val="12"/>
              </w:rPr>
              <w:t xml:space="preserve"> автомобильных дорог местного значения</w:t>
            </w:r>
          </w:p>
        </w:tc>
        <w:tc>
          <w:tcPr>
            <w:tcW w:w="1016" w:type="pct"/>
            <w:hideMark/>
          </w:tcPr>
          <w:p w:rsidR="00552344" w:rsidRPr="00552344" w:rsidRDefault="00552344" w:rsidP="00552344">
            <w:pPr>
              <w:tabs>
                <w:tab w:val="left" w:pos="284"/>
              </w:tabs>
              <w:rPr>
                <w:rFonts w:ascii="Times New Roman" w:eastAsia="Calibri" w:hAnsi="Times New Roman" w:cs="Times New Roman"/>
                <w:sz w:val="12"/>
                <w:szCs w:val="12"/>
              </w:rPr>
            </w:pPr>
            <w:r w:rsidRPr="00552344">
              <w:rPr>
                <w:rFonts w:ascii="Times New Roman" w:eastAsia="Calibri" w:hAnsi="Times New Roman" w:cs="Times New Roman"/>
                <w:sz w:val="12"/>
                <w:szCs w:val="12"/>
              </w:rPr>
              <w:t> </w:t>
            </w:r>
          </w:p>
        </w:tc>
      </w:tr>
      <w:tr w:rsidR="008F160D" w:rsidRPr="00552344" w:rsidTr="008F160D">
        <w:trPr>
          <w:cantSplit/>
          <w:trHeight w:val="983"/>
        </w:trPr>
        <w:tc>
          <w:tcPr>
            <w:tcW w:w="193" w:type="pct"/>
            <w:hideMark/>
          </w:tcPr>
          <w:p w:rsidR="00552344" w:rsidRPr="00552344" w:rsidRDefault="00552344" w:rsidP="00552344">
            <w:pPr>
              <w:tabs>
                <w:tab w:val="left" w:pos="284"/>
              </w:tabs>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2.1</w:t>
            </w:r>
          </w:p>
        </w:tc>
        <w:tc>
          <w:tcPr>
            <w:tcW w:w="1322" w:type="pct"/>
            <w:hideMark/>
          </w:tcPr>
          <w:p w:rsidR="00552344" w:rsidRPr="00552344" w:rsidRDefault="00552344" w:rsidP="00552344">
            <w:pPr>
              <w:tabs>
                <w:tab w:val="left" w:pos="284"/>
              </w:tabs>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Работы по зимнему содержанию автомобильных дорог местного значения</w:t>
            </w:r>
          </w:p>
        </w:tc>
        <w:tc>
          <w:tcPr>
            <w:tcW w:w="571" w:type="pct"/>
            <w:hideMark/>
          </w:tcPr>
          <w:p w:rsidR="00552344" w:rsidRPr="00552344" w:rsidRDefault="00552344" w:rsidP="00552344">
            <w:pPr>
              <w:tabs>
                <w:tab w:val="left" w:pos="284"/>
              </w:tabs>
              <w:rPr>
                <w:rFonts w:ascii="Times New Roman" w:eastAsia="Calibri" w:hAnsi="Times New Roman" w:cs="Times New Roman"/>
                <w:sz w:val="12"/>
                <w:szCs w:val="12"/>
              </w:rPr>
            </w:pPr>
            <w:r w:rsidRPr="00552344">
              <w:rPr>
                <w:rFonts w:ascii="Times New Roman" w:eastAsia="Calibri" w:hAnsi="Times New Roman" w:cs="Times New Roman"/>
                <w:sz w:val="12"/>
                <w:szCs w:val="12"/>
              </w:rPr>
              <w:t>МКУ "</w:t>
            </w:r>
            <w:proofErr w:type="spellStart"/>
            <w:r w:rsidRPr="00552344">
              <w:rPr>
                <w:rFonts w:ascii="Times New Roman" w:eastAsia="Calibri" w:hAnsi="Times New Roman" w:cs="Times New Roman"/>
                <w:sz w:val="12"/>
                <w:szCs w:val="12"/>
              </w:rPr>
              <w:t>УЗЗиАГ</w:t>
            </w:r>
            <w:proofErr w:type="spellEnd"/>
            <w:r w:rsidRPr="00552344">
              <w:rPr>
                <w:rFonts w:ascii="Times New Roman" w:eastAsia="Calibri" w:hAnsi="Times New Roman" w:cs="Times New Roman"/>
                <w:sz w:val="12"/>
                <w:szCs w:val="12"/>
              </w:rPr>
              <w:t xml:space="preserve">" </w:t>
            </w:r>
            <w:proofErr w:type="spellStart"/>
            <w:r w:rsidRPr="00552344">
              <w:rPr>
                <w:rFonts w:ascii="Times New Roman" w:eastAsia="Calibri" w:hAnsi="Times New Roman" w:cs="Times New Roman"/>
                <w:sz w:val="12"/>
                <w:szCs w:val="12"/>
              </w:rPr>
              <w:t>м.р</w:t>
            </w:r>
            <w:proofErr w:type="spellEnd"/>
            <w:r w:rsidRPr="00552344">
              <w:rPr>
                <w:rFonts w:ascii="Times New Roman" w:eastAsia="Calibri" w:hAnsi="Times New Roman" w:cs="Times New Roman"/>
                <w:sz w:val="12"/>
                <w:szCs w:val="12"/>
              </w:rPr>
              <w:t>. Сергиевский</w:t>
            </w:r>
          </w:p>
        </w:tc>
        <w:tc>
          <w:tcPr>
            <w:tcW w:w="284" w:type="pct"/>
            <w:hideMark/>
          </w:tcPr>
          <w:p w:rsidR="00552344" w:rsidRPr="00552344" w:rsidRDefault="00552344" w:rsidP="00552344">
            <w:pPr>
              <w:tabs>
                <w:tab w:val="left" w:pos="284"/>
              </w:tabs>
              <w:rPr>
                <w:rFonts w:ascii="Times New Roman" w:eastAsia="Calibri" w:hAnsi="Times New Roman" w:cs="Times New Roman"/>
                <w:sz w:val="12"/>
                <w:szCs w:val="12"/>
              </w:rPr>
            </w:pPr>
            <w:r w:rsidRPr="00552344">
              <w:rPr>
                <w:rFonts w:ascii="Times New Roman" w:eastAsia="Calibri" w:hAnsi="Times New Roman" w:cs="Times New Roman"/>
                <w:sz w:val="12"/>
                <w:szCs w:val="12"/>
              </w:rPr>
              <w:t>2023-2030</w:t>
            </w:r>
          </w:p>
        </w:tc>
        <w:tc>
          <w:tcPr>
            <w:tcW w:w="96" w:type="pct"/>
            <w:textDirection w:val="tbRl"/>
            <w:hideMark/>
          </w:tcPr>
          <w:p w:rsidR="00552344" w:rsidRPr="00552344" w:rsidRDefault="00552344" w:rsidP="008F160D">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0,00</w:t>
            </w:r>
          </w:p>
        </w:tc>
        <w:tc>
          <w:tcPr>
            <w:tcW w:w="96" w:type="pct"/>
            <w:noWrap/>
            <w:textDirection w:val="tbRl"/>
            <w:hideMark/>
          </w:tcPr>
          <w:p w:rsidR="00552344" w:rsidRPr="00552344" w:rsidRDefault="00552344" w:rsidP="008F160D">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28 587,79424</w:t>
            </w:r>
          </w:p>
        </w:tc>
        <w:tc>
          <w:tcPr>
            <w:tcW w:w="94" w:type="pct"/>
            <w:textDirection w:val="tbRl"/>
            <w:hideMark/>
          </w:tcPr>
          <w:p w:rsidR="00552344" w:rsidRPr="00552344" w:rsidRDefault="00552344" w:rsidP="008F160D">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0,00</w:t>
            </w:r>
          </w:p>
        </w:tc>
        <w:tc>
          <w:tcPr>
            <w:tcW w:w="96" w:type="pct"/>
            <w:noWrap/>
            <w:textDirection w:val="tbRl"/>
            <w:hideMark/>
          </w:tcPr>
          <w:p w:rsidR="00552344" w:rsidRPr="00552344" w:rsidRDefault="00552344" w:rsidP="008F160D">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35 248,32887</w:t>
            </w:r>
          </w:p>
        </w:tc>
        <w:tc>
          <w:tcPr>
            <w:tcW w:w="95" w:type="pct"/>
            <w:textDirection w:val="tbRl"/>
            <w:hideMark/>
          </w:tcPr>
          <w:p w:rsidR="00552344" w:rsidRPr="00552344" w:rsidRDefault="00552344" w:rsidP="008F160D">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0,0</w:t>
            </w:r>
          </w:p>
        </w:tc>
        <w:tc>
          <w:tcPr>
            <w:tcW w:w="96" w:type="pct"/>
            <w:noWrap/>
            <w:textDirection w:val="tbRl"/>
            <w:hideMark/>
          </w:tcPr>
          <w:p w:rsidR="00552344" w:rsidRPr="00552344" w:rsidRDefault="00552344" w:rsidP="008F160D">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28 600,000</w:t>
            </w:r>
          </w:p>
        </w:tc>
        <w:tc>
          <w:tcPr>
            <w:tcW w:w="94" w:type="pct"/>
            <w:textDirection w:val="tbRl"/>
            <w:hideMark/>
          </w:tcPr>
          <w:p w:rsidR="00552344" w:rsidRPr="00552344" w:rsidRDefault="00552344" w:rsidP="008F160D">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0,0</w:t>
            </w:r>
          </w:p>
        </w:tc>
        <w:tc>
          <w:tcPr>
            <w:tcW w:w="95" w:type="pct"/>
            <w:noWrap/>
            <w:textDirection w:val="tbRl"/>
            <w:hideMark/>
          </w:tcPr>
          <w:p w:rsidR="00552344" w:rsidRPr="00552344" w:rsidRDefault="00552344" w:rsidP="008F160D">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28 600,000</w:t>
            </w:r>
          </w:p>
        </w:tc>
        <w:tc>
          <w:tcPr>
            <w:tcW w:w="95" w:type="pct"/>
            <w:textDirection w:val="tbRl"/>
            <w:hideMark/>
          </w:tcPr>
          <w:p w:rsidR="00552344" w:rsidRPr="00552344" w:rsidRDefault="00552344" w:rsidP="008F160D">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0,0</w:t>
            </w:r>
          </w:p>
        </w:tc>
        <w:tc>
          <w:tcPr>
            <w:tcW w:w="96" w:type="pct"/>
            <w:noWrap/>
            <w:textDirection w:val="tbRl"/>
            <w:hideMark/>
          </w:tcPr>
          <w:p w:rsidR="00552344" w:rsidRPr="00552344" w:rsidRDefault="00552344" w:rsidP="008F160D">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28 600,000</w:t>
            </w:r>
          </w:p>
        </w:tc>
        <w:tc>
          <w:tcPr>
            <w:tcW w:w="96" w:type="pct"/>
            <w:textDirection w:val="tbRl"/>
            <w:hideMark/>
          </w:tcPr>
          <w:p w:rsidR="00552344" w:rsidRPr="00552344" w:rsidRDefault="00552344" w:rsidP="008F160D">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0,0</w:t>
            </w:r>
          </w:p>
        </w:tc>
        <w:tc>
          <w:tcPr>
            <w:tcW w:w="100" w:type="pct"/>
            <w:noWrap/>
            <w:textDirection w:val="tbRl"/>
            <w:hideMark/>
          </w:tcPr>
          <w:p w:rsidR="00552344" w:rsidRPr="00552344" w:rsidRDefault="00552344" w:rsidP="008F160D">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28 600,000</w:t>
            </w:r>
          </w:p>
        </w:tc>
        <w:tc>
          <w:tcPr>
            <w:tcW w:w="93" w:type="pct"/>
            <w:textDirection w:val="tbRl"/>
            <w:hideMark/>
          </w:tcPr>
          <w:p w:rsidR="00552344" w:rsidRPr="00552344" w:rsidRDefault="00552344" w:rsidP="008F160D">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0,0</w:t>
            </w:r>
          </w:p>
        </w:tc>
        <w:tc>
          <w:tcPr>
            <w:tcW w:w="93" w:type="pct"/>
            <w:noWrap/>
            <w:textDirection w:val="tbRl"/>
            <w:hideMark/>
          </w:tcPr>
          <w:p w:rsidR="00552344" w:rsidRPr="00552344" w:rsidRDefault="00552344" w:rsidP="008F160D">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28 600,000</w:t>
            </w:r>
          </w:p>
        </w:tc>
        <w:tc>
          <w:tcPr>
            <w:tcW w:w="93" w:type="pct"/>
            <w:textDirection w:val="tbRl"/>
            <w:hideMark/>
          </w:tcPr>
          <w:p w:rsidR="00552344" w:rsidRPr="00552344" w:rsidRDefault="00552344" w:rsidP="008F160D">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0,0</w:t>
            </w:r>
          </w:p>
        </w:tc>
        <w:tc>
          <w:tcPr>
            <w:tcW w:w="94" w:type="pct"/>
            <w:noWrap/>
            <w:textDirection w:val="tbRl"/>
            <w:hideMark/>
          </w:tcPr>
          <w:p w:rsidR="00552344" w:rsidRPr="00552344" w:rsidRDefault="00552344" w:rsidP="008F160D">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28 600,000</w:t>
            </w:r>
          </w:p>
        </w:tc>
        <w:tc>
          <w:tcPr>
            <w:tcW w:w="94" w:type="pct"/>
            <w:noWrap/>
            <w:textDirection w:val="tbRl"/>
            <w:hideMark/>
          </w:tcPr>
          <w:p w:rsidR="00552344" w:rsidRPr="00552344" w:rsidRDefault="00552344" w:rsidP="008F160D">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235 436,12311</w:t>
            </w:r>
          </w:p>
        </w:tc>
        <w:tc>
          <w:tcPr>
            <w:tcW w:w="1016" w:type="pct"/>
            <w:vMerge w:val="restart"/>
            <w:hideMark/>
          </w:tcPr>
          <w:p w:rsidR="00552344" w:rsidRPr="00552344" w:rsidRDefault="00552344" w:rsidP="008F160D">
            <w:pPr>
              <w:tabs>
                <w:tab w:val="left" w:pos="284"/>
              </w:tabs>
              <w:rPr>
                <w:rFonts w:ascii="Times New Roman" w:eastAsia="Calibri" w:hAnsi="Times New Roman" w:cs="Times New Roman"/>
                <w:sz w:val="12"/>
                <w:szCs w:val="12"/>
              </w:rPr>
            </w:pPr>
            <w:r w:rsidRPr="00552344">
              <w:rPr>
                <w:rFonts w:ascii="Times New Roman" w:eastAsia="Calibri" w:hAnsi="Times New Roman" w:cs="Times New Roman"/>
                <w:sz w:val="12"/>
                <w:szCs w:val="12"/>
              </w:rPr>
              <w:t>Улучшение технического состояния дорожной сети за счет своевременной и качественной уборки автомобильных дорог в зимнее и летние периоды.</w:t>
            </w:r>
            <w:r w:rsidR="008F160D">
              <w:rPr>
                <w:rFonts w:ascii="Times New Roman" w:eastAsia="Calibri" w:hAnsi="Times New Roman" w:cs="Times New Roman"/>
                <w:sz w:val="12"/>
                <w:szCs w:val="12"/>
              </w:rPr>
              <w:t xml:space="preserve"> </w:t>
            </w:r>
            <w:r w:rsidRPr="00552344">
              <w:rPr>
                <w:rFonts w:ascii="Times New Roman" w:eastAsia="Calibri" w:hAnsi="Times New Roman" w:cs="Times New Roman"/>
                <w:sz w:val="12"/>
                <w:szCs w:val="12"/>
              </w:rPr>
              <w:t xml:space="preserve">Повышение уровня содержания автомобильных дорог местного </w:t>
            </w:r>
            <w:r w:rsidR="008F160D" w:rsidRPr="00552344">
              <w:rPr>
                <w:rFonts w:ascii="Times New Roman" w:eastAsia="Calibri" w:hAnsi="Times New Roman" w:cs="Times New Roman"/>
                <w:sz w:val="12"/>
                <w:szCs w:val="12"/>
              </w:rPr>
              <w:t>значения муниципального</w:t>
            </w:r>
            <w:r w:rsidRPr="00552344">
              <w:rPr>
                <w:rFonts w:ascii="Times New Roman" w:eastAsia="Calibri" w:hAnsi="Times New Roman" w:cs="Times New Roman"/>
                <w:sz w:val="12"/>
                <w:szCs w:val="12"/>
              </w:rPr>
              <w:t xml:space="preserve"> района Сергиевский.</w:t>
            </w:r>
          </w:p>
        </w:tc>
      </w:tr>
      <w:tr w:rsidR="008F160D" w:rsidRPr="00552344" w:rsidTr="008F160D">
        <w:trPr>
          <w:cantSplit/>
          <w:trHeight w:val="982"/>
        </w:trPr>
        <w:tc>
          <w:tcPr>
            <w:tcW w:w="193" w:type="pct"/>
            <w:hideMark/>
          </w:tcPr>
          <w:p w:rsidR="00552344" w:rsidRPr="00552344" w:rsidRDefault="00552344" w:rsidP="00552344">
            <w:pPr>
              <w:tabs>
                <w:tab w:val="left" w:pos="284"/>
              </w:tabs>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2.2</w:t>
            </w:r>
          </w:p>
        </w:tc>
        <w:tc>
          <w:tcPr>
            <w:tcW w:w="1322" w:type="pct"/>
            <w:hideMark/>
          </w:tcPr>
          <w:p w:rsidR="00552344" w:rsidRPr="00552344" w:rsidRDefault="00552344" w:rsidP="00552344">
            <w:pPr>
              <w:tabs>
                <w:tab w:val="left" w:pos="284"/>
              </w:tabs>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 xml:space="preserve">Работы по </w:t>
            </w:r>
            <w:r w:rsidR="008F160D" w:rsidRPr="00552344">
              <w:rPr>
                <w:rFonts w:ascii="Times New Roman" w:eastAsia="Calibri" w:hAnsi="Times New Roman" w:cs="Times New Roman"/>
                <w:bCs/>
                <w:sz w:val="12"/>
                <w:szCs w:val="12"/>
              </w:rPr>
              <w:t>летнему содержанию</w:t>
            </w:r>
            <w:r w:rsidRPr="00552344">
              <w:rPr>
                <w:rFonts w:ascii="Times New Roman" w:eastAsia="Calibri" w:hAnsi="Times New Roman" w:cs="Times New Roman"/>
                <w:bCs/>
                <w:sz w:val="12"/>
                <w:szCs w:val="12"/>
              </w:rPr>
              <w:t xml:space="preserve"> автомобильных дорог местного значения</w:t>
            </w:r>
          </w:p>
        </w:tc>
        <w:tc>
          <w:tcPr>
            <w:tcW w:w="571" w:type="pct"/>
            <w:hideMark/>
          </w:tcPr>
          <w:p w:rsidR="00552344" w:rsidRPr="00552344" w:rsidRDefault="00552344" w:rsidP="00552344">
            <w:pPr>
              <w:tabs>
                <w:tab w:val="left" w:pos="284"/>
              </w:tabs>
              <w:rPr>
                <w:rFonts w:ascii="Times New Roman" w:eastAsia="Calibri" w:hAnsi="Times New Roman" w:cs="Times New Roman"/>
                <w:sz w:val="12"/>
                <w:szCs w:val="12"/>
              </w:rPr>
            </w:pPr>
            <w:r w:rsidRPr="00552344">
              <w:rPr>
                <w:rFonts w:ascii="Times New Roman" w:eastAsia="Calibri" w:hAnsi="Times New Roman" w:cs="Times New Roman"/>
                <w:sz w:val="12"/>
                <w:szCs w:val="12"/>
              </w:rPr>
              <w:t>МКУ "</w:t>
            </w:r>
            <w:proofErr w:type="spellStart"/>
            <w:r w:rsidRPr="00552344">
              <w:rPr>
                <w:rFonts w:ascii="Times New Roman" w:eastAsia="Calibri" w:hAnsi="Times New Roman" w:cs="Times New Roman"/>
                <w:sz w:val="12"/>
                <w:szCs w:val="12"/>
              </w:rPr>
              <w:t>УЗЗиАГ</w:t>
            </w:r>
            <w:proofErr w:type="spellEnd"/>
            <w:r w:rsidRPr="00552344">
              <w:rPr>
                <w:rFonts w:ascii="Times New Roman" w:eastAsia="Calibri" w:hAnsi="Times New Roman" w:cs="Times New Roman"/>
                <w:sz w:val="12"/>
                <w:szCs w:val="12"/>
              </w:rPr>
              <w:t xml:space="preserve">" </w:t>
            </w:r>
            <w:proofErr w:type="spellStart"/>
            <w:r w:rsidRPr="00552344">
              <w:rPr>
                <w:rFonts w:ascii="Times New Roman" w:eastAsia="Calibri" w:hAnsi="Times New Roman" w:cs="Times New Roman"/>
                <w:sz w:val="12"/>
                <w:szCs w:val="12"/>
              </w:rPr>
              <w:t>м.р</w:t>
            </w:r>
            <w:proofErr w:type="spellEnd"/>
            <w:r w:rsidRPr="00552344">
              <w:rPr>
                <w:rFonts w:ascii="Times New Roman" w:eastAsia="Calibri" w:hAnsi="Times New Roman" w:cs="Times New Roman"/>
                <w:sz w:val="12"/>
                <w:szCs w:val="12"/>
              </w:rPr>
              <w:t>. Сергиевский</w:t>
            </w:r>
          </w:p>
        </w:tc>
        <w:tc>
          <w:tcPr>
            <w:tcW w:w="284" w:type="pct"/>
            <w:hideMark/>
          </w:tcPr>
          <w:p w:rsidR="00552344" w:rsidRPr="00552344" w:rsidRDefault="00552344" w:rsidP="00552344">
            <w:pPr>
              <w:tabs>
                <w:tab w:val="left" w:pos="284"/>
              </w:tabs>
              <w:rPr>
                <w:rFonts w:ascii="Times New Roman" w:eastAsia="Calibri" w:hAnsi="Times New Roman" w:cs="Times New Roman"/>
                <w:sz w:val="12"/>
                <w:szCs w:val="12"/>
              </w:rPr>
            </w:pPr>
            <w:r w:rsidRPr="00552344">
              <w:rPr>
                <w:rFonts w:ascii="Times New Roman" w:eastAsia="Calibri" w:hAnsi="Times New Roman" w:cs="Times New Roman"/>
                <w:sz w:val="12"/>
                <w:szCs w:val="12"/>
              </w:rPr>
              <w:t>2023-2030</w:t>
            </w:r>
          </w:p>
        </w:tc>
        <w:tc>
          <w:tcPr>
            <w:tcW w:w="96" w:type="pct"/>
            <w:textDirection w:val="tbRl"/>
            <w:hideMark/>
          </w:tcPr>
          <w:p w:rsidR="00552344" w:rsidRPr="00552344" w:rsidRDefault="00552344" w:rsidP="008F160D">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0,00</w:t>
            </w:r>
          </w:p>
        </w:tc>
        <w:tc>
          <w:tcPr>
            <w:tcW w:w="96" w:type="pct"/>
            <w:noWrap/>
            <w:textDirection w:val="tbRl"/>
            <w:hideMark/>
          </w:tcPr>
          <w:p w:rsidR="00552344" w:rsidRPr="00552344" w:rsidRDefault="00552344" w:rsidP="008F160D">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7 290,71129</w:t>
            </w:r>
          </w:p>
        </w:tc>
        <w:tc>
          <w:tcPr>
            <w:tcW w:w="94" w:type="pct"/>
            <w:textDirection w:val="tbRl"/>
            <w:hideMark/>
          </w:tcPr>
          <w:p w:rsidR="00552344" w:rsidRPr="00552344" w:rsidRDefault="00552344" w:rsidP="008F160D">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0,00</w:t>
            </w:r>
          </w:p>
        </w:tc>
        <w:tc>
          <w:tcPr>
            <w:tcW w:w="96" w:type="pct"/>
            <w:noWrap/>
            <w:textDirection w:val="tbRl"/>
            <w:hideMark/>
          </w:tcPr>
          <w:p w:rsidR="00552344" w:rsidRPr="00552344" w:rsidRDefault="00552344" w:rsidP="008F160D">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7 290,71129</w:t>
            </w:r>
          </w:p>
        </w:tc>
        <w:tc>
          <w:tcPr>
            <w:tcW w:w="95" w:type="pct"/>
            <w:textDirection w:val="tbRl"/>
            <w:hideMark/>
          </w:tcPr>
          <w:p w:rsidR="00552344" w:rsidRPr="00552344" w:rsidRDefault="00552344" w:rsidP="008F160D">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0,0</w:t>
            </w:r>
          </w:p>
        </w:tc>
        <w:tc>
          <w:tcPr>
            <w:tcW w:w="96" w:type="pct"/>
            <w:noWrap/>
            <w:textDirection w:val="tbRl"/>
            <w:hideMark/>
          </w:tcPr>
          <w:p w:rsidR="00552344" w:rsidRPr="00552344" w:rsidRDefault="00552344" w:rsidP="008F160D">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7 300,000</w:t>
            </w:r>
          </w:p>
        </w:tc>
        <w:tc>
          <w:tcPr>
            <w:tcW w:w="94" w:type="pct"/>
            <w:textDirection w:val="tbRl"/>
            <w:hideMark/>
          </w:tcPr>
          <w:p w:rsidR="00552344" w:rsidRPr="00552344" w:rsidRDefault="00552344" w:rsidP="008F160D">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0,0</w:t>
            </w:r>
          </w:p>
        </w:tc>
        <w:tc>
          <w:tcPr>
            <w:tcW w:w="95" w:type="pct"/>
            <w:noWrap/>
            <w:textDirection w:val="tbRl"/>
            <w:hideMark/>
          </w:tcPr>
          <w:p w:rsidR="00552344" w:rsidRPr="00552344" w:rsidRDefault="00552344" w:rsidP="008F160D">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7 300,000</w:t>
            </w:r>
          </w:p>
        </w:tc>
        <w:tc>
          <w:tcPr>
            <w:tcW w:w="95" w:type="pct"/>
            <w:textDirection w:val="tbRl"/>
            <w:hideMark/>
          </w:tcPr>
          <w:p w:rsidR="00552344" w:rsidRPr="00552344" w:rsidRDefault="00552344" w:rsidP="008F160D">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0,0</w:t>
            </w:r>
          </w:p>
        </w:tc>
        <w:tc>
          <w:tcPr>
            <w:tcW w:w="96" w:type="pct"/>
            <w:noWrap/>
            <w:textDirection w:val="tbRl"/>
            <w:hideMark/>
          </w:tcPr>
          <w:p w:rsidR="00552344" w:rsidRPr="00552344" w:rsidRDefault="00552344" w:rsidP="008F160D">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7 300,000</w:t>
            </w:r>
          </w:p>
        </w:tc>
        <w:tc>
          <w:tcPr>
            <w:tcW w:w="96" w:type="pct"/>
            <w:textDirection w:val="tbRl"/>
            <w:hideMark/>
          </w:tcPr>
          <w:p w:rsidR="00552344" w:rsidRPr="00552344" w:rsidRDefault="00552344" w:rsidP="008F160D">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0,0</w:t>
            </w:r>
          </w:p>
        </w:tc>
        <w:tc>
          <w:tcPr>
            <w:tcW w:w="100" w:type="pct"/>
            <w:noWrap/>
            <w:textDirection w:val="tbRl"/>
            <w:hideMark/>
          </w:tcPr>
          <w:p w:rsidR="00552344" w:rsidRPr="00552344" w:rsidRDefault="00552344" w:rsidP="008F160D">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7 300,000</w:t>
            </w:r>
          </w:p>
        </w:tc>
        <w:tc>
          <w:tcPr>
            <w:tcW w:w="93" w:type="pct"/>
            <w:textDirection w:val="tbRl"/>
            <w:hideMark/>
          </w:tcPr>
          <w:p w:rsidR="00552344" w:rsidRPr="00552344" w:rsidRDefault="00552344" w:rsidP="008F160D">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0,0</w:t>
            </w:r>
          </w:p>
        </w:tc>
        <w:tc>
          <w:tcPr>
            <w:tcW w:w="93" w:type="pct"/>
            <w:noWrap/>
            <w:textDirection w:val="tbRl"/>
            <w:hideMark/>
          </w:tcPr>
          <w:p w:rsidR="00552344" w:rsidRPr="00552344" w:rsidRDefault="00552344" w:rsidP="008F160D">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7 300,000</w:t>
            </w:r>
          </w:p>
        </w:tc>
        <w:tc>
          <w:tcPr>
            <w:tcW w:w="93" w:type="pct"/>
            <w:textDirection w:val="tbRl"/>
            <w:hideMark/>
          </w:tcPr>
          <w:p w:rsidR="00552344" w:rsidRPr="00552344" w:rsidRDefault="00552344" w:rsidP="008F160D">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0,0</w:t>
            </w:r>
          </w:p>
        </w:tc>
        <w:tc>
          <w:tcPr>
            <w:tcW w:w="94" w:type="pct"/>
            <w:noWrap/>
            <w:textDirection w:val="tbRl"/>
            <w:hideMark/>
          </w:tcPr>
          <w:p w:rsidR="00552344" w:rsidRPr="00552344" w:rsidRDefault="00552344" w:rsidP="008F160D">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7 300,000</w:t>
            </w:r>
          </w:p>
        </w:tc>
        <w:tc>
          <w:tcPr>
            <w:tcW w:w="94" w:type="pct"/>
            <w:noWrap/>
            <w:textDirection w:val="tbRl"/>
            <w:hideMark/>
          </w:tcPr>
          <w:p w:rsidR="00552344" w:rsidRPr="00552344" w:rsidRDefault="00552344" w:rsidP="008F160D">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58 381,42258</w:t>
            </w:r>
          </w:p>
        </w:tc>
        <w:tc>
          <w:tcPr>
            <w:tcW w:w="1016" w:type="pct"/>
            <w:vMerge/>
            <w:hideMark/>
          </w:tcPr>
          <w:p w:rsidR="00552344" w:rsidRPr="00552344" w:rsidRDefault="00552344" w:rsidP="00552344">
            <w:pPr>
              <w:tabs>
                <w:tab w:val="left" w:pos="284"/>
              </w:tabs>
              <w:rPr>
                <w:rFonts w:ascii="Times New Roman" w:eastAsia="Calibri" w:hAnsi="Times New Roman" w:cs="Times New Roman"/>
                <w:sz w:val="12"/>
                <w:szCs w:val="12"/>
              </w:rPr>
            </w:pPr>
          </w:p>
        </w:tc>
      </w:tr>
      <w:tr w:rsidR="008F160D" w:rsidRPr="00552344" w:rsidTr="008F160D">
        <w:trPr>
          <w:cantSplit/>
          <w:trHeight w:val="108"/>
        </w:trPr>
        <w:tc>
          <w:tcPr>
            <w:tcW w:w="193" w:type="pct"/>
            <w:noWrap/>
            <w:hideMark/>
          </w:tcPr>
          <w:p w:rsidR="00552344" w:rsidRPr="00552344" w:rsidRDefault="00552344" w:rsidP="00552344">
            <w:pPr>
              <w:tabs>
                <w:tab w:val="left" w:pos="284"/>
              </w:tabs>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 </w:t>
            </w:r>
          </w:p>
        </w:tc>
        <w:tc>
          <w:tcPr>
            <w:tcW w:w="3790" w:type="pct"/>
            <w:gridSpan w:val="20"/>
            <w:noWrap/>
            <w:hideMark/>
          </w:tcPr>
          <w:p w:rsidR="00552344" w:rsidRPr="00552344" w:rsidRDefault="00552344" w:rsidP="008F160D">
            <w:pPr>
              <w:tabs>
                <w:tab w:val="left" w:pos="284"/>
              </w:tabs>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Задача 3. Озеленение общественных территорий</w:t>
            </w:r>
          </w:p>
        </w:tc>
        <w:tc>
          <w:tcPr>
            <w:tcW w:w="1016" w:type="pct"/>
            <w:noWrap/>
            <w:hideMark/>
          </w:tcPr>
          <w:p w:rsidR="00552344" w:rsidRPr="00552344" w:rsidRDefault="00552344" w:rsidP="00552344">
            <w:pPr>
              <w:tabs>
                <w:tab w:val="left" w:pos="284"/>
              </w:tabs>
              <w:rPr>
                <w:rFonts w:ascii="Times New Roman" w:eastAsia="Calibri" w:hAnsi="Times New Roman" w:cs="Times New Roman"/>
                <w:sz w:val="12"/>
                <w:szCs w:val="12"/>
              </w:rPr>
            </w:pPr>
            <w:r w:rsidRPr="00552344">
              <w:rPr>
                <w:rFonts w:ascii="Times New Roman" w:eastAsia="Calibri" w:hAnsi="Times New Roman" w:cs="Times New Roman"/>
                <w:sz w:val="12"/>
                <w:szCs w:val="12"/>
              </w:rPr>
              <w:t> </w:t>
            </w:r>
          </w:p>
        </w:tc>
      </w:tr>
      <w:tr w:rsidR="008F160D" w:rsidRPr="00552344" w:rsidTr="008F160D">
        <w:trPr>
          <w:cantSplit/>
          <w:trHeight w:val="970"/>
        </w:trPr>
        <w:tc>
          <w:tcPr>
            <w:tcW w:w="193" w:type="pct"/>
            <w:hideMark/>
          </w:tcPr>
          <w:p w:rsidR="00552344" w:rsidRPr="00552344" w:rsidRDefault="00552344" w:rsidP="00552344">
            <w:pPr>
              <w:tabs>
                <w:tab w:val="left" w:pos="284"/>
              </w:tabs>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3.1</w:t>
            </w:r>
          </w:p>
        </w:tc>
        <w:tc>
          <w:tcPr>
            <w:tcW w:w="1322" w:type="pct"/>
            <w:hideMark/>
          </w:tcPr>
          <w:p w:rsidR="00552344" w:rsidRPr="00552344" w:rsidRDefault="00552344" w:rsidP="00552344">
            <w:pPr>
              <w:tabs>
                <w:tab w:val="left" w:pos="284"/>
              </w:tabs>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 xml:space="preserve">Проведение работ по озеленению общественных территорий </w:t>
            </w:r>
          </w:p>
        </w:tc>
        <w:tc>
          <w:tcPr>
            <w:tcW w:w="571" w:type="pct"/>
            <w:hideMark/>
          </w:tcPr>
          <w:p w:rsidR="00552344" w:rsidRPr="00552344" w:rsidRDefault="00552344" w:rsidP="00552344">
            <w:pPr>
              <w:tabs>
                <w:tab w:val="left" w:pos="284"/>
              </w:tabs>
              <w:rPr>
                <w:rFonts w:ascii="Times New Roman" w:eastAsia="Calibri" w:hAnsi="Times New Roman" w:cs="Times New Roman"/>
                <w:sz w:val="12"/>
                <w:szCs w:val="12"/>
              </w:rPr>
            </w:pPr>
            <w:r w:rsidRPr="00552344">
              <w:rPr>
                <w:rFonts w:ascii="Times New Roman" w:eastAsia="Calibri" w:hAnsi="Times New Roman" w:cs="Times New Roman"/>
                <w:sz w:val="12"/>
                <w:szCs w:val="12"/>
              </w:rPr>
              <w:t>МКУ "</w:t>
            </w:r>
            <w:proofErr w:type="spellStart"/>
            <w:r w:rsidRPr="00552344">
              <w:rPr>
                <w:rFonts w:ascii="Times New Roman" w:eastAsia="Calibri" w:hAnsi="Times New Roman" w:cs="Times New Roman"/>
                <w:sz w:val="12"/>
                <w:szCs w:val="12"/>
              </w:rPr>
              <w:t>УЗЗиАГ</w:t>
            </w:r>
            <w:proofErr w:type="spellEnd"/>
            <w:r w:rsidRPr="00552344">
              <w:rPr>
                <w:rFonts w:ascii="Times New Roman" w:eastAsia="Calibri" w:hAnsi="Times New Roman" w:cs="Times New Roman"/>
                <w:sz w:val="12"/>
                <w:szCs w:val="12"/>
              </w:rPr>
              <w:t xml:space="preserve">" </w:t>
            </w:r>
            <w:proofErr w:type="spellStart"/>
            <w:r w:rsidRPr="00552344">
              <w:rPr>
                <w:rFonts w:ascii="Times New Roman" w:eastAsia="Calibri" w:hAnsi="Times New Roman" w:cs="Times New Roman"/>
                <w:sz w:val="12"/>
                <w:szCs w:val="12"/>
              </w:rPr>
              <w:t>м.р</w:t>
            </w:r>
            <w:proofErr w:type="spellEnd"/>
            <w:r w:rsidRPr="00552344">
              <w:rPr>
                <w:rFonts w:ascii="Times New Roman" w:eastAsia="Calibri" w:hAnsi="Times New Roman" w:cs="Times New Roman"/>
                <w:sz w:val="12"/>
                <w:szCs w:val="12"/>
              </w:rPr>
              <w:t>. Сергиевский</w:t>
            </w:r>
          </w:p>
        </w:tc>
        <w:tc>
          <w:tcPr>
            <w:tcW w:w="284" w:type="pct"/>
            <w:hideMark/>
          </w:tcPr>
          <w:p w:rsidR="00552344" w:rsidRPr="00552344" w:rsidRDefault="00552344" w:rsidP="00552344">
            <w:pPr>
              <w:tabs>
                <w:tab w:val="left" w:pos="284"/>
              </w:tabs>
              <w:rPr>
                <w:rFonts w:ascii="Times New Roman" w:eastAsia="Calibri" w:hAnsi="Times New Roman" w:cs="Times New Roman"/>
                <w:sz w:val="12"/>
                <w:szCs w:val="12"/>
              </w:rPr>
            </w:pPr>
            <w:r w:rsidRPr="00552344">
              <w:rPr>
                <w:rFonts w:ascii="Times New Roman" w:eastAsia="Calibri" w:hAnsi="Times New Roman" w:cs="Times New Roman"/>
                <w:sz w:val="12"/>
                <w:szCs w:val="12"/>
              </w:rPr>
              <w:t>2023-2030</w:t>
            </w:r>
          </w:p>
        </w:tc>
        <w:tc>
          <w:tcPr>
            <w:tcW w:w="96" w:type="pct"/>
            <w:textDirection w:val="tbRl"/>
            <w:hideMark/>
          </w:tcPr>
          <w:p w:rsidR="00552344" w:rsidRPr="00552344" w:rsidRDefault="00552344" w:rsidP="008F160D">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0,00</w:t>
            </w:r>
          </w:p>
        </w:tc>
        <w:tc>
          <w:tcPr>
            <w:tcW w:w="96" w:type="pct"/>
            <w:textDirection w:val="tbRl"/>
            <w:hideMark/>
          </w:tcPr>
          <w:p w:rsidR="00552344" w:rsidRPr="00552344" w:rsidRDefault="00552344" w:rsidP="008F160D">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15 068,75959</w:t>
            </w:r>
          </w:p>
        </w:tc>
        <w:tc>
          <w:tcPr>
            <w:tcW w:w="94" w:type="pct"/>
            <w:textDirection w:val="tbRl"/>
            <w:hideMark/>
          </w:tcPr>
          <w:p w:rsidR="00552344" w:rsidRPr="00552344" w:rsidRDefault="00552344" w:rsidP="008F160D">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0,0</w:t>
            </w:r>
          </w:p>
        </w:tc>
        <w:tc>
          <w:tcPr>
            <w:tcW w:w="96" w:type="pct"/>
            <w:textDirection w:val="tbRl"/>
            <w:hideMark/>
          </w:tcPr>
          <w:p w:rsidR="00552344" w:rsidRPr="00552344" w:rsidRDefault="00552344" w:rsidP="008F160D">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15 068,75959</w:t>
            </w:r>
          </w:p>
        </w:tc>
        <w:tc>
          <w:tcPr>
            <w:tcW w:w="95" w:type="pct"/>
            <w:textDirection w:val="tbRl"/>
            <w:hideMark/>
          </w:tcPr>
          <w:p w:rsidR="00552344" w:rsidRPr="00552344" w:rsidRDefault="00552344" w:rsidP="008F160D">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0,0</w:t>
            </w:r>
          </w:p>
        </w:tc>
        <w:tc>
          <w:tcPr>
            <w:tcW w:w="96" w:type="pct"/>
            <w:textDirection w:val="tbRl"/>
            <w:hideMark/>
          </w:tcPr>
          <w:p w:rsidR="00552344" w:rsidRPr="00552344" w:rsidRDefault="00552344" w:rsidP="008F160D">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15 070,00</w:t>
            </w:r>
          </w:p>
        </w:tc>
        <w:tc>
          <w:tcPr>
            <w:tcW w:w="94" w:type="pct"/>
            <w:textDirection w:val="tbRl"/>
            <w:hideMark/>
          </w:tcPr>
          <w:p w:rsidR="00552344" w:rsidRPr="00552344" w:rsidRDefault="00552344" w:rsidP="008F160D">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0,0</w:t>
            </w:r>
          </w:p>
        </w:tc>
        <w:tc>
          <w:tcPr>
            <w:tcW w:w="95" w:type="pct"/>
            <w:textDirection w:val="tbRl"/>
            <w:hideMark/>
          </w:tcPr>
          <w:p w:rsidR="00552344" w:rsidRPr="00552344" w:rsidRDefault="00552344" w:rsidP="008F160D">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15 070,00</w:t>
            </w:r>
          </w:p>
        </w:tc>
        <w:tc>
          <w:tcPr>
            <w:tcW w:w="95" w:type="pct"/>
            <w:textDirection w:val="tbRl"/>
            <w:hideMark/>
          </w:tcPr>
          <w:p w:rsidR="00552344" w:rsidRPr="00552344" w:rsidRDefault="00552344" w:rsidP="008F160D">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0,0</w:t>
            </w:r>
          </w:p>
        </w:tc>
        <w:tc>
          <w:tcPr>
            <w:tcW w:w="96" w:type="pct"/>
            <w:textDirection w:val="tbRl"/>
            <w:hideMark/>
          </w:tcPr>
          <w:p w:rsidR="00552344" w:rsidRPr="00552344" w:rsidRDefault="00552344" w:rsidP="008F160D">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15 070,00</w:t>
            </w:r>
          </w:p>
        </w:tc>
        <w:tc>
          <w:tcPr>
            <w:tcW w:w="96" w:type="pct"/>
            <w:textDirection w:val="tbRl"/>
            <w:hideMark/>
          </w:tcPr>
          <w:p w:rsidR="00552344" w:rsidRPr="00552344" w:rsidRDefault="00552344" w:rsidP="008F160D">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0,0</w:t>
            </w:r>
          </w:p>
        </w:tc>
        <w:tc>
          <w:tcPr>
            <w:tcW w:w="100" w:type="pct"/>
            <w:textDirection w:val="tbRl"/>
            <w:hideMark/>
          </w:tcPr>
          <w:p w:rsidR="00552344" w:rsidRPr="00552344" w:rsidRDefault="00552344" w:rsidP="008F160D">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15 070,00</w:t>
            </w:r>
          </w:p>
        </w:tc>
        <w:tc>
          <w:tcPr>
            <w:tcW w:w="93" w:type="pct"/>
            <w:textDirection w:val="tbRl"/>
            <w:hideMark/>
          </w:tcPr>
          <w:p w:rsidR="00552344" w:rsidRPr="00552344" w:rsidRDefault="00552344" w:rsidP="008F160D">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0,0</w:t>
            </w:r>
          </w:p>
        </w:tc>
        <w:tc>
          <w:tcPr>
            <w:tcW w:w="93" w:type="pct"/>
            <w:textDirection w:val="tbRl"/>
            <w:hideMark/>
          </w:tcPr>
          <w:p w:rsidR="00552344" w:rsidRPr="00552344" w:rsidRDefault="00552344" w:rsidP="008F160D">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15 070,00</w:t>
            </w:r>
          </w:p>
        </w:tc>
        <w:tc>
          <w:tcPr>
            <w:tcW w:w="93" w:type="pct"/>
            <w:textDirection w:val="tbRl"/>
            <w:hideMark/>
          </w:tcPr>
          <w:p w:rsidR="00552344" w:rsidRPr="00552344" w:rsidRDefault="00552344" w:rsidP="008F160D">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0,0</w:t>
            </w:r>
          </w:p>
        </w:tc>
        <w:tc>
          <w:tcPr>
            <w:tcW w:w="94" w:type="pct"/>
            <w:textDirection w:val="tbRl"/>
            <w:hideMark/>
          </w:tcPr>
          <w:p w:rsidR="00552344" w:rsidRPr="00552344" w:rsidRDefault="00552344" w:rsidP="008F160D">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15 070,00</w:t>
            </w:r>
          </w:p>
        </w:tc>
        <w:tc>
          <w:tcPr>
            <w:tcW w:w="94" w:type="pct"/>
            <w:noWrap/>
            <w:textDirection w:val="tbRl"/>
            <w:hideMark/>
          </w:tcPr>
          <w:p w:rsidR="00552344" w:rsidRPr="00552344" w:rsidRDefault="00552344" w:rsidP="008F160D">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120 557,51918</w:t>
            </w:r>
          </w:p>
        </w:tc>
        <w:tc>
          <w:tcPr>
            <w:tcW w:w="1016" w:type="pct"/>
            <w:hideMark/>
          </w:tcPr>
          <w:p w:rsidR="00552344" w:rsidRPr="00552344" w:rsidRDefault="00552344" w:rsidP="008F160D">
            <w:pPr>
              <w:tabs>
                <w:tab w:val="left" w:pos="284"/>
              </w:tabs>
              <w:rPr>
                <w:rFonts w:ascii="Times New Roman" w:eastAsia="Calibri" w:hAnsi="Times New Roman" w:cs="Times New Roman"/>
                <w:sz w:val="12"/>
                <w:szCs w:val="12"/>
              </w:rPr>
            </w:pPr>
            <w:r w:rsidRPr="00552344">
              <w:rPr>
                <w:rFonts w:ascii="Times New Roman" w:eastAsia="Calibri" w:hAnsi="Times New Roman" w:cs="Times New Roman"/>
                <w:sz w:val="12"/>
                <w:szCs w:val="12"/>
              </w:rPr>
              <w:t>Улучшение архитектурного облика населенных пунктов района. Улучшение санитарной обстановки муниципального района Сергиевский.</w:t>
            </w:r>
          </w:p>
        </w:tc>
      </w:tr>
      <w:tr w:rsidR="008F160D" w:rsidRPr="00552344" w:rsidTr="008F160D">
        <w:trPr>
          <w:trHeight w:val="20"/>
        </w:trPr>
        <w:tc>
          <w:tcPr>
            <w:tcW w:w="193" w:type="pct"/>
            <w:hideMark/>
          </w:tcPr>
          <w:p w:rsidR="00552344" w:rsidRPr="00552344" w:rsidRDefault="00552344" w:rsidP="00552344">
            <w:pPr>
              <w:tabs>
                <w:tab w:val="left" w:pos="284"/>
              </w:tabs>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 </w:t>
            </w:r>
          </w:p>
        </w:tc>
        <w:tc>
          <w:tcPr>
            <w:tcW w:w="3790" w:type="pct"/>
            <w:gridSpan w:val="20"/>
            <w:noWrap/>
            <w:hideMark/>
          </w:tcPr>
          <w:p w:rsidR="00552344" w:rsidRPr="00552344" w:rsidRDefault="00552344" w:rsidP="008F160D">
            <w:pPr>
              <w:tabs>
                <w:tab w:val="left" w:pos="284"/>
              </w:tabs>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 xml:space="preserve">Задача 4. Проведение мероприятий по устройству элементов благоустройства </w:t>
            </w:r>
            <w:r w:rsidR="008F160D" w:rsidRPr="00552344">
              <w:rPr>
                <w:rFonts w:ascii="Times New Roman" w:eastAsia="Calibri" w:hAnsi="Times New Roman" w:cs="Times New Roman"/>
                <w:bCs/>
                <w:sz w:val="12"/>
                <w:szCs w:val="12"/>
              </w:rPr>
              <w:t>на автомобильных</w:t>
            </w:r>
            <w:r w:rsidRPr="00552344">
              <w:rPr>
                <w:rFonts w:ascii="Times New Roman" w:eastAsia="Calibri" w:hAnsi="Times New Roman" w:cs="Times New Roman"/>
                <w:bCs/>
                <w:sz w:val="12"/>
                <w:szCs w:val="12"/>
              </w:rPr>
              <w:t xml:space="preserve"> дорогах местного значения</w:t>
            </w:r>
          </w:p>
        </w:tc>
        <w:tc>
          <w:tcPr>
            <w:tcW w:w="1016" w:type="pct"/>
            <w:noWrap/>
            <w:hideMark/>
          </w:tcPr>
          <w:p w:rsidR="00552344" w:rsidRPr="00552344" w:rsidRDefault="00552344" w:rsidP="00552344">
            <w:pPr>
              <w:tabs>
                <w:tab w:val="left" w:pos="284"/>
              </w:tabs>
              <w:rPr>
                <w:rFonts w:ascii="Times New Roman" w:eastAsia="Calibri" w:hAnsi="Times New Roman" w:cs="Times New Roman"/>
                <w:sz w:val="12"/>
                <w:szCs w:val="12"/>
              </w:rPr>
            </w:pPr>
            <w:r w:rsidRPr="00552344">
              <w:rPr>
                <w:rFonts w:ascii="Times New Roman" w:eastAsia="Calibri" w:hAnsi="Times New Roman" w:cs="Times New Roman"/>
                <w:sz w:val="12"/>
                <w:szCs w:val="12"/>
              </w:rPr>
              <w:t> </w:t>
            </w:r>
          </w:p>
        </w:tc>
      </w:tr>
      <w:tr w:rsidR="008F160D" w:rsidRPr="00552344" w:rsidTr="008F160D">
        <w:trPr>
          <w:cantSplit/>
          <w:trHeight w:val="846"/>
        </w:trPr>
        <w:tc>
          <w:tcPr>
            <w:tcW w:w="193" w:type="pct"/>
            <w:hideMark/>
          </w:tcPr>
          <w:p w:rsidR="00552344" w:rsidRPr="00552344" w:rsidRDefault="00552344" w:rsidP="00552344">
            <w:pPr>
              <w:tabs>
                <w:tab w:val="left" w:pos="284"/>
              </w:tabs>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4.1</w:t>
            </w:r>
          </w:p>
        </w:tc>
        <w:tc>
          <w:tcPr>
            <w:tcW w:w="1322" w:type="pct"/>
            <w:hideMark/>
          </w:tcPr>
          <w:p w:rsidR="00552344" w:rsidRPr="00552344" w:rsidRDefault="00552344" w:rsidP="00552344">
            <w:pPr>
              <w:tabs>
                <w:tab w:val="left" w:pos="284"/>
              </w:tabs>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Установка дорожных знаков</w:t>
            </w:r>
          </w:p>
        </w:tc>
        <w:tc>
          <w:tcPr>
            <w:tcW w:w="571" w:type="pct"/>
            <w:hideMark/>
          </w:tcPr>
          <w:p w:rsidR="00552344" w:rsidRPr="00552344" w:rsidRDefault="00552344" w:rsidP="00552344">
            <w:pPr>
              <w:tabs>
                <w:tab w:val="left" w:pos="284"/>
              </w:tabs>
              <w:rPr>
                <w:rFonts w:ascii="Times New Roman" w:eastAsia="Calibri" w:hAnsi="Times New Roman" w:cs="Times New Roman"/>
                <w:sz w:val="12"/>
                <w:szCs w:val="12"/>
              </w:rPr>
            </w:pPr>
            <w:r w:rsidRPr="00552344">
              <w:rPr>
                <w:rFonts w:ascii="Times New Roman" w:eastAsia="Calibri" w:hAnsi="Times New Roman" w:cs="Times New Roman"/>
                <w:sz w:val="12"/>
                <w:szCs w:val="12"/>
              </w:rPr>
              <w:t>МКУ "</w:t>
            </w:r>
            <w:proofErr w:type="spellStart"/>
            <w:r w:rsidRPr="00552344">
              <w:rPr>
                <w:rFonts w:ascii="Times New Roman" w:eastAsia="Calibri" w:hAnsi="Times New Roman" w:cs="Times New Roman"/>
                <w:sz w:val="12"/>
                <w:szCs w:val="12"/>
              </w:rPr>
              <w:t>УЗЗиАГ</w:t>
            </w:r>
            <w:proofErr w:type="spellEnd"/>
            <w:r w:rsidRPr="00552344">
              <w:rPr>
                <w:rFonts w:ascii="Times New Roman" w:eastAsia="Calibri" w:hAnsi="Times New Roman" w:cs="Times New Roman"/>
                <w:sz w:val="12"/>
                <w:szCs w:val="12"/>
              </w:rPr>
              <w:t xml:space="preserve">" </w:t>
            </w:r>
            <w:proofErr w:type="spellStart"/>
            <w:r w:rsidRPr="00552344">
              <w:rPr>
                <w:rFonts w:ascii="Times New Roman" w:eastAsia="Calibri" w:hAnsi="Times New Roman" w:cs="Times New Roman"/>
                <w:sz w:val="12"/>
                <w:szCs w:val="12"/>
              </w:rPr>
              <w:t>м.р</w:t>
            </w:r>
            <w:proofErr w:type="spellEnd"/>
            <w:r w:rsidRPr="00552344">
              <w:rPr>
                <w:rFonts w:ascii="Times New Roman" w:eastAsia="Calibri" w:hAnsi="Times New Roman" w:cs="Times New Roman"/>
                <w:sz w:val="12"/>
                <w:szCs w:val="12"/>
              </w:rPr>
              <w:t>. Сергиевский</w:t>
            </w:r>
          </w:p>
        </w:tc>
        <w:tc>
          <w:tcPr>
            <w:tcW w:w="284" w:type="pct"/>
            <w:hideMark/>
          </w:tcPr>
          <w:p w:rsidR="00552344" w:rsidRPr="00552344" w:rsidRDefault="00552344" w:rsidP="00552344">
            <w:pPr>
              <w:tabs>
                <w:tab w:val="left" w:pos="284"/>
              </w:tabs>
              <w:rPr>
                <w:rFonts w:ascii="Times New Roman" w:eastAsia="Calibri" w:hAnsi="Times New Roman" w:cs="Times New Roman"/>
                <w:sz w:val="12"/>
                <w:szCs w:val="12"/>
              </w:rPr>
            </w:pPr>
            <w:r w:rsidRPr="00552344">
              <w:rPr>
                <w:rFonts w:ascii="Times New Roman" w:eastAsia="Calibri" w:hAnsi="Times New Roman" w:cs="Times New Roman"/>
                <w:sz w:val="12"/>
                <w:szCs w:val="12"/>
              </w:rPr>
              <w:t> </w:t>
            </w:r>
          </w:p>
        </w:tc>
        <w:tc>
          <w:tcPr>
            <w:tcW w:w="96" w:type="pct"/>
            <w:textDirection w:val="tbRl"/>
            <w:hideMark/>
          </w:tcPr>
          <w:p w:rsidR="00552344" w:rsidRPr="00552344" w:rsidRDefault="00552344" w:rsidP="008F160D">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0,0</w:t>
            </w:r>
          </w:p>
        </w:tc>
        <w:tc>
          <w:tcPr>
            <w:tcW w:w="96" w:type="pct"/>
            <w:textDirection w:val="tbRl"/>
            <w:hideMark/>
          </w:tcPr>
          <w:p w:rsidR="00552344" w:rsidRPr="00552344" w:rsidRDefault="00552344" w:rsidP="008F160D">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738,82034</w:t>
            </w:r>
          </w:p>
        </w:tc>
        <w:tc>
          <w:tcPr>
            <w:tcW w:w="94" w:type="pct"/>
            <w:textDirection w:val="tbRl"/>
            <w:hideMark/>
          </w:tcPr>
          <w:p w:rsidR="00552344" w:rsidRPr="00552344" w:rsidRDefault="00552344" w:rsidP="008F160D">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0,0</w:t>
            </w:r>
          </w:p>
        </w:tc>
        <w:tc>
          <w:tcPr>
            <w:tcW w:w="96" w:type="pct"/>
            <w:textDirection w:val="tbRl"/>
            <w:hideMark/>
          </w:tcPr>
          <w:p w:rsidR="00552344" w:rsidRPr="00552344" w:rsidRDefault="00552344" w:rsidP="008F160D">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738,82034</w:t>
            </w:r>
          </w:p>
        </w:tc>
        <w:tc>
          <w:tcPr>
            <w:tcW w:w="95" w:type="pct"/>
            <w:textDirection w:val="tbRl"/>
            <w:hideMark/>
          </w:tcPr>
          <w:p w:rsidR="00552344" w:rsidRPr="00552344" w:rsidRDefault="00552344" w:rsidP="008F160D">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0,00</w:t>
            </w:r>
          </w:p>
        </w:tc>
        <w:tc>
          <w:tcPr>
            <w:tcW w:w="96" w:type="pct"/>
            <w:textDirection w:val="tbRl"/>
            <w:hideMark/>
          </w:tcPr>
          <w:p w:rsidR="00552344" w:rsidRPr="00552344" w:rsidRDefault="00552344" w:rsidP="008F160D">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740,00</w:t>
            </w:r>
          </w:p>
        </w:tc>
        <w:tc>
          <w:tcPr>
            <w:tcW w:w="94" w:type="pct"/>
            <w:textDirection w:val="tbRl"/>
            <w:hideMark/>
          </w:tcPr>
          <w:p w:rsidR="00552344" w:rsidRPr="00552344" w:rsidRDefault="00552344" w:rsidP="008F160D">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0,0</w:t>
            </w:r>
          </w:p>
        </w:tc>
        <w:tc>
          <w:tcPr>
            <w:tcW w:w="95" w:type="pct"/>
            <w:textDirection w:val="tbRl"/>
            <w:hideMark/>
          </w:tcPr>
          <w:p w:rsidR="00552344" w:rsidRPr="00552344" w:rsidRDefault="00552344" w:rsidP="008F160D">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740,00</w:t>
            </w:r>
          </w:p>
        </w:tc>
        <w:tc>
          <w:tcPr>
            <w:tcW w:w="95" w:type="pct"/>
            <w:textDirection w:val="tbRl"/>
            <w:hideMark/>
          </w:tcPr>
          <w:p w:rsidR="00552344" w:rsidRPr="00552344" w:rsidRDefault="00552344" w:rsidP="008F160D">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0,0</w:t>
            </w:r>
          </w:p>
        </w:tc>
        <w:tc>
          <w:tcPr>
            <w:tcW w:w="96" w:type="pct"/>
            <w:textDirection w:val="tbRl"/>
            <w:hideMark/>
          </w:tcPr>
          <w:p w:rsidR="00552344" w:rsidRPr="00552344" w:rsidRDefault="00552344" w:rsidP="008F160D">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740,00</w:t>
            </w:r>
          </w:p>
        </w:tc>
        <w:tc>
          <w:tcPr>
            <w:tcW w:w="96" w:type="pct"/>
            <w:textDirection w:val="tbRl"/>
            <w:hideMark/>
          </w:tcPr>
          <w:p w:rsidR="00552344" w:rsidRPr="00552344" w:rsidRDefault="00552344" w:rsidP="008F160D">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0,0</w:t>
            </w:r>
          </w:p>
        </w:tc>
        <w:tc>
          <w:tcPr>
            <w:tcW w:w="100" w:type="pct"/>
            <w:textDirection w:val="tbRl"/>
            <w:hideMark/>
          </w:tcPr>
          <w:p w:rsidR="00552344" w:rsidRPr="00552344" w:rsidRDefault="00552344" w:rsidP="008F160D">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740,00</w:t>
            </w:r>
          </w:p>
        </w:tc>
        <w:tc>
          <w:tcPr>
            <w:tcW w:w="93" w:type="pct"/>
            <w:textDirection w:val="tbRl"/>
            <w:hideMark/>
          </w:tcPr>
          <w:p w:rsidR="00552344" w:rsidRPr="00552344" w:rsidRDefault="00552344" w:rsidP="008F160D">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0,0</w:t>
            </w:r>
          </w:p>
        </w:tc>
        <w:tc>
          <w:tcPr>
            <w:tcW w:w="93" w:type="pct"/>
            <w:textDirection w:val="tbRl"/>
            <w:hideMark/>
          </w:tcPr>
          <w:p w:rsidR="00552344" w:rsidRPr="00552344" w:rsidRDefault="00552344" w:rsidP="008F160D">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740,00</w:t>
            </w:r>
          </w:p>
        </w:tc>
        <w:tc>
          <w:tcPr>
            <w:tcW w:w="93" w:type="pct"/>
            <w:textDirection w:val="tbRl"/>
            <w:hideMark/>
          </w:tcPr>
          <w:p w:rsidR="00552344" w:rsidRPr="00552344" w:rsidRDefault="00552344" w:rsidP="008F160D">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0,0</w:t>
            </w:r>
          </w:p>
        </w:tc>
        <w:tc>
          <w:tcPr>
            <w:tcW w:w="94" w:type="pct"/>
            <w:textDirection w:val="tbRl"/>
            <w:hideMark/>
          </w:tcPr>
          <w:p w:rsidR="00552344" w:rsidRPr="00552344" w:rsidRDefault="00552344" w:rsidP="008F160D">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740,00</w:t>
            </w:r>
          </w:p>
        </w:tc>
        <w:tc>
          <w:tcPr>
            <w:tcW w:w="94" w:type="pct"/>
            <w:noWrap/>
            <w:textDirection w:val="tbRl"/>
            <w:hideMark/>
          </w:tcPr>
          <w:p w:rsidR="00552344" w:rsidRPr="00552344" w:rsidRDefault="00552344" w:rsidP="008F160D">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5 917,64068</w:t>
            </w:r>
          </w:p>
        </w:tc>
        <w:tc>
          <w:tcPr>
            <w:tcW w:w="1016" w:type="pct"/>
            <w:vMerge w:val="restart"/>
            <w:hideMark/>
          </w:tcPr>
          <w:p w:rsidR="00552344" w:rsidRPr="00552344" w:rsidRDefault="00552344" w:rsidP="00552344">
            <w:pPr>
              <w:tabs>
                <w:tab w:val="left" w:pos="284"/>
              </w:tabs>
              <w:rPr>
                <w:rFonts w:ascii="Times New Roman" w:eastAsia="Calibri" w:hAnsi="Times New Roman" w:cs="Times New Roman"/>
                <w:sz w:val="12"/>
                <w:szCs w:val="12"/>
              </w:rPr>
            </w:pPr>
            <w:r w:rsidRPr="00552344">
              <w:rPr>
                <w:rFonts w:ascii="Times New Roman" w:eastAsia="Calibri" w:hAnsi="Times New Roman" w:cs="Times New Roman"/>
                <w:sz w:val="12"/>
                <w:szCs w:val="12"/>
              </w:rPr>
              <w:t>Повышение безопасности движения пешеходов и транспортных средств</w:t>
            </w:r>
          </w:p>
        </w:tc>
      </w:tr>
      <w:tr w:rsidR="008F160D" w:rsidRPr="00552344" w:rsidTr="008F160D">
        <w:trPr>
          <w:cantSplit/>
          <w:trHeight w:val="703"/>
        </w:trPr>
        <w:tc>
          <w:tcPr>
            <w:tcW w:w="193" w:type="pct"/>
            <w:hideMark/>
          </w:tcPr>
          <w:p w:rsidR="00552344" w:rsidRPr="00552344" w:rsidRDefault="00552344" w:rsidP="00552344">
            <w:pPr>
              <w:tabs>
                <w:tab w:val="left" w:pos="284"/>
              </w:tabs>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4.2</w:t>
            </w:r>
          </w:p>
        </w:tc>
        <w:tc>
          <w:tcPr>
            <w:tcW w:w="1322" w:type="pct"/>
            <w:hideMark/>
          </w:tcPr>
          <w:p w:rsidR="00552344" w:rsidRPr="00552344" w:rsidRDefault="00552344" w:rsidP="00552344">
            <w:pPr>
              <w:tabs>
                <w:tab w:val="left" w:pos="284"/>
              </w:tabs>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Прочие работы</w:t>
            </w:r>
          </w:p>
        </w:tc>
        <w:tc>
          <w:tcPr>
            <w:tcW w:w="571" w:type="pct"/>
            <w:hideMark/>
          </w:tcPr>
          <w:p w:rsidR="00552344" w:rsidRPr="00552344" w:rsidRDefault="00552344" w:rsidP="00552344">
            <w:pPr>
              <w:tabs>
                <w:tab w:val="left" w:pos="284"/>
              </w:tabs>
              <w:rPr>
                <w:rFonts w:ascii="Times New Roman" w:eastAsia="Calibri" w:hAnsi="Times New Roman" w:cs="Times New Roman"/>
                <w:sz w:val="12"/>
                <w:szCs w:val="12"/>
              </w:rPr>
            </w:pPr>
            <w:r w:rsidRPr="00552344">
              <w:rPr>
                <w:rFonts w:ascii="Times New Roman" w:eastAsia="Calibri" w:hAnsi="Times New Roman" w:cs="Times New Roman"/>
                <w:sz w:val="12"/>
                <w:szCs w:val="12"/>
              </w:rPr>
              <w:t>МКУ "</w:t>
            </w:r>
            <w:proofErr w:type="spellStart"/>
            <w:r w:rsidRPr="00552344">
              <w:rPr>
                <w:rFonts w:ascii="Times New Roman" w:eastAsia="Calibri" w:hAnsi="Times New Roman" w:cs="Times New Roman"/>
                <w:sz w:val="12"/>
                <w:szCs w:val="12"/>
              </w:rPr>
              <w:t>УЗЗиАГ</w:t>
            </w:r>
            <w:proofErr w:type="spellEnd"/>
            <w:r w:rsidRPr="00552344">
              <w:rPr>
                <w:rFonts w:ascii="Times New Roman" w:eastAsia="Calibri" w:hAnsi="Times New Roman" w:cs="Times New Roman"/>
                <w:sz w:val="12"/>
                <w:szCs w:val="12"/>
              </w:rPr>
              <w:t xml:space="preserve">" </w:t>
            </w:r>
            <w:proofErr w:type="spellStart"/>
            <w:r w:rsidRPr="00552344">
              <w:rPr>
                <w:rFonts w:ascii="Times New Roman" w:eastAsia="Calibri" w:hAnsi="Times New Roman" w:cs="Times New Roman"/>
                <w:sz w:val="12"/>
                <w:szCs w:val="12"/>
              </w:rPr>
              <w:t>м.р</w:t>
            </w:r>
            <w:proofErr w:type="spellEnd"/>
            <w:r w:rsidRPr="00552344">
              <w:rPr>
                <w:rFonts w:ascii="Times New Roman" w:eastAsia="Calibri" w:hAnsi="Times New Roman" w:cs="Times New Roman"/>
                <w:sz w:val="12"/>
                <w:szCs w:val="12"/>
              </w:rPr>
              <w:t>. Сергиевский</w:t>
            </w:r>
          </w:p>
        </w:tc>
        <w:tc>
          <w:tcPr>
            <w:tcW w:w="284" w:type="pct"/>
            <w:hideMark/>
          </w:tcPr>
          <w:p w:rsidR="00552344" w:rsidRPr="00552344" w:rsidRDefault="00552344" w:rsidP="00552344">
            <w:pPr>
              <w:tabs>
                <w:tab w:val="left" w:pos="284"/>
              </w:tabs>
              <w:rPr>
                <w:rFonts w:ascii="Times New Roman" w:eastAsia="Calibri" w:hAnsi="Times New Roman" w:cs="Times New Roman"/>
                <w:sz w:val="12"/>
                <w:szCs w:val="12"/>
              </w:rPr>
            </w:pPr>
            <w:r w:rsidRPr="00552344">
              <w:rPr>
                <w:rFonts w:ascii="Times New Roman" w:eastAsia="Calibri" w:hAnsi="Times New Roman" w:cs="Times New Roman"/>
                <w:sz w:val="12"/>
                <w:szCs w:val="12"/>
              </w:rPr>
              <w:t> </w:t>
            </w:r>
          </w:p>
        </w:tc>
        <w:tc>
          <w:tcPr>
            <w:tcW w:w="96" w:type="pct"/>
            <w:textDirection w:val="tbRl"/>
            <w:hideMark/>
          </w:tcPr>
          <w:p w:rsidR="00552344" w:rsidRPr="00552344" w:rsidRDefault="00552344" w:rsidP="008F160D">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0,0</w:t>
            </w:r>
          </w:p>
        </w:tc>
        <w:tc>
          <w:tcPr>
            <w:tcW w:w="96" w:type="pct"/>
            <w:textDirection w:val="tbRl"/>
            <w:hideMark/>
          </w:tcPr>
          <w:p w:rsidR="00552344" w:rsidRPr="00552344" w:rsidRDefault="00552344" w:rsidP="008F160D">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0,00</w:t>
            </w:r>
          </w:p>
        </w:tc>
        <w:tc>
          <w:tcPr>
            <w:tcW w:w="94" w:type="pct"/>
            <w:textDirection w:val="tbRl"/>
            <w:hideMark/>
          </w:tcPr>
          <w:p w:rsidR="00552344" w:rsidRPr="00552344" w:rsidRDefault="00552344" w:rsidP="008F160D">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0,0</w:t>
            </w:r>
          </w:p>
        </w:tc>
        <w:tc>
          <w:tcPr>
            <w:tcW w:w="96" w:type="pct"/>
            <w:textDirection w:val="tbRl"/>
            <w:hideMark/>
          </w:tcPr>
          <w:p w:rsidR="00552344" w:rsidRPr="00552344" w:rsidRDefault="00552344" w:rsidP="008F160D">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0,00</w:t>
            </w:r>
          </w:p>
        </w:tc>
        <w:tc>
          <w:tcPr>
            <w:tcW w:w="95" w:type="pct"/>
            <w:textDirection w:val="tbRl"/>
            <w:hideMark/>
          </w:tcPr>
          <w:p w:rsidR="00552344" w:rsidRPr="00552344" w:rsidRDefault="00552344" w:rsidP="008F160D">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0,00</w:t>
            </w:r>
          </w:p>
        </w:tc>
        <w:tc>
          <w:tcPr>
            <w:tcW w:w="96" w:type="pct"/>
            <w:textDirection w:val="tbRl"/>
            <w:hideMark/>
          </w:tcPr>
          <w:p w:rsidR="00552344" w:rsidRPr="00552344" w:rsidRDefault="00552344" w:rsidP="008F160D">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100,00</w:t>
            </w:r>
          </w:p>
        </w:tc>
        <w:tc>
          <w:tcPr>
            <w:tcW w:w="94" w:type="pct"/>
            <w:textDirection w:val="tbRl"/>
            <w:hideMark/>
          </w:tcPr>
          <w:p w:rsidR="00552344" w:rsidRPr="00552344" w:rsidRDefault="00552344" w:rsidP="008F160D">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0,0</w:t>
            </w:r>
          </w:p>
        </w:tc>
        <w:tc>
          <w:tcPr>
            <w:tcW w:w="95" w:type="pct"/>
            <w:textDirection w:val="tbRl"/>
            <w:hideMark/>
          </w:tcPr>
          <w:p w:rsidR="00552344" w:rsidRPr="00552344" w:rsidRDefault="00552344" w:rsidP="008F160D">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100,00</w:t>
            </w:r>
          </w:p>
        </w:tc>
        <w:tc>
          <w:tcPr>
            <w:tcW w:w="95" w:type="pct"/>
            <w:textDirection w:val="tbRl"/>
            <w:hideMark/>
          </w:tcPr>
          <w:p w:rsidR="00552344" w:rsidRPr="00552344" w:rsidRDefault="00552344" w:rsidP="008F160D">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0,0</w:t>
            </w:r>
          </w:p>
        </w:tc>
        <w:tc>
          <w:tcPr>
            <w:tcW w:w="96" w:type="pct"/>
            <w:textDirection w:val="tbRl"/>
            <w:hideMark/>
          </w:tcPr>
          <w:p w:rsidR="00552344" w:rsidRPr="00552344" w:rsidRDefault="00552344" w:rsidP="008F160D">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100,00</w:t>
            </w:r>
          </w:p>
        </w:tc>
        <w:tc>
          <w:tcPr>
            <w:tcW w:w="96" w:type="pct"/>
            <w:textDirection w:val="tbRl"/>
            <w:hideMark/>
          </w:tcPr>
          <w:p w:rsidR="00552344" w:rsidRPr="00552344" w:rsidRDefault="00552344" w:rsidP="008F160D">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0,0</w:t>
            </w:r>
          </w:p>
        </w:tc>
        <w:tc>
          <w:tcPr>
            <w:tcW w:w="100" w:type="pct"/>
            <w:textDirection w:val="tbRl"/>
            <w:hideMark/>
          </w:tcPr>
          <w:p w:rsidR="00552344" w:rsidRPr="00552344" w:rsidRDefault="00552344" w:rsidP="008F160D">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100,00</w:t>
            </w:r>
          </w:p>
        </w:tc>
        <w:tc>
          <w:tcPr>
            <w:tcW w:w="93" w:type="pct"/>
            <w:textDirection w:val="tbRl"/>
            <w:hideMark/>
          </w:tcPr>
          <w:p w:rsidR="00552344" w:rsidRPr="00552344" w:rsidRDefault="00552344" w:rsidP="008F160D">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0,0</w:t>
            </w:r>
          </w:p>
        </w:tc>
        <w:tc>
          <w:tcPr>
            <w:tcW w:w="93" w:type="pct"/>
            <w:textDirection w:val="tbRl"/>
            <w:hideMark/>
          </w:tcPr>
          <w:p w:rsidR="00552344" w:rsidRPr="00552344" w:rsidRDefault="00552344" w:rsidP="008F160D">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100,00</w:t>
            </w:r>
          </w:p>
        </w:tc>
        <w:tc>
          <w:tcPr>
            <w:tcW w:w="93" w:type="pct"/>
            <w:textDirection w:val="tbRl"/>
            <w:hideMark/>
          </w:tcPr>
          <w:p w:rsidR="00552344" w:rsidRPr="00552344" w:rsidRDefault="00552344" w:rsidP="008F160D">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0,0</w:t>
            </w:r>
          </w:p>
        </w:tc>
        <w:tc>
          <w:tcPr>
            <w:tcW w:w="94" w:type="pct"/>
            <w:textDirection w:val="tbRl"/>
            <w:hideMark/>
          </w:tcPr>
          <w:p w:rsidR="00552344" w:rsidRPr="00552344" w:rsidRDefault="00552344" w:rsidP="008F160D">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100,00</w:t>
            </w:r>
          </w:p>
        </w:tc>
        <w:tc>
          <w:tcPr>
            <w:tcW w:w="94" w:type="pct"/>
            <w:noWrap/>
            <w:textDirection w:val="tbRl"/>
            <w:hideMark/>
          </w:tcPr>
          <w:p w:rsidR="00552344" w:rsidRPr="00552344" w:rsidRDefault="00552344" w:rsidP="008F160D">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600,000</w:t>
            </w:r>
          </w:p>
        </w:tc>
        <w:tc>
          <w:tcPr>
            <w:tcW w:w="1016" w:type="pct"/>
            <w:vMerge/>
            <w:hideMark/>
          </w:tcPr>
          <w:p w:rsidR="00552344" w:rsidRPr="00552344" w:rsidRDefault="00552344" w:rsidP="00552344">
            <w:pPr>
              <w:tabs>
                <w:tab w:val="left" w:pos="284"/>
              </w:tabs>
              <w:rPr>
                <w:rFonts w:ascii="Times New Roman" w:eastAsia="Calibri" w:hAnsi="Times New Roman" w:cs="Times New Roman"/>
                <w:sz w:val="12"/>
                <w:szCs w:val="12"/>
              </w:rPr>
            </w:pPr>
          </w:p>
        </w:tc>
      </w:tr>
      <w:tr w:rsidR="008F160D" w:rsidRPr="00552344" w:rsidTr="008F160D">
        <w:trPr>
          <w:cantSplit/>
          <w:trHeight w:val="982"/>
        </w:trPr>
        <w:tc>
          <w:tcPr>
            <w:tcW w:w="1515" w:type="pct"/>
            <w:gridSpan w:val="2"/>
            <w:noWrap/>
            <w:hideMark/>
          </w:tcPr>
          <w:p w:rsidR="00552344" w:rsidRPr="00552344" w:rsidRDefault="00552344" w:rsidP="00552344">
            <w:pPr>
              <w:tabs>
                <w:tab w:val="left" w:pos="284"/>
              </w:tabs>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Всего</w:t>
            </w:r>
          </w:p>
        </w:tc>
        <w:tc>
          <w:tcPr>
            <w:tcW w:w="571" w:type="pct"/>
            <w:noWrap/>
            <w:hideMark/>
          </w:tcPr>
          <w:p w:rsidR="00552344" w:rsidRPr="00552344" w:rsidRDefault="00552344" w:rsidP="00552344">
            <w:pPr>
              <w:tabs>
                <w:tab w:val="left" w:pos="284"/>
              </w:tabs>
              <w:rPr>
                <w:rFonts w:ascii="Times New Roman" w:eastAsia="Calibri" w:hAnsi="Times New Roman" w:cs="Times New Roman"/>
                <w:sz w:val="12"/>
                <w:szCs w:val="12"/>
              </w:rPr>
            </w:pPr>
            <w:r w:rsidRPr="00552344">
              <w:rPr>
                <w:rFonts w:ascii="Times New Roman" w:eastAsia="Calibri" w:hAnsi="Times New Roman" w:cs="Times New Roman"/>
                <w:sz w:val="12"/>
                <w:szCs w:val="12"/>
              </w:rPr>
              <w:t> </w:t>
            </w:r>
          </w:p>
        </w:tc>
        <w:tc>
          <w:tcPr>
            <w:tcW w:w="284" w:type="pct"/>
            <w:noWrap/>
            <w:hideMark/>
          </w:tcPr>
          <w:p w:rsidR="00552344" w:rsidRPr="00552344" w:rsidRDefault="00552344" w:rsidP="00552344">
            <w:pPr>
              <w:tabs>
                <w:tab w:val="left" w:pos="284"/>
              </w:tabs>
              <w:rPr>
                <w:rFonts w:ascii="Times New Roman" w:eastAsia="Calibri" w:hAnsi="Times New Roman" w:cs="Times New Roman"/>
                <w:sz w:val="12"/>
                <w:szCs w:val="12"/>
              </w:rPr>
            </w:pPr>
            <w:r w:rsidRPr="00552344">
              <w:rPr>
                <w:rFonts w:ascii="Times New Roman" w:eastAsia="Calibri" w:hAnsi="Times New Roman" w:cs="Times New Roman"/>
                <w:sz w:val="12"/>
                <w:szCs w:val="12"/>
              </w:rPr>
              <w:t> </w:t>
            </w:r>
          </w:p>
        </w:tc>
        <w:tc>
          <w:tcPr>
            <w:tcW w:w="96" w:type="pct"/>
            <w:noWrap/>
            <w:textDirection w:val="tbRl"/>
            <w:hideMark/>
          </w:tcPr>
          <w:p w:rsidR="00552344" w:rsidRPr="00552344" w:rsidRDefault="00552344" w:rsidP="008F160D">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0,0</w:t>
            </w:r>
          </w:p>
        </w:tc>
        <w:tc>
          <w:tcPr>
            <w:tcW w:w="96" w:type="pct"/>
            <w:noWrap/>
            <w:textDirection w:val="tbRl"/>
            <w:hideMark/>
          </w:tcPr>
          <w:p w:rsidR="00552344" w:rsidRPr="00552344" w:rsidRDefault="00552344" w:rsidP="008F160D">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58 186,08546</w:t>
            </w:r>
          </w:p>
        </w:tc>
        <w:tc>
          <w:tcPr>
            <w:tcW w:w="94" w:type="pct"/>
            <w:noWrap/>
            <w:textDirection w:val="tbRl"/>
            <w:hideMark/>
          </w:tcPr>
          <w:p w:rsidR="00552344" w:rsidRPr="00552344" w:rsidRDefault="00552344" w:rsidP="008F160D">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0</w:t>
            </w:r>
          </w:p>
        </w:tc>
        <w:tc>
          <w:tcPr>
            <w:tcW w:w="96" w:type="pct"/>
            <w:noWrap/>
            <w:textDirection w:val="tbRl"/>
            <w:hideMark/>
          </w:tcPr>
          <w:p w:rsidR="00552344" w:rsidRPr="00552344" w:rsidRDefault="00552344" w:rsidP="008F160D">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65 893,94310</w:t>
            </w:r>
          </w:p>
        </w:tc>
        <w:tc>
          <w:tcPr>
            <w:tcW w:w="95" w:type="pct"/>
            <w:noWrap/>
            <w:textDirection w:val="tbRl"/>
            <w:hideMark/>
          </w:tcPr>
          <w:p w:rsidR="00552344" w:rsidRPr="00552344" w:rsidRDefault="00552344" w:rsidP="008F160D">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0,00000</w:t>
            </w:r>
          </w:p>
        </w:tc>
        <w:tc>
          <w:tcPr>
            <w:tcW w:w="96" w:type="pct"/>
            <w:noWrap/>
            <w:textDirection w:val="tbRl"/>
            <w:hideMark/>
          </w:tcPr>
          <w:p w:rsidR="00552344" w:rsidRPr="00552344" w:rsidRDefault="00552344" w:rsidP="008F160D">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58 310,00000</w:t>
            </w:r>
          </w:p>
        </w:tc>
        <w:tc>
          <w:tcPr>
            <w:tcW w:w="94" w:type="pct"/>
            <w:noWrap/>
            <w:textDirection w:val="tbRl"/>
            <w:hideMark/>
          </w:tcPr>
          <w:p w:rsidR="00552344" w:rsidRPr="00552344" w:rsidRDefault="00552344" w:rsidP="008F160D">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0,0</w:t>
            </w:r>
          </w:p>
        </w:tc>
        <w:tc>
          <w:tcPr>
            <w:tcW w:w="95" w:type="pct"/>
            <w:noWrap/>
            <w:textDirection w:val="tbRl"/>
            <w:hideMark/>
          </w:tcPr>
          <w:p w:rsidR="00552344" w:rsidRPr="00552344" w:rsidRDefault="00552344" w:rsidP="008F160D">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58 310,000</w:t>
            </w:r>
          </w:p>
        </w:tc>
        <w:tc>
          <w:tcPr>
            <w:tcW w:w="95" w:type="pct"/>
            <w:noWrap/>
            <w:textDirection w:val="tbRl"/>
            <w:hideMark/>
          </w:tcPr>
          <w:p w:rsidR="00552344" w:rsidRPr="00552344" w:rsidRDefault="00552344" w:rsidP="008F160D">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0,0</w:t>
            </w:r>
          </w:p>
        </w:tc>
        <w:tc>
          <w:tcPr>
            <w:tcW w:w="96" w:type="pct"/>
            <w:noWrap/>
            <w:textDirection w:val="tbRl"/>
            <w:hideMark/>
          </w:tcPr>
          <w:p w:rsidR="00552344" w:rsidRPr="00552344" w:rsidRDefault="00552344" w:rsidP="008F160D">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58 310,000</w:t>
            </w:r>
          </w:p>
        </w:tc>
        <w:tc>
          <w:tcPr>
            <w:tcW w:w="96" w:type="pct"/>
            <w:noWrap/>
            <w:textDirection w:val="tbRl"/>
            <w:hideMark/>
          </w:tcPr>
          <w:p w:rsidR="00552344" w:rsidRPr="00552344" w:rsidRDefault="00552344" w:rsidP="008F160D">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0,0</w:t>
            </w:r>
          </w:p>
        </w:tc>
        <w:tc>
          <w:tcPr>
            <w:tcW w:w="100" w:type="pct"/>
            <w:noWrap/>
            <w:textDirection w:val="tbRl"/>
            <w:hideMark/>
          </w:tcPr>
          <w:p w:rsidR="00552344" w:rsidRPr="00552344" w:rsidRDefault="00552344" w:rsidP="008F160D">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58 310,000</w:t>
            </w:r>
          </w:p>
        </w:tc>
        <w:tc>
          <w:tcPr>
            <w:tcW w:w="93" w:type="pct"/>
            <w:noWrap/>
            <w:textDirection w:val="tbRl"/>
            <w:hideMark/>
          </w:tcPr>
          <w:p w:rsidR="00552344" w:rsidRPr="00552344" w:rsidRDefault="00552344" w:rsidP="008F160D">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0,0</w:t>
            </w:r>
          </w:p>
        </w:tc>
        <w:tc>
          <w:tcPr>
            <w:tcW w:w="93" w:type="pct"/>
            <w:noWrap/>
            <w:textDirection w:val="tbRl"/>
            <w:hideMark/>
          </w:tcPr>
          <w:p w:rsidR="00552344" w:rsidRPr="00552344" w:rsidRDefault="00552344" w:rsidP="008F160D">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58 310,000</w:t>
            </w:r>
          </w:p>
        </w:tc>
        <w:tc>
          <w:tcPr>
            <w:tcW w:w="93" w:type="pct"/>
            <w:noWrap/>
            <w:textDirection w:val="tbRl"/>
            <w:hideMark/>
          </w:tcPr>
          <w:p w:rsidR="00552344" w:rsidRPr="00552344" w:rsidRDefault="00552344" w:rsidP="008F160D">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0,0</w:t>
            </w:r>
          </w:p>
        </w:tc>
        <w:tc>
          <w:tcPr>
            <w:tcW w:w="94" w:type="pct"/>
            <w:noWrap/>
            <w:textDirection w:val="tbRl"/>
            <w:hideMark/>
          </w:tcPr>
          <w:p w:rsidR="00552344" w:rsidRPr="00552344" w:rsidRDefault="00552344" w:rsidP="008F160D">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58 310,000</w:t>
            </w:r>
          </w:p>
        </w:tc>
        <w:tc>
          <w:tcPr>
            <w:tcW w:w="94" w:type="pct"/>
            <w:noWrap/>
            <w:textDirection w:val="tbRl"/>
            <w:hideMark/>
          </w:tcPr>
          <w:p w:rsidR="00552344" w:rsidRPr="00552344" w:rsidRDefault="00552344" w:rsidP="008F160D">
            <w:pPr>
              <w:tabs>
                <w:tab w:val="left" w:pos="284"/>
              </w:tabs>
              <w:ind w:left="113" w:right="113"/>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473 940,02856</w:t>
            </w:r>
          </w:p>
        </w:tc>
        <w:tc>
          <w:tcPr>
            <w:tcW w:w="1016" w:type="pct"/>
            <w:noWrap/>
            <w:hideMark/>
          </w:tcPr>
          <w:p w:rsidR="00552344" w:rsidRPr="00552344" w:rsidRDefault="00552344" w:rsidP="00552344">
            <w:pPr>
              <w:tabs>
                <w:tab w:val="left" w:pos="284"/>
              </w:tabs>
              <w:rPr>
                <w:rFonts w:ascii="Times New Roman" w:eastAsia="Calibri" w:hAnsi="Times New Roman" w:cs="Times New Roman"/>
                <w:bCs/>
                <w:sz w:val="12"/>
                <w:szCs w:val="12"/>
              </w:rPr>
            </w:pPr>
            <w:r w:rsidRPr="00552344">
              <w:rPr>
                <w:rFonts w:ascii="Times New Roman" w:eastAsia="Calibri" w:hAnsi="Times New Roman" w:cs="Times New Roman"/>
                <w:bCs/>
                <w:sz w:val="12"/>
                <w:szCs w:val="12"/>
              </w:rPr>
              <w:t> </w:t>
            </w:r>
          </w:p>
        </w:tc>
      </w:tr>
    </w:tbl>
    <w:p w:rsidR="008C6991" w:rsidRDefault="008C6991" w:rsidP="008F160D">
      <w:pPr>
        <w:tabs>
          <w:tab w:val="left" w:pos="284"/>
        </w:tabs>
        <w:spacing w:after="0" w:line="240" w:lineRule="auto"/>
        <w:ind w:firstLine="284"/>
        <w:jc w:val="both"/>
        <w:rPr>
          <w:rFonts w:ascii="Times New Roman" w:eastAsia="Calibri" w:hAnsi="Times New Roman" w:cs="Times New Roman"/>
          <w:sz w:val="12"/>
          <w:szCs w:val="12"/>
        </w:rPr>
      </w:pPr>
    </w:p>
    <w:p w:rsidR="00936232" w:rsidRDefault="008F160D" w:rsidP="008F160D">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8C6991" w:rsidRDefault="008C6991" w:rsidP="008F160D">
      <w:pPr>
        <w:spacing w:after="0" w:line="240" w:lineRule="auto"/>
        <w:jc w:val="right"/>
        <w:rPr>
          <w:rFonts w:ascii="Times New Roman" w:eastAsia="Calibri" w:hAnsi="Times New Roman" w:cs="Times New Roman"/>
          <w:i/>
          <w:sz w:val="12"/>
          <w:szCs w:val="12"/>
        </w:rPr>
      </w:pPr>
    </w:p>
    <w:p w:rsidR="008C6991" w:rsidRDefault="008C6991" w:rsidP="008F160D">
      <w:pPr>
        <w:spacing w:after="0" w:line="240" w:lineRule="auto"/>
        <w:jc w:val="right"/>
        <w:rPr>
          <w:rFonts w:ascii="Times New Roman" w:eastAsia="Calibri" w:hAnsi="Times New Roman" w:cs="Times New Roman"/>
          <w:i/>
          <w:sz w:val="12"/>
          <w:szCs w:val="12"/>
        </w:rPr>
      </w:pPr>
    </w:p>
    <w:p w:rsidR="008C6991" w:rsidRDefault="008C6991" w:rsidP="008F160D">
      <w:pPr>
        <w:spacing w:after="0" w:line="240" w:lineRule="auto"/>
        <w:jc w:val="right"/>
        <w:rPr>
          <w:rFonts w:ascii="Times New Roman" w:eastAsia="Calibri" w:hAnsi="Times New Roman" w:cs="Times New Roman"/>
          <w:i/>
          <w:sz w:val="12"/>
          <w:szCs w:val="12"/>
        </w:rPr>
      </w:pPr>
    </w:p>
    <w:p w:rsidR="008F160D" w:rsidRPr="006E2C05" w:rsidRDefault="008F160D" w:rsidP="008F160D">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lastRenderedPageBreak/>
        <w:t>Приложение</w:t>
      </w:r>
      <w:r>
        <w:rPr>
          <w:rFonts w:ascii="Times New Roman" w:eastAsia="Calibri" w:hAnsi="Times New Roman" w:cs="Times New Roman"/>
          <w:i/>
          <w:sz w:val="12"/>
          <w:szCs w:val="12"/>
        </w:rPr>
        <w:t xml:space="preserve"> №2</w:t>
      </w:r>
    </w:p>
    <w:p w:rsidR="008F160D" w:rsidRPr="006E2C05" w:rsidRDefault="008F160D" w:rsidP="008F160D">
      <w:pPr>
        <w:spacing w:after="0" w:line="240" w:lineRule="auto"/>
        <w:jc w:val="right"/>
        <w:rPr>
          <w:rFonts w:ascii="Times New Roman" w:eastAsia="Calibri" w:hAnsi="Times New Roman" w:cs="Times New Roman"/>
          <w:i/>
          <w:sz w:val="12"/>
          <w:szCs w:val="12"/>
        </w:rPr>
      </w:pPr>
      <w:proofErr w:type="gramStart"/>
      <w:r w:rsidRPr="006E2C05">
        <w:rPr>
          <w:rFonts w:ascii="Times New Roman" w:eastAsia="Calibri" w:hAnsi="Times New Roman" w:cs="Times New Roman"/>
          <w:i/>
          <w:sz w:val="12"/>
          <w:szCs w:val="12"/>
        </w:rPr>
        <w:t>к</w:t>
      </w:r>
      <w:proofErr w:type="gramEnd"/>
      <w:r w:rsidRPr="006E2C05">
        <w:rPr>
          <w:rFonts w:ascii="Times New Roman" w:eastAsia="Calibri" w:hAnsi="Times New Roman" w:cs="Times New Roman"/>
          <w:i/>
          <w:sz w:val="12"/>
          <w:szCs w:val="12"/>
        </w:rPr>
        <w:t xml:space="preserve"> постановлению администрации</w:t>
      </w:r>
    </w:p>
    <w:p w:rsidR="008F160D" w:rsidRPr="006E2C05" w:rsidRDefault="008F160D" w:rsidP="008F160D">
      <w:pPr>
        <w:spacing w:after="0" w:line="240" w:lineRule="auto"/>
        <w:jc w:val="right"/>
        <w:rPr>
          <w:rFonts w:ascii="Times New Roman" w:eastAsia="Calibri" w:hAnsi="Times New Roman" w:cs="Times New Roman"/>
          <w:i/>
          <w:sz w:val="12"/>
          <w:szCs w:val="12"/>
        </w:rPr>
      </w:pPr>
      <w:proofErr w:type="gramStart"/>
      <w:r w:rsidRPr="006E2C05">
        <w:rPr>
          <w:rFonts w:ascii="Times New Roman" w:eastAsia="Calibri" w:hAnsi="Times New Roman" w:cs="Times New Roman"/>
          <w:i/>
          <w:sz w:val="12"/>
          <w:szCs w:val="12"/>
        </w:rPr>
        <w:t>муниципального</w:t>
      </w:r>
      <w:proofErr w:type="gramEnd"/>
      <w:r w:rsidRPr="006E2C05">
        <w:rPr>
          <w:rFonts w:ascii="Times New Roman" w:eastAsia="Calibri" w:hAnsi="Times New Roman" w:cs="Times New Roman"/>
          <w:i/>
          <w:sz w:val="12"/>
          <w:szCs w:val="12"/>
        </w:rPr>
        <w:t xml:space="preserve"> района Сергиевский Самарской области</w:t>
      </w:r>
    </w:p>
    <w:p w:rsidR="008F160D" w:rsidRPr="006E2C05" w:rsidRDefault="008F160D" w:rsidP="008F160D">
      <w:pPr>
        <w:tabs>
          <w:tab w:val="left" w:pos="284"/>
        </w:tabs>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№1</w:t>
      </w:r>
      <w:r>
        <w:rPr>
          <w:rFonts w:ascii="Times New Roman" w:eastAsia="Calibri" w:hAnsi="Times New Roman" w:cs="Times New Roman"/>
          <w:i/>
          <w:sz w:val="12"/>
          <w:szCs w:val="12"/>
        </w:rPr>
        <w:t>48</w:t>
      </w:r>
      <w:r w:rsidRPr="006E2C0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22</w:t>
      </w:r>
      <w:r w:rsidRPr="006E2C05">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февраля</w:t>
      </w:r>
      <w:r w:rsidRPr="006E2C05">
        <w:rPr>
          <w:rFonts w:ascii="Times New Roman" w:eastAsia="Calibri" w:hAnsi="Times New Roman" w:cs="Times New Roman"/>
          <w:i/>
          <w:sz w:val="12"/>
          <w:szCs w:val="12"/>
        </w:rPr>
        <w:t xml:space="preserve"> 202</w:t>
      </w:r>
      <w:r>
        <w:rPr>
          <w:rFonts w:ascii="Times New Roman" w:eastAsia="Calibri" w:hAnsi="Times New Roman" w:cs="Times New Roman"/>
          <w:i/>
          <w:sz w:val="12"/>
          <w:szCs w:val="12"/>
        </w:rPr>
        <w:t>4</w:t>
      </w:r>
      <w:r w:rsidRPr="006E2C05">
        <w:rPr>
          <w:rFonts w:ascii="Times New Roman" w:eastAsia="Calibri" w:hAnsi="Times New Roman" w:cs="Times New Roman"/>
          <w:i/>
          <w:sz w:val="12"/>
          <w:szCs w:val="12"/>
        </w:rPr>
        <w:t xml:space="preserve"> г.</w:t>
      </w:r>
    </w:p>
    <w:p w:rsidR="00936232" w:rsidRPr="008F160D" w:rsidRDefault="008F160D" w:rsidP="008F160D">
      <w:pPr>
        <w:tabs>
          <w:tab w:val="left" w:pos="284"/>
        </w:tabs>
        <w:spacing w:after="0" w:line="240" w:lineRule="auto"/>
        <w:jc w:val="center"/>
        <w:rPr>
          <w:rFonts w:ascii="Times New Roman" w:eastAsia="Calibri" w:hAnsi="Times New Roman" w:cs="Times New Roman"/>
          <w:b/>
          <w:sz w:val="12"/>
          <w:szCs w:val="12"/>
        </w:rPr>
      </w:pPr>
      <w:r w:rsidRPr="008F160D">
        <w:rPr>
          <w:rFonts w:ascii="Times New Roman" w:eastAsia="Calibri" w:hAnsi="Times New Roman" w:cs="Times New Roman"/>
          <w:b/>
          <w:sz w:val="12"/>
          <w:szCs w:val="12"/>
        </w:rPr>
        <w:t>ОСНОВНЫЕ ИСТОЧНИКИ И ОБЪЕМЫ ФИНАНСИРОВАНИЯ МУНИЦИПАЛЬНОЙ ПРОГРАММЫ</w:t>
      </w:r>
    </w:p>
    <w:p w:rsidR="008F160D" w:rsidRPr="008F160D" w:rsidRDefault="008F160D" w:rsidP="008F160D">
      <w:pPr>
        <w:tabs>
          <w:tab w:val="left" w:pos="284"/>
        </w:tabs>
        <w:spacing w:after="0" w:line="240" w:lineRule="auto"/>
        <w:jc w:val="center"/>
        <w:rPr>
          <w:rFonts w:ascii="Times New Roman" w:eastAsia="Calibri" w:hAnsi="Times New Roman" w:cs="Times New Roman"/>
          <w:b/>
          <w:sz w:val="12"/>
          <w:szCs w:val="12"/>
        </w:rPr>
      </w:pPr>
      <w:r w:rsidRPr="008F160D">
        <w:rPr>
          <w:rFonts w:ascii="Times New Roman" w:eastAsia="Calibri" w:hAnsi="Times New Roman" w:cs="Times New Roman"/>
          <w:b/>
          <w:sz w:val="12"/>
          <w:szCs w:val="12"/>
        </w:rPr>
        <w:t>«Содержание улично-дорожной сети муниципального района Сергиевский Самарской области на 2023-2030 годы»</w:t>
      </w:r>
    </w:p>
    <w:tbl>
      <w:tblPr>
        <w:tblStyle w:val="af1"/>
        <w:tblW w:w="5000" w:type="pct"/>
        <w:tblLayout w:type="fixed"/>
        <w:tblCellMar>
          <w:left w:w="0" w:type="dxa"/>
          <w:right w:w="0" w:type="dxa"/>
        </w:tblCellMar>
        <w:tblLook w:val="04A0" w:firstRow="1" w:lastRow="0" w:firstColumn="1" w:lastColumn="0" w:noHBand="0" w:noVBand="1"/>
      </w:tblPr>
      <w:tblGrid>
        <w:gridCol w:w="109"/>
        <w:gridCol w:w="2592"/>
        <w:gridCol w:w="287"/>
        <w:gridCol w:w="286"/>
        <w:gridCol w:w="284"/>
        <w:gridCol w:w="287"/>
        <w:gridCol w:w="284"/>
        <w:gridCol w:w="286"/>
        <w:gridCol w:w="284"/>
        <w:gridCol w:w="284"/>
        <w:gridCol w:w="284"/>
        <w:gridCol w:w="284"/>
        <w:gridCol w:w="281"/>
        <w:gridCol w:w="283"/>
        <w:gridCol w:w="281"/>
        <w:gridCol w:w="281"/>
        <w:gridCol w:w="280"/>
        <w:gridCol w:w="289"/>
        <w:gridCol w:w="277"/>
      </w:tblGrid>
      <w:tr w:rsidR="008F160D" w:rsidRPr="008F160D" w:rsidTr="008F160D">
        <w:trPr>
          <w:trHeight w:val="20"/>
        </w:trPr>
        <w:tc>
          <w:tcPr>
            <w:tcW w:w="72" w:type="pct"/>
            <w:vMerge w:val="restart"/>
            <w:hideMark/>
          </w:tcPr>
          <w:p w:rsidR="008F160D" w:rsidRPr="008F160D" w:rsidRDefault="008F160D" w:rsidP="008F160D">
            <w:pPr>
              <w:tabs>
                <w:tab w:val="left" w:pos="284"/>
              </w:tabs>
              <w:rPr>
                <w:rFonts w:ascii="Times New Roman" w:eastAsia="Calibri" w:hAnsi="Times New Roman" w:cs="Times New Roman"/>
                <w:bCs/>
                <w:sz w:val="12"/>
                <w:szCs w:val="12"/>
              </w:rPr>
            </w:pPr>
            <w:r w:rsidRPr="008F160D">
              <w:rPr>
                <w:rFonts w:ascii="Times New Roman" w:eastAsia="Calibri" w:hAnsi="Times New Roman" w:cs="Times New Roman"/>
                <w:bCs/>
                <w:sz w:val="12"/>
                <w:szCs w:val="12"/>
              </w:rPr>
              <w:t>№ п/п</w:t>
            </w:r>
          </w:p>
        </w:tc>
        <w:tc>
          <w:tcPr>
            <w:tcW w:w="1721" w:type="pct"/>
            <w:vMerge w:val="restart"/>
            <w:hideMark/>
          </w:tcPr>
          <w:p w:rsidR="008F160D" w:rsidRPr="008F160D" w:rsidRDefault="008F160D" w:rsidP="008F160D">
            <w:pPr>
              <w:tabs>
                <w:tab w:val="left" w:pos="284"/>
              </w:tabs>
              <w:rPr>
                <w:rFonts w:ascii="Times New Roman" w:eastAsia="Calibri" w:hAnsi="Times New Roman" w:cs="Times New Roman"/>
                <w:bCs/>
                <w:sz w:val="12"/>
                <w:szCs w:val="12"/>
              </w:rPr>
            </w:pPr>
            <w:r w:rsidRPr="008F160D">
              <w:rPr>
                <w:rFonts w:ascii="Times New Roman" w:eastAsia="Calibri" w:hAnsi="Times New Roman" w:cs="Times New Roman"/>
                <w:bCs/>
                <w:sz w:val="12"/>
                <w:szCs w:val="12"/>
              </w:rPr>
              <w:t>Наименование цели, задачи, мероприятия</w:t>
            </w:r>
          </w:p>
        </w:tc>
        <w:tc>
          <w:tcPr>
            <w:tcW w:w="190" w:type="pct"/>
            <w:vMerge w:val="restart"/>
            <w:hideMark/>
          </w:tcPr>
          <w:p w:rsidR="008F160D" w:rsidRPr="008F160D" w:rsidRDefault="008F160D" w:rsidP="008F160D">
            <w:pPr>
              <w:tabs>
                <w:tab w:val="left" w:pos="284"/>
              </w:tabs>
              <w:rPr>
                <w:rFonts w:ascii="Times New Roman" w:eastAsia="Calibri" w:hAnsi="Times New Roman" w:cs="Times New Roman"/>
                <w:bCs/>
                <w:sz w:val="12"/>
                <w:szCs w:val="12"/>
              </w:rPr>
            </w:pPr>
            <w:r w:rsidRPr="008F160D">
              <w:rPr>
                <w:rFonts w:ascii="Times New Roman" w:eastAsia="Calibri" w:hAnsi="Times New Roman" w:cs="Times New Roman"/>
                <w:bCs/>
                <w:sz w:val="12"/>
                <w:szCs w:val="12"/>
              </w:rPr>
              <w:t>Финансирование, всего</w:t>
            </w:r>
          </w:p>
        </w:tc>
        <w:tc>
          <w:tcPr>
            <w:tcW w:w="3016" w:type="pct"/>
            <w:gridSpan w:val="16"/>
            <w:hideMark/>
          </w:tcPr>
          <w:p w:rsidR="008F160D" w:rsidRPr="008F160D" w:rsidRDefault="008F160D" w:rsidP="008F160D">
            <w:pPr>
              <w:tabs>
                <w:tab w:val="left" w:pos="284"/>
              </w:tabs>
              <w:rPr>
                <w:rFonts w:ascii="Times New Roman" w:eastAsia="Calibri" w:hAnsi="Times New Roman" w:cs="Times New Roman"/>
                <w:bCs/>
                <w:sz w:val="12"/>
                <w:szCs w:val="12"/>
              </w:rPr>
            </w:pPr>
            <w:r w:rsidRPr="008F160D">
              <w:rPr>
                <w:rFonts w:ascii="Times New Roman" w:eastAsia="Calibri" w:hAnsi="Times New Roman" w:cs="Times New Roman"/>
                <w:bCs/>
                <w:sz w:val="12"/>
                <w:szCs w:val="12"/>
              </w:rPr>
              <w:t>Финансирование, тыс.руб.*</w:t>
            </w:r>
          </w:p>
        </w:tc>
      </w:tr>
      <w:tr w:rsidR="008F160D" w:rsidRPr="008F160D" w:rsidTr="008F160D">
        <w:trPr>
          <w:trHeight w:val="20"/>
        </w:trPr>
        <w:tc>
          <w:tcPr>
            <w:tcW w:w="72" w:type="pct"/>
            <w:vMerge/>
            <w:hideMark/>
          </w:tcPr>
          <w:p w:rsidR="008F160D" w:rsidRPr="008F160D" w:rsidRDefault="008F160D" w:rsidP="008F160D">
            <w:pPr>
              <w:tabs>
                <w:tab w:val="left" w:pos="284"/>
              </w:tabs>
              <w:rPr>
                <w:rFonts w:ascii="Times New Roman" w:eastAsia="Calibri" w:hAnsi="Times New Roman" w:cs="Times New Roman"/>
                <w:bCs/>
                <w:sz w:val="12"/>
                <w:szCs w:val="12"/>
              </w:rPr>
            </w:pPr>
          </w:p>
        </w:tc>
        <w:tc>
          <w:tcPr>
            <w:tcW w:w="1721" w:type="pct"/>
            <w:vMerge/>
            <w:hideMark/>
          </w:tcPr>
          <w:p w:rsidR="008F160D" w:rsidRPr="008F160D" w:rsidRDefault="008F160D" w:rsidP="008F160D">
            <w:pPr>
              <w:tabs>
                <w:tab w:val="left" w:pos="284"/>
              </w:tabs>
              <w:rPr>
                <w:rFonts w:ascii="Times New Roman" w:eastAsia="Calibri" w:hAnsi="Times New Roman" w:cs="Times New Roman"/>
                <w:bCs/>
                <w:sz w:val="12"/>
                <w:szCs w:val="12"/>
              </w:rPr>
            </w:pPr>
          </w:p>
        </w:tc>
        <w:tc>
          <w:tcPr>
            <w:tcW w:w="190" w:type="pct"/>
            <w:vMerge/>
            <w:hideMark/>
          </w:tcPr>
          <w:p w:rsidR="008F160D" w:rsidRPr="008F160D" w:rsidRDefault="008F160D" w:rsidP="008F160D">
            <w:pPr>
              <w:tabs>
                <w:tab w:val="left" w:pos="284"/>
              </w:tabs>
              <w:rPr>
                <w:rFonts w:ascii="Times New Roman" w:eastAsia="Calibri" w:hAnsi="Times New Roman" w:cs="Times New Roman"/>
                <w:bCs/>
                <w:sz w:val="12"/>
                <w:szCs w:val="12"/>
              </w:rPr>
            </w:pPr>
          </w:p>
        </w:tc>
        <w:tc>
          <w:tcPr>
            <w:tcW w:w="379" w:type="pct"/>
            <w:gridSpan w:val="2"/>
            <w:hideMark/>
          </w:tcPr>
          <w:p w:rsidR="008F160D" w:rsidRPr="008F160D" w:rsidRDefault="008F160D" w:rsidP="008F160D">
            <w:pPr>
              <w:tabs>
                <w:tab w:val="left" w:pos="284"/>
              </w:tabs>
              <w:rPr>
                <w:rFonts w:ascii="Times New Roman" w:eastAsia="Calibri" w:hAnsi="Times New Roman" w:cs="Times New Roman"/>
                <w:bCs/>
                <w:sz w:val="12"/>
                <w:szCs w:val="12"/>
              </w:rPr>
            </w:pPr>
            <w:r w:rsidRPr="008F160D">
              <w:rPr>
                <w:rFonts w:ascii="Times New Roman" w:eastAsia="Calibri" w:hAnsi="Times New Roman" w:cs="Times New Roman"/>
                <w:bCs/>
                <w:sz w:val="12"/>
                <w:szCs w:val="12"/>
              </w:rPr>
              <w:t>2023 год</w:t>
            </w:r>
          </w:p>
        </w:tc>
        <w:tc>
          <w:tcPr>
            <w:tcW w:w="380" w:type="pct"/>
            <w:gridSpan w:val="2"/>
            <w:hideMark/>
          </w:tcPr>
          <w:p w:rsidR="008F160D" w:rsidRPr="008F160D" w:rsidRDefault="008F160D" w:rsidP="008F160D">
            <w:pPr>
              <w:tabs>
                <w:tab w:val="left" w:pos="284"/>
              </w:tabs>
              <w:rPr>
                <w:rFonts w:ascii="Times New Roman" w:eastAsia="Calibri" w:hAnsi="Times New Roman" w:cs="Times New Roman"/>
                <w:bCs/>
                <w:sz w:val="12"/>
                <w:szCs w:val="12"/>
              </w:rPr>
            </w:pPr>
            <w:r w:rsidRPr="008F160D">
              <w:rPr>
                <w:rFonts w:ascii="Times New Roman" w:eastAsia="Calibri" w:hAnsi="Times New Roman" w:cs="Times New Roman"/>
                <w:bCs/>
                <w:sz w:val="12"/>
                <w:szCs w:val="12"/>
              </w:rPr>
              <w:t>2024 год</w:t>
            </w:r>
          </w:p>
        </w:tc>
        <w:tc>
          <w:tcPr>
            <w:tcW w:w="379" w:type="pct"/>
            <w:gridSpan w:val="2"/>
            <w:hideMark/>
          </w:tcPr>
          <w:p w:rsidR="008F160D" w:rsidRPr="008F160D" w:rsidRDefault="008F160D" w:rsidP="008F160D">
            <w:pPr>
              <w:tabs>
                <w:tab w:val="left" w:pos="284"/>
              </w:tabs>
              <w:rPr>
                <w:rFonts w:ascii="Times New Roman" w:eastAsia="Calibri" w:hAnsi="Times New Roman" w:cs="Times New Roman"/>
                <w:bCs/>
                <w:sz w:val="12"/>
                <w:szCs w:val="12"/>
              </w:rPr>
            </w:pPr>
            <w:r w:rsidRPr="008F160D">
              <w:rPr>
                <w:rFonts w:ascii="Times New Roman" w:eastAsia="Calibri" w:hAnsi="Times New Roman" w:cs="Times New Roman"/>
                <w:bCs/>
                <w:sz w:val="12"/>
                <w:szCs w:val="12"/>
              </w:rPr>
              <w:t>2025 год</w:t>
            </w:r>
          </w:p>
        </w:tc>
        <w:tc>
          <w:tcPr>
            <w:tcW w:w="378" w:type="pct"/>
            <w:gridSpan w:val="2"/>
            <w:hideMark/>
          </w:tcPr>
          <w:p w:rsidR="008F160D" w:rsidRPr="008F160D" w:rsidRDefault="008F160D" w:rsidP="008F160D">
            <w:pPr>
              <w:tabs>
                <w:tab w:val="left" w:pos="284"/>
              </w:tabs>
              <w:rPr>
                <w:rFonts w:ascii="Times New Roman" w:eastAsia="Calibri" w:hAnsi="Times New Roman" w:cs="Times New Roman"/>
                <w:bCs/>
                <w:sz w:val="12"/>
                <w:szCs w:val="12"/>
              </w:rPr>
            </w:pPr>
            <w:r w:rsidRPr="008F160D">
              <w:rPr>
                <w:rFonts w:ascii="Times New Roman" w:eastAsia="Calibri" w:hAnsi="Times New Roman" w:cs="Times New Roman"/>
                <w:bCs/>
                <w:sz w:val="12"/>
                <w:szCs w:val="12"/>
              </w:rPr>
              <w:t>2026 год</w:t>
            </w:r>
          </w:p>
        </w:tc>
        <w:tc>
          <w:tcPr>
            <w:tcW w:w="376" w:type="pct"/>
            <w:gridSpan w:val="2"/>
            <w:hideMark/>
          </w:tcPr>
          <w:p w:rsidR="008F160D" w:rsidRPr="008F160D" w:rsidRDefault="008F160D" w:rsidP="008F160D">
            <w:pPr>
              <w:tabs>
                <w:tab w:val="left" w:pos="284"/>
              </w:tabs>
              <w:rPr>
                <w:rFonts w:ascii="Times New Roman" w:eastAsia="Calibri" w:hAnsi="Times New Roman" w:cs="Times New Roman"/>
                <w:bCs/>
                <w:sz w:val="12"/>
                <w:szCs w:val="12"/>
              </w:rPr>
            </w:pPr>
            <w:r w:rsidRPr="008F160D">
              <w:rPr>
                <w:rFonts w:ascii="Times New Roman" w:eastAsia="Calibri" w:hAnsi="Times New Roman" w:cs="Times New Roman"/>
                <w:bCs/>
                <w:sz w:val="12"/>
                <w:szCs w:val="12"/>
              </w:rPr>
              <w:t>2027 год</w:t>
            </w:r>
          </w:p>
        </w:tc>
        <w:tc>
          <w:tcPr>
            <w:tcW w:w="375" w:type="pct"/>
            <w:gridSpan w:val="2"/>
            <w:hideMark/>
          </w:tcPr>
          <w:p w:rsidR="008F160D" w:rsidRPr="008F160D" w:rsidRDefault="008F160D" w:rsidP="008F160D">
            <w:pPr>
              <w:tabs>
                <w:tab w:val="left" w:pos="284"/>
              </w:tabs>
              <w:rPr>
                <w:rFonts w:ascii="Times New Roman" w:eastAsia="Calibri" w:hAnsi="Times New Roman" w:cs="Times New Roman"/>
                <w:bCs/>
                <w:sz w:val="12"/>
                <w:szCs w:val="12"/>
              </w:rPr>
            </w:pPr>
            <w:r w:rsidRPr="008F160D">
              <w:rPr>
                <w:rFonts w:ascii="Times New Roman" w:eastAsia="Calibri" w:hAnsi="Times New Roman" w:cs="Times New Roman"/>
                <w:bCs/>
                <w:sz w:val="12"/>
                <w:szCs w:val="12"/>
              </w:rPr>
              <w:t>2028 год</w:t>
            </w:r>
          </w:p>
        </w:tc>
        <w:tc>
          <w:tcPr>
            <w:tcW w:w="373" w:type="pct"/>
            <w:gridSpan w:val="2"/>
            <w:hideMark/>
          </w:tcPr>
          <w:p w:rsidR="008F160D" w:rsidRPr="008F160D" w:rsidRDefault="008F160D" w:rsidP="008F160D">
            <w:pPr>
              <w:tabs>
                <w:tab w:val="left" w:pos="284"/>
              </w:tabs>
              <w:rPr>
                <w:rFonts w:ascii="Times New Roman" w:eastAsia="Calibri" w:hAnsi="Times New Roman" w:cs="Times New Roman"/>
                <w:bCs/>
                <w:sz w:val="12"/>
                <w:szCs w:val="12"/>
              </w:rPr>
            </w:pPr>
            <w:r w:rsidRPr="008F160D">
              <w:rPr>
                <w:rFonts w:ascii="Times New Roman" w:eastAsia="Calibri" w:hAnsi="Times New Roman" w:cs="Times New Roman"/>
                <w:bCs/>
                <w:sz w:val="12"/>
                <w:szCs w:val="12"/>
              </w:rPr>
              <w:t>2029 год</w:t>
            </w:r>
          </w:p>
        </w:tc>
        <w:tc>
          <w:tcPr>
            <w:tcW w:w="378" w:type="pct"/>
            <w:gridSpan w:val="2"/>
            <w:hideMark/>
          </w:tcPr>
          <w:p w:rsidR="008F160D" w:rsidRPr="008F160D" w:rsidRDefault="008F160D" w:rsidP="008F160D">
            <w:pPr>
              <w:tabs>
                <w:tab w:val="left" w:pos="284"/>
              </w:tabs>
              <w:rPr>
                <w:rFonts w:ascii="Times New Roman" w:eastAsia="Calibri" w:hAnsi="Times New Roman" w:cs="Times New Roman"/>
                <w:bCs/>
                <w:sz w:val="12"/>
                <w:szCs w:val="12"/>
              </w:rPr>
            </w:pPr>
            <w:r w:rsidRPr="008F160D">
              <w:rPr>
                <w:rFonts w:ascii="Times New Roman" w:eastAsia="Calibri" w:hAnsi="Times New Roman" w:cs="Times New Roman"/>
                <w:bCs/>
                <w:sz w:val="12"/>
                <w:szCs w:val="12"/>
              </w:rPr>
              <w:t>2030 год</w:t>
            </w:r>
          </w:p>
        </w:tc>
      </w:tr>
      <w:tr w:rsidR="008F160D" w:rsidRPr="008F160D" w:rsidTr="008F160D">
        <w:trPr>
          <w:trHeight w:val="20"/>
        </w:trPr>
        <w:tc>
          <w:tcPr>
            <w:tcW w:w="72" w:type="pct"/>
            <w:vMerge/>
            <w:hideMark/>
          </w:tcPr>
          <w:p w:rsidR="008F160D" w:rsidRPr="008F160D" w:rsidRDefault="008F160D" w:rsidP="008F160D">
            <w:pPr>
              <w:tabs>
                <w:tab w:val="left" w:pos="284"/>
              </w:tabs>
              <w:rPr>
                <w:rFonts w:ascii="Times New Roman" w:eastAsia="Calibri" w:hAnsi="Times New Roman" w:cs="Times New Roman"/>
                <w:bCs/>
                <w:sz w:val="12"/>
                <w:szCs w:val="12"/>
              </w:rPr>
            </w:pPr>
          </w:p>
        </w:tc>
        <w:tc>
          <w:tcPr>
            <w:tcW w:w="1721" w:type="pct"/>
            <w:vMerge/>
            <w:hideMark/>
          </w:tcPr>
          <w:p w:rsidR="008F160D" w:rsidRPr="008F160D" w:rsidRDefault="008F160D" w:rsidP="008F160D">
            <w:pPr>
              <w:tabs>
                <w:tab w:val="left" w:pos="284"/>
              </w:tabs>
              <w:rPr>
                <w:rFonts w:ascii="Times New Roman" w:eastAsia="Calibri" w:hAnsi="Times New Roman" w:cs="Times New Roman"/>
                <w:bCs/>
                <w:sz w:val="12"/>
                <w:szCs w:val="12"/>
              </w:rPr>
            </w:pPr>
          </w:p>
        </w:tc>
        <w:tc>
          <w:tcPr>
            <w:tcW w:w="190" w:type="pct"/>
            <w:vMerge/>
            <w:hideMark/>
          </w:tcPr>
          <w:p w:rsidR="008F160D" w:rsidRPr="008F160D" w:rsidRDefault="008F160D" w:rsidP="008F160D">
            <w:pPr>
              <w:tabs>
                <w:tab w:val="left" w:pos="284"/>
              </w:tabs>
              <w:rPr>
                <w:rFonts w:ascii="Times New Roman" w:eastAsia="Calibri" w:hAnsi="Times New Roman" w:cs="Times New Roman"/>
                <w:bCs/>
                <w:sz w:val="12"/>
                <w:szCs w:val="12"/>
              </w:rPr>
            </w:pPr>
          </w:p>
        </w:tc>
        <w:tc>
          <w:tcPr>
            <w:tcW w:w="190" w:type="pct"/>
            <w:hideMark/>
          </w:tcPr>
          <w:p w:rsidR="008F160D" w:rsidRPr="008F160D" w:rsidRDefault="008F160D" w:rsidP="008F160D">
            <w:pPr>
              <w:tabs>
                <w:tab w:val="left" w:pos="284"/>
              </w:tabs>
              <w:rPr>
                <w:rFonts w:ascii="Times New Roman" w:eastAsia="Calibri" w:hAnsi="Times New Roman" w:cs="Times New Roman"/>
                <w:bCs/>
                <w:sz w:val="10"/>
                <w:szCs w:val="10"/>
              </w:rPr>
            </w:pPr>
            <w:r w:rsidRPr="008F160D">
              <w:rPr>
                <w:rFonts w:ascii="Times New Roman" w:eastAsia="Calibri" w:hAnsi="Times New Roman" w:cs="Times New Roman"/>
                <w:bCs/>
                <w:sz w:val="10"/>
                <w:szCs w:val="10"/>
              </w:rPr>
              <w:t>Областной бюджет</w:t>
            </w:r>
          </w:p>
        </w:tc>
        <w:tc>
          <w:tcPr>
            <w:tcW w:w="189" w:type="pct"/>
            <w:hideMark/>
          </w:tcPr>
          <w:p w:rsidR="008F160D" w:rsidRPr="008F160D" w:rsidRDefault="008F160D" w:rsidP="008F160D">
            <w:pPr>
              <w:tabs>
                <w:tab w:val="left" w:pos="284"/>
              </w:tabs>
              <w:rPr>
                <w:rFonts w:ascii="Times New Roman" w:eastAsia="Calibri" w:hAnsi="Times New Roman" w:cs="Times New Roman"/>
                <w:bCs/>
                <w:sz w:val="10"/>
                <w:szCs w:val="10"/>
              </w:rPr>
            </w:pPr>
            <w:r w:rsidRPr="008F160D">
              <w:rPr>
                <w:rFonts w:ascii="Times New Roman" w:eastAsia="Calibri" w:hAnsi="Times New Roman" w:cs="Times New Roman"/>
                <w:bCs/>
                <w:sz w:val="10"/>
                <w:szCs w:val="10"/>
              </w:rPr>
              <w:t>Местный бюджет</w:t>
            </w:r>
          </w:p>
        </w:tc>
        <w:tc>
          <w:tcPr>
            <w:tcW w:w="191" w:type="pct"/>
            <w:hideMark/>
          </w:tcPr>
          <w:p w:rsidR="008F160D" w:rsidRPr="008F160D" w:rsidRDefault="008F160D" w:rsidP="008F160D">
            <w:pPr>
              <w:tabs>
                <w:tab w:val="left" w:pos="284"/>
              </w:tabs>
              <w:rPr>
                <w:rFonts w:ascii="Times New Roman" w:eastAsia="Calibri" w:hAnsi="Times New Roman" w:cs="Times New Roman"/>
                <w:bCs/>
                <w:sz w:val="10"/>
                <w:szCs w:val="10"/>
              </w:rPr>
            </w:pPr>
            <w:r w:rsidRPr="008F160D">
              <w:rPr>
                <w:rFonts w:ascii="Times New Roman" w:eastAsia="Calibri" w:hAnsi="Times New Roman" w:cs="Times New Roman"/>
                <w:bCs/>
                <w:sz w:val="10"/>
                <w:szCs w:val="10"/>
              </w:rPr>
              <w:t>Областной бюджет</w:t>
            </w:r>
          </w:p>
        </w:tc>
        <w:tc>
          <w:tcPr>
            <w:tcW w:w="189" w:type="pct"/>
            <w:hideMark/>
          </w:tcPr>
          <w:p w:rsidR="008F160D" w:rsidRPr="008F160D" w:rsidRDefault="008F160D" w:rsidP="008F160D">
            <w:pPr>
              <w:tabs>
                <w:tab w:val="left" w:pos="284"/>
              </w:tabs>
              <w:rPr>
                <w:rFonts w:ascii="Times New Roman" w:eastAsia="Calibri" w:hAnsi="Times New Roman" w:cs="Times New Roman"/>
                <w:bCs/>
                <w:sz w:val="10"/>
                <w:szCs w:val="10"/>
              </w:rPr>
            </w:pPr>
            <w:r w:rsidRPr="008F160D">
              <w:rPr>
                <w:rFonts w:ascii="Times New Roman" w:eastAsia="Calibri" w:hAnsi="Times New Roman" w:cs="Times New Roman"/>
                <w:bCs/>
                <w:sz w:val="10"/>
                <w:szCs w:val="10"/>
              </w:rPr>
              <w:t>Местный бюджет</w:t>
            </w:r>
          </w:p>
        </w:tc>
        <w:tc>
          <w:tcPr>
            <w:tcW w:w="190" w:type="pct"/>
            <w:hideMark/>
          </w:tcPr>
          <w:p w:rsidR="008F160D" w:rsidRPr="008F160D" w:rsidRDefault="008F160D" w:rsidP="008F160D">
            <w:pPr>
              <w:tabs>
                <w:tab w:val="left" w:pos="284"/>
              </w:tabs>
              <w:rPr>
                <w:rFonts w:ascii="Times New Roman" w:eastAsia="Calibri" w:hAnsi="Times New Roman" w:cs="Times New Roman"/>
                <w:bCs/>
                <w:sz w:val="10"/>
                <w:szCs w:val="10"/>
              </w:rPr>
            </w:pPr>
            <w:r w:rsidRPr="008F160D">
              <w:rPr>
                <w:rFonts w:ascii="Times New Roman" w:eastAsia="Calibri" w:hAnsi="Times New Roman" w:cs="Times New Roman"/>
                <w:bCs/>
                <w:sz w:val="10"/>
                <w:szCs w:val="10"/>
              </w:rPr>
              <w:t>Областной бюджет</w:t>
            </w:r>
          </w:p>
        </w:tc>
        <w:tc>
          <w:tcPr>
            <w:tcW w:w="189" w:type="pct"/>
            <w:hideMark/>
          </w:tcPr>
          <w:p w:rsidR="008F160D" w:rsidRPr="008F160D" w:rsidRDefault="008F160D" w:rsidP="008F160D">
            <w:pPr>
              <w:tabs>
                <w:tab w:val="left" w:pos="284"/>
              </w:tabs>
              <w:rPr>
                <w:rFonts w:ascii="Times New Roman" w:eastAsia="Calibri" w:hAnsi="Times New Roman" w:cs="Times New Roman"/>
                <w:bCs/>
                <w:sz w:val="10"/>
                <w:szCs w:val="10"/>
              </w:rPr>
            </w:pPr>
            <w:r w:rsidRPr="008F160D">
              <w:rPr>
                <w:rFonts w:ascii="Times New Roman" w:eastAsia="Calibri" w:hAnsi="Times New Roman" w:cs="Times New Roman"/>
                <w:bCs/>
                <w:sz w:val="10"/>
                <w:szCs w:val="10"/>
              </w:rPr>
              <w:t>Местный бюджет</w:t>
            </w:r>
          </w:p>
        </w:tc>
        <w:tc>
          <w:tcPr>
            <w:tcW w:w="189" w:type="pct"/>
            <w:hideMark/>
          </w:tcPr>
          <w:p w:rsidR="008F160D" w:rsidRPr="008F160D" w:rsidRDefault="008F160D" w:rsidP="008F160D">
            <w:pPr>
              <w:tabs>
                <w:tab w:val="left" w:pos="284"/>
              </w:tabs>
              <w:rPr>
                <w:rFonts w:ascii="Times New Roman" w:eastAsia="Calibri" w:hAnsi="Times New Roman" w:cs="Times New Roman"/>
                <w:bCs/>
                <w:sz w:val="10"/>
                <w:szCs w:val="10"/>
              </w:rPr>
            </w:pPr>
            <w:r w:rsidRPr="008F160D">
              <w:rPr>
                <w:rFonts w:ascii="Times New Roman" w:eastAsia="Calibri" w:hAnsi="Times New Roman" w:cs="Times New Roman"/>
                <w:bCs/>
                <w:sz w:val="10"/>
                <w:szCs w:val="10"/>
              </w:rPr>
              <w:t>Областной бюджет</w:t>
            </w:r>
          </w:p>
        </w:tc>
        <w:tc>
          <w:tcPr>
            <w:tcW w:w="189" w:type="pct"/>
            <w:hideMark/>
          </w:tcPr>
          <w:p w:rsidR="008F160D" w:rsidRPr="008F160D" w:rsidRDefault="008F160D" w:rsidP="008F160D">
            <w:pPr>
              <w:tabs>
                <w:tab w:val="left" w:pos="284"/>
              </w:tabs>
              <w:rPr>
                <w:rFonts w:ascii="Times New Roman" w:eastAsia="Calibri" w:hAnsi="Times New Roman" w:cs="Times New Roman"/>
                <w:bCs/>
                <w:sz w:val="10"/>
                <w:szCs w:val="10"/>
              </w:rPr>
            </w:pPr>
            <w:r w:rsidRPr="008F160D">
              <w:rPr>
                <w:rFonts w:ascii="Times New Roman" w:eastAsia="Calibri" w:hAnsi="Times New Roman" w:cs="Times New Roman"/>
                <w:bCs/>
                <w:sz w:val="10"/>
                <w:szCs w:val="10"/>
              </w:rPr>
              <w:t>Местный бюджет</w:t>
            </w:r>
          </w:p>
        </w:tc>
        <w:tc>
          <w:tcPr>
            <w:tcW w:w="189" w:type="pct"/>
            <w:hideMark/>
          </w:tcPr>
          <w:p w:rsidR="008F160D" w:rsidRPr="008F160D" w:rsidRDefault="008F160D" w:rsidP="008F160D">
            <w:pPr>
              <w:tabs>
                <w:tab w:val="left" w:pos="284"/>
              </w:tabs>
              <w:rPr>
                <w:rFonts w:ascii="Times New Roman" w:eastAsia="Calibri" w:hAnsi="Times New Roman" w:cs="Times New Roman"/>
                <w:bCs/>
                <w:sz w:val="10"/>
                <w:szCs w:val="10"/>
              </w:rPr>
            </w:pPr>
            <w:r w:rsidRPr="008F160D">
              <w:rPr>
                <w:rFonts w:ascii="Times New Roman" w:eastAsia="Calibri" w:hAnsi="Times New Roman" w:cs="Times New Roman"/>
                <w:bCs/>
                <w:sz w:val="10"/>
                <w:szCs w:val="10"/>
              </w:rPr>
              <w:t>Областной бюджет</w:t>
            </w:r>
          </w:p>
        </w:tc>
        <w:tc>
          <w:tcPr>
            <w:tcW w:w="187" w:type="pct"/>
            <w:hideMark/>
          </w:tcPr>
          <w:p w:rsidR="008F160D" w:rsidRPr="008F160D" w:rsidRDefault="008F160D" w:rsidP="008F160D">
            <w:pPr>
              <w:tabs>
                <w:tab w:val="left" w:pos="284"/>
              </w:tabs>
              <w:rPr>
                <w:rFonts w:ascii="Times New Roman" w:eastAsia="Calibri" w:hAnsi="Times New Roman" w:cs="Times New Roman"/>
                <w:bCs/>
                <w:sz w:val="10"/>
                <w:szCs w:val="10"/>
              </w:rPr>
            </w:pPr>
            <w:r w:rsidRPr="008F160D">
              <w:rPr>
                <w:rFonts w:ascii="Times New Roman" w:eastAsia="Calibri" w:hAnsi="Times New Roman" w:cs="Times New Roman"/>
                <w:bCs/>
                <w:sz w:val="10"/>
                <w:szCs w:val="10"/>
              </w:rPr>
              <w:t>Местный бюджет</w:t>
            </w:r>
          </w:p>
        </w:tc>
        <w:tc>
          <w:tcPr>
            <w:tcW w:w="188" w:type="pct"/>
            <w:hideMark/>
          </w:tcPr>
          <w:p w:rsidR="008F160D" w:rsidRPr="008F160D" w:rsidRDefault="008F160D" w:rsidP="008F160D">
            <w:pPr>
              <w:tabs>
                <w:tab w:val="left" w:pos="284"/>
              </w:tabs>
              <w:rPr>
                <w:rFonts w:ascii="Times New Roman" w:eastAsia="Calibri" w:hAnsi="Times New Roman" w:cs="Times New Roman"/>
                <w:bCs/>
                <w:sz w:val="10"/>
                <w:szCs w:val="10"/>
              </w:rPr>
            </w:pPr>
            <w:r w:rsidRPr="008F160D">
              <w:rPr>
                <w:rFonts w:ascii="Times New Roman" w:eastAsia="Calibri" w:hAnsi="Times New Roman" w:cs="Times New Roman"/>
                <w:bCs/>
                <w:sz w:val="10"/>
                <w:szCs w:val="10"/>
              </w:rPr>
              <w:t>Областной бюджет</w:t>
            </w:r>
          </w:p>
        </w:tc>
        <w:tc>
          <w:tcPr>
            <w:tcW w:w="187" w:type="pct"/>
            <w:hideMark/>
          </w:tcPr>
          <w:p w:rsidR="008F160D" w:rsidRPr="008F160D" w:rsidRDefault="008F160D" w:rsidP="008F160D">
            <w:pPr>
              <w:tabs>
                <w:tab w:val="left" w:pos="284"/>
              </w:tabs>
              <w:rPr>
                <w:rFonts w:ascii="Times New Roman" w:eastAsia="Calibri" w:hAnsi="Times New Roman" w:cs="Times New Roman"/>
                <w:bCs/>
                <w:sz w:val="10"/>
                <w:szCs w:val="10"/>
              </w:rPr>
            </w:pPr>
            <w:r w:rsidRPr="008F160D">
              <w:rPr>
                <w:rFonts w:ascii="Times New Roman" w:eastAsia="Calibri" w:hAnsi="Times New Roman" w:cs="Times New Roman"/>
                <w:bCs/>
                <w:sz w:val="10"/>
                <w:szCs w:val="10"/>
              </w:rPr>
              <w:t>Местный бюджет</w:t>
            </w:r>
          </w:p>
        </w:tc>
        <w:tc>
          <w:tcPr>
            <w:tcW w:w="187" w:type="pct"/>
            <w:hideMark/>
          </w:tcPr>
          <w:p w:rsidR="008F160D" w:rsidRPr="008F160D" w:rsidRDefault="008F160D" w:rsidP="008F160D">
            <w:pPr>
              <w:tabs>
                <w:tab w:val="left" w:pos="284"/>
              </w:tabs>
              <w:rPr>
                <w:rFonts w:ascii="Times New Roman" w:eastAsia="Calibri" w:hAnsi="Times New Roman" w:cs="Times New Roman"/>
                <w:bCs/>
                <w:sz w:val="10"/>
                <w:szCs w:val="10"/>
              </w:rPr>
            </w:pPr>
            <w:r w:rsidRPr="008F160D">
              <w:rPr>
                <w:rFonts w:ascii="Times New Roman" w:eastAsia="Calibri" w:hAnsi="Times New Roman" w:cs="Times New Roman"/>
                <w:bCs/>
                <w:sz w:val="10"/>
                <w:szCs w:val="10"/>
              </w:rPr>
              <w:t>Областной бюджет</w:t>
            </w:r>
          </w:p>
        </w:tc>
        <w:tc>
          <w:tcPr>
            <w:tcW w:w="186" w:type="pct"/>
            <w:hideMark/>
          </w:tcPr>
          <w:p w:rsidR="008F160D" w:rsidRPr="008F160D" w:rsidRDefault="008F160D" w:rsidP="008F160D">
            <w:pPr>
              <w:tabs>
                <w:tab w:val="left" w:pos="284"/>
              </w:tabs>
              <w:rPr>
                <w:rFonts w:ascii="Times New Roman" w:eastAsia="Calibri" w:hAnsi="Times New Roman" w:cs="Times New Roman"/>
                <w:bCs/>
                <w:sz w:val="10"/>
                <w:szCs w:val="10"/>
              </w:rPr>
            </w:pPr>
            <w:r w:rsidRPr="008F160D">
              <w:rPr>
                <w:rFonts w:ascii="Times New Roman" w:eastAsia="Calibri" w:hAnsi="Times New Roman" w:cs="Times New Roman"/>
                <w:bCs/>
                <w:sz w:val="10"/>
                <w:szCs w:val="10"/>
              </w:rPr>
              <w:t>Местный бюджет</w:t>
            </w:r>
          </w:p>
        </w:tc>
        <w:tc>
          <w:tcPr>
            <w:tcW w:w="192" w:type="pct"/>
            <w:hideMark/>
          </w:tcPr>
          <w:p w:rsidR="008F160D" w:rsidRPr="008F160D" w:rsidRDefault="008F160D" w:rsidP="008F160D">
            <w:pPr>
              <w:tabs>
                <w:tab w:val="left" w:pos="284"/>
              </w:tabs>
              <w:rPr>
                <w:rFonts w:ascii="Times New Roman" w:eastAsia="Calibri" w:hAnsi="Times New Roman" w:cs="Times New Roman"/>
                <w:bCs/>
                <w:sz w:val="10"/>
                <w:szCs w:val="10"/>
              </w:rPr>
            </w:pPr>
            <w:r w:rsidRPr="008F160D">
              <w:rPr>
                <w:rFonts w:ascii="Times New Roman" w:eastAsia="Calibri" w:hAnsi="Times New Roman" w:cs="Times New Roman"/>
                <w:bCs/>
                <w:sz w:val="10"/>
                <w:szCs w:val="10"/>
              </w:rPr>
              <w:t>Областной бюджет</w:t>
            </w:r>
          </w:p>
        </w:tc>
        <w:tc>
          <w:tcPr>
            <w:tcW w:w="186" w:type="pct"/>
            <w:hideMark/>
          </w:tcPr>
          <w:p w:rsidR="008F160D" w:rsidRPr="008F160D" w:rsidRDefault="008F160D" w:rsidP="008F160D">
            <w:pPr>
              <w:tabs>
                <w:tab w:val="left" w:pos="284"/>
              </w:tabs>
              <w:rPr>
                <w:rFonts w:ascii="Times New Roman" w:eastAsia="Calibri" w:hAnsi="Times New Roman" w:cs="Times New Roman"/>
                <w:bCs/>
                <w:sz w:val="10"/>
                <w:szCs w:val="10"/>
              </w:rPr>
            </w:pPr>
            <w:r w:rsidRPr="008F160D">
              <w:rPr>
                <w:rFonts w:ascii="Times New Roman" w:eastAsia="Calibri" w:hAnsi="Times New Roman" w:cs="Times New Roman"/>
                <w:bCs/>
                <w:sz w:val="10"/>
                <w:szCs w:val="10"/>
              </w:rPr>
              <w:t>Местный бюджет</w:t>
            </w:r>
          </w:p>
        </w:tc>
      </w:tr>
      <w:tr w:rsidR="008F160D" w:rsidRPr="008F160D" w:rsidTr="008F160D">
        <w:trPr>
          <w:trHeight w:val="20"/>
        </w:trPr>
        <w:tc>
          <w:tcPr>
            <w:tcW w:w="72" w:type="pct"/>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1</w:t>
            </w:r>
          </w:p>
        </w:tc>
        <w:tc>
          <w:tcPr>
            <w:tcW w:w="1721" w:type="pct"/>
            <w:hideMark/>
          </w:tcPr>
          <w:p w:rsidR="008F160D" w:rsidRPr="008F160D" w:rsidRDefault="008F160D" w:rsidP="008F160D">
            <w:pPr>
              <w:tabs>
                <w:tab w:val="left" w:pos="284"/>
              </w:tabs>
              <w:rPr>
                <w:rFonts w:ascii="Times New Roman" w:eastAsia="Calibri" w:hAnsi="Times New Roman" w:cs="Times New Roman"/>
                <w:bCs/>
                <w:sz w:val="12"/>
                <w:szCs w:val="12"/>
              </w:rPr>
            </w:pPr>
            <w:r w:rsidRPr="008F160D">
              <w:rPr>
                <w:rFonts w:ascii="Times New Roman" w:eastAsia="Calibri" w:hAnsi="Times New Roman" w:cs="Times New Roman"/>
                <w:bCs/>
                <w:sz w:val="12"/>
                <w:szCs w:val="12"/>
              </w:rPr>
              <w:t xml:space="preserve">Выполнение работ по текущему ремонту асфальтобетонного покрытия автомобильных дорог местного значения      </w:t>
            </w:r>
          </w:p>
        </w:tc>
        <w:tc>
          <w:tcPr>
            <w:tcW w:w="190" w:type="pct"/>
            <w:hideMark/>
          </w:tcPr>
          <w:p w:rsidR="008F160D" w:rsidRPr="008F160D" w:rsidRDefault="008F160D" w:rsidP="008F160D">
            <w:pPr>
              <w:tabs>
                <w:tab w:val="left" w:pos="284"/>
              </w:tabs>
              <w:rPr>
                <w:rFonts w:ascii="Times New Roman" w:eastAsia="Calibri" w:hAnsi="Times New Roman" w:cs="Times New Roman"/>
                <w:bCs/>
                <w:sz w:val="12"/>
                <w:szCs w:val="12"/>
              </w:rPr>
            </w:pPr>
            <w:r w:rsidRPr="008F160D">
              <w:rPr>
                <w:rFonts w:ascii="Times New Roman" w:eastAsia="Calibri" w:hAnsi="Times New Roman" w:cs="Times New Roman"/>
                <w:bCs/>
                <w:sz w:val="12"/>
                <w:szCs w:val="12"/>
              </w:rPr>
              <w:t>53 047,32</w:t>
            </w:r>
          </w:p>
        </w:tc>
        <w:tc>
          <w:tcPr>
            <w:tcW w:w="190" w:type="pct"/>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0,00</w:t>
            </w:r>
          </w:p>
        </w:tc>
        <w:tc>
          <w:tcPr>
            <w:tcW w:w="189" w:type="pct"/>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6 500,00</w:t>
            </w:r>
          </w:p>
        </w:tc>
        <w:tc>
          <w:tcPr>
            <w:tcW w:w="191" w:type="pct"/>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0,00</w:t>
            </w:r>
          </w:p>
        </w:tc>
        <w:tc>
          <w:tcPr>
            <w:tcW w:w="189" w:type="pct"/>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7 547,32301</w:t>
            </w:r>
          </w:p>
        </w:tc>
        <w:tc>
          <w:tcPr>
            <w:tcW w:w="190" w:type="pct"/>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0,00</w:t>
            </w:r>
          </w:p>
        </w:tc>
        <w:tc>
          <w:tcPr>
            <w:tcW w:w="189" w:type="pct"/>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6 500,00</w:t>
            </w:r>
          </w:p>
        </w:tc>
        <w:tc>
          <w:tcPr>
            <w:tcW w:w="189" w:type="pct"/>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0,00</w:t>
            </w:r>
          </w:p>
        </w:tc>
        <w:tc>
          <w:tcPr>
            <w:tcW w:w="189" w:type="pct"/>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6 500,00</w:t>
            </w:r>
          </w:p>
        </w:tc>
        <w:tc>
          <w:tcPr>
            <w:tcW w:w="189" w:type="pct"/>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0,00</w:t>
            </w:r>
          </w:p>
        </w:tc>
        <w:tc>
          <w:tcPr>
            <w:tcW w:w="187" w:type="pct"/>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6 500,00</w:t>
            </w:r>
          </w:p>
        </w:tc>
        <w:tc>
          <w:tcPr>
            <w:tcW w:w="188" w:type="pct"/>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0,00</w:t>
            </w:r>
          </w:p>
        </w:tc>
        <w:tc>
          <w:tcPr>
            <w:tcW w:w="187" w:type="pct"/>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6 500,00</w:t>
            </w:r>
          </w:p>
        </w:tc>
        <w:tc>
          <w:tcPr>
            <w:tcW w:w="187" w:type="pct"/>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0,00</w:t>
            </w:r>
          </w:p>
        </w:tc>
        <w:tc>
          <w:tcPr>
            <w:tcW w:w="186" w:type="pct"/>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6 500,00</w:t>
            </w:r>
          </w:p>
        </w:tc>
        <w:tc>
          <w:tcPr>
            <w:tcW w:w="192" w:type="pct"/>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0,00</w:t>
            </w:r>
          </w:p>
        </w:tc>
        <w:tc>
          <w:tcPr>
            <w:tcW w:w="186" w:type="pct"/>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6 500,00</w:t>
            </w:r>
          </w:p>
        </w:tc>
      </w:tr>
      <w:tr w:rsidR="008F160D" w:rsidRPr="008F160D" w:rsidTr="008F160D">
        <w:trPr>
          <w:trHeight w:val="20"/>
        </w:trPr>
        <w:tc>
          <w:tcPr>
            <w:tcW w:w="72" w:type="pct"/>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2</w:t>
            </w:r>
          </w:p>
        </w:tc>
        <w:tc>
          <w:tcPr>
            <w:tcW w:w="1721" w:type="pct"/>
            <w:hideMark/>
          </w:tcPr>
          <w:p w:rsidR="008F160D" w:rsidRPr="008F160D" w:rsidRDefault="008F160D" w:rsidP="008F160D">
            <w:pPr>
              <w:tabs>
                <w:tab w:val="left" w:pos="284"/>
              </w:tabs>
              <w:rPr>
                <w:rFonts w:ascii="Times New Roman" w:eastAsia="Calibri" w:hAnsi="Times New Roman" w:cs="Times New Roman"/>
                <w:bCs/>
                <w:sz w:val="12"/>
                <w:szCs w:val="12"/>
              </w:rPr>
            </w:pPr>
            <w:r w:rsidRPr="008F160D">
              <w:rPr>
                <w:rFonts w:ascii="Times New Roman" w:eastAsia="Calibri" w:hAnsi="Times New Roman" w:cs="Times New Roman"/>
                <w:bCs/>
                <w:sz w:val="12"/>
                <w:szCs w:val="12"/>
              </w:rPr>
              <w:t xml:space="preserve">Выполнение работ по текущему ремонту грунтощебеночного покрытия автомобильных дорог местного значения </w:t>
            </w:r>
          </w:p>
        </w:tc>
        <w:tc>
          <w:tcPr>
            <w:tcW w:w="190" w:type="pct"/>
            <w:hideMark/>
          </w:tcPr>
          <w:p w:rsidR="008F160D" w:rsidRPr="008F160D" w:rsidRDefault="008F160D" w:rsidP="008F160D">
            <w:pPr>
              <w:tabs>
                <w:tab w:val="left" w:pos="284"/>
              </w:tabs>
              <w:rPr>
                <w:rFonts w:ascii="Times New Roman" w:eastAsia="Calibri" w:hAnsi="Times New Roman" w:cs="Times New Roman"/>
                <w:bCs/>
                <w:sz w:val="12"/>
                <w:szCs w:val="12"/>
              </w:rPr>
            </w:pPr>
            <w:r w:rsidRPr="008F160D">
              <w:rPr>
                <w:rFonts w:ascii="Times New Roman" w:eastAsia="Calibri" w:hAnsi="Times New Roman" w:cs="Times New Roman"/>
                <w:bCs/>
                <w:sz w:val="12"/>
                <w:szCs w:val="12"/>
              </w:rPr>
              <w:t>0,00</w:t>
            </w:r>
          </w:p>
        </w:tc>
        <w:tc>
          <w:tcPr>
            <w:tcW w:w="190" w:type="pct"/>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0,00</w:t>
            </w:r>
          </w:p>
        </w:tc>
        <w:tc>
          <w:tcPr>
            <w:tcW w:w="189" w:type="pct"/>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0,00</w:t>
            </w:r>
          </w:p>
        </w:tc>
        <w:tc>
          <w:tcPr>
            <w:tcW w:w="191" w:type="pct"/>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0,00</w:t>
            </w:r>
          </w:p>
        </w:tc>
        <w:tc>
          <w:tcPr>
            <w:tcW w:w="189" w:type="pct"/>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0,00</w:t>
            </w:r>
          </w:p>
        </w:tc>
        <w:tc>
          <w:tcPr>
            <w:tcW w:w="190" w:type="pct"/>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0,00</w:t>
            </w:r>
          </w:p>
        </w:tc>
        <w:tc>
          <w:tcPr>
            <w:tcW w:w="189" w:type="pct"/>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0,00</w:t>
            </w:r>
          </w:p>
        </w:tc>
        <w:tc>
          <w:tcPr>
            <w:tcW w:w="189" w:type="pct"/>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0,00</w:t>
            </w:r>
          </w:p>
        </w:tc>
        <w:tc>
          <w:tcPr>
            <w:tcW w:w="189" w:type="pct"/>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0,00</w:t>
            </w:r>
          </w:p>
        </w:tc>
        <w:tc>
          <w:tcPr>
            <w:tcW w:w="189" w:type="pct"/>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0,00</w:t>
            </w:r>
          </w:p>
        </w:tc>
        <w:tc>
          <w:tcPr>
            <w:tcW w:w="187" w:type="pct"/>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0,00</w:t>
            </w:r>
          </w:p>
        </w:tc>
        <w:tc>
          <w:tcPr>
            <w:tcW w:w="188" w:type="pct"/>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0,00</w:t>
            </w:r>
          </w:p>
        </w:tc>
        <w:tc>
          <w:tcPr>
            <w:tcW w:w="187" w:type="pct"/>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0,00</w:t>
            </w:r>
          </w:p>
        </w:tc>
        <w:tc>
          <w:tcPr>
            <w:tcW w:w="187" w:type="pct"/>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0,00</w:t>
            </w:r>
          </w:p>
        </w:tc>
        <w:tc>
          <w:tcPr>
            <w:tcW w:w="186" w:type="pct"/>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0,00</w:t>
            </w:r>
          </w:p>
        </w:tc>
        <w:tc>
          <w:tcPr>
            <w:tcW w:w="192" w:type="pct"/>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0,00</w:t>
            </w:r>
          </w:p>
        </w:tc>
        <w:tc>
          <w:tcPr>
            <w:tcW w:w="186" w:type="pct"/>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0,00</w:t>
            </w:r>
          </w:p>
        </w:tc>
      </w:tr>
      <w:tr w:rsidR="008F160D" w:rsidRPr="008F160D" w:rsidTr="008F160D">
        <w:trPr>
          <w:trHeight w:val="20"/>
        </w:trPr>
        <w:tc>
          <w:tcPr>
            <w:tcW w:w="72" w:type="pct"/>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3</w:t>
            </w:r>
          </w:p>
        </w:tc>
        <w:tc>
          <w:tcPr>
            <w:tcW w:w="1721" w:type="pct"/>
            <w:hideMark/>
          </w:tcPr>
          <w:p w:rsidR="008F160D" w:rsidRPr="008F160D" w:rsidRDefault="008F160D" w:rsidP="008F160D">
            <w:pPr>
              <w:tabs>
                <w:tab w:val="left" w:pos="284"/>
              </w:tabs>
              <w:rPr>
                <w:rFonts w:ascii="Times New Roman" w:eastAsia="Calibri" w:hAnsi="Times New Roman" w:cs="Times New Roman"/>
                <w:bCs/>
                <w:sz w:val="12"/>
                <w:szCs w:val="12"/>
              </w:rPr>
            </w:pPr>
            <w:r w:rsidRPr="008F160D">
              <w:rPr>
                <w:rFonts w:ascii="Times New Roman" w:eastAsia="Calibri" w:hAnsi="Times New Roman" w:cs="Times New Roman"/>
                <w:bCs/>
                <w:sz w:val="12"/>
                <w:szCs w:val="12"/>
              </w:rPr>
              <w:t>Работы по зимнему содержанию автомобильных дорог местного значения</w:t>
            </w:r>
          </w:p>
        </w:tc>
        <w:tc>
          <w:tcPr>
            <w:tcW w:w="190" w:type="pct"/>
            <w:hideMark/>
          </w:tcPr>
          <w:p w:rsidR="008F160D" w:rsidRPr="008F160D" w:rsidRDefault="008F160D" w:rsidP="008F160D">
            <w:pPr>
              <w:tabs>
                <w:tab w:val="left" w:pos="284"/>
              </w:tabs>
              <w:rPr>
                <w:rFonts w:ascii="Times New Roman" w:eastAsia="Calibri" w:hAnsi="Times New Roman" w:cs="Times New Roman"/>
                <w:bCs/>
                <w:sz w:val="12"/>
                <w:szCs w:val="12"/>
              </w:rPr>
            </w:pPr>
            <w:r w:rsidRPr="008F160D">
              <w:rPr>
                <w:rFonts w:ascii="Times New Roman" w:eastAsia="Calibri" w:hAnsi="Times New Roman" w:cs="Times New Roman"/>
                <w:bCs/>
                <w:sz w:val="12"/>
                <w:szCs w:val="12"/>
              </w:rPr>
              <w:t>235 436,12311</w:t>
            </w:r>
          </w:p>
        </w:tc>
        <w:tc>
          <w:tcPr>
            <w:tcW w:w="190" w:type="pct"/>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0,00</w:t>
            </w:r>
          </w:p>
        </w:tc>
        <w:tc>
          <w:tcPr>
            <w:tcW w:w="189" w:type="pct"/>
            <w:noWrap/>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28 587,79424</w:t>
            </w:r>
          </w:p>
        </w:tc>
        <w:tc>
          <w:tcPr>
            <w:tcW w:w="191" w:type="pct"/>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0,00</w:t>
            </w:r>
          </w:p>
        </w:tc>
        <w:tc>
          <w:tcPr>
            <w:tcW w:w="189" w:type="pct"/>
            <w:noWrap/>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35 248,32887</w:t>
            </w:r>
          </w:p>
        </w:tc>
        <w:tc>
          <w:tcPr>
            <w:tcW w:w="190" w:type="pct"/>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0,00</w:t>
            </w:r>
          </w:p>
        </w:tc>
        <w:tc>
          <w:tcPr>
            <w:tcW w:w="189" w:type="pct"/>
            <w:noWrap/>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28 600,000</w:t>
            </w:r>
          </w:p>
        </w:tc>
        <w:tc>
          <w:tcPr>
            <w:tcW w:w="189" w:type="pct"/>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0,00</w:t>
            </w:r>
          </w:p>
        </w:tc>
        <w:tc>
          <w:tcPr>
            <w:tcW w:w="189" w:type="pct"/>
            <w:noWrap/>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28 600,000</w:t>
            </w:r>
          </w:p>
        </w:tc>
        <w:tc>
          <w:tcPr>
            <w:tcW w:w="189" w:type="pct"/>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0,00</w:t>
            </w:r>
          </w:p>
        </w:tc>
        <w:tc>
          <w:tcPr>
            <w:tcW w:w="187" w:type="pct"/>
            <w:noWrap/>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28 600,000</w:t>
            </w:r>
          </w:p>
        </w:tc>
        <w:tc>
          <w:tcPr>
            <w:tcW w:w="188" w:type="pct"/>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0,00</w:t>
            </w:r>
          </w:p>
        </w:tc>
        <w:tc>
          <w:tcPr>
            <w:tcW w:w="187" w:type="pct"/>
            <w:noWrap/>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28 600,000</w:t>
            </w:r>
          </w:p>
        </w:tc>
        <w:tc>
          <w:tcPr>
            <w:tcW w:w="187" w:type="pct"/>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0,00</w:t>
            </w:r>
          </w:p>
        </w:tc>
        <w:tc>
          <w:tcPr>
            <w:tcW w:w="186" w:type="pct"/>
            <w:noWrap/>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28 600,000</w:t>
            </w:r>
          </w:p>
        </w:tc>
        <w:tc>
          <w:tcPr>
            <w:tcW w:w="192" w:type="pct"/>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0,00</w:t>
            </w:r>
          </w:p>
        </w:tc>
        <w:tc>
          <w:tcPr>
            <w:tcW w:w="186" w:type="pct"/>
            <w:noWrap/>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28 600,000</w:t>
            </w:r>
          </w:p>
        </w:tc>
      </w:tr>
      <w:tr w:rsidR="008F160D" w:rsidRPr="008F160D" w:rsidTr="008F160D">
        <w:trPr>
          <w:trHeight w:val="20"/>
        </w:trPr>
        <w:tc>
          <w:tcPr>
            <w:tcW w:w="72" w:type="pct"/>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4</w:t>
            </w:r>
          </w:p>
        </w:tc>
        <w:tc>
          <w:tcPr>
            <w:tcW w:w="1721" w:type="pct"/>
            <w:hideMark/>
          </w:tcPr>
          <w:p w:rsidR="008F160D" w:rsidRPr="008F160D" w:rsidRDefault="008F160D" w:rsidP="008F160D">
            <w:pPr>
              <w:tabs>
                <w:tab w:val="left" w:pos="284"/>
              </w:tabs>
              <w:rPr>
                <w:rFonts w:ascii="Times New Roman" w:eastAsia="Calibri" w:hAnsi="Times New Roman" w:cs="Times New Roman"/>
                <w:bCs/>
                <w:sz w:val="12"/>
                <w:szCs w:val="12"/>
              </w:rPr>
            </w:pPr>
            <w:r w:rsidRPr="008F160D">
              <w:rPr>
                <w:rFonts w:ascii="Times New Roman" w:eastAsia="Calibri" w:hAnsi="Times New Roman" w:cs="Times New Roman"/>
                <w:bCs/>
                <w:sz w:val="12"/>
                <w:szCs w:val="12"/>
              </w:rPr>
              <w:t>Работы по летнему содержанию автомобильных дорог местного значения</w:t>
            </w:r>
          </w:p>
        </w:tc>
        <w:tc>
          <w:tcPr>
            <w:tcW w:w="190" w:type="pct"/>
            <w:hideMark/>
          </w:tcPr>
          <w:p w:rsidR="008F160D" w:rsidRPr="008F160D" w:rsidRDefault="008F160D" w:rsidP="008F160D">
            <w:pPr>
              <w:tabs>
                <w:tab w:val="left" w:pos="284"/>
              </w:tabs>
              <w:rPr>
                <w:rFonts w:ascii="Times New Roman" w:eastAsia="Calibri" w:hAnsi="Times New Roman" w:cs="Times New Roman"/>
                <w:bCs/>
                <w:sz w:val="12"/>
                <w:szCs w:val="12"/>
              </w:rPr>
            </w:pPr>
            <w:r w:rsidRPr="008F160D">
              <w:rPr>
                <w:rFonts w:ascii="Times New Roman" w:eastAsia="Calibri" w:hAnsi="Times New Roman" w:cs="Times New Roman"/>
                <w:bCs/>
                <w:sz w:val="12"/>
                <w:szCs w:val="12"/>
              </w:rPr>
              <w:t>58 381,42258</w:t>
            </w:r>
          </w:p>
        </w:tc>
        <w:tc>
          <w:tcPr>
            <w:tcW w:w="190" w:type="pct"/>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0,00</w:t>
            </w:r>
          </w:p>
        </w:tc>
        <w:tc>
          <w:tcPr>
            <w:tcW w:w="189" w:type="pct"/>
            <w:noWrap/>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7 290,71129</w:t>
            </w:r>
          </w:p>
        </w:tc>
        <w:tc>
          <w:tcPr>
            <w:tcW w:w="191" w:type="pct"/>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0,00</w:t>
            </w:r>
          </w:p>
        </w:tc>
        <w:tc>
          <w:tcPr>
            <w:tcW w:w="189" w:type="pct"/>
            <w:noWrap/>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7 290,71129</w:t>
            </w:r>
          </w:p>
        </w:tc>
        <w:tc>
          <w:tcPr>
            <w:tcW w:w="190" w:type="pct"/>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0,00</w:t>
            </w:r>
          </w:p>
        </w:tc>
        <w:tc>
          <w:tcPr>
            <w:tcW w:w="189" w:type="pct"/>
            <w:noWrap/>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7 300,000</w:t>
            </w:r>
          </w:p>
        </w:tc>
        <w:tc>
          <w:tcPr>
            <w:tcW w:w="189" w:type="pct"/>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0,00</w:t>
            </w:r>
          </w:p>
        </w:tc>
        <w:tc>
          <w:tcPr>
            <w:tcW w:w="189" w:type="pct"/>
            <w:noWrap/>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7 300,000</w:t>
            </w:r>
          </w:p>
        </w:tc>
        <w:tc>
          <w:tcPr>
            <w:tcW w:w="189" w:type="pct"/>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0,00</w:t>
            </w:r>
          </w:p>
        </w:tc>
        <w:tc>
          <w:tcPr>
            <w:tcW w:w="187" w:type="pct"/>
            <w:noWrap/>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7 300,000</w:t>
            </w:r>
          </w:p>
        </w:tc>
        <w:tc>
          <w:tcPr>
            <w:tcW w:w="188" w:type="pct"/>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0,00</w:t>
            </w:r>
          </w:p>
        </w:tc>
        <w:tc>
          <w:tcPr>
            <w:tcW w:w="187" w:type="pct"/>
            <w:noWrap/>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7 300,000</w:t>
            </w:r>
          </w:p>
        </w:tc>
        <w:tc>
          <w:tcPr>
            <w:tcW w:w="187" w:type="pct"/>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0,00</w:t>
            </w:r>
          </w:p>
        </w:tc>
        <w:tc>
          <w:tcPr>
            <w:tcW w:w="186" w:type="pct"/>
            <w:noWrap/>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7 300,000</w:t>
            </w:r>
          </w:p>
        </w:tc>
        <w:tc>
          <w:tcPr>
            <w:tcW w:w="192" w:type="pct"/>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0,00</w:t>
            </w:r>
          </w:p>
        </w:tc>
        <w:tc>
          <w:tcPr>
            <w:tcW w:w="186" w:type="pct"/>
            <w:noWrap/>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7 300,000</w:t>
            </w:r>
          </w:p>
        </w:tc>
      </w:tr>
      <w:tr w:rsidR="008F160D" w:rsidRPr="008F160D" w:rsidTr="008F160D">
        <w:trPr>
          <w:trHeight w:val="20"/>
        </w:trPr>
        <w:tc>
          <w:tcPr>
            <w:tcW w:w="72" w:type="pct"/>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5</w:t>
            </w:r>
          </w:p>
        </w:tc>
        <w:tc>
          <w:tcPr>
            <w:tcW w:w="1721" w:type="pct"/>
            <w:hideMark/>
          </w:tcPr>
          <w:p w:rsidR="008F160D" w:rsidRPr="008F160D" w:rsidRDefault="008F160D" w:rsidP="008F160D">
            <w:pPr>
              <w:tabs>
                <w:tab w:val="left" w:pos="284"/>
              </w:tabs>
              <w:rPr>
                <w:rFonts w:ascii="Times New Roman" w:eastAsia="Calibri" w:hAnsi="Times New Roman" w:cs="Times New Roman"/>
                <w:bCs/>
                <w:sz w:val="12"/>
                <w:szCs w:val="12"/>
              </w:rPr>
            </w:pPr>
            <w:r w:rsidRPr="008F160D">
              <w:rPr>
                <w:rFonts w:ascii="Times New Roman" w:eastAsia="Calibri" w:hAnsi="Times New Roman" w:cs="Times New Roman"/>
                <w:bCs/>
                <w:sz w:val="12"/>
                <w:szCs w:val="12"/>
              </w:rPr>
              <w:t xml:space="preserve">Проведение работ по озеленению общественных территорий </w:t>
            </w:r>
          </w:p>
        </w:tc>
        <w:tc>
          <w:tcPr>
            <w:tcW w:w="190" w:type="pct"/>
            <w:hideMark/>
          </w:tcPr>
          <w:p w:rsidR="008F160D" w:rsidRPr="008F160D" w:rsidRDefault="008F160D" w:rsidP="008F160D">
            <w:pPr>
              <w:tabs>
                <w:tab w:val="left" w:pos="284"/>
              </w:tabs>
              <w:rPr>
                <w:rFonts w:ascii="Times New Roman" w:eastAsia="Calibri" w:hAnsi="Times New Roman" w:cs="Times New Roman"/>
                <w:bCs/>
                <w:sz w:val="12"/>
                <w:szCs w:val="12"/>
              </w:rPr>
            </w:pPr>
            <w:r w:rsidRPr="008F160D">
              <w:rPr>
                <w:rFonts w:ascii="Times New Roman" w:eastAsia="Calibri" w:hAnsi="Times New Roman" w:cs="Times New Roman"/>
                <w:bCs/>
                <w:sz w:val="12"/>
                <w:szCs w:val="12"/>
              </w:rPr>
              <w:t>120 557,51918</w:t>
            </w:r>
          </w:p>
        </w:tc>
        <w:tc>
          <w:tcPr>
            <w:tcW w:w="190" w:type="pct"/>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0,00</w:t>
            </w:r>
          </w:p>
        </w:tc>
        <w:tc>
          <w:tcPr>
            <w:tcW w:w="189" w:type="pct"/>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15 068,75959</w:t>
            </w:r>
          </w:p>
        </w:tc>
        <w:tc>
          <w:tcPr>
            <w:tcW w:w="191" w:type="pct"/>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0,00</w:t>
            </w:r>
          </w:p>
        </w:tc>
        <w:tc>
          <w:tcPr>
            <w:tcW w:w="189" w:type="pct"/>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15 068,75959</w:t>
            </w:r>
          </w:p>
        </w:tc>
        <w:tc>
          <w:tcPr>
            <w:tcW w:w="190" w:type="pct"/>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0,00</w:t>
            </w:r>
          </w:p>
        </w:tc>
        <w:tc>
          <w:tcPr>
            <w:tcW w:w="189" w:type="pct"/>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15 070,00</w:t>
            </w:r>
          </w:p>
        </w:tc>
        <w:tc>
          <w:tcPr>
            <w:tcW w:w="189" w:type="pct"/>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0,00</w:t>
            </w:r>
          </w:p>
        </w:tc>
        <w:tc>
          <w:tcPr>
            <w:tcW w:w="189" w:type="pct"/>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15 070,00</w:t>
            </w:r>
          </w:p>
        </w:tc>
        <w:tc>
          <w:tcPr>
            <w:tcW w:w="189" w:type="pct"/>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0,00</w:t>
            </w:r>
          </w:p>
        </w:tc>
        <w:tc>
          <w:tcPr>
            <w:tcW w:w="187" w:type="pct"/>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15 070,00</w:t>
            </w:r>
          </w:p>
        </w:tc>
        <w:tc>
          <w:tcPr>
            <w:tcW w:w="188" w:type="pct"/>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0,00</w:t>
            </w:r>
          </w:p>
        </w:tc>
        <w:tc>
          <w:tcPr>
            <w:tcW w:w="187" w:type="pct"/>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15 070,00</w:t>
            </w:r>
          </w:p>
        </w:tc>
        <w:tc>
          <w:tcPr>
            <w:tcW w:w="187" w:type="pct"/>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0,00</w:t>
            </w:r>
          </w:p>
        </w:tc>
        <w:tc>
          <w:tcPr>
            <w:tcW w:w="186" w:type="pct"/>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15 070,00</w:t>
            </w:r>
          </w:p>
        </w:tc>
        <w:tc>
          <w:tcPr>
            <w:tcW w:w="192" w:type="pct"/>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0,00</w:t>
            </w:r>
          </w:p>
        </w:tc>
        <w:tc>
          <w:tcPr>
            <w:tcW w:w="186" w:type="pct"/>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15 070,00</w:t>
            </w:r>
          </w:p>
        </w:tc>
      </w:tr>
      <w:tr w:rsidR="008F160D" w:rsidRPr="008F160D" w:rsidTr="008F160D">
        <w:trPr>
          <w:trHeight w:val="20"/>
        </w:trPr>
        <w:tc>
          <w:tcPr>
            <w:tcW w:w="72" w:type="pct"/>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6</w:t>
            </w:r>
          </w:p>
        </w:tc>
        <w:tc>
          <w:tcPr>
            <w:tcW w:w="1721" w:type="pct"/>
            <w:hideMark/>
          </w:tcPr>
          <w:p w:rsidR="008F160D" w:rsidRPr="008F160D" w:rsidRDefault="008F160D" w:rsidP="008F160D">
            <w:pPr>
              <w:tabs>
                <w:tab w:val="left" w:pos="284"/>
              </w:tabs>
              <w:rPr>
                <w:rFonts w:ascii="Times New Roman" w:eastAsia="Calibri" w:hAnsi="Times New Roman" w:cs="Times New Roman"/>
                <w:bCs/>
                <w:sz w:val="12"/>
                <w:szCs w:val="12"/>
              </w:rPr>
            </w:pPr>
            <w:r w:rsidRPr="008F160D">
              <w:rPr>
                <w:rFonts w:ascii="Times New Roman" w:eastAsia="Calibri" w:hAnsi="Times New Roman" w:cs="Times New Roman"/>
                <w:bCs/>
                <w:sz w:val="12"/>
                <w:szCs w:val="12"/>
              </w:rPr>
              <w:t>Установка дорожных знаков</w:t>
            </w:r>
          </w:p>
        </w:tc>
        <w:tc>
          <w:tcPr>
            <w:tcW w:w="190" w:type="pct"/>
            <w:hideMark/>
          </w:tcPr>
          <w:p w:rsidR="008F160D" w:rsidRPr="008F160D" w:rsidRDefault="008F160D" w:rsidP="008F160D">
            <w:pPr>
              <w:tabs>
                <w:tab w:val="left" w:pos="284"/>
              </w:tabs>
              <w:rPr>
                <w:rFonts w:ascii="Times New Roman" w:eastAsia="Calibri" w:hAnsi="Times New Roman" w:cs="Times New Roman"/>
                <w:bCs/>
                <w:sz w:val="12"/>
                <w:szCs w:val="12"/>
              </w:rPr>
            </w:pPr>
            <w:r w:rsidRPr="008F160D">
              <w:rPr>
                <w:rFonts w:ascii="Times New Roman" w:eastAsia="Calibri" w:hAnsi="Times New Roman" w:cs="Times New Roman"/>
                <w:bCs/>
                <w:sz w:val="12"/>
                <w:szCs w:val="12"/>
              </w:rPr>
              <w:t>5 917,64068</w:t>
            </w:r>
          </w:p>
        </w:tc>
        <w:tc>
          <w:tcPr>
            <w:tcW w:w="190" w:type="pct"/>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0,00</w:t>
            </w:r>
          </w:p>
        </w:tc>
        <w:tc>
          <w:tcPr>
            <w:tcW w:w="189" w:type="pct"/>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738,82034</w:t>
            </w:r>
          </w:p>
        </w:tc>
        <w:tc>
          <w:tcPr>
            <w:tcW w:w="191" w:type="pct"/>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0,00</w:t>
            </w:r>
          </w:p>
        </w:tc>
        <w:tc>
          <w:tcPr>
            <w:tcW w:w="189" w:type="pct"/>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738,82034</w:t>
            </w:r>
          </w:p>
        </w:tc>
        <w:tc>
          <w:tcPr>
            <w:tcW w:w="190" w:type="pct"/>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0,00</w:t>
            </w:r>
          </w:p>
        </w:tc>
        <w:tc>
          <w:tcPr>
            <w:tcW w:w="189" w:type="pct"/>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740,00</w:t>
            </w:r>
          </w:p>
        </w:tc>
        <w:tc>
          <w:tcPr>
            <w:tcW w:w="189" w:type="pct"/>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0,00</w:t>
            </w:r>
          </w:p>
        </w:tc>
        <w:tc>
          <w:tcPr>
            <w:tcW w:w="189" w:type="pct"/>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740,00</w:t>
            </w:r>
          </w:p>
        </w:tc>
        <w:tc>
          <w:tcPr>
            <w:tcW w:w="189" w:type="pct"/>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0,00</w:t>
            </w:r>
          </w:p>
        </w:tc>
        <w:tc>
          <w:tcPr>
            <w:tcW w:w="187" w:type="pct"/>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740,00</w:t>
            </w:r>
          </w:p>
        </w:tc>
        <w:tc>
          <w:tcPr>
            <w:tcW w:w="188" w:type="pct"/>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0,00</w:t>
            </w:r>
          </w:p>
        </w:tc>
        <w:tc>
          <w:tcPr>
            <w:tcW w:w="187" w:type="pct"/>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740,00</w:t>
            </w:r>
          </w:p>
        </w:tc>
        <w:tc>
          <w:tcPr>
            <w:tcW w:w="187" w:type="pct"/>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0,00</w:t>
            </w:r>
          </w:p>
        </w:tc>
        <w:tc>
          <w:tcPr>
            <w:tcW w:w="186" w:type="pct"/>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740,00</w:t>
            </w:r>
          </w:p>
        </w:tc>
        <w:tc>
          <w:tcPr>
            <w:tcW w:w="192" w:type="pct"/>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0,00</w:t>
            </w:r>
          </w:p>
        </w:tc>
        <w:tc>
          <w:tcPr>
            <w:tcW w:w="186" w:type="pct"/>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740,00</w:t>
            </w:r>
          </w:p>
        </w:tc>
      </w:tr>
      <w:tr w:rsidR="008F160D" w:rsidRPr="008F160D" w:rsidTr="008F160D">
        <w:trPr>
          <w:trHeight w:val="20"/>
        </w:trPr>
        <w:tc>
          <w:tcPr>
            <w:tcW w:w="72" w:type="pct"/>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7</w:t>
            </w:r>
          </w:p>
        </w:tc>
        <w:tc>
          <w:tcPr>
            <w:tcW w:w="1721" w:type="pct"/>
            <w:hideMark/>
          </w:tcPr>
          <w:p w:rsidR="008F160D" w:rsidRPr="008F160D" w:rsidRDefault="008F160D" w:rsidP="008F160D">
            <w:pPr>
              <w:tabs>
                <w:tab w:val="left" w:pos="284"/>
              </w:tabs>
              <w:rPr>
                <w:rFonts w:ascii="Times New Roman" w:eastAsia="Calibri" w:hAnsi="Times New Roman" w:cs="Times New Roman"/>
                <w:bCs/>
                <w:sz w:val="12"/>
                <w:szCs w:val="12"/>
              </w:rPr>
            </w:pPr>
            <w:r w:rsidRPr="008F160D">
              <w:rPr>
                <w:rFonts w:ascii="Times New Roman" w:eastAsia="Calibri" w:hAnsi="Times New Roman" w:cs="Times New Roman"/>
                <w:bCs/>
                <w:sz w:val="12"/>
                <w:szCs w:val="12"/>
              </w:rPr>
              <w:t>Прочие работы</w:t>
            </w:r>
          </w:p>
        </w:tc>
        <w:tc>
          <w:tcPr>
            <w:tcW w:w="190" w:type="pct"/>
            <w:hideMark/>
          </w:tcPr>
          <w:p w:rsidR="008F160D" w:rsidRPr="008F160D" w:rsidRDefault="008F160D" w:rsidP="008F160D">
            <w:pPr>
              <w:tabs>
                <w:tab w:val="left" w:pos="284"/>
              </w:tabs>
              <w:rPr>
                <w:rFonts w:ascii="Times New Roman" w:eastAsia="Calibri" w:hAnsi="Times New Roman" w:cs="Times New Roman"/>
                <w:bCs/>
                <w:sz w:val="12"/>
                <w:szCs w:val="12"/>
              </w:rPr>
            </w:pPr>
            <w:r w:rsidRPr="008F160D">
              <w:rPr>
                <w:rFonts w:ascii="Times New Roman" w:eastAsia="Calibri" w:hAnsi="Times New Roman" w:cs="Times New Roman"/>
                <w:bCs/>
                <w:sz w:val="12"/>
                <w:szCs w:val="12"/>
              </w:rPr>
              <w:t>600,00</w:t>
            </w:r>
          </w:p>
        </w:tc>
        <w:tc>
          <w:tcPr>
            <w:tcW w:w="190" w:type="pct"/>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0,00</w:t>
            </w:r>
          </w:p>
        </w:tc>
        <w:tc>
          <w:tcPr>
            <w:tcW w:w="189" w:type="pct"/>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0,00</w:t>
            </w:r>
          </w:p>
        </w:tc>
        <w:tc>
          <w:tcPr>
            <w:tcW w:w="191" w:type="pct"/>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0,00</w:t>
            </w:r>
          </w:p>
        </w:tc>
        <w:tc>
          <w:tcPr>
            <w:tcW w:w="189" w:type="pct"/>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0,00</w:t>
            </w:r>
          </w:p>
        </w:tc>
        <w:tc>
          <w:tcPr>
            <w:tcW w:w="190" w:type="pct"/>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0,00</w:t>
            </w:r>
          </w:p>
        </w:tc>
        <w:tc>
          <w:tcPr>
            <w:tcW w:w="189" w:type="pct"/>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100,00</w:t>
            </w:r>
          </w:p>
        </w:tc>
        <w:tc>
          <w:tcPr>
            <w:tcW w:w="189" w:type="pct"/>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0,00</w:t>
            </w:r>
          </w:p>
        </w:tc>
        <w:tc>
          <w:tcPr>
            <w:tcW w:w="189" w:type="pct"/>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100,00</w:t>
            </w:r>
          </w:p>
        </w:tc>
        <w:tc>
          <w:tcPr>
            <w:tcW w:w="189" w:type="pct"/>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0,00</w:t>
            </w:r>
          </w:p>
        </w:tc>
        <w:tc>
          <w:tcPr>
            <w:tcW w:w="187" w:type="pct"/>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100,00</w:t>
            </w:r>
          </w:p>
        </w:tc>
        <w:tc>
          <w:tcPr>
            <w:tcW w:w="188" w:type="pct"/>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0,00</w:t>
            </w:r>
          </w:p>
        </w:tc>
        <w:tc>
          <w:tcPr>
            <w:tcW w:w="187" w:type="pct"/>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100,00</w:t>
            </w:r>
          </w:p>
        </w:tc>
        <w:tc>
          <w:tcPr>
            <w:tcW w:w="187" w:type="pct"/>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0,00</w:t>
            </w:r>
          </w:p>
        </w:tc>
        <w:tc>
          <w:tcPr>
            <w:tcW w:w="186" w:type="pct"/>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100,00</w:t>
            </w:r>
          </w:p>
        </w:tc>
        <w:tc>
          <w:tcPr>
            <w:tcW w:w="192" w:type="pct"/>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0,00</w:t>
            </w:r>
          </w:p>
        </w:tc>
        <w:tc>
          <w:tcPr>
            <w:tcW w:w="186" w:type="pct"/>
            <w:hideMark/>
          </w:tcPr>
          <w:p w:rsidR="008F160D" w:rsidRPr="008F160D" w:rsidRDefault="008F160D" w:rsidP="008F160D">
            <w:pPr>
              <w:tabs>
                <w:tab w:val="left" w:pos="284"/>
              </w:tabs>
              <w:rPr>
                <w:rFonts w:ascii="Times New Roman" w:eastAsia="Calibri" w:hAnsi="Times New Roman" w:cs="Times New Roman"/>
                <w:sz w:val="12"/>
                <w:szCs w:val="12"/>
              </w:rPr>
            </w:pPr>
            <w:r w:rsidRPr="008F160D">
              <w:rPr>
                <w:rFonts w:ascii="Times New Roman" w:eastAsia="Calibri" w:hAnsi="Times New Roman" w:cs="Times New Roman"/>
                <w:sz w:val="12"/>
                <w:szCs w:val="12"/>
              </w:rPr>
              <w:t>100,00</w:t>
            </w:r>
          </w:p>
        </w:tc>
      </w:tr>
      <w:tr w:rsidR="008F160D" w:rsidRPr="008F160D" w:rsidTr="008F160D">
        <w:trPr>
          <w:trHeight w:val="20"/>
        </w:trPr>
        <w:tc>
          <w:tcPr>
            <w:tcW w:w="1794" w:type="pct"/>
            <w:gridSpan w:val="2"/>
            <w:noWrap/>
            <w:hideMark/>
          </w:tcPr>
          <w:p w:rsidR="008F160D" w:rsidRPr="008F160D" w:rsidRDefault="008F160D" w:rsidP="008F160D">
            <w:pPr>
              <w:tabs>
                <w:tab w:val="left" w:pos="284"/>
              </w:tabs>
              <w:rPr>
                <w:rFonts w:ascii="Times New Roman" w:eastAsia="Calibri" w:hAnsi="Times New Roman" w:cs="Times New Roman"/>
                <w:bCs/>
                <w:sz w:val="12"/>
                <w:szCs w:val="12"/>
              </w:rPr>
            </w:pPr>
            <w:r w:rsidRPr="008F160D">
              <w:rPr>
                <w:rFonts w:ascii="Times New Roman" w:eastAsia="Calibri" w:hAnsi="Times New Roman" w:cs="Times New Roman"/>
                <w:bCs/>
                <w:sz w:val="12"/>
                <w:szCs w:val="12"/>
              </w:rPr>
              <w:t>ИТОГО</w:t>
            </w:r>
          </w:p>
        </w:tc>
        <w:tc>
          <w:tcPr>
            <w:tcW w:w="190" w:type="pct"/>
            <w:noWrap/>
            <w:hideMark/>
          </w:tcPr>
          <w:p w:rsidR="008F160D" w:rsidRPr="008F160D" w:rsidRDefault="008F160D" w:rsidP="008F160D">
            <w:pPr>
              <w:tabs>
                <w:tab w:val="left" w:pos="284"/>
              </w:tabs>
              <w:rPr>
                <w:rFonts w:ascii="Times New Roman" w:eastAsia="Calibri" w:hAnsi="Times New Roman" w:cs="Times New Roman"/>
                <w:bCs/>
                <w:sz w:val="12"/>
                <w:szCs w:val="12"/>
              </w:rPr>
            </w:pPr>
            <w:r w:rsidRPr="008F160D">
              <w:rPr>
                <w:rFonts w:ascii="Times New Roman" w:eastAsia="Calibri" w:hAnsi="Times New Roman" w:cs="Times New Roman"/>
                <w:bCs/>
                <w:sz w:val="12"/>
                <w:szCs w:val="12"/>
              </w:rPr>
              <w:t>473 940,02856</w:t>
            </w:r>
          </w:p>
        </w:tc>
        <w:tc>
          <w:tcPr>
            <w:tcW w:w="190" w:type="pct"/>
            <w:noWrap/>
            <w:hideMark/>
          </w:tcPr>
          <w:p w:rsidR="008F160D" w:rsidRPr="008F160D" w:rsidRDefault="008F160D" w:rsidP="008F160D">
            <w:pPr>
              <w:tabs>
                <w:tab w:val="left" w:pos="284"/>
              </w:tabs>
              <w:rPr>
                <w:rFonts w:ascii="Times New Roman" w:eastAsia="Calibri" w:hAnsi="Times New Roman" w:cs="Times New Roman"/>
                <w:bCs/>
                <w:sz w:val="12"/>
                <w:szCs w:val="12"/>
              </w:rPr>
            </w:pPr>
            <w:r w:rsidRPr="008F160D">
              <w:rPr>
                <w:rFonts w:ascii="Times New Roman" w:eastAsia="Calibri" w:hAnsi="Times New Roman" w:cs="Times New Roman"/>
                <w:bCs/>
                <w:sz w:val="12"/>
                <w:szCs w:val="12"/>
              </w:rPr>
              <w:t>0,00</w:t>
            </w:r>
          </w:p>
        </w:tc>
        <w:tc>
          <w:tcPr>
            <w:tcW w:w="189" w:type="pct"/>
            <w:noWrap/>
            <w:hideMark/>
          </w:tcPr>
          <w:p w:rsidR="008F160D" w:rsidRPr="008F160D" w:rsidRDefault="008F160D" w:rsidP="008F160D">
            <w:pPr>
              <w:tabs>
                <w:tab w:val="left" w:pos="284"/>
              </w:tabs>
              <w:rPr>
                <w:rFonts w:ascii="Times New Roman" w:eastAsia="Calibri" w:hAnsi="Times New Roman" w:cs="Times New Roman"/>
                <w:bCs/>
                <w:sz w:val="12"/>
                <w:szCs w:val="12"/>
              </w:rPr>
            </w:pPr>
            <w:r w:rsidRPr="008F160D">
              <w:rPr>
                <w:rFonts w:ascii="Times New Roman" w:eastAsia="Calibri" w:hAnsi="Times New Roman" w:cs="Times New Roman"/>
                <w:bCs/>
                <w:sz w:val="12"/>
                <w:szCs w:val="12"/>
              </w:rPr>
              <w:t>58 186,08546</w:t>
            </w:r>
          </w:p>
        </w:tc>
        <w:tc>
          <w:tcPr>
            <w:tcW w:w="191" w:type="pct"/>
            <w:noWrap/>
            <w:hideMark/>
          </w:tcPr>
          <w:p w:rsidR="008F160D" w:rsidRPr="008F160D" w:rsidRDefault="008F160D" w:rsidP="008F160D">
            <w:pPr>
              <w:tabs>
                <w:tab w:val="left" w:pos="284"/>
              </w:tabs>
              <w:rPr>
                <w:rFonts w:ascii="Times New Roman" w:eastAsia="Calibri" w:hAnsi="Times New Roman" w:cs="Times New Roman"/>
                <w:bCs/>
                <w:sz w:val="12"/>
                <w:szCs w:val="12"/>
              </w:rPr>
            </w:pPr>
            <w:r w:rsidRPr="008F160D">
              <w:rPr>
                <w:rFonts w:ascii="Times New Roman" w:eastAsia="Calibri" w:hAnsi="Times New Roman" w:cs="Times New Roman"/>
                <w:bCs/>
                <w:sz w:val="12"/>
                <w:szCs w:val="12"/>
              </w:rPr>
              <w:t>0,00</w:t>
            </w:r>
          </w:p>
        </w:tc>
        <w:tc>
          <w:tcPr>
            <w:tcW w:w="189" w:type="pct"/>
            <w:noWrap/>
            <w:hideMark/>
          </w:tcPr>
          <w:p w:rsidR="008F160D" w:rsidRPr="008F160D" w:rsidRDefault="008F160D" w:rsidP="008F160D">
            <w:pPr>
              <w:tabs>
                <w:tab w:val="left" w:pos="284"/>
              </w:tabs>
              <w:rPr>
                <w:rFonts w:ascii="Times New Roman" w:eastAsia="Calibri" w:hAnsi="Times New Roman" w:cs="Times New Roman"/>
                <w:bCs/>
                <w:sz w:val="12"/>
                <w:szCs w:val="12"/>
              </w:rPr>
            </w:pPr>
            <w:r w:rsidRPr="008F160D">
              <w:rPr>
                <w:rFonts w:ascii="Times New Roman" w:eastAsia="Calibri" w:hAnsi="Times New Roman" w:cs="Times New Roman"/>
                <w:bCs/>
                <w:sz w:val="12"/>
                <w:szCs w:val="12"/>
              </w:rPr>
              <w:t>##########</w:t>
            </w:r>
          </w:p>
        </w:tc>
        <w:tc>
          <w:tcPr>
            <w:tcW w:w="190" w:type="pct"/>
            <w:noWrap/>
            <w:hideMark/>
          </w:tcPr>
          <w:p w:rsidR="008F160D" w:rsidRPr="008F160D" w:rsidRDefault="008F160D" w:rsidP="008F160D">
            <w:pPr>
              <w:tabs>
                <w:tab w:val="left" w:pos="284"/>
              </w:tabs>
              <w:rPr>
                <w:rFonts w:ascii="Times New Roman" w:eastAsia="Calibri" w:hAnsi="Times New Roman" w:cs="Times New Roman"/>
                <w:bCs/>
                <w:sz w:val="12"/>
                <w:szCs w:val="12"/>
              </w:rPr>
            </w:pPr>
            <w:r w:rsidRPr="008F160D">
              <w:rPr>
                <w:rFonts w:ascii="Times New Roman" w:eastAsia="Calibri" w:hAnsi="Times New Roman" w:cs="Times New Roman"/>
                <w:bCs/>
                <w:sz w:val="12"/>
                <w:szCs w:val="12"/>
              </w:rPr>
              <w:t>0,00</w:t>
            </w:r>
          </w:p>
        </w:tc>
        <w:tc>
          <w:tcPr>
            <w:tcW w:w="189" w:type="pct"/>
            <w:noWrap/>
            <w:hideMark/>
          </w:tcPr>
          <w:p w:rsidR="008F160D" w:rsidRPr="008F160D" w:rsidRDefault="008F160D" w:rsidP="008F160D">
            <w:pPr>
              <w:tabs>
                <w:tab w:val="left" w:pos="284"/>
              </w:tabs>
              <w:rPr>
                <w:rFonts w:ascii="Times New Roman" w:eastAsia="Calibri" w:hAnsi="Times New Roman" w:cs="Times New Roman"/>
                <w:bCs/>
                <w:sz w:val="12"/>
                <w:szCs w:val="12"/>
              </w:rPr>
            </w:pPr>
            <w:r w:rsidRPr="008F160D">
              <w:rPr>
                <w:rFonts w:ascii="Times New Roman" w:eastAsia="Calibri" w:hAnsi="Times New Roman" w:cs="Times New Roman"/>
                <w:bCs/>
                <w:sz w:val="12"/>
                <w:szCs w:val="12"/>
              </w:rPr>
              <w:t>58 310,000</w:t>
            </w:r>
          </w:p>
        </w:tc>
        <w:tc>
          <w:tcPr>
            <w:tcW w:w="189" w:type="pct"/>
            <w:noWrap/>
            <w:hideMark/>
          </w:tcPr>
          <w:p w:rsidR="008F160D" w:rsidRPr="008F160D" w:rsidRDefault="008F160D" w:rsidP="008F160D">
            <w:pPr>
              <w:tabs>
                <w:tab w:val="left" w:pos="284"/>
              </w:tabs>
              <w:rPr>
                <w:rFonts w:ascii="Times New Roman" w:eastAsia="Calibri" w:hAnsi="Times New Roman" w:cs="Times New Roman"/>
                <w:bCs/>
                <w:sz w:val="12"/>
                <w:szCs w:val="12"/>
              </w:rPr>
            </w:pPr>
            <w:r w:rsidRPr="008F160D">
              <w:rPr>
                <w:rFonts w:ascii="Times New Roman" w:eastAsia="Calibri" w:hAnsi="Times New Roman" w:cs="Times New Roman"/>
                <w:bCs/>
                <w:sz w:val="12"/>
                <w:szCs w:val="12"/>
              </w:rPr>
              <w:t>0,00</w:t>
            </w:r>
          </w:p>
        </w:tc>
        <w:tc>
          <w:tcPr>
            <w:tcW w:w="189" w:type="pct"/>
            <w:noWrap/>
            <w:hideMark/>
          </w:tcPr>
          <w:p w:rsidR="008F160D" w:rsidRPr="008F160D" w:rsidRDefault="008F160D" w:rsidP="008F160D">
            <w:pPr>
              <w:tabs>
                <w:tab w:val="left" w:pos="284"/>
              </w:tabs>
              <w:rPr>
                <w:rFonts w:ascii="Times New Roman" w:eastAsia="Calibri" w:hAnsi="Times New Roman" w:cs="Times New Roman"/>
                <w:bCs/>
                <w:sz w:val="12"/>
                <w:szCs w:val="12"/>
              </w:rPr>
            </w:pPr>
            <w:r w:rsidRPr="008F160D">
              <w:rPr>
                <w:rFonts w:ascii="Times New Roman" w:eastAsia="Calibri" w:hAnsi="Times New Roman" w:cs="Times New Roman"/>
                <w:bCs/>
                <w:sz w:val="12"/>
                <w:szCs w:val="12"/>
              </w:rPr>
              <w:t>58 310,000</w:t>
            </w:r>
          </w:p>
        </w:tc>
        <w:tc>
          <w:tcPr>
            <w:tcW w:w="189" w:type="pct"/>
            <w:noWrap/>
            <w:hideMark/>
          </w:tcPr>
          <w:p w:rsidR="008F160D" w:rsidRPr="008F160D" w:rsidRDefault="008F160D" w:rsidP="008F160D">
            <w:pPr>
              <w:tabs>
                <w:tab w:val="left" w:pos="284"/>
              </w:tabs>
              <w:rPr>
                <w:rFonts w:ascii="Times New Roman" w:eastAsia="Calibri" w:hAnsi="Times New Roman" w:cs="Times New Roman"/>
                <w:bCs/>
                <w:sz w:val="12"/>
                <w:szCs w:val="12"/>
              </w:rPr>
            </w:pPr>
            <w:r w:rsidRPr="008F160D">
              <w:rPr>
                <w:rFonts w:ascii="Times New Roman" w:eastAsia="Calibri" w:hAnsi="Times New Roman" w:cs="Times New Roman"/>
                <w:bCs/>
                <w:sz w:val="12"/>
                <w:szCs w:val="12"/>
              </w:rPr>
              <w:t>0,00</w:t>
            </w:r>
          </w:p>
        </w:tc>
        <w:tc>
          <w:tcPr>
            <w:tcW w:w="187" w:type="pct"/>
            <w:noWrap/>
            <w:hideMark/>
          </w:tcPr>
          <w:p w:rsidR="008F160D" w:rsidRPr="008F160D" w:rsidRDefault="008F160D" w:rsidP="008F160D">
            <w:pPr>
              <w:tabs>
                <w:tab w:val="left" w:pos="284"/>
              </w:tabs>
              <w:rPr>
                <w:rFonts w:ascii="Times New Roman" w:eastAsia="Calibri" w:hAnsi="Times New Roman" w:cs="Times New Roman"/>
                <w:bCs/>
                <w:sz w:val="12"/>
                <w:szCs w:val="12"/>
              </w:rPr>
            </w:pPr>
            <w:r w:rsidRPr="008F160D">
              <w:rPr>
                <w:rFonts w:ascii="Times New Roman" w:eastAsia="Calibri" w:hAnsi="Times New Roman" w:cs="Times New Roman"/>
                <w:bCs/>
                <w:sz w:val="12"/>
                <w:szCs w:val="12"/>
              </w:rPr>
              <w:t>58 310,000</w:t>
            </w:r>
          </w:p>
        </w:tc>
        <w:tc>
          <w:tcPr>
            <w:tcW w:w="188" w:type="pct"/>
            <w:noWrap/>
            <w:hideMark/>
          </w:tcPr>
          <w:p w:rsidR="008F160D" w:rsidRPr="008F160D" w:rsidRDefault="008F160D" w:rsidP="008F160D">
            <w:pPr>
              <w:tabs>
                <w:tab w:val="left" w:pos="284"/>
              </w:tabs>
              <w:rPr>
                <w:rFonts w:ascii="Times New Roman" w:eastAsia="Calibri" w:hAnsi="Times New Roman" w:cs="Times New Roman"/>
                <w:bCs/>
                <w:sz w:val="12"/>
                <w:szCs w:val="12"/>
              </w:rPr>
            </w:pPr>
            <w:r w:rsidRPr="008F160D">
              <w:rPr>
                <w:rFonts w:ascii="Times New Roman" w:eastAsia="Calibri" w:hAnsi="Times New Roman" w:cs="Times New Roman"/>
                <w:bCs/>
                <w:sz w:val="12"/>
                <w:szCs w:val="12"/>
              </w:rPr>
              <w:t>0,00</w:t>
            </w:r>
          </w:p>
        </w:tc>
        <w:tc>
          <w:tcPr>
            <w:tcW w:w="187" w:type="pct"/>
            <w:noWrap/>
            <w:hideMark/>
          </w:tcPr>
          <w:p w:rsidR="008F160D" w:rsidRPr="008F160D" w:rsidRDefault="008F160D" w:rsidP="008F160D">
            <w:pPr>
              <w:tabs>
                <w:tab w:val="left" w:pos="284"/>
              </w:tabs>
              <w:rPr>
                <w:rFonts w:ascii="Times New Roman" w:eastAsia="Calibri" w:hAnsi="Times New Roman" w:cs="Times New Roman"/>
                <w:bCs/>
                <w:sz w:val="12"/>
                <w:szCs w:val="12"/>
              </w:rPr>
            </w:pPr>
            <w:r w:rsidRPr="008F160D">
              <w:rPr>
                <w:rFonts w:ascii="Times New Roman" w:eastAsia="Calibri" w:hAnsi="Times New Roman" w:cs="Times New Roman"/>
                <w:bCs/>
                <w:sz w:val="12"/>
                <w:szCs w:val="12"/>
              </w:rPr>
              <w:t>58 310,000</w:t>
            </w:r>
          </w:p>
        </w:tc>
        <w:tc>
          <w:tcPr>
            <w:tcW w:w="187" w:type="pct"/>
            <w:noWrap/>
            <w:hideMark/>
          </w:tcPr>
          <w:p w:rsidR="008F160D" w:rsidRPr="008F160D" w:rsidRDefault="008F160D" w:rsidP="008F160D">
            <w:pPr>
              <w:tabs>
                <w:tab w:val="left" w:pos="284"/>
              </w:tabs>
              <w:rPr>
                <w:rFonts w:ascii="Times New Roman" w:eastAsia="Calibri" w:hAnsi="Times New Roman" w:cs="Times New Roman"/>
                <w:bCs/>
                <w:sz w:val="12"/>
                <w:szCs w:val="12"/>
              </w:rPr>
            </w:pPr>
            <w:r w:rsidRPr="008F160D">
              <w:rPr>
                <w:rFonts w:ascii="Times New Roman" w:eastAsia="Calibri" w:hAnsi="Times New Roman" w:cs="Times New Roman"/>
                <w:bCs/>
                <w:sz w:val="12"/>
                <w:szCs w:val="12"/>
              </w:rPr>
              <w:t>0,00</w:t>
            </w:r>
          </w:p>
        </w:tc>
        <w:tc>
          <w:tcPr>
            <w:tcW w:w="186" w:type="pct"/>
            <w:noWrap/>
            <w:hideMark/>
          </w:tcPr>
          <w:p w:rsidR="008F160D" w:rsidRPr="008F160D" w:rsidRDefault="008F160D" w:rsidP="008F160D">
            <w:pPr>
              <w:tabs>
                <w:tab w:val="left" w:pos="284"/>
              </w:tabs>
              <w:rPr>
                <w:rFonts w:ascii="Times New Roman" w:eastAsia="Calibri" w:hAnsi="Times New Roman" w:cs="Times New Roman"/>
                <w:bCs/>
                <w:sz w:val="12"/>
                <w:szCs w:val="12"/>
              </w:rPr>
            </w:pPr>
            <w:r w:rsidRPr="008F160D">
              <w:rPr>
                <w:rFonts w:ascii="Times New Roman" w:eastAsia="Calibri" w:hAnsi="Times New Roman" w:cs="Times New Roman"/>
                <w:bCs/>
                <w:sz w:val="12"/>
                <w:szCs w:val="12"/>
              </w:rPr>
              <w:t>58 310,000</w:t>
            </w:r>
          </w:p>
        </w:tc>
        <w:tc>
          <w:tcPr>
            <w:tcW w:w="192" w:type="pct"/>
            <w:noWrap/>
            <w:hideMark/>
          </w:tcPr>
          <w:p w:rsidR="008F160D" w:rsidRPr="008F160D" w:rsidRDefault="008F160D" w:rsidP="008F160D">
            <w:pPr>
              <w:tabs>
                <w:tab w:val="left" w:pos="284"/>
              </w:tabs>
              <w:rPr>
                <w:rFonts w:ascii="Times New Roman" w:eastAsia="Calibri" w:hAnsi="Times New Roman" w:cs="Times New Roman"/>
                <w:bCs/>
                <w:sz w:val="12"/>
                <w:szCs w:val="12"/>
              </w:rPr>
            </w:pPr>
            <w:r w:rsidRPr="008F160D">
              <w:rPr>
                <w:rFonts w:ascii="Times New Roman" w:eastAsia="Calibri" w:hAnsi="Times New Roman" w:cs="Times New Roman"/>
                <w:bCs/>
                <w:sz w:val="12"/>
                <w:szCs w:val="12"/>
              </w:rPr>
              <w:t>0,00</w:t>
            </w:r>
          </w:p>
        </w:tc>
        <w:tc>
          <w:tcPr>
            <w:tcW w:w="186" w:type="pct"/>
            <w:noWrap/>
            <w:hideMark/>
          </w:tcPr>
          <w:p w:rsidR="008F160D" w:rsidRPr="008F160D" w:rsidRDefault="008F160D" w:rsidP="008F160D">
            <w:pPr>
              <w:tabs>
                <w:tab w:val="left" w:pos="284"/>
              </w:tabs>
              <w:rPr>
                <w:rFonts w:ascii="Times New Roman" w:eastAsia="Calibri" w:hAnsi="Times New Roman" w:cs="Times New Roman"/>
                <w:bCs/>
                <w:sz w:val="12"/>
                <w:szCs w:val="12"/>
              </w:rPr>
            </w:pPr>
            <w:r w:rsidRPr="008F160D">
              <w:rPr>
                <w:rFonts w:ascii="Times New Roman" w:eastAsia="Calibri" w:hAnsi="Times New Roman" w:cs="Times New Roman"/>
                <w:bCs/>
                <w:sz w:val="12"/>
                <w:szCs w:val="12"/>
              </w:rPr>
              <w:t>58 310,000</w:t>
            </w:r>
          </w:p>
        </w:tc>
      </w:tr>
    </w:tbl>
    <w:p w:rsidR="008F160D" w:rsidRPr="008F160D" w:rsidRDefault="008F160D" w:rsidP="008F160D">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8F160D" w:rsidRDefault="008F160D" w:rsidP="008F160D">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 при наличии финансирования</w:t>
      </w:r>
    </w:p>
    <w:p w:rsidR="000A280F" w:rsidRPr="006E2C05" w:rsidRDefault="000A280F" w:rsidP="000A280F">
      <w:pPr>
        <w:tabs>
          <w:tab w:val="left" w:pos="284"/>
          <w:tab w:val="left" w:pos="3828"/>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АДМИНИСТРАЦИЯ</w:t>
      </w:r>
    </w:p>
    <w:p w:rsidR="000A280F" w:rsidRPr="006E2C05" w:rsidRDefault="000A280F" w:rsidP="000A280F">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МУНИЦИПАЛЬНОГО РАЙОНА СЕРГИЕВСКИЙ</w:t>
      </w:r>
    </w:p>
    <w:p w:rsidR="000A280F" w:rsidRPr="006E2C05" w:rsidRDefault="000A280F" w:rsidP="000A280F">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САМАРСКОЙ ОБЛАСТИ</w:t>
      </w:r>
    </w:p>
    <w:p w:rsidR="000A280F" w:rsidRPr="006E2C05" w:rsidRDefault="000A280F" w:rsidP="000A280F">
      <w:pPr>
        <w:tabs>
          <w:tab w:val="left" w:pos="284"/>
        </w:tabs>
        <w:spacing w:after="0" w:line="240" w:lineRule="auto"/>
        <w:jc w:val="center"/>
        <w:rPr>
          <w:rFonts w:ascii="Times New Roman" w:eastAsia="Calibri" w:hAnsi="Times New Roman" w:cs="Times New Roman"/>
          <w:sz w:val="12"/>
          <w:szCs w:val="12"/>
        </w:rPr>
      </w:pPr>
    </w:p>
    <w:p w:rsidR="000A280F" w:rsidRPr="006E2C05" w:rsidRDefault="000A280F" w:rsidP="000A280F">
      <w:pPr>
        <w:tabs>
          <w:tab w:val="left" w:pos="284"/>
        </w:tabs>
        <w:spacing w:after="0" w:line="240" w:lineRule="auto"/>
        <w:jc w:val="center"/>
        <w:rPr>
          <w:rFonts w:ascii="Times New Roman" w:eastAsia="Calibri" w:hAnsi="Times New Roman" w:cs="Times New Roman"/>
          <w:sz w:val="12"/>
          <w:szCs w:val="12"/>
        </w:rPr>
      </w:pPr>
      <w:r w:rsidRPr="006E2C05">
        <w:rPr>
          <w:rFonts w:ascii="Times New Roman" w:eastAsia="Calibri" w:hAnsi="Times New Roman" w:cs="Times New Roman"/>
          <w:sz w:val="12"/>
          <w:szCs w:val="12"/>
        </w:rPr>
        <w:t>ПОСТАНОВЛЕНИЕ</w:t>
      </w:r>
    </w:p>
    <w:p w:rsidR="000A280F" w:rsidRPr="006E2C05" w:rsidRDefault="000A280F" w:rsidP="000A280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0A0C9E">
        <w:rPr>
          <w:rFonts w:ascii="Times New Roman" w:eastAsia="Calibri" w:hAnsi="Times New Roman" w:cs="Times New Roman"/>
          <w:sz w:val="12"/>
          <w:szCs w:val="12"/>
        </w:rPr>
        <w:t>2</w:t>
      </w:r>
      <w:r w:rsidRPr="006E2C05">
        <w:rPr>
          <w:rFonts w:ascii="Times New Roman" w:eastAsia="Calibri" w:hAnsi="Times New Roman" w:cs="Times New Roman"/>
          <w:sz w:val="12"/>
          <w:szCs w:val="12"/>
        </w:rPr>
        <w:t xml:space="preserve"> </w:t>
      </w:r>
      <w:r>
        <w:rPr>
          <w:rFonts w:ascii="Times New Roman" w:eastAsia="Calibri" w:hAnsi="Times New Roman" w:cs="Times New Roman"/>
          <w:sz w:val="12"/>
          <w:szCs w:val="12"/>
        </w:rPr>
        <w:t>февраля</w:t>
      </w:r>
      <w:r w:rsidRPr="006E2C05">
        <w:rPr>
          <w:rFonts w:ascii="Times New Roman" w:eastAsia="Calibri" w:hAnsi="Times New Roman" w:cs="Times New Roman"/>
          <w:sz w:val="12"/>
          <w:szCs w:val="12"/>
        </w:rPr>
        <w:t xml:space="preserve"> 202</w:t>
      </w:r>
      <w:r>
        <w:rPr>
          <w:rFonts w:ascii="Times New Roman" w:eastAsia="Calibri" w:hAnsi="Times New Roman" w:cs="Times New Roman"/>
          <w:sz w:val="12"/>
          <w:szCs w:val="12"/>
        </w:rPr>
        <w:t>4</w:t>
      </w:r>
      <w:r w:rsidRPr="006E2C0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6E2C0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008F160D">
        <w:rPr>
          <w:rFonts w:ascii="Times New Roman" w:eastAsia="Calibri" w:hAnsi="Times New Roman" w:cs="Times New Roman"/>
          <w:sz w:val="12"/>
          <w:szCs w:val="12"/>
        </w:rPr>
        <w:t xml:space="preserve">                       №149</w:t>
      </w:r>
    </w:p>
    <w:p w:rsidR="000A0C9E" w:rsidRDefault="008F160D" w:rsidP="000A0C9E">
      <w:pPr>
        <w:tabs>
          <w:tab w:val="left" w:pos="284"/>
        </w:tabs>
        <w:spacing w:after="0" w:line="240" w:lineRule="auto"/>
        <w:jc w:val="center"/>
        <w:rPr>
          <w:rFonts w:ascii="Times New Roman" w:eastAsia="Calibri" w:hAnsi="Times New Roman" w:cs="Times New Roman"/>
          <w:b/>
          <w:sz w:val="12"/>
          <w:szCs w:val="12"/>
        </w:rPr>
      </w:pPr>
      <w:r w:rsidRPr="000A0C9E">
        <w:rPr>
          <w:rFonts w:ascii="Times New Roman" w:eastAsia="Calibri" w:hAnsi="Times New Roman" w:cs="Times New Roman"/>
          <w:b/>
          <w:sz w:val="12"/>
          <w:szCs w:val="12"/>
        </w:rPr>
        <w:t xml:space="preserve">О внесении изменений </w:t>
      </w:r>
      <w:r w:rsidR="000A0C9E" w:rsidRPr="000A0C9E">
        <w:rPr>
          <w:rFonts w:ascii="Times New Roman" w:eastAsia="Calibri" w:hAnsi="Times New Roman" w:cs="Times New Roman"/>
          <w:b/>
          <w:sz w:val="12"/>
          <w:szCs w:val="12"/>
        </w:rPr>
        <w:t>в Приложение</w:t>
      </w:r>
      <w:r w:rsidRPr="000A0C9E">
        <w:rPr>
          <w:rFonts w:ascii="Times New Roman" w:eastAsia="Calibri" w:hAnsi="Times New Roman" w:cs="Times New Roman"/>
          <w:b/>
          <w:sz w:val="12"/>
          <w:szCs w:val="12"/>
        </w:rPr>
        <w:t xml:space="preserve"> № 1 </w:t>
      </w:r>
      <w:r w:rsidR="000A0C9E" w:rsidRPr="000A0C9E">
        <w:rPr>
          <w:rFonts w:ascii="Times New Roman" w:eastAsia="Calibri" w:hAnsi="Times New Roman" w:cs="Times New Roman"/>
          <w:b/>
          <w:sz w:val="12"/>
          <w:szCs w:val="12"/>
        </w:rPr>
        <w:t>к Постановлению</w:t>
      </w:r>
      <w:r w:rsidRPr="000A0C9E">
        <w:rPr>
          <w:rFonts w:ascii="Times New Roman" w:eastAsia="Calibri" w:hAnsi="Times New Roman" w:cs="Times New Roman"/>
          <w:b/>
          <w:sz w:val="12"/>
          <w:szCs w:val="12"/>
        </w:rPr>
        <w:t xml:space="preserve"> администрации муниципального района Сергиевский </w:t>
      </w:r>
    </w:p>
    <w:p w:rsidR="008F160D" w:rsidRPr="000A0C9E" w:rsidRDefault="008F160D" w:rsidP="000A0C9E">
      <w:pPr>
        <w:tabs>
          <w:tab w:val="left" w:pos="284"/>
        </w:tabs>
        <w:spacing w:after="0" w:line="240" w:lineRule="auto"/>
        <w:jc w:val="center"/>
        <w:rPr>
          <w:rFonts w:ascii="Times New Roman" w:eastAsia="Calibri" w:hAnsi="Times New Roman" w:cs="Times New Roman"/>
          <w:b/>
          <w:sz w:val="12"/>
          <w:szCs w:val="12"/>
        </w:rPr>
      </w:pPr>
      <w:r w:rsidRPr="000A0C9E">
        <w:rPr>
          <w:rFonts w:ascii="Times New Roman" w:eastAsia="Calibri" w:hAnsi="Times New Roman" w:cs="Times New Roman"/>
          <w:b/>
          <w:sz w:val="12"/>
          <w:szCs w:val="12"/>
        </w:rPr>
        <w:t>№ 1486 от 23.12.2022г. «Об утверждении муниципальной программы «Модернизация объектов коммунальной инфраструктуры муниципального района Сергиевский Самарской области на 2023-2030 годы»</w:t>
      </w:r>
    </w:p>
    <w:p w:rsidR="008F160D" w:rsidRPr="008F160D" w:rsidRDefault="008F160D" w:rsidP="008F160D">
      <w:pPr>
        <w:tabs>
          <w:tab w:val="left" w:pos="284"/>
        </w:tabs>
        <w:spacing w:after="0" w:line="240" w:lineRule="auto"/>
        <w:jc w:val="both"/>
        <w:rPr>
          <w:rFonts w:ascii="Times New Roman" w:eastAsia="Calibri" w:hAnsi="Times New Roman" w:cs="Times New Roman"/>
          <w:sz w:val="12"/>
          <w:szCs w:val="12"/>
        </w:rPr>
      </w:pP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Самарской области, в целях обеспечения надежности работы инженерно-коммунальных систем жизнеобеспечения, комфортности и безопасности условий проживания граждан, администрация муниципального района Сергиевский</w:t>
      </w:r>
    </w:p>
    <w:p w:rsidR="008F160D" w:rsidRPr="000A0C9E" w:rsidRDefault="008F160D" w:rsidP="000A0C9E">
      <w:pPr>
        <w:tabs>
          <w:tab w:val="left" w:pos="284"/>
        </w:tabs>
        <w:spacing w:after="0" w:line="240" w:lineRule="auto"/>
        <w:ind w:firstLine="284"/>
        <w:jc w:val="both"/>
        <w:rPr>
          <w:rFonts w:ascii="Times New Roman" w:eastAsia="Calibri" w:hAnsi="Times New Roman" w:cs="Times New Roman"/>
          <w:b/>
          <w:sz w:val="12"/>
          <w:szCs w:val="12"/>
        </w:rPr>
      </w:pPr>
      <w:r w:rsidRPr="000A0C9E">
        <w:rPr>
          <w:rFonts w:ascii="Times New Roman" w:eastAsia="Calibri" w:hAnsi="Times New Roman" w:cs="Times New Roman"/>
          <w:b/>
          <w:sz w:val="12"/>
          <w:szCs w:val="12"/>
        </w:rPr>
        <w:t>ПОСТАНОВЛЯЕТ:</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1.</w:t>
      </w:r>
      <w:r w:rsidR="000A0C9E">
        <w:rPr>
          <w:rFonts w:ascii="Times New Roman" w:eastAsia="Calibri" w:hAnsi="Times New Roman" w:cs="Times New Roman"/>
          <w:sz w:val="12"/>
          <w:szCs w:val="12"/>
        </w:rPr>
        <w:t xml:space="preserve"> </w:t>
      </w:r>
      <w:r w:rsidRPr="008F160D">
        <w:rPr>
          <w:rFonts w:ascii="Times New Roman" w:eastAsia="Calibri" w:hAnsi="Times New Roman" w:cs="Times New Roman"/>
          <w:sz w:val="12"/>
          <w:szCs w:val="12"/>
        </w:rPr>
        <w:t>Внести изменения в Приложение №1 к Постановлению администрации муниципального района Сергиевский «Об утверждении муниципальной программы «Модернизация объектов коммунальной инфраструктуры муниципального района Сергиевский Самарской области на 2023-2030 годы» (далее - Программа) следующего содержания:</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1.1. В паспорте Программы раздел «</w:t>
      </w:r>
      <w:r w:rsidR="000A0C9E" w:rsidRPr="008F160D">
        <w:rPr>
          <w:rFonts w:ascii="Times New Roman" w:eastAsia="Calibri" w:hAnsi="Times New Roman" w:cs="Times New Roman"/>
          <w:sz w:val="12"/>
          <w:szCs w:val="12"/>
        </w:rPr>
        <w:t>Объемы бюджетных</w:t>
      </w:r>
      <w:r w:rsidRPr="008F160D">
        <w:rPr>
          <w:rFonts w:ascii="Times New Roman" w:eastAsia="Calibri" w:hAnsi="Times New Roman" w:cs="Times New Roman"/>
          <w:sz w:val="12"/>
          <w:szCs w:val="12"/>
        </w:rPr>
        <w:t xml:space="preserve"> ассигнований муниципальной программы» изложить в следующей редакции:</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«Планируемый общий объем финансирования Программы составит</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709 086,36177 тыс. рублей (*), в том числе:</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 xml:space="preserve">- средства </w:t>
      </w:r>
      <w:r w:rsidR="000A0C9E" w:rsidRPr="008F160D">
        <w:rPr>
          <w:rFonts w:ascii="Times New Roman" w:eastAsia="Calibri" w:hAnsi="Times New Roman" w:cs="Times New Roman"/>
          <w:sz w:val="12"/>
          <w:szCs w:val="12"/>
        </w:rPr>
        <w:t>федерального бюджета</w:t>
      </w:r>
      <w:r w:rsidRPr="008F160D">
        <w:rPr>
          <w:rFonts w:ascii="Times New Roman" w:eastAsia="Calibri" w:hAnsi="Times New Roman" w:cs="Times New Roman"/>
          <w:sz w:val="12"/>
          <w:szCs w:val="12"/>
        </w:rPr>
        <w:t xml:space="preserve"> – 0,00000 тыс. рублей:</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2023 год – 0,00000 тыс. рублей;</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2024 год – 0,00000 тыс. рублей;</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2025 год – 0,00000 тыс. рублей;</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2026 год – 0,00000 тыс. рублей;</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2027 год – 0,00000 тыс. рублей;</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2028 год – 0,00000 тыс. рублей;</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2029 год – 0,00000 тыс. рублей;</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2030 год – 0,00000 тыс. рублей;</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 средства областного бюджета – 215 963,75966 тыс. рублей:</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2023 год – 215 963,75966 тыс. рублей;</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2024 год – 0,00000 тыс. рублей;</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2025 год – 0,00000 тыс. рублей;</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2026 год – 0,00000 тыс. рублей;</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2027 год – 0,00000 тыс. рублей;</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2028 год – 0,00000 тыс. рублей;</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lastRenderedPageBreak/>
        <w:t>2029 год – 0,00000 тыс. рублей;</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2030 год – 0,00000 тыс. рублей;</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 xml:space="preserve">- средства местного бюджета </w:t>
      </w:r>
      <w:r w:rsidR="000A0C9E" w:rsidRPr="008F160D">
        <w:rPr>
          <w:rFonts w:ascii="Times New Roman" w:eastAsia="Calibri" w:hAnsi="Times New Roman" w:cs="Times New Roman"/>
          <w:sz w:val="12"/>
          <w:szCs w:val="12"/>
        </w:rPr>
        <w:t>– 451</w:t>
      </w:r>
      <w:r w:rsidRPr="008F160D">
        <w:rPr>
          <w:rFonts w:ascii="Times New Roman" w:eastAsia="Calibri" w:hAnsi="Times New Roman" w:cs="Times New Roman"/>
          <w:sz w:val="12"/>
          <w:szCs w:val="12"/>
        </w:rPr>
        <w:t xml:space="preserve"> 341,82819 тыс. рублей:</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2023 год – 23 638,58975 тыс. рублей</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2024 год – 790,69844 тыс. рублей;</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2025 год –   4 500,00000 тыс. рублей;</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2026 год – 96 764,00000 тыс. рублей;</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2027 год – 82 577,75000 тыс. рублей;</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2028 год – 77 849,54000 тыс. рублей;</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2029 год – 83 699,54000 тыс. рублей;</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2030 год – 81 521,71000 тыс. рублей;</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 средства фонда развития территорий   – 41 447,99000 тыс. рублей;</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2023 год – 41 447,99000 тыс. рублей;</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2024 год – 0,00000 тыс. рублей;</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2025 год – 0,00000 тыс. рублей;</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2026 год – 0,00000 тыс. рублей;</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2027 год – 0,00000 тыс. рублей;</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2028 год – 0,00000 тыс. рублей;</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2029 год – 0,00000 тыс. рублей;</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2030 год – 0,00000 тыс. рублей.</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 внебюджетные средства – 332,</w:t>
      </w:r>
      <w:r w:rsidR="000A0C9E" w:rsidRPr="008F160D">
        <w:rPr>
          <w:rFonts w:ascii="Times New Roman" w:eastAsia="Calibri" w:hAnsi="Times New Roman" w:cs="Times New Roman"/>
          <w:sz w:val="12"/>
          <w:szCs w:val="12"/>
        </w:rPr>
        <w:t>78392 тыс.</w:t>
      </w:r>
      <w:r w:rsidRPr="008F160D">
        <w:rPr>
          <w:rFonts w:ascii="Times New Roman" w:eastAsia="Calibri" w:hAnsi="Times New Roman" w:cs="Times New Roman"/>
          <w:sz w:val="12"/>
          <w:szCs w:val="12"/>
        </w:rPr>
        <w:t xml:space="preserve"> рублей;</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2023 год– 332,78392 тыс. рублей;</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2024 год– 0,00000 тыс. рублей;</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2025 год– 0,00000 тыс. рублей;</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2026 год– 0,00000 тыс. рублей;</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2027 год– 0,00000 тыс. рублей;</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2028 год– 0,00000 тыс. рублей;</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2029 год– 0,00000 тыс. рублей;</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2030 год– 0,00000 тыс. рублей.</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Расчет средств, необходимых для реализации Программы, приведен в приложении №3.</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финансовый год и плановый период.»</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 xml:space="preserve">1.2. В тексте программы Раздел «Обоснование ресурсного </w:t>
      </w:r>
      <w:r w:rsidR="000A0C9E" w:rsidRPr="008F160D">
        <w:rPr>
          <w:rFonts w:ascii="Times New Roman" w:eastAsia="Calibri" w:hAnsi="Times New Roman" w:cs="Times New Roman"/>
          <w:sz w:val="12"/>
          <w:szCs w:val="12"/>
        </w:rPr>
        <w:t>обеспечения муниципальной</w:t>
      </w:r>
      <w:r w:rsidRPr="008F160D">
        <w:rPr>
          <w:rFonts w:ascii="Times New Roman" w:eastAsia="Calibri" w:hAnsi="Times New Roman" w:cs="Times New Roman"/>
          <w:sz w:val="12"/>
          <w:szCs w:val="12"/>
        </w:rPr>
        <w:t xml:space="preserve"> </w:t>
      </w:r>
      <w:r w:rsidR="000A0C9E" w:rsidRPr="008F160D">
        <w:rPr>
          <w:rFonts w:ascii="Times New Roman" w:eastAsia="Calibri" w:hAnsi="Times New Roman" w:cs="Times New Roman"/>
          <w:sz w:val="12"/>
          <w:szCs w:val="12"/>
        </w:rPr>
        <w:t>программы» изложить</w:t>
      </w:r>
      <w:r w:rsidRPr="008F160D">
        <w:rPr>
          <w:rFonts w:ascii="Times New Roman" w:eastAsia="Calibri" w:hAnsi="Times New Roman" w:cs="Times New Roman"/>
          <w:sz w:val="12"/>
          <w:szCs w:val="12"/>
        </w:rPr>
        <w:t xml:space="preserve"> в следующей редакции:</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 xml:space="preserve">«Реализация мероприятий Программы осуществляется за </w:t>
      </w:r>
      <w:r w:rsidR="000A0C9E" w:rsidRPr="008F160D">
        <w:rPr>
          <w:rFonts w:ascii="Times New Roman" w:eastAsia="Calibri" w:hAnsi="Times New Roman" w:cs="Times New Roman"/>
          <w:sz w:val="12"/>
          <w:szCs w:val="12"/>
        </w:rPr>
        <w:t>счет средств местного</w:t>
      </w:r>
      <w:r w:rsidRPr="008F160D">
        <w:rPr>
          <w:rFonts w:ascii="Times New Roman" w:eastAsia="Calibri" w:hAnsi="Times New Roman" w:cs="Times New Roman"/>
          <w:sz w:val="12"/>
          <w:szCs w:val="12"/>
        </w:rPr>
        <w:t xml:space="preserve"> бюджета, субсидий из областного бюджета, а также привлечения средств из внебюджетных источников.</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Планируемый общий объем финансирования Программы составит</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709 086,36177 тыс. рублей (*), в том числе:</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 xml:space="preserve">- средства </w:t>
      </w:r>
      <w:r w:rsidR="000A0C9E" w:rsidRPr="008F160D">
        <w:rPr>
          <w:rFonts w:ascii="Times New Roman" w:eastAsia="Calibri" w:hAnsi="Times New Roman" w:cs="Times New Roman"/>
          <w:sz w:val="12"/>
          <w:szCs w:val="12"/>
        </w:rPr>
        <w:t>федерального бюджета</w:t>
      </w:r>
      <w:r w:rsidRPr="008F160D">
        <w:rPr>
          <w:rFonts w:ascii="Times New Roman" w:eastAsia="Calibri" w:hAnsi="Times New Roman" w:cs="Times New Roman"/>
          <w:sz w:val="12"/>
          <w:szCs w:val="12"/>
        </w:rPr>
        <w:t xml:space="preserve"> – 0,00000   тыс. рублей:</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2023 год – 0,00000 тыс. рублей;</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2024 год – 0,00000 тыс. рублей;</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2025 год – 0,00000 тыс. рублей;</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2026 год – 0,00000 тыс. рублей;</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2027 год – 0,00000 тыс. рублей;</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2028 год – 0,00000 тыс. рублей;</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2029 год – 0,00000 тыс. рублей;</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2030 год – 0,00000 тыс. рублей;</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 средства областного бюджета – 215 963,75966 тыс. рублей:</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2023 год – 215 963,75966 тыс. рублей;</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2024 год – 0,00000 тыс. рублей;</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2025 год – 0,00000 тыс. рублей;</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2026 год – 0,00000 тыс. рублей;</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2027 год – 0,00000 тыс. рублей;</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2028 год – 0,00000 тыс. рублей;</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2029 год – 0,00000 тыс. рублей;</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2030 год – 0,00000 тыс. рублей;</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 xml:space="preserve">- средства местного бюджета </w:t>
      </w:r>
      <w:r w:rsidR="000A0C9E" w:rsidRPr="008F160D">
        <w:rPr>
          <w:rFonts w:ascii="Times New Roman" w:eastAsia="Calibri" w:hAnsi="Times New Roman" w:cs="Times New Roman"/>
          <w:sz w:val="12"/>
          <w:szCs w:val="12"/>
        </w:rPr>
        <w:t>– 451</w:t>
      </w:r>
      <w:r w:rsidRPr="008F160D">
        <w:rPr>
          <w:rFonts w:ascii="Times New Roman" w:eastAsia="Calibri" w:hAnsi="Times New Roman" w:cs="Times New Roman"/>
          <w:sz w:val="12"/>
          <w:szCs w:val="12"/>
        </w:rPr>
        <w:t xml:space="preserve"> 341,82819 тыс. рублей:</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2023 год – 23 638,58975 тыс. рублей</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2024 год – 790, 69844 тыс. рублей;</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2025 год – 4 500,00000 тыс. рублей;</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2026 год – 96 764,00000 тыс. рублей;</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2027 год – 82 577,75000 тыс. рублей;</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2028 год – 77 849,54000 тыс. рублей;</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2029 год – 83 699,54000 тыс. рублей;</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2030 год – 81 521,71000 тыс. рублей;</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 средства фонда развития территорий – 41 447,99000 тыс. рублей;</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2023 год – 41 447,99000 тыс. рублей;</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2024 год – 0,00000 тыс. рублей;</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2025 год – 0,00000 тыс. рублей;</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2026 год – 0,00000 тыс. рублей;</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2027 год – 0,00000 тыс. рублей;</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2028 год – 0,00000 тыс. рублей;</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2029 год – 0,00000 тыс. рублей;</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2030 год – 0,00000 тыс. рублей.</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 внебюджетные средства – 332,</w:t>
      </w:r>
      <w:r w:rsidR="000A0C9E" w:rsidRPr="008F160D">
        <w:rPr>
          <w:rFonts w:ascii="Times New Roman" w:eastAsia="Calibri" w:hAnsi="Times New Roman" w:cs="Times New Roman"/>
          <w:sz w:val="12"/>
          <w:szCs w:val="12"/>
        </w:rPr>
        <w:t>78392 тыс.</w:t>
      </w:r>
      <w:r w:rsidRPr="008F160D">
        <w:rPr>
          <w:rFonts w:ascii="Times New Roman" w:eastAsia="Calibri" w:hAnsi="Times New Roman" w:cs="Times New Roman"/>
          <w:sz w:val="12"/>
          <w:szCs w:val="12"/>
        </w:rPr>
        <w:t xml:space="preserve"> рублей;</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2023 год– 332,78392 тыс. рублей;</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lastRenderedPageBreak/>
        <w:t>2024 год– 0,00000 тыс. рублей;</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2025 год– 0,00000 тыс. рублей;</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2026 год– 0,00000 тыс. рублей;</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2027 год– 0,00000 тыс. рублей;</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2028 год– 0,00000 тыс. рублей;</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2029 год– 0,00000 тыс. рублей;</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2030 год– 0,00000 тыс. рублей.</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Расчет средств, необходимых для реализации Программы, приведен в приложении №3.</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w:t>
      </w:r>
      <w:r w:rsidR="000A0C9E" w:rsidRPr="008F160D">
        <w:rPr>
          <w:rFonts w:ascii="Times New Roman" w:eastAsia="Calibri" w:hAnsi="Times New Roman" w:cs="Times New Roman"/>
          <w:sz w:val="12"/>
          <w:szCs w:val="12"/>
        </w:rPr>
        <w:t>на финансовый</w:t>
      </w:r>
      <w:r w:rsidRPr="008F160D">
        <w:rPr>
          <w:rFonts w:ascii="Times New Roman" w:eastAsia="Calibri" w:hAnsi="Times New Roman" w:cs="Times New Roman"/>
          <w:sz w:val="12"/>
          <w:szCs w:val="12"/>
        </w:rPr>
        <w:t xml:space="preserve"> год и плановый период.»</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1.3. Приложение № 2 к Программе изложить в редакции согласно приложению № 1 к настоящему постановлению.</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1.4. Приложение № 3 к Программе изложить в редакции согласно приложению № 2 к настоящему постановлению</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2. Опубликовать настоящее Постановление в газете «Сергиевский вестник».</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8F160D" w:rsidRPr="008F160D" w:rsidRDefault="008F160D" w:rsidP="000A0C9E">
      <w:pPr>
        <w:tabs>
          <w:tab w:val="left" w:pos="284"/>
        </w:tabs>
        <w:spacing w:after="0" w:line="240" w:lineRule="auto"/>
        <w:ind w:firstLine="284"/>
        <w:jc w:val="both"/>
        <w:rPr>
          <w:rFonts w:ascii="Times New Roman" w:eastAsia="Calibri" w:hAnsi="Times New Roman" w:cs="Times New Roman"/>
          <w:sz w:val="12"/>
          <w:szCs w:val="12"/>
        </w:rPr>
      </w:pPr>
      <w:r w:rsidRPr="008F160D">
        <w:rPr>
          <w:rFonts w:ascii="Times New Roman" w:eastAsia="Calibri" w:hAnsi="Times New Roman" w:cs="Times New Roman"/>
          <w:sz w:val="12"/>
          <w:szCs w:val="12"/>
        </w:rPr>
        <w:t xml:space="preserve">4. Контроль за выполнением настоящего постановления возложить на руководителя МКУ «Управление заказчика-застройщика, </w:t>
      </w:r>
      <w:r w:rsidR="000A0C9E" w:rsidRPr="008F160D">
        <w:rPr>
          <w:rFonts w:ascii="Times New Roman" w:eastAsia="Calibri" w:hAnsi="Times New Roman" w:cs="Times New Roman"/>
          <w:sz w:val="12"/>
          <w:szCs w:val="12"/>
        </w:rPr>
        <w:t>архитектуры и</w:t>
      </w:r>
      <w:r w:rsidRPr="008F160D">
        <w:rPr>
          <w:rFonts w:ascii="Times New Roman" w:eastAsia="Calibri" w:hAnsi="Times New Roman" w:cs="Times New Roman"/>
          <w:sz w:val="12"/>
          <w:szCs w:val="12"/>
        </w:rPr>
        <w:t xml:space="preserve"> градостроительства» муниципального района </w:t>
      </w:r>
      <w:r w:rsidR="000A0C9E" w:rsidRPr="008F160D">
        <w:rPr>
          <w:rFonts w:ascii="Times New Roman" w:eastAsia="Calibri" w:hAnsi="Times New Roman" w:cs="Times New Roman"/>
          <w:sz w:val="12"/>
          <w:szCs w:val="12"/>
        </w:rPr>
        <w:t>Сергиевский Ефремова</w:t>
      </w:r>
      <w:r w:rsidRPr="008F160D">
        <w:rPr>
          <w:rFonts w:ascii="Times New Roman" w:eastAsia="Calibri" w:hAnsi="Times New Roman" w:cs="Times New Roman"/>
          <w:sz w:val="12"/>
          <w:szCs w:val="12"/>
        </w:rPr>
        <w:t xml:space="preserve"> И.В.</w:t>
      </w:r>
    </w:p>
    <w:p w:rsidR="008F160D" w:rsidRPr="008F160D" w:rsidRDefault="008F160D" w:rsidP="000A0C9E">
      <w:pPr>
        <w:tabs>
          <w:tab w:val="left" w:pos="284"/>
        </w:tabs>
        <w:spacing w:after="0" w:line="240" w:lineRule="auto"/>
        <w:jc w:val="right"/>
        <w:rPr>
          <w:rFonts w:ascii="Times New Roman" w:eastAsia="Calibri" w:hAnsi="Times New Roman" w:cs="Times New Roman"/>
          <w:sz w:val="12"/>
          <w:szCs w:val="12"/>
        </w:rPr>
      </w:pPr>
      <w:r w:rsidRPr="008F160D">
        <w:rPr>
          <w:rFonts w:ascii="Times New Roman" w:eastAsia="Calibri" w:hAnsi="Times New Roman" w:cs="Times New Roman"/>
          <w:sz w:val="12"/>
          <w:szCs w:val="12"/>
        </w:rPr>
        <w:t>Глава муниципального района Сергиевский</w:t>
      </w:r>
    </w:p>
    <w:p w:rsidR="000A280F" w:rsidRDefault="008F160D" w:rsidP="000A0C9E">
      <w:pPr>
        <w:tabs>
          <w:tab w:val="left" w:pos="284"/>
        </w:tabs>
        <w:spacing w:after="0" w:line="240" w:lineRule="auto"/>
        <w:jc w:val="right"/>
        <w:rPr>
          <w:rFonts w:ascii="Times New Roman" w:eastAsia="Calibri" w:hAnsi="Times New Roman" w:cs="Times New Roman"/>
          <w:sz w:val="12"/>
          <w:szCs w:val="12"/>
        </w:rPr>
      </w:pPr>
      <w:r w:rsidRPr="008F160D">
        <w:rPr>
          <w:rFonts w:ascii="Times New Roman" w:eastAsia="Calibri" w:hAnsi="Times New Roman" w:cs="Times New Roman"/>
          <w:sz w:val="12"/>
          <w:szCs w:val="12"/>
        </w:rPr>
        <w:t>А. И. Екамасов</w:t>
      </w:r>
    </w:p>
    <w:p w:rsidR="000A0C9E" w:rsidRDefault="000A0C9E" w:rsidP="000A280F">
      <w:pPr>
        <w:spacing w:after="0" w:line="240" w:lineRule="auto"/>
        <w:jc w:val="right"/>
        <w:rPr>
          <w:rFonts w:ascii="Times New Roman" w:eastAsia="Calibri" w:hAnsi="Times New Roman" w:cs="Times New Roman"/>
          <w:i/>
          <w:sz w:val="12"/>
          <w:szCs w:val="12"/>
        </w:rPr>
      </w:pPr>
    </w:p>
    <w:p w:rsidR="000A280F" w:rsidRPr="006E2C05" w:rsidRDefault="000A280F" w:rsidP="000A280F">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0A280F" w:rsidRPr="006E2C05" w:rsidRDefault="000A280F" w:rsidP="000A280F">
      <w:pPr>
        <w:spacing w:after="0" w:line="240" w:lineRule="auto"/>
        <w:jc w:val="right"/>
        <w:rPr>
          <w:rFonts w:ascii="Times New Roman" w:eastAsia="Calibri" w:hAnsi="Times New Roman" w:cs="Times New Roman"/>
          <w:i/>
          <w:sz w:val="12"/>
          <w:szCs w:val="12"/>
        </w:rPr>
      </w:pPr>
      <w:proofErr w:type="gramStart"/>
      <w:r w:rsidRPr="006E2C05">
        <w:rPr>
          <w:rFonts w:ascii="Times New Roman" w:eastAsia="Calibri" w:hAnsi="Times New Roman" w:cs="Times New Roman"/>
          <w:i/>
          <w:sz w:val="12"/>
          <w:szCs w:val="12"/>
        </w:rPr>
        <w:t>к</w:t>
      </w:r>
      <w:proofErr w:type="gramEnd"/>
      <w:r w:rsidRPr="006E2C05">
        <w:rPr>
          <w:rFonts w:ascii="Times New Roman" w:eastAsia="Calibri" w:hAnsi="Times New Roman" w:cs="Times New Roman"/>
          <w:i/>
          <w:sz w:val="12"/>
          <w:szCs w:val="12"/>
        </w:rPr>
        <w:t xml:space="preserve"> постановлению администрации</w:t>
      </w:r>
    </w:p>
    <w:p w:rsidR="000A280F" w:rsidRPr="006E2C05" w:rsidRDefault="000A280F" w:rsidP="000A280F">
      <w:pPr>
        <w:spacing w:after="0" w:line="240" w:lineRule="auto"/>
        <w:jc w:val="right"/>
        <w:rPr>
          <w:rFonts w:ascii="Times New Roman" w:eastAsia="Calibri" w:hAnsi="Times New Roman" w:cs="Times New Roman"/>
          <w:i/>
          <w:sz w:val="12"/>
          <w:szCs w:val="12"/>
        </w:rPr>
      </w:pPr>
      <w:proofErr w:type="gramStart"/>
      <w:r w:rsidRPr="006E2C05">
        <w:rPr>
          <w:rFonts w:ascii="Times New Roman" w:eastAsia="Calibri" w:hAnsi="Times New Roman" w:cs="Times New Roman"/>
          <w:i/>
          <w:sz w:val="12"/>
          <w:szCs w:val="12"/>
        </w:rPr>
        <w:t>муниципального</w:t>
      </w:r>
      <w:proofErr w:type="gramEnd"/>
      <w:r w:rsidRPr="006E2C05">
        <w:rPr>
          <w:rFonts w:ascii="Times New Roman" w:eastAsia="Calibri" w:hAnsi="Times New Roman" w:cs="Times New Roman"/>
          <w:i/>
          <w:sz w:val="12"/>
          <w:szCs w:val="12"/>
        </w:rPr>
        <w:t xml:space="preserve"> района Сергиевский Самарской области</w:t>
      </w:r>
    </w:p>
    <w:p w:rsidR="000A280F" w:rsidRPr="006E2C05" w:rsidRDefault="000A280F" w:rsidP="000A280F">
      <w:pPr>
        <w:tabs>
          <w:tab w:val="left" w:pos="284"/>
        </w:tabs>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№1</w:t>
      </w:r>
      <w:r>
        <w:rPr>
          <w:rFonts w:ascii="Times New Roman" w:eastAsia="Calibri" w:hAnsi="Times New Roman" w:cs="Times New Roman"/>
          <w:i/>
          <w:sz w:val="12"/>
          <w:szCs w:val="12"/>
        </w:rPr>
        <w:t>4</w:t>
      </w:r>
      <w:r w:rsidR="000A0C9E">
        <w:rPr>
          <w:rFonts w:ascii="Times New Roman" w:eastAsia="Calibri" w:hAnsi="Times New Roman" w:cs="Times New Roman"/>
          <w:i/>
          <w:sz w:val="12"/>
          <w:szCs w:val="12"/>
        </w:rPr>
        <w:t>9</w:t>
      </w:r>
      <w:r w:rsidRPr="006E2C0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w:t>
      </w:r>
      <w:r w:rsidR="000A0C9E">
        <w:rPr>
          <w:rFonts w:ascii="Times New Roman" w:eastAsia="Calibri" w:hAnsi="Times New Roman" w:cs="Times New Roman"/>
          <w:i/>
          <w:sz w:val="12"/>
          <w:szCs w:val="12"/>
        </w:rPr>
        <w:t>2</w:t>
      </w:r>
      <w:r w:rsidRPr="006E2C05">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февраля</w:t>
      </w:r>
      <w:r w:rsidRPr="006E2C05">
        <w:rPr>
          <w:rFonts w:ascii="Times New Roman" w:eastAsia="Calibri" w:hAnsi="Times New Roman" w:cs="Times New Roman"/>
          <w:i/>
          <w:sz w:val="12"/>
          <w:szCs w:val="12"/>
        </w:rPr>
        <w:t xml:space="preserve"> 202</w:t>
      </w:r>
      <w:r>
        <w:rPr>
          <w:rFonts w:ascii="Times New Roman" w:eastAsia="Calibri" w:hAnsi="Times New Roman" w:cs="Times New Roman"/>
          <w:i/>
          <w:sz w:val="12"/>
          <w:szCs w:val="12"/>
        </w:rPr>
        <w:t>4</w:t>
      </w:r>
      <w:r w:rsidRPr="006E2C05">
        <w:rPr>
          <w:rFonts w:ascii="Times New Roman" w:eastAsia="Calibri" w:hAnsi="Times New Roman" w:cs="Times New Roman"/>
          <w:i/>
          <w:sz w:val="12"/>
          <w:szCs w:val="12"/>
        </w:rPr>
        <w:t xml:space="preserve"> г.</w:t>
      </w:r>
    </w:p>
    <w:p w:rsidR="00936232" w:rsidRPr="000A0C9E" w:rsidRDefault="000A0C9E" w:rsidP="000A0C9E">
      <w:pPr>
        <w:tabs>
          <w:tab w:val="left" w:pos="284"/>
        </w:tabs>
        <w:spacing w:after="0" w:line="240" w:lineRule="auto"/>
        <w:jc w:val="center"/>
        <w:rPr>
          <w:rFonts w:ascii="Times New Roman" w:eastAsia="Calibri" w:hAnsi="Times New Roman" w:cs="Times New Roman"/>
          <w:b/>
          <w:sz w:val="12"/>
          <w:szCs w:val="12"/>
        </w:rPr>
      </w:pPr>
      <w:r w:rsidRPr="000A0C9E">
        <w:rPr>
          <w:rFonts w:ascii="Times New Roman" w:eastAsia="Calibri" w:hAnsi="Times New Roman" w:cs="Times New Roman"/>
          <w:b/>
          <w:sz w:val="12"/>
          <w:szCs w:val="12"/>
        </w:rPr>
        <w:t>ПЕРЕЧЕНЬ МЕРОПРИЯТИЙ МУНИЦИПАЛЬНОЙ ПРОГРАММЫ</w:t>
      </w:r>
    </w:p>
    <w:p w:rsidR="000A0C9E" w:rsidRPr="000A0C9E" w:rsidRDefault="000A0C9E" w:rsidP="000A0C9E">
      <w:pPr>
        <w:tabs>
          <w:tab w:val="left" w:pos="284"/>
        </w:tabs>
        <w:spacing w:after="0" w:line="240" w:lineRule="auto"/>
        <w:jc w:val="center"/>
        <w:rPr>
          <w:rFonts w:ascii="Times New Roman" w:eastAsia="Calibri" w:hAnsi="Times New Roman" w:cs="Times New Roman"/>
          <w:b/>
          <w:sz w:val="12"/>
          <w:szCs w:val="12"/>
        </w:rPr>
      </w:pPr>
      <w:r w:rsidRPr="000A0C9E">
        <w:rPr>
          <w:rFonts w:ascii="Times New Roman" w:eastAsia="Calibri" w:hAnsi="Times New Roman" w:cs="Times New Roman"/>
          <w:b/>
          <w:sz w:val="12"/>
          <w:szCs w:val="12"/>
        </w:rPr>
        <w:t>«Модернизация объектов коммунальной инфраструктуры муниципального района Сергиевский Самарской области на 2023-2030 годы»</w:t>
      </w:r>
    </w:p>
    <w:tbl>
      <w:tblPr>
        <w:tblStyle w:val="af1"/>
        <w:tblW w:w="0" w:type="auto"/>
        <w:tblLayout w:type="fixed"/>
        <w:tblCellMar>
          <w:left w:w="0" w:type="dxa"/>
          <w:right w:w="0" w:type="dxa"/>
        </w:tblCellMar>
        <w:tblLook w:val="04A0" w:firstRow="1" w:lastRow="0" w:firstColumn="1" w:lastColumn="0" w:noHBand="0" w:noVBand="1"/>
      </w:tblPr>
      <w:tblGrid>
        <w:gridCol w:w="130"/>
        <w:gridCol w:w="868"/>
        <w:gridCol w:w="567"/>
        <w:gridCol w:w="339"/>
        <w:gridCol w:w="120"/>
        <w:gridCol w:w="120"/>
        <w:gridCol w:w="119"/>
        <w:gridCol w:w="119"/>
        <w:gridCol w:w="119"/>
        <w:gridCol w:w="119"/>
        <w:gridCol w:w="119"/>
        <w:gridCol w:w="119"/>
        <w:gridCol w:w="119"/>
        <w:gridCol w:w="119"/>
        <w:gridCol w:w="119"/>
        <w:gridCol w:w="119"/>
        <w:gridCol w:w="119"/>
        <w:gridCol w:w="119"/>
        <w:gridCol w:w="119"/>
        <w:gridCol w:w="119"/>
        <w:gridCol w:w="119"/>
        <w:gridCol w:w="119"/>
        <w:gridCol w:w="119"/>
        <w:gridCol w:w="119"/>
        <w:gridCol w:w="119"/>
        <w:gridCol w:w="119"/>
        <w:gridCol w:w="119"/>
        <w:gridCol w:w="119"/>
        <w:gridCol w:w="119"/>
        <w:gridCol w:w="119"/>
        <w:gridCol w:w="119"/>
        <w:gridCol w:w="119"/>
        <w:gridCol w:w="119"/>
        <w:gridCol w:w="119"/>
        <w:gridCol w:w="119"/>
        <w:gridCol w:w="119"/>
        <w:gridCol w:w="119"/>
        <w:gridCol w:w="119"/>
        <w:gridCol w:w="119"/>
        <w:gridCol w:w="119"/>
        <w:gridCol w:w="119"/>
        <w:gridCol w:w="119"/>
        <w:gridCol w:w="119"/>
        <w:gridCol w:w="119"/>
        <w:gridCol w:w="119"/>
        <w:gridCol w:w="738"/>
      </w:tblGrid>
      <w:tr w:rsidR="000A0C9E" w:rsidRPr="000A0C9E" w:rsidTr="000A0C9E">
        <w:trPr>
          <w:trHeight w:val="20"/>
        </w:trPr>
        <w:tc>
          <w:tcPr>
            <w:tcW w:w="6785" w:type="dxa"/>
            <w:gridSpan w:val="45"/>
            <w:hideMark/>
          </w:tcPr>
          <w:p w:rsidR="000A0C9E" w:rsidRPr="000A0C9E" w:rsidRDefault="000A0C9E" w:rsidP="000A0C9E">
            <w:pPr>
              <w:tabs>
                <w:tab w:val="left" w:pos="284"/>
              </w:tabs>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Объем финансирования по годам (в разрезе источников финансирования), тыс.руб.*</w:t>
            </w:r>
          </w:p>
        </w:tc>
        <w:tc>
          <w:tcPr>
            <w:tcW w:w="738" w:type="dxa"/>
            <w:vMerge w:val="restart"/>
            <w:hideMark/>
          </w:tcPr>
          <w:p w:rsidR="000A0C9E" w:rsidRPr="000A0C9E" w:rsidRDefault="000A0C9E" w:rsidP="000A0C9E">
            <w:pPr>
              <w:tabs>
                <w:tab w:val="left" w:pos="284"/>
              </w:tabs>
              <w:rPr>
                <w:rFonts w:ascii="Times New Roman" w:eastAsia="Calibri" w:hAnsi="Times New Roman" w:cs="Times New Roman"/>
                <w:bCs/>
                <w:sz w:val="10"/>
                <w:szCs w:val="10"/>
              </w:rPr>
            </w:pPr>
            <w:r w:rsidRPr="000A0C9E">
              <w:rPr>
                <w:rFonts w:ascii="Times New Roman" w:eastAsia="Calibri" w:hAnsi="Times New Roman" w:cs="Times New Roman"/>
                <w:bCs/>
                <w:sz w:val="10"/>
                <w:szCs w:val="10"/>
              </w:rPr>
              <w:t>Ожидаемый результат</w:t>
            </w:r>
          </w:p>
        </w:tc>
      </w:tr>
      <w:tr w:rsidR="000A0C9E" w:rsidRPr="000A0C9E" w:rsidTr="000A0C9E">
        <w:trPr>
          <w:trHeight w:val="20"/>
        </w:trPr>
        <w:tc>
          <w:tcPr>
            <w:tcW w:w="130" w:type="dxa"/>
            <w:vMerge w:val="restart"/>
            <w:hideMark/>
          </w:tcPr>
          <w:p w:rsidR="000A0C9E" w:rsidRPr="000A0C9E" w:rsidRDefault="000A0C9E" w:rsidP="000A0C9E">
            <w:pPr>
              <w:tabs>
                <w:tab w:val="left" w:pos="284"/>
              </w:tabs>
              <w:rPr>
                <w:rFonts w:ascii="Times New Roman" w:eastAsia="Calibri" w:hAnsi="Times New Roman" w:cs="Times New Roman"/>
                <w:sz w:val="12"/>
                <w:szCs w:val="12"/>
              </w:rPr>
            </w:pPr>
            <w:r w:rsidRPr="000A0C9E">
              <w:rPr>
                <w:rFonts w:ascii="Times New Roman" w:eastAsia="Calibri" w:hAnsi="Times New Roman" w:cs="Times New Roman"/>
                <w:sz w:val="12"/>
                <w:szCs w:val="12"/>
              </w:rPr>
              <w:t>№ п/п</w:t>
            </w:r>
          </w:p>
        </w:tc>
        <w:tc>
          <w:tcPr>
            <w:tcW w:w="868" w:type="dxa"/>
            <w:vMerge w:val="restart"/>
            <w:hideMark/>
          </w:tcPr>
          <w:p w:rsidR="000A0C9E" w:rsidRPr="000A0C9E" w:rsidRDefault="000A0C9E" w:rsidP="000A0C9E">
            <w:pPr>
              <w:tabs>
                <w:tab w:val="left" w:pos="284"/>
              </w:tabs>
              <w:rPr>
                <w:rFonts w:ascii="Times New Roman" w:eastAsia="Calibri" w:hAnsi="Times New Roman" w:cs="Times New Roman"/>
                <w:sz w:val="12"/>
                <w:szCs w:val="12"/>
              </w:rPr>
            </w:pPr>
            <w:r w:rsidRPr="000A0C9E">
              <w:rPr>
                <w:rFonts w:ascii="Times New Roman" w:eastAsia="Calibri" w:hAnsi="Times New Roman" w:cs="Times New Roman"/>
                <w:sz w:val="12"/>
                <w:szCs w:val="12"/>
              </w:rPr>
              <w:t>Наименование цели, задачи, мероприятия</w:t>
            </w:r>
          </w:p>
        </w:tc>
        <w:tc>
          <w:tcPr>
            <w:tcW w:w="567" w:type="dxa"/>
            <w:vMerge w:val="restart"/>
            <w:hideMark/>
          </w:tcPr>
          <w:p w:rsidR="000A0C9E" w:rsidRPr="000A0C9E" w:rsidRDefault="000A0C9E" w:rsidP="000A0C9E">
            <w:pPr>
              <w:tabs>
                <w:tab w:val="left" w:pos="284"/>
              </w:tabs>
              <w:rPr>
                <w:rFonts w:ascii="Times New Roman" w:eastAsia="Calibri" w:hAnsi="Times New Roman" w:cs="Times New Roman"/>
                <w:sz w:val="12"/>
                <w:szCs w:val="12"/>
              </w:rPr>
            </w:pPr>
            <w:r w:rsidRPr="000A0C9E">
              <w:rPr>
                <w:rFonts w:ascii="Times New Roman" w:eastAsia="Calibri" w:hAnsi="Times New Roman" w:cs="Times New Roman"/>
                <w:sz w:val="12"/>
                <w:szCs w:val="12"/>
              </w:rPr>
              <w:t>Ответственные исполнители</w:t>
            </w:r>
          </w:p>
        </w:tc>
        <w:tc>
          <w:tcPr>
            <w:tcW w:w="339" w:type="dxa"/>
            <w:vMerge w:val="restart"/>
            <w:hideMark/>
          </w:tcPr>
          <w:p w:rsidR="000A0C9E" w:rsidRPr="000A0C9E" w:rsidRDefault="000A0C9E" w:rsidP="000A0C9E">
            <w:pPr>
              <w:tabs>
                <w:tab w:val="left" w:pos="284"/>
              </w:tabs>
              <w:rPr>
                <w:rFonts w:ascii="Times New Roman" w:eastAsia="Calibri" w:hAnsi="Times New Roman" w:cs="Times New Roman"/>
                <w:sz w:val="12"/>
                <w:szCs w:val="12"/>
              </w:rPr>
            </w:pPr>
            <w:r w:rsidRPr="000A0C9E">
              <w:rPr>
                <w:rFonts w:ascii="Times New Roman" w:eastAsia="Calibri" w:hAnsi="Times New Roman" w:cs="Times New Roman"/>
                <w:sz w:val="12"/>
                <w:szCs w:val="12"/>
              </w:rPr>
              <w:t>Срок реализации</w:t>
            </w:r>
          </w:p>
        </w:tc>
        <w:tc>
          <w:tcPr>
            <w:tcW w:w="597" w:type="dxa"/>
            <w:gridSpan w:val="5"/>
            <w:hideMark/>
          </w:tcPr>
          <w:p w:rsidR="000A0C9E" w:rsidRPr="000A0C9E" w:rsidRDefault="000A0C9E" w:rsidP="000A0C9E">
            <w:pPr>
              <w:tabs>
                <w:tab w:val="left" w:pos="284"/>
              </w:tabs>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2023 год</w:t>
            </w:r>
          </w:p>
        </w:tc>
        <w:tc>
          <w:tcPr>
            <w:tcW w:w="595" w:type="dxa"/>
            <w:gridSpan w:val="5"/>
            <w:hideMark/>
          </w:tcPr>
          <w:p w:rsidR="000A0C9E" w:rsidRPr="000A0C9E" w:rsidRDefault="000A0C9E" w:rsidP="000A0C9E">
            <w:pPr>
              <w:tabs>
                <w:tab w:val="left" w:pos="284"/>
              </w:tabs>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2024 год</w:t>
            </w:r>
          </w:p>
        </w:tc>
        <w:tc>
          <w:tcPr>
            <w:tcW w:w="595" w:type="dxa"/>
            <w:gridSpan w:val="5"/>
            <w:hideMark/>
          </w:tcPr>
          <w:p w:rsidR="000A0C9E" w:rsidRPr="000A0C9E" w:rsidRDefault="000A0C9E" w:rsidP="000A0C9E">
            <w:pPr>
              <w:tabs>
                <w:tab w:val="left" w:pos="284"/>
              </w:tabs>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2025 год</w:t>
            </w:r>
          </w:p>
        </w:tc>
        <w:tc>
          <w:tcPr>
            <w:tcW w:w="595" w:type="dxa"/>
            <w:gridSpan w:val="5"/>
            <w:hideMark/>
          </w:tcPr>
          <w:p w:rsidR="000A0C9E" w:rsidRPr="000A0C9E" w:rsidRDefault="000A0C9E" w:rsidP="000A0C9E">
            <w:pPr>
              <w:tabs>
                <w:tab w:val="left" w:pos="284"/>
              </w:tabs>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2026 год</w:t>
            </w:r>
          </w:p>
        </w:tc>
        <w:tc>
          <w:tcPr>
            <w:tcW w:w="595" w:type="dxa"/>
            <w:gridSpan w:val="5"/>
            <w:hideMark/>
          </w:tcPr>
          <w:p w:rsidR="000A0C9E" w:rsidRPr="000A0C9E" w:rsidRDefault="000A0C9E" w:rsidP="000A0C9E">
            <w:pPr>
              <w:tabs>
                <w:tab w:val="left" w:pos="284"/>
              </w:tabs>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2027год</w:t>
            </w:r>
          </w:p>
        </w:tc>
        <w:tc>
          <w:tcPr>
            <w:tcW w:w="595" w:type="dxa"/>
            <w:gridSpan w:val="5"/>
            <w:hideMark/>
          </w:tcPr>
          <w:p w:rsidR="000A0C9E" w:rsidRPr="000A0C9E" w:rsidRDefault="000A0C9E" w:rsidP="000A0C9E">
            <w:pPr>
              <w:tabs>
                <w:tab w:val="left" w:pos="284"/>
              </w:tabs>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2028 год</w:t>
            </w:r>
          </w:p>
        </w:tc>
        <w:tc>
          <w:tcPr>
            <w:tcW w:w="595" w:type="dxa"/>
            <w:gridSpan w:val="5"/>
            <w:hideMark/>
          </w:tcPr>
          <w:p w:rsidR="000A0C9E" w:rsidRPr="000A0C9E" w:rsidRDefault="000A0C9E" w:rsidP="000A0C9E">
            <w:pPr>
              <w:tabs>
                <w:tab w:val="left" w:pos="284"/>
              </w:tabs>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2029 год</w:t>
            </w:r>
          </w:p>
        </w:tc>
        <w:tc>
          <w:tcPr>
            <w:tcW w:w="595" w:type="dxa"/>
            <w:gridSpan w:val="5"/>
            <w:hideMark/>
          </w:tcPr>
          <w:p w:rsidR="000A0C9E" w:rsidRPr="000A0C9E" w:rsidRDefault="000A0C9E" w:rsidP="000A0C9E">
            <w:pPr>
              <w:tabs>
                <w:tab w:val="left" w:pos="284"/>
              </w:tabs>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2030 год</w:t>
            </w:r>
          </w:p>
        </w:tc>
        <w:tc>
          <w:tcPr>
            <w:tcW w:w="119" w:type="dxa"/>
            <w:vMerge w:val="restart"/>
            <w:noWrap/>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Всего</w:t>
            </w:r>
          </w:p>
        </w:tc>
        <w:tc>
          <w:tcPr>
            <w:tcW w:w="738" w:type="dxa"/>
            <w:vMerge/>
            <w:hideMark/>
          </w:tcPr>
          <w:p w:rsidR="000A0C9E" w:rsidRPr="000A0C9E" w:rsidRDefault="000A0C9E" w:rsidP="000A0C9E">
            <w:pPr>
              <w:tabs>
                <w:tab w:val="left" w:pos="284"/>
              </w:tabs>
              <w:rPr>
                <w:rFonts w:ascii="Times New Roman" w:eastAsia="Calibri" w:hAnsi="Times New Roman" w:cs="Times New Roman"/>
                <w:bCs/>
                <w:sz w:val="10"/>
                <w:szCs w:val="10"/>
              </w:rPr>
            </w:pPr>
          </w:p>
        </w:tc>
      </w:tr>
      <w:tr w:rsidR="000A0C9E" w:rsidRPr="000A0C9E" w:rsidTr="000A0C9E">
        <w:trPr>
          <w:cantSplit/>
          <w:trHeight w:val="1691"/>
        </w:trPr>
        <w:tc>
          <w:tcPr>
            <w:tcW w:w="130" w:type="dxa"/>
            <w:vMerge/>
            <w:hideMark/>
          </w:tcPr>
          <w:p w:rsidR="000A0C9E" w:rsidRPr="000A0C9E" w:rsidRDefault="000A0C9E" w:rsidP="000A0C9E">
            <w:pPr>
              <w:tabs>
                <w:tab w:val="left" w:pos="284"/>
              </w:tabs>
              <w:rPr>
                <w:rFonts w:ascii="Times New Roman" w:eastAsia="Calibri" w:hAnsi="Times New Roman" w:cs="Times New Roman"/>
                <w:sz w:val="12"/>
                <w:szCs w:val="12"/>
              </w:rPr>
            </w:pPr>
          </w:p>
        </w:tc>
        <w:tc>
          <w:tcPr>
            <w:tcW w:w="868" w:type="dxa"/>
            <w:vMerge/>
            <w:hideMark/>
          </w:tcPr>
          <w:p w:rsidR="000A0C9E" w:rsidRPr="000A0C9E" w:rsidRDefault="000A0C9E" w:rsidP="000A0C9E">
            <w:pPr>
              <w:tabs>
                <w:tab w:val="left" w:pos="284"/>
              </w:tabs>
              <w:rPr>
                <w:rFonts w:ascii="Times New Roman" w:eastAsia="Calibri" w:hAnsi="Times New Roman" w:cs="Times New Roman"/>
                <w:sz w:val="12"/>
                <w:szCs w:val="12"/>
              </w:rPr>
            </w:pPr>
          </w:p>
        </w:tc>
        <w:tc>
          <w:tcPr>
            <w:tcW w:w="567" w:type="dxa"/>
            <w:vMerge/>
            <w:hideMark/>
          </w:tcPr>
          <w:p w:rsidR="000A0C9E" w:rsidRPr="000A0C9E" w:rsidRDefault="000A0C9E" w:rsidP="000A0C9E">
            <w:pPr>
              <w:tabs>
                <w:tab w:val="left" w:pos="284"/>
              </w:tabs>
              <w:rPr>
                <w:rFonts w:ascii="Times New Roman" w:eastAsia="Calibri" w:hAnsi="Times New Roman" w:cs="Times New Roman"/>
                <w:sz w:val="12"/>
                <w:szCs w:val="12"/>
              </w:rPr>
            </w:pPr>
          </w:p>
        </w:tc>
        <w:tc>
          <w:tcPr>
            <w:tcW w:w="339" w:type="dxa"/>
            <w:vMerge/>
            <w:hideMark/>
          </w:tcPr>
          <w:p w:rsidR="000A0C9E" w:rsidRPr="000A0C9E" w:rsidRDefault="000A0C9E" w:rsidP="000A0C9E">
            <w:pPr>
              <w:tabs>
                <w:tab w:val="left" w:pos="284"/>
              </w:tabs>
              <w:rPr>
                <w:rFonts w:ascii="Times New Roman" w:eastAsia="Calibri" w:hAnsi="Times New Roman" w:cs="Times New Roman"/>
                <w:sz w:val="12"/>
                <w:szCs w:val="12"/>
              </w:rPr>
            </w:pPr>
          </w:p>
        </w:tc>
        <w:tc>
          <w:tcPr>
            <w:tcW w:w="120"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Федеральный бюджет</w:t>
            </w:r>
          </w:p>
        </w:tc>
        <w:tc>
          <w:tcPr>
            <w:tcW w:w="120"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Областной бюджет</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Местный бюджет</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Фонд развития территорий</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Внебюджетные средства</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Федеральный бюджет</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Областной бюджет</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Местный бюджет</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Фонд развития территорий</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Внебюджетные средства</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Федеральный бюджет</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Областной бюджет</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Местный бюджет</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Фонд развития территорий</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Внебюджетные средства</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Федеральный бюджет</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Областной бюджет</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Местный бюджет</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Фонд развития территорий</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Внебюджетные средства</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Федеральный бюджет</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Областной бюджет</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Местный бюджет</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Фонд развития территорий</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Внебюджетные средства</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Федеральный бюджет</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Областной бюджет</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Местный бюджет</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Фонд развития территорий</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Внебюджетные средства</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Федеральный бюджет</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Областной бюджет</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Местный бюджет</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Фонд развития территорий</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Внебюджетные средства</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Федеральный бюджет</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Областной бюджет</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Местный бюджет</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Фонд развития территорий</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Внебюджетные средства</w:t>
            </w:r>
          </w:p>
        </w:tc>
        <w:tc>
          <w:tcPr>
            <w:tcW w:w="119" w:type="dxa"/>
            <w:vMerge/>
            <w:hideMark/>
          </w:tcPr>
          <w:p w:rsidR="000A0C9E" w:rsidRPr="000A0C9E" w:rsidRDefault="000A0C9E" w:rsidP="000A0C9E">
            <w:pPr>
              <w:tabs>
                <w:tab w:val="left" w:pos="284"/>
              </w:tabs>
              <w:rPr>
                <w:rFonts w:ascii="Times New Roman" w:eastAsia="Calibri" w:hAnsi="Times New Roman" w:cs="Times New Roman"/>
                <w:bCs/>
                <w:sz w:val="12"/>
                <w:szCs w:val="12"/>
              </w:rPr>
            </w:pPr>
          </w:p>
        </w:tc>
        <w:tc>
          <w:tcPr>
            <w:tcW w:w="738" w:type="dxa"/>
            <w:vMerge/>
            <w:hideMark/>
          </w:tcPr>
          <w:p w:rsidR="000A0C9E" w:rsidRPr="000A0C9E" w:rsidRDefault="000A0C9E" w:rsidP="000A0C9E">
            <w:pPr>
              <w:tabs>
                <w:tab w:val="left" w:pos="284"/>
              </w:tabs>
              <w:rPr>
                <w:rFonts w:ascii="Times New Roman" w:eastAsia="Calibri" w:hAnsi="Times New Roman" w:cs="Times New Roman"/>
                <w:bCs/>
                <w:sz w:val="10"/>
                <w:szCs w:val="10"/>
              </w:rPr>
            </w:pPr>
          </w:p>
        </w:tc>
      </w:tr>
      <w:tr w:rsidR="000A0C9E" w:rsidRPr="000A0C9E" w:rsidTr="000A0C9E">
        <w:trPr>
          <w:trHeight w:val="20"/>
        </w:trPr>
        <w:tc>
          <w:tcPr>
            <w:tcW w:w="130" w:type="dxa"/>
            <w:hideMark/>
          </w:tcPr>
          <w:p w:rsidR="000A0C9E" w:rsidRPr="000A0C9E" w:rsidRDefault="000A0C9E" w:rsidP="000A0C9E">
            <w:pPr>
              <w:tabs>
                <w:tab w:val="left" w:pos="284"/>
              </w:tabs>
              <w:rPr>
                <w:rFonts w:ascii="Times New Roman" w:eastAsia="Calibri" w:hAnsi="Times New Roman" w:cs="Times New Roman"/>
                <w:sz w:val="12"/>
                <w:szCs w:val="12"/>
              </w:rPr>
            </w:pPr>
            <w:r w:rsidRPr="000A0C9E">
              <w:rPr>
                <w:rFonts w:ascii="Times New Roman" w:eastAsia="Calibri" w:hAnsi="Times New Roman" w:cs="Times New Roman"/>
                <w:sz w:val="12"/>
                <w:szCs w:val="12"/>
              </w:rPr>
              <w:t> </w:t>
            </w:r>
          </w:p>
        </w:tc>
        <w:tc>
          <w:tcPr>
            <w:tcW w:w="6536" w:type="dxa"/>
            <w:gridSpan w:val="43"/>
            <w:hideMark/>
          </w:tcPr>
          <w:p w:rsidR="000A0C9E" w:rsidRPr="000A0C9E" w:rsidRDefault="000A0C9E" w:rsidP="000A0C9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Цель 1. </w:t>
            </w:r>
            <w:r w:rsidRPr="000A0C9E">
              <w:rPr>
                <w:rFonts w:ascii="Times New Roman" w:eastAsia="Calibri" w:hAnsi="Times New Roman" w:cs="Times New Roman"/>
                <w:bCs/>
                <w:sz w:val="12"/>
                <w:szCs w:val="12"/>
              </w:rPr>
              <w:t>Повышение качества жилищно-коммунального обслуживания потребителей, обеспечение надежности работы инженерно-коммунальных систем жизнеобеспечения, комфортности и безопасности условий проживания граждан</w:t>
            </w:r>
          </w:p>
        </w:tc>
        <w:tc>
          <w:tcPr>
            <w:tcW w:w="119" w:type="dxa"/>
            <w:noWrap/>
            <w:hideMark/>
          </w:tcPr>
          <w:p w:rsidR="000A0C9E" w:rsidRPr="000A0C9E" w:rsidRDefault="000A0C9E" w:rsidP="000A0C9E">
            <w:pPr>
              <w:tabs>
                <w:tab w:val="left" w:pos="284"/>
              </w:tabs>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 </w:t>
            </w:r>
          </w:p>
        </w:tc>
        <w:tc>
          <w:tcPr>
            <w:tcW w:w="738" w:type="dxa"/>
            <w:hideMark/>
          </w:tcPr>
          <w:p w:rsidR="000A0C9E" w:rsidRPr="000A0C9E" w:rsidRDefault="000A0C9E" w:rsidP="000A0C9E">
            <w:pPr>
              <w:tabs>
                <w:tab w:val="left" w:pos="284"/>
              </w:tabs>
              <w:rPr>
                <w:rFonts w:ascii="Times New Roman" w:eastAsia="Calibri" w:hAnsi="Times New Roman" w:cs="Times New Roman"/>
                <w:sz w:val="10"/>
                <w:szCs w:val="10"/>
              </w:rPr>
            </w:pPr>
            <w:r w:rsidRPr="000A0C9E">
              <w:rPr>
                <w:rFonts w:ascii="Times New Roman" w:eastAsia="Calibri" w:hAnsi="Times New Roman" w:cs="Times New Roman"/>
                <w:sz w:val="10"/>
                <w:szCs w:val="10"/>
              </w:rPr>
              <w:t> </w:t>
            </w:r>
          </w:p>
        </w:tc>
      </w:tr>
      <w:tr w:rsidR="000A0C9E" w:rsidRPr="000A0C9E" w:rsidTr="000A0C9E">
        <w:trPr>
          <w:trHeight w:val="20"/>
        </w:trPr>
        <w:tc>
          <w:tcPr>
            <w:tcW w:w="130" w:type="dxa"/>
            <w:hideMark/>
          </w:tcPr>
          <w:p w:rsidR="000A0C9E" w:rsidRPr="000A0C9E" w:rsidRDefault="000A0C9E" w:rsidP="000A0C9E">
            <w:pPr>
              <w:tabs>
                <w:tab w:val="left" w:pos="284"/>
              </w:tabs>
              <w:rPr>
                <w:rFonts w:ascii="Times New Roman" w:eastAsia="Calibri" w:hAnsi="Times New Roman" w:cs="Times New Roman"/>
                <w:sz w:val="12"/>
                <w:szCs w:val="12"/>
              </w:rPr>
            </w:pPr>
            <w:r w:rsidRPr="000A0C9E">
              <w:rPr>
                <w:rFonts w:ascii="Times New Roman" w:eastAsia="Calibri" w:hAnsi="Times New Roman" w:cs="Times New Roman"/>
                <w:sz w:val="12"/>
                <w:szCs w:val="12"/>
              </w:rPr>
              <w:t> </w:t>
            </w:r>
          </w:p>
        </w:tc>
        <w:tc>
          <w:tcPr>
            <w:tcW w:w="6536" w:type="dxa"/>
            <w:gridSpan w:val="43"/>
            <w:hideMark/>
          </w:tcPr>
          <w:p w:rsidR="000A0C9E" w:rsidRPr="000A0C9E" w:rsidRDefault="000A0C9E" w:rsidP="000A0C9E">
            <w:pPr>
              <w:tabs>
                <w:tab w:val="left" w:pos="284"/>
              </w:tabs>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Задача 1. Строительство, реконструкция, капитальный ремонт и модернизация систем водоснабжения, водоочистки и водоотведения на территории муниципального района Сергиевский</w:t>
            </w:r>
          </w:p>
        </w:tc>
        <w:tc>
          <w:tcPr>
            <w:tcW w:w="119" w:type="dxa"/>
            <w:noWrap/>
            <w:hideMark/>
          </w:tcPr>
          <w:p w:rsidR="000A0C9E" w:rsidRPr="000A0C9E" w:rsidRDefault="000A0C9E" w:rsidP="000A0C9E">
            <w:pPr>
              <w:tabs>
                <w:tab w:val="left" w:pos="284"/>
              </w:tabs>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 </w:t>
            </w:r>
          </w:p>
        </w:tc>
        <w:tc>
          <w:tcPr>
            <w:tcW w:w="738" w:type="dxa"/>
            <w:hideMark/>
          </w:tcPr>
          <w:p w:rsidR="000A0C9E" w:rsidRPr="000A0C9E" w:rsidRDefault="000A0C9E" w:rsidP="000A0C9E">
            <w:pPr>
              <w:tabs>
                <w:tab w:val="left" w:pos="284"/>
              </w:tabs>
              <w:rPr>
                <w:rFonts w:ascii="Times New Roman" w:eastAsia="Calibri" w:hAnsi="Times New Roman" w:cs="Times New Roman"/>
                <w:sz w:val="10"/>
                <w:szCs w:val="10"/>
              </w:rPr>
            </w:pPr>
            <w:r w:rsidRPr="000A0C9E">
              <w:rPr>
                <w:rFonts w:ascii="Times New Roman" w:eastAsia="Calibri" w:hAnsi="Times New Roman" w:cs="Times New Roman"/>
                <w:sz w:val="10"/>
                <w:szCs w:val="10"/>
              </w:rPr>
              <w:t> </w:t>
            </w:r>
          </w:p>
        </w:tc>
      </w:tr>
      <w:tr w:rsidR="000A0C9E" w:rsidRPr="000A0C9E" w:rsidTr="000A0C9E">
        <w:trPr>
          <w:cantSplit/>
          <w:trHeight w:val="1134"/>
        </w:trPr>
        <w:tc>
          <w:tcPr>
            <w:tcW w:w="130" w:type="dxa"/>
            <w:hideMark/>
          </w:tcPr>
          <w:p w:rsidR="000A0C9E" w:rsidRPr="000A0C9E" w:rsidRDefault="000A0C9E" w:rsidP="000A0C9E">
            <w:pPr>
              <w:tabs>
                <w:tab w:val="left" w:pos="284"/>
              </w:tabs>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1</w:t>
            </w:r>
          </w:p>
        </w:tc>
        <w:tc>
          <w:tcPr>
            <w:tcW w:w="868" w:type="dxa"/>
            <w:hideMark/>
          </w:tcPr>
          <w:p w:rsidR="000A0C9E" w:rsidRPr="000A0C9E" w:rsidRDefault="000A0C9E" w:rsidP="000A0C9E">
            <w:pPr>
              <w:tabs>
                <w:tab w:val="left" w:pos="284"/>
              </w:tabs>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Работы по строительству, реконструкции, капитальному ремонту и модернизации систем водоснабжения, водоочистки и водоотведения *</w:t>
            </w:r>
          </w:p>
        </w:tc>
        <w:tc>
          <w:tcPr>
            <w:tcW w:w="567" w:type="dxa"/>
            <w:hideMark/>
          </w:tcPr>
          <w:p w:rsidR="000A0C9E" w:rsidRPr="000A0C9E" w:rsidRDefault="000A0C9E" w:rsidP="000A0C9E">
            <w:pPr>
              <w:tabs>
                <w:tab w:val="left" w:pos="284"/>
              </w:tabs>
              <w:rPr>
                <w:rFonts w:ascii="Times New Roman" w:eastAsia="Calibri" w:hAnsi="Times New Roman" w:cs="Times New Roman"/>
                <w:sz w:val="12"/>
                <w:szCs w:val="12"/>
              </w:rPr>
            </w:pPr>
            <w:r w:rsidRPr="000A0C9E">
              <w:rPr>
                <w:rFonts w:ascii="Times New Roman" w:eastAsia="Calibri" w:hAnsi="Times New Roman" w:cs="Times New Roman"/>
                <w:sz w:val="12"/>
                <w:szCs w:val="12"/>
              </w:rPr>
              <w:t>МКУ "</w:t>
            </w:r>
            <w:proofErr w:type="spellStart"/>
            <w:r w:rsidRPr="000A0C9E">
              <w:rPr>
                <w:rFonts w:ascii="Times New Roman" w:eastAsia="Calibri" w:hAnsi="Times New Roman" w:cs="Times New Roman"/>
                <w:sz w:val="12"/>
                <w:szCs w:val="12"/>
              </w:rPr>
              <w:t>УЗЗиАГ</w:t>
            </w:r>
            <w:proofErr w:type="spellEnd"/>
            <w:r w:rsidRPr="000A0C9E">
              <w:rPr>
                <w:rFonts w:ascii="Times New Roman" w:eastAsia="Calibri" w:hAnsi="Times New Roman" w:cs="Times New Roman"/>
                <w:sz w:val="12"/>
                <w:szCs w:val="12"/>
              </w:rPr>
              <w:t xml:space="preserve">" </w:t>
            </w:r>
            <w:proofErr w:type="spellStart"/>
            <w:r w:rsidRPr="000A0C9E">
              <w:rPr>
                <w:rFonts w:ascii="Times New Roman" w:eastAsia="Calibri" w:hAnsi="Times New Roman" w:cs="Times New Roman"/>
                <w:sz w:val="12"/>
                <w:szCs w:val="12"/>
              </w:rPr>
              <w:t>м.р</w:t>
            </w:r>
            <w:proofErr w:type="spellEnd"/>
            <w:r w:rsidRPr="000A0C9E">
              <w:rPr>
                <w:rFonts w:ascii="Times New Roman" w:eastAsia="Calibri" w:hAnsi="Times New Roman" w:cs="Times New Roman"/>
                <w:sz w:val="12"/>
                <w:szCs w:val="12"/>
              </w:rPr>
              <w:t>. Сергиевский</w:t>
            </w:r>
          </w:p>
        </w:tc>
        <w:tc>
          <w:tcPr>
            <w:tcW w:w="339" w:type="dxa"/>
            <w:hideMark/>
          </w:tcPr>
          <w:p w:rsidR="000A0C9E" w:rsidRPr="000A0C9E" w:rsidRDefault="000A0C9E" w:rsidP="000A0C9E">
            <w:pPr>
              <w:tabs>
                <w:tab w:val="left" w:pos="284"/>
              </w:tabs>
              <w:rPr>
                <w:rFonts w:ascii="Times New Roman" w:eastAsia="Calibri" w:hAnsi="Times New Roman" w:cs="Times New Roman"/>
                <w:sz w:val="12"/>
                <w:szCs w:val="12"/>
              </w:rPr>
            </w:pPr>
            <w:r w:rsidRPr="000A0C9E">
              <w:rPr>
                <w:rFonts w:ascii="Times New Roman" w:eastAsia="Calibri" w:hAnsi="Times New Roman" w:cs="Times New Roman"/>
                <w:sz w:val="12"/>
                <w:szCs w:val="12"/>
              </w:rPr>
              <w:t>2023-2030</w:t>
            </w:r>
          </w:p>
        </w:tc>
        <w:tc>
          <w:tcPr>
            <w:tcW w:w="120"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120"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4000,00000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88264,00000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74077,75000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69349,54000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75199,54000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73021,71000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119" w:type="dxa"/>
            <w:noWrap/>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383912,54000</w:t>
            </w:r>
          </w:p>
        </w:tc>
        <w:tc>
          <w:tcPr>
            <w:tcW w:w="738" w:type="dxa"/>
            <w:hideMark/>
          </w:tcPr>
          <w:p w:rsidR="000A0C9E" w:rsidRPr="000A0C9E" w:rsidRDefault="000A0C9E" w:rsidP="000A0C9E">
            <w:pPr>
              <w:tabs>
                <w:tab w:val="left" w:pos="284"/>
              </w:tabs>
              <w:rPr>
                <w:rFonts w:ascii="Times New Roman" w:eastAsia="Calibri" w:hAnsi="Times New Roman" w:cs="Times New Roman"/>
                <w:sz w:val="10"/>
                <w:szCs w:val="10"/>
              </w:rPr>
            </w:pPr>
            <w:r w:rsidRPr="000A0C9E">
              <w:rPr>
                <w:rFonts w:ascii="Times New Roman" w:eastAsia="Calibri" w:hAnsi="Times New Roman" w:cs="Times New Roman"/>
                <w:sz w:val="10"/>
                <w:szCs w:val="10"/>
              </w:rPr>
              <w:t>Увеличение доля населения муниципального района Сергиевский Самарской области, обеспеченного качественной питьевой водой из систем централизованного водоснабжения. Ввод в эксплуатацию объектов и систем объектов водоснабжения, водоочистки и водоотведения после строительства, реконструкции, технического перевооружения и капитального ремонта.</w:t>
            </w:r>
          </w:p>
        </w:tc>
      </w:tr>
      <w:tr w:rsidR="000A0C9E" w:rsidRPr="000A0C9E" w:rsidTr="000A0C9E">
        <w:trPr>
          <w:trHeight w:val="20"/>
        </w:trPr>
        <w:tc>
          <w:tcPr>
            <w:tcW w:w="130" w:type="dxa"/>
            <w:hideMark/>
          </w:tcPr>
          <w:p w:rsidR="000A0C9E" w:rsidRPr="000A0C9E" w:rsidRDefault="000A0C9E" w:rsidP="000A0C9E">
            <w:pPr>
              <w:tabs>
                <w:tab w:val="left" w:pos="284"/>
              </w:tabs>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 </w:t>
            </w:r>
          </w:p>
        </w:tc>
        <w:tc>
          <w:tcPr>
            <w:tcW w:w="6655" w:type="dxa"/>
            <w:gridSpan w:val="44"/>
            <w:noWrap/>
            <w:hideMark/>
          </w:tcPr>
          <w:p w:rsidR="000A0C9E" w:rsidRPr="000A0C9E" w:rsidRDefault="000A0C9E" w:rsidP="000A0C9E">
            <w:pPr>
              <w:tabs>
                <w:tab w:val="left" w:pos="284"/>
              </w:tabs>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Задача 2.  Строительство, реконструкция, капитальный ремонт и модернизация систем теплоснабжения и горячего водоснабжения в муниципальном районе Сергиевский</w:t>
            </w:r>
          </w:p>
        </w:tc>
        <w:tc>
          <w:tcPr>
            <w:tcW w:w="738" w:type="dxa"/>
            <w:hideMark/>
          </w:tcPr>
          <w:p w:rsidR="000A0C9E" w:rsidRPr="000A0C9E" w:rsidRDefault="000A0C9E" w:rsidP="000A0C9E">
            <w:pPr>
              <w:tabs>
                <w:tab w:val="left" w:pos="284"/>
              </w:tabs>
              <w:rPr>
                <w:rFonts w:ascii="Times New Roman" w:eastAsia="Calibri" w:hAnsi="Times New Roman" w:cs="Times New Roman"/>
                <w:sz w:val="10"/>
                <w:szCs w:val="10"/>
              </w:rPr>
            </w:pPr>
            <w:r w:rsidRPr="000A0C9E">
              <w:rPr>
                <w:rFonts w:ascii="Times New Roman" w:eastAsia="Calibri" w:hAnsi="Times New Roman" w:cs="Times New Roman"/>
                <w:sz w:val="10"/>
                <w:szCs w:val="10"/>
              </w:rPr>
              <w:t> </w:t>
            </w:r>
          </w:p>
        </w:tc>
      </w:tr>
      <w:tr w:rsidR="000A0C9E" w:rsidRPr="000A0C9E" w:rsidTr="000A0C9E">
        <w:trPr>
          <w:cantSplit/>
          <w:trHeight w:val="1134"/>
        </w:trPr>
        <w:tc>
          <w:tcPr>
            <w:tcW w:w="130" w:type="dxa"/>
            <w:hideMark/>
          </w:tcPr>
          <w:p w:rsidR="000A0C9E" w:rsidRPr="000A0C9E" w:rsidRDefault="000A0C9E" w:rsidP="000A0C9E">
            <w:pPr>
              <w:tabs>
                <w:tab w:val="left" w:pos="284"/>
              </w:tabs>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lastRenderedPageBreak/>
              <w:t>2</w:t>
            </w:r>
          </w:p>
        </w:tc>
        <w:tc>
          <w:tcPr>
            <w:tcW w:w="868" w:type="dxa"/>
            <w:hideMark/>
          </w:tcPr>
          <w:p w:rsidR="000A0C9E" w:rsidRPr="000A0C9E" w:rsidRDefault="000A0C9E" w:rsidP="000A0C9E">
            <w:pPr>
              <w:tabs>
                <w:tab w:val="left" w:pos="284"/>
              </w:tabs>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Работы по строительству, реконструкции, капитальному ремонту и модернизации систем теплоснабжения и горячего водоснабжения</w:t>
            </w:r>
          </w:p>
        </w:tc>
        <w:tc>
          <w:tcPr>
            <w:tcW w:w="567" w:type="dxa"/>
            <w:hideMark/>
          </w:tcPr>
          <w:p w:rsidR="000A0C9E" w:rsidRPr="000A0C9E" w:rsidRDefault="000A0C9E" w:rsidP="000A0C9E">
            <w:pPr>
              <w:tabs>
                <w:tab w:val="left" w:pos="284"/>
              </w:tabs>
              <w:rPr>
                <w:rFonts w:ascii="Times New Roman" w:eastAsia="Calibri" w:hAnsi="Times New Roman" w:cs="Times New Roman"/>
                <w:sz w:val="12"/>
                <w:szCs w:val="12"/>
              </w:rPr>
            </w:pPr>
            <w:r w:rsidRPr="000A0C9E">
              <w:rPr>
                <w:rFonts w:ascii="Times New Roman" w:eastAsia="Calibri" w:hAnsi="Times New Roman" w:cs="Times New Roman"/>
                <w:sz w:val="12"/>
                <w:szCs w:val="12"/>
              </w:rPr>
              <w:t>МКУ "</w:t>
            </w:r>
            <w:proofErr w:type="spellStart"/>
            <w:r w:rsidRPr="000A0C9E">
              <w:rPr>
                <w:rFonts w:ascii="Times New Roman" w:eastAsia="Calibri" w:hAnsi="Times New Roman" w:cs="Times New Roman"/>
                <w:sz w:val="12"/>
                <w:szCs w:val="12"/>
              </w:rPr>
              <w:t>УЗЗиАГ</w:t>
            </w:r>
            <w:proofErr w:type="spellEnd"/>
            <w:r w:rsidRPr="000A0C9E">
              <w:rPr>
                <w:rFonts w:ascii="Times New Roman" w:eastAsia="Calibri" w:hAnsi="Times New Roman" w:cs="Times New Roman"/>
                <w:sz w:val="12"/>
                <w:szCs w:val="12"/>
              </w:rPr>
              <w:t xml:space="preserve">" </w:t>
            </w:r>
            <w:proofErr w:type="spellStart"/>
            <w:r w:rsidRPr="000A0C9E">
              <w:rPr>
                <w:rFonts w:ascii="Times New Roman" w:eastAsia="Calibri" w:hAnsi="Times New Roman" w:cs="Times New Roman"/>
                <w:sz w:val="12"/>
                <w:szCs w:val="12"/>
              </w:rPr>
              <w:t>м.р</w:t>
            </w:r>
            <w:proofErr w:type="spellEnd"/>
            <w:r w:rsidRPr="000A0C9E">
              <w:rPr>
                <w:rFonts w:ascii="Times New Roman" w:eastAsia="Calibri" w:hAnsi="Times New Roman" w:cs="Times New Roman"/>
                <w:sz w:val="12"/>
                <w:szCs w:val="12"/>
              </w:rPr>
              <w:t>. Сергиевский</w:t>
            </w:r>
          </w:p>
        </w:tc>
        <w:tc>
          <w:tcPr>
            <w:tcW w:w="339" w:type="dxa"/>
            <w:hideMark/>
          </w:tcPr>
          <w:p w:rsidR="000A0C9E" w:rsidRPr="000A0C9E" w:rsidRDefault="000A0C9E" w:rsidP="000A0C9E">
            <w:pPr>
              <w:tabs>
                <w:tab w:val="left" w:pos="284"/>
              </w:tabs>
              <w:rPr>
                <w:rFonts w:ascii="Times New Roman" w:eastAsia="Calibri" w:hAnsi="Times New Roman" w:cs="Times New Roman"/>
                <w:sz w:val="12"/>
                <w:szCs w:val="12"/>
              </w:rPr>
            </w:pPr>
            <w:r w:rsidRPr="000A0C9E">
              <w:rPr>
                <w:rFonts w:ascii="Times New Roman" w:eastAsia="Calibri" w:hAnsi="Times New Roman" w:cs="Times New Roman"/>
                <w:sz w:val="12"/>
                <w:szCs w:val="12"/>
              </w:rPr>
              <w:t>2023-2030</w:t>
            </w:r>
          </w:p>
        </w:tc>
        <w:tc>
          <w:tcPr>
            <w:tcW w:w="120"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120"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119" w:type="dxa"/>
            <w:noWrap/>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119" w:type="dxa"/>
            <w:noWrap/>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119" w:type="dxa"/>
            <w:noWrap/>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738" w:type="dxa"/>
            <w:hideMark/>
          </w:tcPr>
          <w:p w:rsidR="000A0C9E" w:rsidRPr="000A0C9E" w:rsidRDefault="000A0C9E" w:rsidP="000A0C9E">
            <w:pPr>
              <w:tabs>
                <w:tab w:val="left" w:pos="284"/>
              </w:tabs>
              <w:rPr>
                <w:rFonts w:ascii="Times New Roman" w:eastAsia="Calibri" w:hAnsi="Times New Roman" w:cs="Times New Roman"/>
                <w:sz w:val="10"/>
                <w:szCs w:val="10"/>
              </w:rPr>
            </w:pPr>
            <w:r w:rsidRPr="000A0C9E">
              <w:rPr>
                <w:rFonts w:ascii="Times New Roman" w:eastAsia="Calibri" w:hAnsi="Times New Roman" w:cs="Times New Roman"/>
                <w:sz w:val="10"/>
                <w:szCs w:val="10"/>
              </w:rPr>
              <w:t>Ввод в эксплуатацию объектов и систем теплоснабжения и горячего водоснабжения после строительства, реконструкции, технического перевооружения и капитального ремонта объектов и систем теплоснабжения и горячего водоснабжения с высокой энергетической эффективностью</w:t>
            </w:r>
          </w:p>
        </w:tc>
      </w:tr>
      <w:tr w:rsidR="000A0C9E" w:rsidRPr="000A0C9E" w:rsidTr="000A0C9E">
        <w:trPr>
          <w:cantSplit/>
          <w:trHeight w:val="789"/>
        </w:trPr>
        <w:tc>
          <w:tcPr>
            <w:tcW w:w="130" w:type="dxa"/>
            <w:hideMark/>
          </w:tcPr>
          <w:p w:rsidR="000A0C9E" w:rsidRPr="000A0C9E" w:rsidRDefault="000A0C9E" w:rsidP="000A0C9E">
            <w:pPr>
              <w:tabs>
                <w:tab w:val="left" w:pos="284"/>
              </w:tabs>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3</w:t>
            </w:r>
          </w:p>
        </w:tc>
        <w:tc>
          <w:tcPr>
            <w:tcW w:w="868" w:type="dxa"/>
            <w:hideMark/>
          </w:tcPr>
          <w:p w:rsidR="000A0C9E" w:rsidRPr="000A0C9E" w:rsidRDefault="000A0C9E" w:rsidP="000A0C9E">
            <w:pPr>
              <w:tabs>
                <w:tab w:val="left" w:pos="284"/>
              </w:tabs>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Возмещение недополученных доходов в сфере ЖКХ</w:t>
            </w:r>
          </w:p>
        </w:tc>
        <w:tc>
          <w:tcPr>
            <w:tcW w:w="567" w:type="dxa"/>
            <w:hideMark/>
          </w:tcPr>
          <w:p w:rsidR="000A0C9E" w:rsidRPr="000A0C9E" w:rsidRDefault="000A0C9E" w:rsidP="000A0C9E">
            <w:pPr>
              <w:tabs>
                <w:tab w:val="left" w:pos="284"/>
              </w:tabs>
              <w:rPr>
                <w:rFonts w:ascii="Times New Roman" w:eastAsia="Calibri" w:hAnsi="Times New Roman" w:cs="Times New Roman"/>
                <w:sz w:val="12"/>
                <w:szCs w:val="12"/>
              </w:rPr>
            </w:pPr>
            <w:r w:rsidRPr="000A0C9E">
              <w:rPr>
                <w:rFonts w:ascii="Times New Roman" w:eastAsia="Calibri" w:hAnsi="Times New Roman" w:cs="Times New Roman"/>
                <w:sz w:val="12"/>
                <w:szCs w:val="12"/>
              </w:rPr>
              <w:t>Администрация муниципального района Сергиевский</w:t>
            </w:r>
          </w:p>
        </w:tc>
        <w:tc>
          <w:tcPr>
            <w:tcW w:w="339" w:type="dxa"/>
            <w:hideMark/>
          </w:tcPr>
          <w:p w:rsidR="000A0C9E" w:rsidRPr="000A0C9E" w:rsidRDefault="000A0C9E" w:rsidP="000A0C9E">
            <w:pPr>
              <w:tabs>
                <w:tab w:val="left" w:pos="284"/>
              </w:tabs>
              <w:rPr>
                <w:rFonts w:ascii="Times New Roman" w:eastAsia="Calibri" w:hAnsi="Times New Roman" w:cs="Times New Roman"/>
                <w:sz w:val="12"/>
                <w:szCs w:val="12"/>
              </w:rPr>
            </w:pPr>
            <w:r w:rsidRPr="000A0C9E">
              <w:rPr>
                <w:rFonts w:ascii="Times New Roman" w:eastAsia="Calibri" w:hAnsi="Times New Roman" w:cs="Times New Roman"/>
                <w:sz w:val="12"/>
                <w:szCs w:val="12"/>
              </w:rPr>
              <w:t>2023-2030</w:t>
            </w:r>
          </w:p>
        </w:tc>
        <w:tc>
          <w:tcPr>
            <w:tcW w:w="120"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20"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100,00000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150,00000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300,00000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300,00000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300,00000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300,00000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300,00000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noWrap/>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1750,00000</w:t>
            </w:r>
          </w:p>
        </w:tc>
        <w:tc>
          <w:tcPr>
            <w:tcW w:w="738" w:type="dxa"/>
            <w:hideMark/>
          </w:tcPr>
          <w:p w:rsidR="000A0C9E" w:rsidRPr="000A0C9E" w:rsidRDefault="000A0C9E" w:rsidP="000A0C9E">
            <w:pPr>
              <w:tabs>
                <w:tab w:val="left" w:pos="284"/>
              </w:tabs>
              <w:rPr>
                <w:rFonts w:ascii="Times New Roman" w:eastAsia="Calibri" w:hAnsi="Times New Roman" w:cs="Times New Roman"/>
                <w:sz w:val="10"/>
                <w:szCs w:val="10"/>
              </w:rPr>
            </w:pPr>
            <w:r w:rsidRPr="000A0C9E">
              <w:rPr>
                <w:rFonts w:ascii="Times New Roman" w:eastAsia="Calibri" w:hAnsi="Times New Roman" w:cs="Times New Roman"/>
                <w:sz w:val="10"/>
                <w:szCs w:val="10"/>
              </w:rPr>
              <w:t> </w:t>
            </w:r>
          </w:p>
        </w:tc>
      </w:tr>
      <w:tr w:rsidR="000A0C9E" w:rsidRPr="000A0C9E" w:rsidTr="000A0C9E">
        <w:trPr>
          <w:cantSplit/>
          <w:trHeight w:val="1134"/>
        </w:trPr>
        <w:tc>
          <w:tcPr>
            <w:tcW w:w="130" w:type="dxa"/>
            <w:hideMark/>
          </w:tcPr>
          <w:p w:rsidR="000A0C9E" w:rsidRPr="000A0C9E" w:rsidRDefault="000A0C9E" w:rsidP="000A0C9E">
            <w:pPr>
              <w:tabs>
                <w:tab w:val="left" w:pos="284"/>
              </w:tabs>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4</w:t>
            </w:r>
          </w:p>
        </w:tc>
        <w:tc>
          <w:tcPr>
            <w:tcW w:w="868" w:type="dxa"/>
            <w:hideMark/>
          </w:tcPr>
          <w:p w:rsidR="000A0C9E" w:rsidRPr="000A0C9E" w:rsidRDefault="000A0C9E" w:rsidP="000A0C9E">
            <w:pPr>
              <w:tabs>
                <w:tab w:val="left" w:pos="284"/>
              </w:tabs>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Проведение экспертиз на проектную и сметную документацию по объектам жилищно-коммунального хозяйства</w:t>
            </w:r>
          </w:p>
        </w:tc>
        <w:tc>
          <w:tcPr>
            <w:tcW w:w="567" w:type="dxa"/>
            <w:hideMark/>
          </w:tcPr>
          <w:p w:rsidR="000A0C9E" w:rsidRPr="000A0C9E" w:rsidRDefault="000A0C9E" w:rsidP="000A0C9E">
            <w:pPr>
              <w:tabs>
                <w:tab w:val="left" w:pos="284"/>
              </w:tabs>
              <w:rPr>
                <w:rFonts w:ascii="Times New Roman" w:eastAsia="Calibri" w:hAnsi="Times New Roman" w:cs="Times New Roman"/>
                <w:sz w:val="12"/>
                <w:szCs w:val="12"/>
              </w:rPr>
            </w:pPr>
            <w:r w:rsidRPr="000A0C9E">
              <w:rPr>
                <w:rFonts w:ascii="Times New Roman" w:eastAsia="Calibri" w:hAnsi="Times New Roman" w:cs="Times New Roman"/>
                <w:sz w:val="12"/>
                <w:szCs w:val="12"/>
              </w:rPr>
              <w:t>МКУ "</w:t>
            </w:r>
            <w:proofErr w:type="spellStart"/>
            <w:r w:rsidRPr="000A0C9E">
              <w:rPr>
                <w:rFonts w:ascii="Times New Roman" w:eastAsia="Calibri" w:hAnsi="Times New Roman" w:cs="Times New Roman"/>
                <w:sz w:val="12"/>
                <w:szCs w:val="12"/>
              </w:rPr>
              <w:t>УЗЗиАГ</w:t>
            </w:r>
            <w:proofErr w:type="spellEnd"/>
            <w:r w:rsidRPr="000A0C9E">
              <w:rPr>
                <w:rFonts w:ascii="Times New Roman" w:eastAsia="Calibri" w:hAnsi="Times New Roman" w:cs="Times New Roman"/>
                <w:sz w:val="12"/>
                <w:szCs w:val="12"/>
              </w:rPr>
              <w:t xml:space="preserve">" </w:t>
            </w:r>
            <w:proofErr w:type="spellStart"/>
            <w:r w:rsidRPr="000A0C9E">
              <w:rPr>
                <w:rFonts w:ascii="Times New Roman" w:eastAsia="Calibri" w:hAnsi="Times New Roman" w:cs="Times New Roman"/>
                <w:sz w:val="12"/>
                <w:szCs w:val="12"/>
              </w:rPr>
              <w:t>м.р</w:t>
            </w:r>
            <w:proofErr w:type="spellEnd"/>
            <w:r w:rsidRPr="000A0C9E">
              <w:rPr>
                <w:rFonts w:ascii="Times New Roman" w:eastAsia="Calibri" w:hAnsi="Times New Roman" w:cs="Times New Roman"/>
                <w:sz w:val="12"/>
                <w:szCs w:val="12"/>
              </w:rPr>
              <w:t>. Сергиевский</w:t>
            </w:r>
          </w:p>
        </w:tc>
        <w:tc>
          <w:tcPr>
            <w:tcW w:w="339" w:type="dxa"/>
            <w:hideMark/>
          </w:tcPr>
          <w:p w:rsidR="000A0C9E" w:rsidRPr="000A0C9E" w:rsidRDefault="000A0C9E" w:rsidP="000A0C9E">
            <w:pPr>
              <w:tabs>
                <w:tab w:val="left" w:pos="284"/>
              </w:tabs>
              <w:rPr>
                <w:rFonts w:ascii="Times New Roman" w:eastAsia="Calibri" w:hAnsi="Times New Roman" w:cs="Times New Roman"/>
                <w:sz w:val="12"/>
                <w:szCs w:val="12"/>
              </w:rPr>
            </w:pPr>
            <w:r w:rsidRPr="000A0C9E">
              <w:rPr>
                <w:rFonts w:ascii="Times New Roman" w:eastAsia="Calibri" w:hAnsi="Times New Roman" w:cs="Times New Roman"/>
                <w:sz w:val="12"/>
                <w:szCs w:val="12"/>
              </w:rPr>
              <w:t>2023-2030</w:t>
            </w:r>
          </w:p>
        </w:tc>
        <w:tc>
          <w:tcPr>
            <w:tcW w:w="120"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20"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195,99813</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100,00000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1000,00000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1000,00000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1000,00000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1000,00000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1000,00000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noWrap/>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5295,99813</w:t>
            </w:r>
          </w:p>
        </w:tc>
        <w:tc>
          <w:tcPr>
            <w:tcW w:w="738" w:type="dxa"/>
            <w:hideMark/>
          </w:tcPr>
          <w:p w:rsidR="000A0C9E" w:rsidRPr="000A0C9E" w:rsidRDefault="000A0C9E" w:rsidP="000A0C9E">
            <w:pPr>
              <w:tabs>
                <w:tab w:val="left" w:pos="284"/>
              </w:tabs>
              <w:rPr>
                <w:rFonts w:ascii="Times New Roman" w:eastAsia="Calibri" w:hAnsi="Times New Roman" w:cs="Times New Roman"/>
                <w:sz w:val="10"/>
                <w:szCs w:val="10"/>
              </w:rPr>
            </w:pPr>
            <w:r w:rsidRPr="000A0C9E">
              <w:rPr>
                <w:rFonts w:ascii="Times New Roman" w:eastAsia="Calibri" w:hAnsi="Times New Roman" w:cs="Times New Roman"/>
                <w:sz w:val="10"/>
                <w:szCs w:val="10"/>
              </w:rPr>
              <w:t> </w:t>
            </w:r>
          </w:p>
        </w:tc>
      </w:tr>
      <w:tr w:rsidR="000A0C9E" w:rsidRPr="000A0C9E" w:rsidTr="000A0C9E">
        <w:trPr>
          <w:cantSplit/>
          <w:trHeight w:val="821"/>
        </w:trPr>
        <w:tc>
          <w:tcPr>
            <w:tcW w:w="130" w:type="dxa"/>
            <w:hideMark/>
          </w:tcPr>
          <w:p w:rsidR="000A0C9E" w:rsidRPr="000A0C9E" w:rsidRDefault="000A0C9E" w:rsidP="000A0C9E">
            <w:pPr>
              <w:tabs>
                <w:tab w:val="left" w:pos="284"/>
              </w:tabs>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5</w:t>
            </w:r>
          </w:p>
        </w:tc>
        <w:tc>
          <w:tcPr>
            <w:tcW w:w="868" w:type="dxa"/>
            <w:hideMark/>
          </w:tcPr>
          <w:p w:rsidR="000A0C9E" w:rsidRPr="000A0C9E" w:rsidRDefault="000A0C9E" w:rsidP="000A0C9E">
            <w:pPr>
              <w:tabs>
                <w:tab w:val="left" w:pos="284"/>
              </w:tabs>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Услуги по осуществлению технологического присоединения к инженерным сетям</w:t>
            </w:r>
          </w:p>
        </w:tc>
        <w:tc>
          <w:tcPr>
            <w:tcW w:w="567" w:type="dxa"/>
            <w:hideMark/>
          </w:tcPr>
          <w:p w:rsidR="000A0C9E" w:rsidRPr="000A0C9E" w:rsidRDefault="000A0C9E" w:rsidP="000A0C9E">
            <w:pPr>
              <w:tabs>
                <w:tab w:val="left" w:pos="284"/>
              </w:tabs>
              <w:rPr>
                <w:rFonts w:ascii="Times New Roman" w:eastAsia="Calibri" w:hAnsi="Times New Roman" w:cs="Times New Roman"/>
                <w:sz w:val="12"/>
                <w:szCs w:val="12"/>
              </w:rPr>
            </w:pPr>
            <w:r w:rsidRPr="000A0C9E">
              <w:rPr>
                <w:rFonts w:ascii="Times New Roman" w:eastAsia="Calibri" w:hAnsi="Times New Roman" w:cs="Times New Roman"/>
                <w:sz w:val="12"/>
                <w:szCs w:val="12"/>
              </w:rPr>
              <w:t>МКУ "</w:t>
            </w:r>
            <w:proofErr w:type="spellStart"/>
            <w:r w:rsidRPr="000A0C9E">
              <w:rPr>
                <w:rFonts w:ascii="Times New Roman" w:eastAsia="Calibri" w:hAnsi="Times New Roman" w:cs="Times New Roman"/>
                <w:sz w:val="12"/>
                <w:szCs w:val="12"/>
              </w:rPr>
              <w:t>УЗЗиАГ</w:t>
            </w:r>
            <w:proofErr w:type="spellEnd"/>
            <w:r w:rsidRPr="000A0C9E">
              <w:rPr>
                <w:rFonts w:ascii="Times New Roman" w:eastAsia="Calibri" w:hAnsi="Times New Roman" w:cs="Times New Roman"/>
                <w:sz w:val="12"/>
                <w:szCs w:val="12"/>
              </w:rPr>
              <w:t xml:space="preserve">" </w:t>
            </w:r>
            <w:proofErr w:type="spellStart"/>
            <w:r w:rsidRPr="000A0C9E">
              <w:rPr>
                <w:rFonts w:ascii="Times New Roman" w:eastAsia="Calibri" w:hAnsi="Times New Roman" w:cs="Times New Roman"/>
                <w:sz w:val="12"/>
                <w:szCs w:val="12"/>
              </w:rPr>
              <w:t>м.р</w:t>
            </w:r>
            <w:proofErr w:type="spellEnd"/>
            <w:r w:rsidRPr="000A0C9E">
              <w:rPr>
                <w:rFonts w:ascii="Times New Roman" w:eastAsia="Calibri" w:hAnsi="Times New Roman" w:cs="Times New Roman"/>
                <w:sz w:val="12"/>
                <w:szCs w:val="12"/>
              </w:rPr>
              <w:t>. Сергиевский</w:t>
            </w:r>
          </w:p>
        </w:tc>
        <w:tc>
          <w:tcPr>
            <w:tcW w:w="339" w:type="dxa"/>
            <w:hideMark/>
          </w:tcPr>
          <w:p w:rsidR="000A0C9E" w:rsidRPr="000A0C9E" w:rsidRDefault="000A0C9E" w:rsidP="000A0C9E">
            <w:pPr>
              <w:tabs>
                <w:tab w:val="left" w:pos="284"/>
              </w:tabs>
              <w:rPr>
                <w:rFonts w:ascii="Times New Roman" w:eastAsia="Calibri" w:hAnsi="Times New Roman" w:cs="Times New Roman"/>
                <w:sz w:val="12"/>
                <w:szCs w:val="12"/>
              </w:rPr>
            </w:pPr>
            <w:r w:rsidRPr="000A0C9E">
              <w:rPr>
                <w:rFonts w:ascii="Times New Roman" w:eastAsia="Calibri" w:hAnsi="Times New Roman" w:cs="Times New Roman"/>
                <w:sz w:val="12"/>
                <w:szCs w:val="12"/>
              </w:rPr>
              <w:t>2023-2030</w:t>
            </w:r>
          </w:p>
        </w:tc>
        <w:tc>
          <w:tcPr>
            <w:tcW w:w="120"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20"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3818,46521</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332,78392</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615,51392</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7000,00000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7000,00000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7000,00000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7000,00000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7000,00000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noWrap/>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39766,76305</w:t>
            </w:r>
          </w:p>
        </w:tc>
        <w:tc>
          <w:tcPr>
            <w:tcW w:w="738" w:type="dxa"/>
            <w:hideMark/>
          </w:tcPr>
          <w:p w:rsidR="000A0C9E" w:rsidRPr="000A0C9E" w:rsidRDefault="000A0C9E" w:rsidP="000A0C9E">
            <w:pPr>
              <w:tabs>
                <w:tab w:val="left" w:pos="284"/>
              </w:tabs>
              <w:rPr>
                <w:rFonts w:ascii="Times New Roman" w:eastAsia="Calibri" w:hAnsi="Times New Roman" w:cs="Times New Roman"/>
                <w:sz w:val="10"/>
                <w:szCs w:val="10"/>
              </w:rPr>
            </w:pPr>
            <w:r w:rsidRPr="000A0C9E">
              <w:rPr>
                <w:rFonts w:ascii="Times New Roman" w:eastAsia="Calibri" w:hAnsi="Times New Roman" w:cs="Times New Roman"/>
                <w:sz w:val="10"/>
                <w:szCs w:val="10"/>
              </w:rPr>
              <w:t> </w:t>
            </w:r>
          </w:p>
        </w:tc>
      </w:tr>
      <w:tr w:rsidR="000A0C9E" w:rsidRPr="000A0C9E" w:rsidTr="000A0C9E">
        <w:trPr>
          <w:cantSplit/>
          <w:trHeight w:val="1134"/>
        </w:trPr>
        <w:tc>
          <w:tcPr>
            <w:tcW w:w="130" w:type="dxa"/>
            <w:hideMark/>
          </w:tcPr>
          <w:p w:rsidR="000A0C9E" w:rsidRPr="000A0C9E" w:rsidRDefault="000A0C9E" w:rsidP="000A0C9E">
            <w:pPr>
              <w:tabs>
                <w:tab w:val="left" w:pos="284"/>
              </w:tabs>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6</w:t>
            </w:r>
          </w:p>
        </w:tc>
        <w:tc>
          <w:tcPr>
            <w:tcW w:w="868" w:type="dxa"/>
            <w:hideMark/>
          </w:tcPr>
          <w:p w:rsidR="000A0C9E" w:rsidRPr="000A0C9E" w:rsidRDefault="000A0C9E" w:rsidP="000A0C9E">
            <w:pPr>
              <w:tabs>
                <w:tab w:val="left" w:pos="284"/>
              </w:tabs>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Оказание помощи по текущему и капитальному ремонту жилых помещений граждан (адресная помощь)</w:t>
            </w:r>
          </w:p>
        </w:tc>
        <w:tc>
          <w:tcPr>
            <w:tcW w:w="567" w:type="dxa"/>
            <w:hideMark/>
          </w:tcPr>
          <w:p w:rsidR="000A0C9E" w:rsidRPr="000A0C9E" w:rsidRDefault="000A0C9E" w:rsidP="000A0C9E">
            <w:pPr>
              <w:tabs>
                <w:tab w:val="left" w:pos="284"/>
              </w:tabs>
              <w:rPr>
                <w:rFonts w:ascii="Times New Roman" w:eastAsia="Calibri" w:hAnsi="Times New Roman" w:cs="Times New Roman"/>
                <w:sz w:val="12"/>
                <w:szCs w:val="12"/>
              </w:rPr>
            </w:pPr>
            <w:r w:rsidRPr="000A0C9E">
              <w:rPr>
                <w:rFonts w:ascii="Times New Roman" w:eastAsia="Calibri" w:hAnsi="Times New Roman" w:cs="Times New Roman"/>
                <w:sz w:val="12"/>
                <w:szCs w:val="12"/>
              </w:rPr>
              <w:t>МКУ "</w:t>
            </w:r>
            <w:proofErr w:type="spellStart"/>
            <w:r w:rsidRPr="000A0C9E">
              <w:rPr>
                <w:rFonts w:ascii="Times New Roman" w:eastAsia="Calibri" w:hAnsi="Times New Roman" w:cs="Times New Roman"/>
                <w:sz w:val="12"/>
                <w:szCs w:val="12"/>
              </w:rPr>
              <w:t>УЗЗиАГ</w:t>
            </w:r>
            <w:proofErr w:type="spellEnd"/>
            <w:r w:rsidRPr="000A0C9E">
              <w:rPr>
                <w:rFonts w:ascii="Times New Roman" w:eastAsia="Calibri" w:hAnsi="Times New Roman" w:cs="Times New Roman"/>
                <w:sz w:val="12"/>
                <w:szCs w:val="12"/>
              </w:rPr>
              <w:t xml:space="preserve">" </w:t>
            </w:r>
            <w:proofErr w:type="spellStart"/>
            <w:r w:rsidRPr="000A0C9E">
              <w:rPr>
                <w:rFonts w:ascii="Times New Roman" w:eastAsia="Calibri" w:hAnsi="Times New Roman" w:cs="Times New Roman"/>
                <w:sz w:val="12"/>
                <w:szCs w:val="12"/>
              </w:rPr>
              <w:t>м.р</w:t>
            </w:r>
            <w:proofErr w:type="spellEnd"/>
            <w:r w:rsidRPr="000A0C9E">
              <w:rPr>
                <w:rFonts w:ascii="Times New Roman" w:eastAsia="Calibri" w:hAnsi="Times New Roman" w:cs="Times New Roman"/>
                <w:sz w:val="12"/>
                <w:szCs w:val="12"/>
              </w:rPr>
              <w:t>. Сергиевский</w:t>
            </w:r>
          </w:p>
        </w:tc>
        <w:tc>
          <w:tcPr>
            <w:tcW w:w="339" w:type="dxa"/>
            <w:hideMark/>
          </w:tcPr>
          <w:p w:rsidR="000A0C9E" w:rsidRPr="000A0C9E" w:rsidRDefault="000A0C9E" w:rsidP="000A0C9E">
            <w:pPr>
              <w:tabs>
                <w:tab w:val="left" w:pos="284"/>
              </w:tabs>
              <w:rPr>
                <w:rFonts w:ascii="Times New Roman" w:eastAsia="Calibri" w:hAnsi="Times New Roman" w:cs="Times New Roman"/>
                <w:sz w:val="12"/>
                <w:szCs w:val="12"/>
              </w:rPr>
            </w:pPr>
            <w:r w:rsidRPr="000A0C9E">
              <w:rPr>
                <w:rFonts w:ascii="Times New Roman" w:eastAsia="Calibri" w:hAnsi="Times New Roman" w:cs="Times New Roman"/>
                <w:sz w:val="12"/>
                <w:szCs w:val="12"/>
              </w:rPr>
              <w:t>2023-2030</w:t>
            </w:r>
          </w:p>
        </w:tc>
        <w:tc>
          <w:tcPr>
            <w:tcW w:w="120"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20"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150,00000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100,00000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100,00000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100,00000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100,00000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100,00000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noWrap/>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650,00000</w:t>
            </w:r>
          </w:p>
        </w:tc>
        <w:tc>
          <w:tcPr>
            <w:tcW w:w="738" w:type="dxa"/>
            <w:hideMark/>
          </w:tcPr>
          <w:p w:rsidR="000A0C9E" w:rsidRPr="000A0C9E" w:rsidRDefault="000A0C9E" w:rsidP="000A0C9E">
            <w:pPr>
              <w:tabs>
                <w:tab w:val="left" w:pos="284"/>
              </w:tabs>
              <w:rPr>
                <w:rFonts w:ascii="Times New Roman" w:eastAsia="Calibri" w:hAnsi="Times New Roman" w:cs="Times New Roman"/>
                <w:sz w:val="10"/>
                <w:szCs w:val="10"/>
              </w:rPr>
            </w:pPr>
            <w:r w:rsidRPr="000A0C9E">
              <w:rPr>
                <w:rFonts w:ascii="Times New Roman" w:eastAsia="Calibri" w:hAnsi="Times New Roman" w:cs="Times New Roman"/>
                <w:sz w:val="10"/>
                <w:szCs w:val="10"/>
              </w:rPr>
              <w:t> </w:t>
            </w:r>
          </w:p>
        </w:tc>
      </w:tr>
      <w:tr w:rsidR="000A0C9E" w:rsidRPr="000A0C9E" w:rsidTr="000A0C9E">
        <w:trPr>
          <w:cantSplit/>
          <w:trHeight w:val="852"/>
        </w:trPr>
        <w:tc>
          <w:tcPr>
            <w:tcW w:w="130" w:type="dxa"/>
            <w:hideMark/>
          </w:tcPr>
          <w:p w:rsidR="000A0C9E" w:rsidRPr="000A0C9E" w:rsidRDefault="000A0C9E" w:rsidP="000A0C9E">
            <w:pPr>
              <w:tabs>
                <w:tab w:val="left" w:pos="284"/>
              </w:tabs>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7</w:t>
            </w:r>
          </w:p>
        </w:tc>
        <w:tc>
          <w:tcPr>
            <w:tcW w:w="868" w:type="dxa"/>
            <w:hideMark/>
          </w:tcPr>
          <w:p w:rsidR="000A0C9E" w:rsidRPr="000A0C9E" w:rsidRDefault="000A0C9E" w:rsidP="000A0C9E">
            <w:pPr>
              <w:tabs>
                <w:tab w:val="left" w:pos="284"/>
              </w:tabs>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Прочие работы</w:t>
            </w:r>
          </w:p>
        </w:tc>
        <w:tc>
          <w:tcPr>
            <w:tcW w:w="567" w:type="dxa"/>
            <w:hideMark/>
          </w:tcPr>
          <w:p w:rsidR="000A0C9E" w:rsidRPr="000A0C9E" w:rsidRDefault="000A0C9E" w:rsidP="000A0C9E">
            <w:pPr>
              <w:tabs>
                <w:tab w:val="left" w:pos="284"/>
              </w:tabs>
              <w:rPr>
                <w:rFonts w:ascii="Times New Roman" w:eastAsia="Calibri" w:hAnsi="Times New Roman" w:cs="Times New Roman"/>
                <w:sz w:val="12"/>
                <w:szCs w:val="12"/>
              </w:rPr>
            </w:pPr>
            <w:r w:rsidRPr="000A0C9E">
              <w:rPr>
                <w:rFonts w:ascii="Times New Roman" w:eastAsia="Calibri" w:hAnsi="Times New Roman" w:cs="Times New Roman"/>
                <w:sz w:val="12"/>
                <w:szCs w:val="12"/>
              </w:rPr>
              <w:t>МКУ "</w:t>
            </w:r>
            <w:proofErr w:type="spellStart"/>
            <w:r w:rsidRPr="000A0C9E">
              <w:rPr>
                <w:rFonts w:ascii="Times New Roman" w:eastAsia="Calibri" w:hAnsi="Times New Roman" w:cs="Times New Roman"/>
                <w:sz w:val="12"/>
                <w:szCs w:val="12"/>
              </w:rPr>
              <w:t>УЗЗиАГ</w:t>
            </w:r>
            <w:proofErr w:type="spellEnd"/>
            <w:r w:rsidRPr="000A0C9E">
              <w:rPr>
                <w:rFonts w:ascii="Times New Roman" w:eastAsia="Calibri" w:hAnsi="Times New Roman" w:cs="Times New Roman"/>
                <w:sz w:val="12"/>
                <w:szCs w:val="12"/>
              </w:rPr>
              <w:t xml:space="preserve">" </w:t>
            </w:r>
            <w:proofErr w:type="spellStart"/>
            <w:r w:rsidRPr="000A0C9E">
              <w:rPr>
                <w:rFonts w:ascii="Times New Roman" w:eastAsia="Calibri" w:hAnsi="Times New Roman" w:cs="Times New Roman"/>
                <w:sz w:val="12"/>
                <w:szCs w:val="12"/>
              </w:rPr>
              <w:t>м.р</w:t>
            </w:r>
            <w:proofErr w:type="spellEnd"/>
            <w:r w:rsidRPr="000A0C9E">
              <w:rPr>
                <w:rFonts w:ascii="Times New Roman" w:eastAsia="Calibri" w:hAnsi="Times New Roman" w:cs="Times New Roman"/>
                <w:sz w:val="12"/>
                <w:szCs w:val="12"/>
              </w:rPr>
              <w:t>. Сергиевский</w:t>
            </w:r>
          </w:p>
        </w:tc>
        <w:tc>
          <w:tcPr>
            <w:tcW w:w="339" w:type="dxa"/>
            <w:hideMark/>
          </w:tcPr>
          <w:p w:rsidR="000A0C9E" w:rsidRPr="000A0C9E" w:rsidRDefault="000A0C9E" w:rsidP="000A0C9E">
            <w:pPr>
              <w:tabs>
                <w:tab w:val="left" w:pos="284"/>
              </w:tabs>
              <w:rPr>
                <w:rFonts w:ascii="Times New Roman" w:eastAsia="Calibri" w:hAnsi="Times New Roman" w:cs="Times New Roman"/>
                <w:sz w:val="12"/>
                <w:szCs w:val="12"/>
              </w:rPr>
            </w:pPr>
            <w:r w:rsidRPr="000A0C9E">
              <w:rPr>
                <w:rFonts w:ascii="Times New Roman" w:eastAsia="Calibri" w:hAnsi="Times New Roman" w:cs="Times New Roman"/>
                <w:sz w:val="12"/>
                <w:szCs w:val="12"/>
              </w:rPr>
              <w:t>2023-2030</w:t>
            </w:r>
          </w:p>
        </w:tc>
        <w:tc>
          <w:tcPr>
            <w:tcW w:w="120"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20"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1726,14822</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25,18452</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250,00000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100,00000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100,00000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100,00000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100,00000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100,00000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noWrap/>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2501,33274</w:t>
            </w:r>
          </w:p>
        </w:tc>
        <w:tc>
          <w:tcPr>
            <w:tcW w:w="738" w:type="dxa"/>
            <w:noWrap/>
            <w:hideMark/>
          </w:tcPr>
          <w:p w:rsidR="000A0C9E" w:rsidRPr="000A0C9E" w:rsidRDefault="000A0C9E" w:rsidP="000A0C9E">
            <w:pPr>
              <w:tabs>
                <w:tab w:val="left" w:pos="284"/>
              </w:tabs>
              <w:rPr>
                <w:rFonts w:ascii="Times New Roman" w:eastAsia="Calibri" w:hAnsi="Times New Roman" w:cs="Times New Roman"/>
                <w:sz w:val="10"/>
                <w:szCs w:val="10"/>
              </w:rPr>
            </w:pPr>
            <w:r w:rsidRPr="000A0C9E">
              <w:rPr>
                <w:rFonts w:ascii="Times New Roman" w:eastAsia="Calibri" w:hAnsi="Times New Roman" w:cs="Times New Roman"/>
                <w:sz w:val="10"/>
                <w:szCs w:val="10"/>
              </w:rPr>
              <w:t> </w:t>
            </w:r>
          </w:p>
        </w:tc>
      </w:tr>
      <w:tr w:rsidR="000A0C9E" w:rsidRPr="000A0C9E" w:rsidTr="000A0C9E">
        <w:trPr>
          <w:cantSplit/>
          <w:trHeight w:val="850"/>
        </w:trPr>
        <w:tc>
          <w:tcPr>
            <w:tcW w:w="130" w:type="dxa"/>
            <w:hideMark/>
          </w:tcPr>
          <w:p w:rsidR="000A0C9E" w:rsidRPr="000A0C9E" w:rsidRDefault="000A0C9E" w:rsidP="000A0C9E">
            <w:pPr>
              <w:tabs>
                <w:tab w:val="left" w:pos="284"/>
              </w:tabs>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8</w:t>
            </w:r>
          </w:p>
        </w:tc>
        <w:tc>
          <w:tcPr>
            <w:tcW w:w="868" w:type="dxa"/>
            <w:hideMark/>
          </w:tcPr>
          <w:p w:rsidR="000A0C9E" w:rsidRPr="000A0C9E" w:rsidRDefault="000A0C9E" w:rsidP="000A0C9E">
            <w:pPr>
              <w:tabs>
                <w:tab w:val="left" w:pos="284"/>
              </w:tabs>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 xml:space="preserve">Капитальный ремонт системы водоснабжения в </w:t>
            </w:r>
            <w:proofErr w:type="spellStart"/>
            <w:r w:rsidRPr="000A0C9E">
              <w:rPr>
                <w:rFonts w:ascii="Times New Roman" w:eastAsia="Calibri" w:hAnsi="Times New Roman" w:cs="Times New Roman"/>
                <w:bCs/>
                <w:sz w:val="12"/>
                <w:szCs w:val="12"/>
              </w:rPr>
              <w:t>с.Успенка</w:t>
            </w:r>
            <w:proofErr w:type="spellEnd"/>
            <w:r w:rsidRPr="000A0C9E">
              <w:rPr>
                <w:rFonts w:ascii="Times New Roman" w:eastAsia="Calibri" w:hAnsi="Times New Roman" w:cs="Times New Roman"/>
                <w:bCs/>
                <w:sz w:val="12"/>
                <w:szCs w:val="12"/>
              </w:rPr>
              <w:t xml:space="preserve"> </w:t>
            </w:r>
            <w:proofErr w:type="spellStart"/>
            <w:r w:rsidRPr="000A0C9E">
              <w:rPr>
                <w:rFonts w:ascii="Times New Roman" w:eastAsia="Calibri" w:hAnsi="Times New Roman" w:cs="Times New Roman"/>
                <w:bCs/>
                <w:sz w:val="12"/>
                <w:szCs w:val="12"/>
              </w:rPr>
              <w:t>м.р.Сергиевский</w:t>
            </w:r>
            <w:proofErr w:type="spellEnd"/>
            <w:r w:rsidRPr="000A0C9E">
              <w:rPr>
                <w:rFonts w:ascii="Times New Roman" w:eastAsia="Calibri" w:hAnsi="Times New Roman" w:cs="Times New Roman"/>
                <w:bCs/>
                <w:sz w:val="12"/>
                <w:szCs w:val="12"/>
              </w:rPr>
              <w:t>*</w:t>
            </w:r>
          </w:p>
        </w:tc>
        <w:tc>
          <w:tcPr>
            <w:tcW w:w="567" w:type="dxa"/>
            <w:hideMark/>
          </w:tcPr>
          <w:p w:rsidR="000A0C9E" w:rsidRPr="000A0C9E" w:rsidRDefault="000A0C9E" w:rsidP="000A0C9E">
            <w:pPr>
              <w:tabs>
                <w:tab w:val="left" w:pos="284"/>
              </w:tabs>
              <w:rPr>
                <w:rFonts w:ascii="Times New Roman" w:eastAsia="Calibri" w:hAnsi="Times New Roman" w:cs="Times New Roman"/>
                <w:sz w:val="12"/>
                <w:szCs w:val="12"/>
              </w:rPr>
            </w:pPr>
            <w:r w:rsidRPr="000A0C9E">
              <w:rPr>
                <w:rFonts w:ascii="Times New Roman" w:eastAsia="Calibri" w:hAnsi="Times New Roman" w:cs="Times New Roman"/>
                <w:sz w:val="12"/>
                <w:szCs w:val="12"/>
              </w:rPr>
              <w:t>МКУ "</w:t>
            </w:r>
            <w:proofErr w:type="spellStart"/>
            <w:r w:rsidRPr="000A0C9E">
              <w:rPr>
                <w:rFonts w:ascii="Times New Roman" w:eastAsia="Calibri" w:hAnsi="Times New Roman" w:cs="Times New Roman"/>
                <w:sz w:val="12"/>
                <w:szCs w:val="12"/>
              </w:rPr>
              <w:t>УЗЗиАГ</w:t>
            </w:r>
            <w:proofErr w:type="spellEnd"/>
            <w:r w:rsidRPr="000A0C9E">
              <w:rPr>
                <w:rFonts w:ascii="Times New Roman" w:eastAsia="Calibri" w:hAnsi="Times New Roman" w:cs="Times New Roman"/>
                <w:sz w:val="12"/>
                <w:szCs w:val="12"/>
              </w:rPr>
              <w:t xml:space="preserve">" </w:t>
            </w:r>
            <w:proofErr w:type="spellStart"/>
            <w:r w:rsidRPr="000A0C9E">
              <w:rPr>
                <w:rFonts w:ascii="Times New Roman" w:eastAsia="Calibri" w:hAnsi="Times New Roman" w:cs="Times New Roman"/>
                <w:sz w:val="12"/>
                <w:szCs w:val="12"/>
              </w:rPr>
              <w:t>м.р</w:t>
            </w:r>
            <w:proofErr w:type="spellEnd"/>
            <w:r w:rsidRPr="000A0C9E">
              <w:rPr>
                <w:rFonts w:ascii="Times New Roman" w:eastAsia="Calibri" w:hAnsi="Times New Roman" w:cs="Times New Roman"/>
                <w:sz w:val="12"/>
                <w:szCs w:val="12"/>
              </w:rPr>
              <w:t>. Сергиевский</w:t>
            </w:r>
          </w:p>
        </w:tc>
        <w:tc>
          <w:tcPr>
            <w:tcW w:w="339" w:type="dxa"/>
            <w:hideMark/>
          </w:tcPr>
          <w:p w:rsidR="000A0C9E" w:rsidRPr="000A0C9E" w:rsidRDefault="000A0C9E" w:rsidP="000A0C9E">
            <w:pPr>
              <w:tabs>
                <w:tab w:val="left" w:pos="284"/>
              </w:tabs>
              <w:rPr>
                <w:rFonts w:ascii="Times New Roman" w:eastAsia="Calibri" w:hAnsi="Times New Roman" w:cs="Times New Roman"/>
                <w:sz w:val="12"/>
                <w:szCs w:val="12"/>
              </w:rPr>
            </w:pPr>
            <w:r w:rsidRPr="000A0C9E">
              <w:rPr>
                <w:rFonts w:ascii="Times New Roman" w:eastAsia="Calibri" w:hAnsi="Times New Roman" w:cs="Times New Roman"/>
                <w:sz w:val="12"/>
                <w:szCs w:val="12"/>
              </w:rPr>
              <w:t>2023-2030</w:t>
            </w:r>
          </w:p>
        </w:tc>
        <w:tc>
          <w:tcPr>
            <w:tcW w:w="120"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20"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11039,41000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9933,64000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13999,16000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noWrap/>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34972,21000</w:t>
            </w:r>
          </w:p>
        </w:tc>
        <w:tc>
          <w:tcPr>
            <w:tcW w:w="738" w:type="dxa"/>
            <w:noWrap/>
            <w:hideMark/>
          </w:tcPr>
          <w:p w:rsidR="000A0C9E" w:rsidRPr="000A0C9E" w:rsidRDefault="000A0C9E" w:rsidP="000A0C9E">
            <w:pPr>
              <w:tabs>
                <w:tab w:val="left" w:pos="284"/>
              </w:tabs>
              <w:rPr>
                <w:rFonts w:ascii="Times New Roman" w:eastAsia="Calibri" w:hAnsi="Times New Roman" w:cs="Times New Roman"/>
                <w:sz w:val="10"/>
                <w:szCs w:val="10"/>
              </w:rPr>
            </w:pPr>
            <w:r w:rsidRPr="000A0C9E">
              <w:rPr>
                <w:rFonts w:ascii="Times New Roman" w:eastAsia="Calibri" w:hAnsi="Times New Roman" w:cs="Times New Roman"/>
                <w:sz w:val="10"/>
                <w:szCs w:val="10"/>
              </w:rPr>
              <w:t> </w:t>
            </w:r>
          </w:p>
        </w:tc>
      </w:tr>
      <w:tr w:rsidR="000A0C9E" w:rsidRPr="000A0C9E" w:rsidTr="000A0C9E">
        <w:trPr>
          <w:cantSplit/>
          <w:trHeight w:val="977"/>
        </w:trPr>
        <w:tc>
          <w:tcPr>
            <w:tcW w:w="130" w:type="dxa"/>
            <w:hideMark/>
          </w:tcPr>
          <w:p w:rsidR="000A0C9E" w:rsidRPr="000A0C9E" w:rsidRDefault="000A0C9E" w:rsidP="000A0C9E">
            <w:pPr>
              <w:tabs>
                <w:tab w:val="left" w:pos="284"/>
              </w:tabs>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9</w:t>
            </w:r>
          </w:p>
        </w:tc>
        <w:tc>
          <w:tcPr>
            <w:tcW w:w="868" w:type="dxa"/>
            <w:hideMark/>
          </w:tcPr>
          <w:p w:rsidR="000A0C9E" w:rsidRPr="000A0C9E" w:rsidRDefault="000A0C9E" w:rsidP="000A0C9E">
            <w:pPr>
              <w:tabs>
                <w:tab w:val="left" w:pos="284"/>
              </w:tabs>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 xml:space="preserve">Капитальный ремонт водоснабжения в </w:t>
            </w:r>
            <w:proofErr w:type="spellStart"/>
            <w:r w:rsidRPr="000A0C9E">
              <w:rPr>
                <w:rFonts w:ascii="Times New Roman" w:eastAsia="Calibri" w:hAnsi="Times New Roman" w:cs="Times New Roman"/>
                <w:bCs/>
                <w:sz w:val="12"/>
                <w:szCs w:val="12"/>
              </w:rPr>
              <w:t>с.Черновка</w:t>
            </w:r>
            <w:proofErr w:type="spellEnd"/>
            <w:r w:rsidRPr="000A0C9E">
              <w:rPr>
                <w:rFonts w:ascii="Times New Roman" w:eastAsia="Calibri" w:hAnsi="Times New Roman" w:cs="Times New Roman"/>
                <w:bCs/>
                <w:sz w:val="12"/>
                <w:szCs w:val="12"/>
              </w:rPr>
              <w:t xml:space="preserve"> </w:t>
            </w:r>
            <w:proofErr w:type="spellStart"/>
            <w:r w:rsidRPr="000A0C9E">
              <w:rPr>
                <w:rFonts w:ascii="Times New Roman" w:eastAsia="Calibri" w:hAnsi="Times New Roman" w:cs="Times New Roman"/>
                <w:bCs/>
                <w:sz w:val="12"/>
                <w:szCs w:val="12"/>
              </w:rPr>
              <w:t>м.р.Сергиевский</w:t>
            </w:r>
            <w:proofErr w:type="spellEnd"/>
            <w:r w:rsidRPr="000A0C9E">
              <w:rPr>
                <w:rFonts w:ascii="Times New Roman" w:eastAsia="Calibri" w:hAnsi="Times New Roman" w:cs="Times New Roman"/>
                <w:bCs/>
                <w:sz w:val="12"/>
                <w:szCs w:val="12"/>
              </w:rPr>
              <w:t>*</w:t>
            </w:r>
          </w:p>
        </w:tc>
        <w:tc>
          <w:tcPr>
            <w:tcW w:w="567" w:type="dxa"/>
            <w:hideMark/>
          </w:tcPr>
          <w:p w:rsidR="000A0C9E" w:rsidRPr="000A0C9E" w:rsidRDefault="000A0C9E" w:rsidP="000A0C9E">
            <w:pPr>
              <w:tabs>
                <w:tab w:val="left" w:pos="284"/>
              </w:tabs>
              <w:rPr>
                <w:rFonts w:ascii="Times New Roman" w:eastAsia="Calibri" w:hAnsi="Times New Roman" w:cs="Times New Roman"/>
                <w:sz w:val="12"/>
                <w:szCs w:val="12"/>
              </w:rPr>
            </w:pPr>
            <w:r w:rsidRPr="000A0C9E">
              <w:rPr>
                <w:rFonts w:ascii="Times New Roman" w:eastAsia="Calibri" w:hAnsi="Times New Roman" w:cs="Times New Roman"/>
                <w:sz w:val="12"/>
                <w:szCs w:val="12"/>
              </w:rPr>
              <w:t>МКУ "</w:t>
            </w:r>
            <w:proofErr w:type="spellStart"/>
            <w:r w:rsidRPr="000A0C9E">
              <w:rPr>
                <w:rFonts w:ascii="Times New Roman" w:eastAsia="Calibri" w:hAnsi="Times New Roman" w:cs="Times New Roman"/>
                <w:sz w:val="12"/>
                <w:szCs w:val="12"/>
              </w:rPr>
              <w:t>УЗЗиАГ</w:t>
            </w:r>
            <w:proofErr w:type="spellEnd"/>
            <w:r w:rsidRPr="000A0C9E">
              <w:rPr>
                <w:rFonts w:ascii="Times New Roman" w:eastAsia="Calibri" w:hAnsi="Times New Roman" w:cs="Times New Roman"/>
                <w:sz w:val="12"/>
                <w:szCs w:val="12"/>
              </w:rPr>
              <w:t xml:space="preserve">" </w:t>
            </w:r>
            <w:proofErr w:type="spellStart"/>
            <w:r w:rsidRPr="000A0C9E">
              <w:rPr>
                <w:rFonts w:ascii="Times New Roman" w:eastAsia="Calibri" w:hAnsi="Times New Roman" w:cs="Times New Roman"/>
                <w:sz w:val="12"/>
                <w:szCs w:val="12"/>
              </w:rPr>
              <w:t>м.р</w:t>
            </w:r>
            <w:proofErr w:type="spellEnd"/>
            <w:r w:rsidRPr="000A0C9E">
              <w:rPr>
                <w:rFonts w:ascii="Times New Roman" w:eastAsia="Calibri" w:hAnsi="Times New Roman" w:cs="Times New Roman"/>
                <w:sz w:val="12"/>
                <w:szCs w:val="12"/>
              </w:rPr>
              <w:t>. Сергиевский</w:t>
            </w:r>
          </w:p>
        </w:tc>
        <w:tc>
          <w:tcPr>
            <w:tcW w:w="339" w:type="dxa"/>
            <w:hideMark/>
          </w:tcPr>
          <w:p w:rsidR="000A0C9E" w:rsidRPr="000A0C9E" w:rsidRDefault="000A0C9E" w:rsidP="000A0C9E">
            <w:pPr>
              <w:tabs>
                <w:tab w:val="left" w:pos="284"/>
              </w:tabs>
              <w:rPr>
                <w:rFonts w:ascii="Times New Roman" w:eastAsia="Calibri" w:hAnsi="Times New Roman" w:cs="Times New Roman"/>
                <w:sz w:val="12"/>
                <w:szCs w:val="12"/>
              </w:rPr>
            </w:pPr>
            <w:r w:rsidRPr="000A0C9E">
              <w:rPr>
                <w:rFonts w:ascii="Times New Roman" w:eastAsia="Calibri" w:hAnsi="Times New Roman" w:cs="Times New Roman"/>
                <w:sz w:val="12"/>
                <w:szCs w:val="12"/>
              </w:rPr>
              <w:t>2023-2030</w:t>
            </w:r>
          </w:p>
        </w:tc>
        <w:tc>
          <w:tcPr>
            <w:tcW w:w="120"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20"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13075,15000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1452,85694</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16580,01000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noWrap/>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31108,01694</w:t>
            </w:r>
          </w:p>
        </w:tc>
        <w:tc>
          <w:tcPr>
            <w:tcW w:w="738" w:type="dxa"/>
            <w:noWrap/>
            <w:hideMark/>
          </w:tcPr>
          <w:p w:rsidR="000A0C9E" w:rsidRPr="000A0C9E" w:rsidRDefault="000A0C9E" w:rsidP="000A0C9E">
            <w:pPr>
              <w:tabs>
                <w:tab w:val="left" w:pos="284"/>
              </w:tabs>
              <w:rPr>
                <w:rFonts w:ascii="Times New Roman" w:eastAsia="Calibri" w:hAnsi="Times New Roman" w:cs="Times New Roman"/>
                <w:sz w:val="10"/>
                <w:szCs w:val="10"/>
              </w:rPr>
            </w:pPr>
            <w:r w:rsidRPr="000A0C9E">
              <w:rPr>
                <w:rFonts w:ascii="Times New Roman" w:eastAsia="Calibri" w:hAnsi="Times New Roman" w:cs="Times New Roman"/>
                <w:sz w:val="10"/>
                <w:szCs w:val="10"/>
              </w:rPr>
              <w:t> </w:t>
            </w:r>
          </w:p>
        </w:tc>
      </w:tr>
      <w:tr w:rsidR="000A0C9E" w:rsidRPr="000A0C9E" w:rsidTr="000A0C9E">
        <w:trPr>
          <w:cantSplit/>
          <w:trHeight w:val="1134"/>
        </w:trPr>
        <w:tc>
          <w:tcPr>
            <w:tcW w:w="130" w:type="dxa"/>
            <w:hideMark/>
          </w:tcPr>
          <w:p w:rsidR="000A0C9E" w:rsidRPr="000A0C9E" w:rsidRDefault="000A0C9E" w:rsidP="000A0C9E">
            <w:pPr>
              <w:tabs>
                <w:tab w:val="left" w:pos="284"/>
              </w:tabs>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lastRenderedPageBreak/>
              <w:t>10</w:t>
            </w:r>
          </w:p>
        </w:tc>
        <w:tc>
          <w:tcPr>
            <w:tcW w:w="868" w:type="dxa"/>
            <w:hideMark/>
          </w:tcPr>
          <w:p w:rsidR="000A0C9E" w:rsidRPr="000A0C9E" w:rsidRDefault="000A0C9E" w:rsidP="000A0C9E">
            <w:pPr>
              <w:tabs>
                <w:tab w:val="left" w:pos="284"/>
              </w:tabs>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 xml:space="preserve">Капитальный ремонт сетей водоснабжения в п. Сургут по улицам Сквозная, Советская, Речная, Шевченко, </w:t>
            </w:r>
            <w:proofErr w:type="spellStart"/>
            <w:r w:rsidRPr="000A0C9E">
              <w:rPr>
                <w:rFonts w:ascii="Times New Roman" w:eastAsia="Calibri" w:hAnsi="Times New Roman" w:cs="Times New Roman"/>
                <w:bCs/>
                <w:sz w:val="12"/>
                <w:szCs w:val="12"/>
              </w:rPr>
              <w:t>Сургутская</w:t>
            </w:r>
            <w:proofErr w:type="spellEnd"/>
            <w:r w:rsidRPr="000A0C9E">
              <w:rPr>
                <w:rFonts w:ascii="Times New Roman" w:eastAsia="Calibri" w:hAnsi="Times New Roman" w:cs="Times New Roman"/>
                <w:bCs/>
                <w:sz w:val="12"/>
                <w:szCs w:val="12"/>
              </w:rPr>
              <w:t>, Набережная, Привокзальная</w:t>
            </w:r>
          </w:p>
        </w:tc>
        <w:tc>
          <w:tcPr>
            <w:tcW w:w="567" w:type="dxa"/>
            <w:hideMark/>
          </w:tcPr>
          <w:p w:rsidR="000A0C9E" w:rsidRPr="000A0C9E" w:rsidRDefault="000A0C9E" w:rsidP="000A0C9E">
            <w:pPr>
              <w:tabs>
                <w:tab w:val="left" w:pos="284"/>
              </w:tabs>
              <w:rPr>
                <w:rFonts w:ascii="Times New Roman" w:eastAsia="Calibri" w:hAnsi="Times New Roman" w:cs="Times New Roman"/>
                <w:sz w:val="12"/>
                <w:szCs w:val="12"/>
              </w:rPr>
            </w:pPr>
            <w:r w:rsidRPr="000A0C9E">
              <w:rPr>
                <w:rFonts w:ascii="Times New Roman" w:eastAsia="Calibri" w:hAnsi="Times New Roman" w:cs="Times New Roman"/>
                <w:sz w:val="12"/>
                <w:szCs w:val="12"/>
              </w:rPr>
              <w:t>МКУ "</w:t>
            </w:r>
            <w:proofErr w:type="spellStart"/>
            <w:r w:rsidRPr="000A0C9E">
              <w:rPr>
                <w:rFonts w:ascii="Times New Roman" w:eastAsia="Calibri" w:hAnsi="Times New Roman" w:cs="Times New Roman"/>
                <w:sz w:val="12"/>
                <w:szCs w:val="12"/>
              </w:rPr>
              <w:t>УЗЗиАГ</w:t>
            </w:r>
            <w:proofErr w:type="spellEnd"/>
            <w:r w:rsidRPr="000A0C9E">
              <w:rPr>
                <w:rFonts w:ascii="Times New Roman" w:eastAsia="Calibri" w:hAnsi="Times New Roman" w:cs="Times New Roman"/>
                <w:sz w:val="12"/>
                <w:szCs w:val="12"/>
              </w:rPr>
              <w:t xml:space="preserve">" </w:t>
            </w:r>
            <w:proofErr w:type="spellStart"/>
            <w:r w:rsidRPr="000A0C9E">
              <w:rPr>
                <w:rFonts w:ascii="Times New Roman" w:eastAsia="Calibri" w:hAnsi="Times New Roman" w:cs="Times New Roman"/>
                <w:sz w:val="12"/>
                <w:szCs w:val="12"/>
              </w:rPr>
              <w:t>м.р</w:t>
            </w:r>
            <w:proofErr w:type="spellEnd"/>
            <w:r w:rsidRPr="000A0C9E">
              <w:rPr>
                <w:rFonts w:ascii="Times New Roman" w:eastAsia="Calibri" w:hAnsi="Times New Roman" w:cs="Times New Roman"/>
                <w:sz w:val="12"/>
                <w:szCs w:val="12"/>
              </w:rPr>
              <w:t>. Сергиевский</w:t>
            </w:r>
          </w:p>
        </w:tc>
        <w:tc>
          <w:tcPr>
            <w:tcW w:w="339" w:type="dxa"/>
            <w:hideMark/>
          </w:tcPr>
          <w:p w:rsidR="000A0C9E" w:rsidRPr="000A0C9E" w:rsidRDefault="000A0C9E" w:rsidP="000A0C9E">
            <w:pPr>
              <w:tabs>
                <w:tab w:val="left" w:pos="284"/>
              </w:tabs>
              <w:rPr>
                <w:rFonts w:ascii="Times New Roman" w:eastAsia="Calibri" w:hAnsi="Times New Roman" w:cs="Times New Roman"/>
                <w:sz w:val="12"/>
                <w:szCs w:val="12"/>
              </w:rPr>
            </w:pPr>
            <w:r w:rsidRPr="000A0C9E">
              <w:rPr>
                <w:rFonts w:ascii="Times New Roman" w:eastAsia="Calibri" w:hAnsi="Times New Roman" w:cs="Times New Roman"/>
                <w:sz w:val="12"/>
                <w:szCs w:val="12"/>
              </w:rPr>
              <w:t>2023-2030</w:t>
            </w:r>
          </w:p>
        </w:tc>
        <w:tc>
          <w:tcPr>
            <w:tcW w:w="120"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20"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8570,99539</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4560,18626</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10868,82000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noWrap/>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24000,00165</w:t>
            </w:r>
          </w:p>
        </w:tc>
        <w:tc>
          <w:tcPr>
            <w:tcW w:w="738" w:type="dxa"/>
            <w:noWrap/>
            <w:hideMark/>
          </w:tcPr>
          <w:p w:rsidR="000A0C9E" w:rsidRPr="000A0C9E" w:rsidRDefault="000A0C9E" w:rsidP="000A0C9E">
            <w:pPr>
              <w:tabs>
                <w:tab w:val="left" w:pos="284"/>
              </w:tabs>
              <w:rPr>
                <w:rFonts w:ascii="Times New Roman" w:eastAsia="Calibri" w:hAnsi="Times New Roman" w:cs="Times New Roman"/>
                <w:sz w:val="10"/>
                <w:szCs w:val="10"/>
              </w:rPr>
            </w:pPr>
            <w:r w:rsidRPr="000A0C9E">
              <w:rPr>
                <w:rFonts w:ascii="Times New Roman" w:eastAsia="Calibri" w:hAnsi="Times New Roman" w:cs="Times New Roman"/>
                <w:sz w:val="10"/>
                <w:szCs w:val="10"/>
              </w:rPr>
              <w:t> </w:t>
            </w:r>
          </w:p>
        </w:tc>
      </w:tr>
      <w:tr w:rsidR="000A0C9E" w:rsidRPr="000A0C9E" w:rsidTr="000A0C9E">
        <w:trPr>
          <w:cantSplit/>
          <w:trHeight w:val="805"/>
        </w:trPr>
        <w:tc>
          <w:tcPr>
            <w:tcW w:w="130" w:type="dxa"/>
            <w:hideMark/>
          </w:tcPr>
          <w:p w:rsidR="000A0C9E" w:rsidRPr="000A0C9E" w:rsidRDefault="000A0C9E" w:rsidP="000A0C9E">
            <w:pPr>
              <w:tabs>
                <w:tab w:val="left" w:pos="284"/>
              </w:tabs>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11</w:t>
            </w:r>
          </w:p>
        </w:tc>
        <w:tc>
          <w:tcPr>
            <w:tcW w:w="868" w:type="dxa"/>
            <w:hideMark/>
          </w:tcPr>
          <w:p w:rsidR="000A0C9E" w:rsidRPr="000A0C9E" w:rsidRDefault="000A0C9E" w:rsidP="000A0C9E">
            <w:pPr>
              <w:tabs>
                <w:tab w:val="left" w:pos="284"/>
              </w:tabs>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Мероприятия по обеспечению бесперебойного снабжения коммунальными услугами населения</w:t>
            </w:r>
          </w:p>
        </w:tc>
        <w:tc>
          <w:tcPr>
            <w:tcW w:w="567" w:type="dxa"/>
            <w:hideMark/>
          </w:tcPr>
          <w:p w:rsidR="000A0C9E" w:rsidRPr="000A0C9E" w:rsidRDefault="000A0C9E" w:rsidP="000A0C9E">
            <w:pPr>
              <w:tabs>
                <w:tab w:val="left" w:pos="284"/>
              </w:tabs>
              <w:rPr>
                <w:rFonts w:ascii="Times New Roman" w:eastAsia="Calibri" w:hAnsi="Times New Roman" w:cs="Times New Roman"/>
                <w:sz w:val="12"/>
                <w:szCs w:val="12"/>
              </w:rPr>
            </w:pPr>
            <w:r w:rsidRPr="000A0C9E">
              <w:rPr>
                <w:rFonts w:ascii="Times New Roman" w:eastAsia="Calibri" w:hAnsi="Times New Roman" w:cs="Times New Roman"/>
                <w:sz w:val="12"/>
                <w:szCs w:val="12"/>
              </w:rPr>
              <w:t>Администрация муниципального района Сергиевский</w:t>
            </w:r>
          </w:p>
        </w:tc>
        <w:tc>
          <w:tcPr>
            <w:tcW w:w="339" w:type="dxa"/>
            <w:hideMark/>
          </w:tcPr>
          <w:p w:rsidR="000A0C9E" w:rsidRPr="000A0C9E" w:rsidRDefault="000A0C9E" w:rsidP="000A0C9E">
            <w:pPr>
              <w:tabs>
                <w:tab w:val="left" w:pos="284"/>
              </w:tabs>
              <w:rPr>
                <w:rFonts w:ascii="Times New Roman" w:eastAsia="Calibri" w:hAnsi="Times New Roman" w:cs="Times New Roman"/>
                <w:sz w:val="12"/>
                <w:szCs w:val="12"/>
              </w:rPr>
            </w:pPr>
            <w:r w:rsidRPr="000A0C9E">
              <w:rPr>
                <w:rFonts w:ascii="Times New Roman" w:eastAsia="Calibri" w:hAnsi="Times New Roman" w:cs="Times New Roman"/>
                <w:sz w:val="12"/>
                <w:szCs w:val="12"/>
              </w:rPr>
              <w:t>2023-2030</w:t>
            </w:r>
          </w:p>
        </w:tc>
        <w:tc>
          <w:tcPr>
            <w:tcW w:w="120"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20"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183278,20427</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1851,29499</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sz w:val="12"/>
                <w:szCs w:val="12"/>
              </w:rPr>
            </w:pPr>
            <w:r w:rsidRPr="000A0C9E">
              <w:rPr>
                <w:rFonts w:ascii="Times New Roman" w:eastAsia="Calibri" w:hAnsi="Times New Roman" w:cs="Times New Roman"/>
                <w:sz w:val="12"/>
                <w:szCs w:val="12"/>
              </w:rPr>
              <w:t>0,00000</w:t>
            </w:r>
          </w:p>
        </w:tc>
        <w:tc>
          <w:tcPr>
            <w:tcW w:w="119" w:type="dxa"/>
            <w:noWrap/>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185129,49926</w:t>
            </w:r>
          </w:p>
        </w:tc>
        <w:tc>
          <w:tcPr>
            <w:tcW w:w="738" w:type="dxa"/>
            <w:noWrap/>
            <w:hideMark/>
          </w:tcPr>
          <w:p w:rsidR="000A0C9E" w:rsidRPr="000A0C9E" w:rsidRDefault="000A0C9E" w:rsidP="000A0C9E">
            <w:pPr>
              <w:tabs>
                <w:tab w:val="left" w:pos="284"/>
              </w:tabs>
              <w:rPr>
                <w:rFonts w:ascii="Times New Roman" w:eastAsia="Calibri" w:hAnsi="Times New Roman" w:cs="Times New Roman"/>
                <w:sz w:val="10"/>
                <w:szCs w:val="10"/>
              </w:rPr>
            </w:pPr>
            <w:r w:rsidRPr="000A0C9E">
              <w:rPr>
                <w:rFonts w:ascii="Times New Roman" w:eastAsia="Calibri" w:hAnsi="Times New Roman" w:cs="Times New Roman"/>
                <w:sz w:val="10"/>
                <w:szCs w:val="10"/>
              </w:rPr>
              <w:t> </w:t>
            </w:r>
          </w:p>
        </w:tc>
      </w:tr>
      <w:tr w:rsidR="000A0C9E" w:rsidRPr="000A0C9E" w:rsidTr="000A0C9E">
        <w:trPr>
          <w:cantSplit/>
          <w:trHeight w:val="961"/>
        </w:trPr>
        <w:tc>
          <w:tcPr>
            <w:tcW w:w="998" w:type="dxa"/>
            <w:gridSpan w:val="2"/>
            <w:noWrap/>
            <w:hideMark/>
          </w:tcPr>
          <w:p w:rsidR="000A0C9E" w:rsidRPr="000A0C9E" w:rsidRDefault="000A0C9E" w:rsidP="000A0C9E">
            <w:pPr>
              <w:tabs>
                <w:tab w:val="left" w:pos="284"/>
              </w:tabs>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 </w:t>
            </w:r>
          </w:p>
        </w:tc>
        <w:tc>
          <w:tcPr>
            <w:tcW w:w="567" w:type="dxa"/>
            <w:noWrap/>
            <w:hideMark/>
          </w:tcPr>
          <w:p w:rsidR="000A0C9E" w:rsidRPr="000A0C9E" w:rsidRDefault="000A0C9E" w:rsidP="000A0C9E">
            <w:pPr>
              <w:tabs>
                <w:tab w:val="left" w:pos="284"/>
              </w:tabs>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 </w:t>
            </w:r>
          </w:p>
        </w:tc>
        <w:tc>
          <w:tcPr>
            <w:tcW w:w="339" w:type="dxa"/>
            <w:noWrap/>
            <w:hideMark/>
          </w:tcPr>
          <w:p w:rsidR="000A0C9E" w:rsidRPr="000A0C9E" w:rsidRDefault="000A0C9E" w:rsidP="000A0C9E">
            <w:pPr>
              <w:tabs>
                <w:tab w:val="left" w:pos="284"/>
              </w:tabs>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 </w:t>
            </w:r>
          </w:p>
        </w:tc>
        <w:tc>
          <w:tcPr>
            <w:tcW w:w="120"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120"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215963,75966</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23638,58975</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41447,99000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332,78392</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790,69844</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4500,00000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96764,00000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82577,75000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77849,54000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83699,54000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81521,71000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119" w:type="dxa"/>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0,00000</w:t>
            </w:r>
          </w:p>
        </w:tc>
        <w:tc>
          <w:tcPr>
            <w:tcW w:w="119" w:type="dxa"/>
            <w:noWrap/>
            <w:textDirection w:val="tbRl"/>
            <w:hideMark/>
          </w:tcPr>
          <w:p w:rsidR="000A0C9E" w:rsidRPr="000A0C9E" w:rsidRDefault="000A0C9E" w:rsidP="000A0C9E">
            <w:pPr>
              <w:tabs>
                <w:tab w:val="left" w:pos="284"/>
              </w:tabs>
              <w:ind w:left="113" w:right="113"/>
              <w:rPr>
                <w:rFonts w:ascii="Times New Roman" w:eastAsia="Calibri" w:hAnsi="Times New Roman" w:cs="Times New Roman"/>
                <w:bCs/>
                <w:sz w:val="12"/>
                <w:szCs w:val="12"/>
              </w:rPr>
            </w:pPr>
            <w:r w:rsidRPr="000A0C9E">
              <w:rPr>
                <w:rFonts w:ascii="Times New Roman" w:eastAsia="Calibri" w:hAnsi="Times New Roman" w:cs="Times New Roman"/>
                <w:bCs/>
                <w:sz w:val="12"/>
                <w:szCs w:val="12"/>
              </w:rPr>
              <w:t>709086,36177</w:t>
            </w:r>
          </w:p>
        </w:tc>
        <w:tc>
          <w:tcPr>
            <w:tcW w:w="738" w:type="dxa"/>
            <w:noWrap/>
            <w:hideMark/>
          </w:tcPr>
          <w:p w:rsidR="000A0C9E" w:rsidRPr="000A0C9E" w:rsidRDefault="000A0C9E" w:rsidP="000A0C9E">
            <w:pPr>
              <w:tabs>
                <w:tab w:val="left" w:pos="284"/>
              </w:tabs>
              <w:rPr>
                <w:rFonts w:ascii="Times New Roman" w:eastAsia="Calibri" w:hAnsi="Times New Roman" w:cs="Times New Roman"/>
                <w:bCs/>
                <w:sz w:val="10"/>
                <w:szCs w:val="10"/>
              </w:rPr>
            </w:pPr>
            <w:r w:rsidRPr="000A0C9E">
              <w:rPr>
                <w:rFonts w:ascii="Times New Roman" w:eastAsia="Calibri" w:hAnsi="Times New Roman" w:cs="Times New Roman"/>
                <w:bCs/>
                <w:sz w:val="10"/>
                <w:szCs w:val="10"/>
              </w:rPr>
              <w:t> </w:t>
            </w:r>
          </w:p>
        </w:tc>
      </w:tr>
    </w:tbl>
    <w:p w:rsidR="00936232" w:rsidRDefault="00936232" w:rsidP="007A0AE3">
      <w:pPr>
        <w:tabs>
          <w:tab w:val="left" w:pos="284"/>
        </w:tabs>
        <w:spacing w:after="0" w:line="240" w:lineRule="auto"/>
        <w:jc w:val="both"/>
        <w:rPr>
          <w:rFonts w:ascii="Times New Roman" w:eastAsia="Calibri" w:hAnsi="Times New Roman" w:cs="Times New Roman"/>
          <w:sz w:val="12"/>
          <w:szCs w:val="12"/>
        </w:rPr>
      </w:pPr>
    </w:p>
    <w:p w:rsidR="008F13AA" w:rsidRPr="006E2C05" w:rsidRDefault="008F13AA" w:rsidP="008F13AA">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№2</w:t>
      </w:r>
    </w:p>
    <w:p w:rsidR="008F13AA" w:rsidRPr="006E2C05" w:rsidRDefault="008F13AA" w:rsidP="008F13AA">
      <w:pPr>
        <w:spacing w:after="0" w:line="240" w:lineRule="auto"/>
        <w:jc w:val="right"/>
        <w:rPr>
          <w:rFonts w:ascii="Times New Roman" w:eastAsia="Calibri" w:hAnsi="Times New Roman" w:cs="Times New Roman"/>
          <w:i/>
          <w:sz w:val="12"/>
          <w:szCs w:val="12"/>
        </w:rPr>
      </w:pPr>
      <w:proofErr w:type="gramStart"/>
      <w:r w:rsidRPr="006E2C05">
        <w:rPr>
          <w:rFonts w:ascii="Times New Roman" w:eastAsia="Calibri" w:hAnsi="Times New Roman" w:cs="Times New Roman"/>
          <w:i/>
          <w:sz w:val="12"/>
          <w:szCs w:val="12"/>
        </w:rPr>
        <w:t>к</w:t>
      </w:r>
      <w:proofErr w:type="gramEnd"/>
      <w:r w:rsidRPr="006E2C05">
        <w:rPr>
          <w:rFonts w:ascii="Times New Roman" w:eastAsia="Calibri" w:hAnsi="Times New Roman" w:cs="Times New Roman"/>
          <w:i/>
          <w:sz w:val="12"/>
          <w:szCs w:val="12"/>
        </w:rPr>
        <w:t xml:space="preserve"> постановлению администрации</w:t>
      </w:r>
    </w:p>
    <w:p w:rsidR="008F13AA" w:rsidRPr="006E2C05" w:rsidRDefault="008F13AA" w:rsidP="008F13AA">
      <w:pPr>
        <w:spacing w:after="0" w:line="240" w:lineRule="auto"/>
        <w:jc w:val="right"/>
        <w:rPr>
          <w:rFonts w:ascii="Times New Roman" w:eastAsia="Calibri" w:hAnsi="Times New Roman" w:cs="Times New Roman"/>
          <w:i/>
          <w:sz w:val="12"/>
          <w:szCs w:val="12"/>
        </w:rPr>
      </w:pPr>
      <w:proofErr w:type="gramStart"/>
      <w:r w:rsidRPr="006E2C05">
        <w:rPr>
          <w:rFonts w:ascii="Times New Roman" w:eastAsia="Calibri" w:hAnsi="Times New Roman" w:cs="Times New Roman"/>
          <w:i/>
          <w:sz w:val="12"/>
          <w:szCs w:val="12"/>
        </w:rPr>
        <w:t>муниципального</w:t>
      </w:r>
      <w:proofErr w:type="gramEnd"/>
      <w:r w:rsidRPr="006E2C05">
        <w:rPr>
          <w:rFonts w:ascii="Times New Roman" w:eastAsia="Calibri" w:hAnsi="Times New Roman" w:cs="Times New Roman"/>
          <w:i/>
          <w:sz w:val="12"/>
          <w:szCs w:val="12"/>
        </w:rPr>
        <w:t xml:space="preserve"> района Сергиевский Самарской области</w:t>
      </w:r>
    </w:p>
    <w:p w:rsidR="008F13AA" w:rsidRPr="006E2C05" w:rsidRDefault="008F13AA" w:rsidP="008F13AA">
      <w:pPr>
        <w:tabs>
          <w:tab w:val="left" w:pos="284"/>
        </w:tabs>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№1</w:t>
      </w:r>
      <w:r>
        <w:rPr>
          <w:rFonts w:ascii="Times New Roman" w:eastAsia="Calibri" w:hAnsi="Times New Roman" w:cs="Times New Roman"/>
          <w:i/>
          <w:sz w:val="12"/>
          <w:szCs w:val="12"/>
        </w:rPr>
        <w:t>49</w:t>
      </w:r>
      <w:r w:rsidRPr="006E2C0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22</w:t>
      </w:r>
      <w:r w:rsidRPr="006E2C05">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февраля</w:t>
      </w:r>
      <w:r w:rsidRPr="006E2C05">
        <w:rPr>
          <w:rFonts w:ascii="Times New Roman" w:eastAsia="Calibri" w:hAnsi="Times New Roman" w:cs="Times New Roman"/>
          <w:i/>
          <w:sz w:val="12"/>
          <w:szCs w:val="12"/>
        </w:rPr>
        <w:t xml:space="preserve"> 202</w:t>
      </w:r>
      <w:r>
        <w:rPr>
          <w:rFonts w:ascii="Times New Roman" w:eastAsia="Calibri" w:hAnsi="Times New Roman" w:cs="Times New Roman"/>
          <w:i/>
          <w:sz w:val="12"/>
          <w:szCs w:val="12"/>
        </w:rPr>
        <w:t>4</w:t>
      </w:r>
      <w:r w:rsidRPr="006E2C05">
        <w:rPr>
          <w:rFonts w:ascii="Times New Roman" w:eastAsia="Calibri" w:hAnsi="Times New Roman" w:cs="Times New Roman"/>
          <w:i/>
          <w:sz w:val="12"/>
          <w:szCs w:val="12"/>
        </w:rPr>
        <w:t xml:space="preserve"> г.</w:t>
      </w:r>
    </w:p>
    <w:p w:rsidR="00936232" w:rsidRPr="008F13AA" w:rsidRDefault="008F13AA" w:rsidP="008F13AA">
      <w:pPr>
        <w:tabs>
          <w:tab w:val="left" w:pos="284"/>
        </w:tabs>
        <w:spacing w:after="0" w:line="240" w:lineRule="auto"/>
        <w:jc w:val="center"/>
        <w:rPr>
          <w:rFonts w:ascii="Times New Roman" w:eastAsia="Calibri" w:hAnsi="Times New Roman" w:cs="Times New Roman"/>
          <w:b/>
          <w:sz w:val="12"/>
          <w:szCs w:val="12"/>
        </w:rPr>
      </w:pPr>
      <w:r w:rsidRPr="008F13AA">
        <w:rPr>
          <w:rFonts w:ascii="Times New Roman" w:eastAsia="Calibri" w:hAnsi="Times New Roman" w:cs="Times New Roman"/>
          <w:b/>
          <w:sz w:val="12"/>
          <w:szCs w:val="12"/>
        </w:rPr>
        <w:t>ОСНОВНЫЕ ИСТОЧНИКИ И ОБЪЕМЫ ФИНАНСИРОВАНИЯ МУНИЦИПАЛЬНОЙ ПРОГРАММЫ</w:t>
      </w:r>
    </w:p>
    <w:p w:rsidR="00936232" w:rsidRPr="008F13AA" w:rsidRDefault="008F13AA" w:rsidP="008F13AA">
      <w:pPr>
        <w:tabs>
          <w:tab w:val="left" w:pos="284"/>
        </w:tabs>
        <w:spacing w:after="0" w:line="240" w:lineRule="auto"/>
        <w:jc w:val="center"/>
        <w:rPr>
          <w:rFonts w:ascii="Times New Roman" w:eastAsia="Calibri" w:hAnsi="Times New Roman" w:cs="Times New Roman"/>
          <w:b/>
          <w:sz w:val="12"/>
          <w:szCs w:val="12"/>
        </w:rPr>
      </w:pPr>
      <w:r w:rsidRPr="008F13AA">
        <w:rPr>
          <w:rFonts w:ascii="Times New Roman" w:eastAsia="Calibri" w:hAnsi="Times New Roman" w:cs="Times New Roman"/>
          <w:b/>
          <w:sz w:val="12"/>
          <w:szCs w:val="12"/>
        </w:rPr>
        <w:t>«Модернизация объектов коммунальной инфраструктуры муниципального района Сергиевский Самарской области на 2023-2030 годы»</w:t>
      </w:r>
    </w:p>
    <w:tbl>
      <w:tblPr>
        <w:tblStyle w:val="af1"/>
        <w:tblW w:w="0" w:type="auto"/>
        <w:tblLayout w:type="fixed"/>
        <w:tblCellMar>
          <w:left w:w="0" w:type="dxa"/>
          <w:right w:w="0" w:type="dxa"/>
        </w:tblCellMar>
        <w:tblLook w:val="04A0" w:firstRow="1" w:lastRow="0" w:firstColumn="1" w:lastColumn="0" w:noHBand="0" w:noVBand="1"/>
      </w:tblPr>
      <w:tblGrid>
        <w:gridCol w:w="280"/>
        <w:gridCol w:w="1285"/>
        <w:gridCol w:w="212"/>
        <w:gridCol w:w="143"/>
        <w:gridCol w:w="143"/>
        <w:gridCol w:w="143"/>
        <w:gridCol w:w="143"/>
        <w:gridCol w:w="143"/>
        <w:gridCol w:w="143"/>
        <w:gridCol w:w="143"/>
        <w:gridCol w:w="143"/>
        <w:gridCol w:w="143"/>
        <w:gridCol w:w="143"/>
        <w:gridCol w:w="143"/>
        <w:gridCol w:w="143"/>
        <w:gridCol w:w="143"/>
        <w:gridCol w:w="143"/>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tblGrid>
      <w:tr w:rsidR="008F13AA" w:rsidRPr="008F13AA" w:rsidTr="008F13AA">
        <w:trPr>
          <w:trHeight w:val="20"/>
        </w:trPr>
        <w:tc>
          <w:tcPr>
            <w:tcW w:w="7523" w:type="dxa"/>
            <w:gridSpan w:val="43"/>
            <w:hideMark/>
          </w:tcPr>
          <w:p w:rsidR="008F13AA" w:rsidRPr="008F13AA" w:rsidRDefault="008F13AA" w:rsidP="008F13AA">
            <w:pPr>
              <w:tabs>
                <w:tab w:val="left" w:pos="284"/>
              </w:tabs>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Финансирование, тыс.руб.*</w:t>
            </w:r>
          </w:p>
        </w:tc>
      </w:tr>
      <w:tr w:rsidR="008F13AA" w:rsidRPr="008F13AA" w:rsidTr="008F13AA">
        <w:trPr>
          <w:trHeight w:val="20"/>
        </w:trPr>
        <w:tc>
          <w:tcPr>
            <w:tcW w:w="280" w:type="dxa"/>
            <w:vMerge w:val="restart"/>
            <w:hideMark/>
          </w:tcPr>
          <w:p w:rsidR="008F13AA" w:rsidRPr="008F13AA" w:rsidRDefault="008F13AA" w:rsidP="008F13AA">
            <w:pPr>
              <w:tabs>
                <w:tab w:val="left" w:pos="284"/>
              </w:tabs>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 п/п</w:t>
            </w:r>
          </w:p>
        </w:tc>
        <w:tc>
          <w:tcPr>
            <w:tcW w:w="1285" w:type="dxa"/>
            <w:vMerge w:val="restart"/>
            <w:hideMark/>
          </w:tcPr>
          <w:p w:rsidR="008F13AA" w:rsidRPr="008F13AA" w:rsidRDefault="008F13AA" w:rsidP="008F13AA">
            <w:pPr>
              <w:tabs>
                <w:tab w:val="left" w:pos="284"/>
              </w:tabs>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Наименование учреждения и объекта</w:t>
            </w:r>
          </w:p>
        </w:tc>
        <w:tc>
          <w:tcPr>
            <w:tcW w:w="212" w:type="dxa"/>
            <w:vMerge w:val="restart"/>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Финансирование всего</w:t>
            </w:r>
          </w:p>
        </w:tc>
        <w:tc>
          <w:tcPr>
            <w:tcW w:w="715" w:type="dxa"/>
            <w:gridSpan w:val="5"/>
            <w:hideMark/>
          </w:tcPr>
          <w:p w:rsidR="008F13AA" w:rsidRPr="008F13AA" w:rsidRDefault="008F13AA" w:rsidP="008F13AA">
            <w:pPr>
              <w:tabs>
                <w:tab w:val="left" w:pos="284"/>
              </w:tabs>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2023 год</w:t>
            </w:r>
          </w:p>
        </w:tc>
        <w:tc>
          <w:tcPr>
            <w:tcW w:w="715" w:type="dxa"/>
            <w:gridSpan w:val="5"/>
            <w:hideMark/>
          </w:tcPr>
          <w:p w:rsidR="008F13AA" w:rsidRPr="008F13AA" w:rsidRDefault="008F13AA" w:rsidP="008F13AA">
            <w:pPr>
              <w:tabs>
                <w:tab w:val="left" w:pos="284"/>
              </w:tabs>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2024 год</w:t>
            </w:r>
          </w:p>
        </w:tc>
        <w:tc>
          <w:tcPr>
            <w:tcW w:w="716" w:type="dxa"/>
            <w:gridSpan w:val="5"/>
            <w:hideMark/>
          </w:tcPr>
          <w:p w:rsidR="008F13AA" w:rsidRPr="008F13AA" w:rsidRDefault="008F13AA" w:rsidP="008F13AA">
            <w:pPr>
              <w:tabs>
                <w:tab w:val="left" w:pos="284"/>
              </w:tabs>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2025 год</w:t>
            </w:r>
          </w:p>
        </w:tc>
        <w:tc>
          <w:tcPr>
            <w:tcW w:w="720" w:type="dxa"/>
            <w:gridSpan w:val="5"/>
            <w:hideMark/>
          </w:tcPr>
          <w:p w:rsidR="008F13AA" w:rsidRPr="008F13AA" w:rsidRDefault="008F13AA" w:rsidP="008F13AA">
            <w:pPr>
              <w:tabs>
                <w:tab w:val="left" w:pos="284"/>
              </w:tabs>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2026 год</w:t>
            </w:r>
          </w:p>
        </w:tc>
        <w:tc>
          <w:tcPr>
            <w:tcW w:w="720" w:type="dxa"/>
            <w:gridSpan w:val="5"/>
            <w:hideMark/>
          </w:tcPr>
          <w:p w:rsidR="008F13AA" w:rsidRPr="008F13AA" w:rsidRDefault="008F13AA" w:rsidP="008F13AA">
            <w:pPr>
              <w:tabs>
                <w:tab w:val="left" w:pos="284"/>
              </w:tabs>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2027 год</w:t>
            </w:r>
          </w:p>
        </w:tc>
        <w:tc>
          <w:tcPr>
            <w:tcW w:w="720" w:type="dxa"/>
            <w:gridSpan w:val="5"/>
            <w:hideMark/>
          </w:tcPr>
          <w:p w:rsidR="008F13AA" w:rsidRPr="008F13AA" w:rsidRDefault="008F13AA" w:rsidP="008F13AA">
            <w:pPr>
              <w:tabs>
                <w:tab w:val="left" w:pos="284"/>
              </w:tabs>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2028 год</w:t>
            </w:r>
          </w:p>
        </w:tc>
        <w:tc>
          <w:tcPr>
            <w:tcW w:w="720" w:type="dxa"/>
            <w:gridSpan w:val="5"/>
            <w:hideMark/>
          </w:tcPr>
          <w:p w:rsidR="008F13AA" w:rsidRPr="008F13AA" w:rsidRDefault="008F13AA" w:rsidP="008F13AA">
            <w:pPr>
              <w:tabs>
                <w:tab w:val="left" w:pos="284"/>
              </w:tabs>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2029 год</w:t>
            </w:r>
          </w:p>
        </w:tc>
        <w:tc>
          <w:tcPr>
            <w:tcW w:w="720" w:type="dxa"/>
            <w:gridSpan w:val="5"/>
            <w:hideMark/>
          </w:tcPr>
          <w:p w:rsidR="008F13AA" w:rsidRPr="008F13AA" w:rsidRDefault="008F13AA" w:rsidP="008F13AA">
            <w:pPr>
              <w:tabs>
                <w:tab w:val="left" w:pos="284"/>
              </w:tabs>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2030 год</w:t>
            </w:r>
          </w:p>
        </w:tc>
      </w:tr>
      <w:tr w:rsidR="008F13AA" w:rsidRPr="008F13AA" w:rsidTr="008F13AA">
        <w:trPr>
          <w:trHeight w:val="1687"/>
        </w:trPr>
        <w:tc>
          <w:tcPr>
            <w:tcW w:w="280" w:type="dxa"/>
            <w:vMerge/>
            <w:hideMark/>
          </w:tcPr>
          <w:p w:rsidR="008F13AA" w:rsidRPr="008F13AA" w:rsidRDefault="008F13AA" w:rsidP="008F13AA">
            <w:pPr>
              <w:tabs>
                <w:tab w:val="left" w:pos="284"/>
              </w:tabs>
              <w:rPr>
                <w:rFonts w:ascii="Times New Roman" w:eastAsia="Calibri" w:hAnsi="Times New Roman" w:cs="Times New Roman"/>
                <w:bCs/>
                <w:sz w:val="12"/>
                <w:szCs w:val="12"/>
              </w:rPr>
            </w:pPr>
          </w:p>
        </w:tc>
        <w:tc>
          <w:tcPr>
            <w:tcW w:w="1285" w:type="dxa"/>
            <w:vMerge/>
            <w:hideMark/>
          </w:tcPr>
          <w:p w:rsidR="008F13AA" w:rsidRPr="008F13AA" w:rsidRDefault="008F13AA" w:rsidP="008F13AA">
            <w:pPr>
              <w:tabs>
                <w:tab w:val="left" w:pos="284"/>
              </w:tabs>
              <w:rPr>
                <w:rFonts w:ascii="Times New Roman" w:eastAsia="Calibri" w:hAnsi="Times New Roman" w:cs="Times New Roman"/>
                <w:bCs/>
                <w:sz w:val="12"/>
                <w:szCs w:val="12"/>
              </w:rPr>
            </w:pPr>
          </w:p>
        </w:tc>
        <w:tc>
          <w:tcPr>
            <w:tcW w:w="212" w:type="dxa"/>
            <w:vMerge/>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Федеральный бюджет</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Областной бюджет</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Местный бюджет</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Фонд развития территорий</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Внебюджетные средства</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Федеральный бюджет</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Областной бюджет</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Местный бюджет</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Фонд развития территорий</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Внебюджетные средства</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Федераль</w:t>
            </w:r>
            <w:r w:rsidRPr="008F13AA">
              <w:rPr>
                <w:rFonts w:ascii="Times New Roman" w:eastAsia="Calibri" w:hAnsi="Times New Roman" w:cs="Times New Roman"/>
                <w:sz w:val="12"/>
                <w:szCs w:val="12"/>
              </w:rPr>
              <w:t>ный бюджет</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Областной бюджет</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Местный бюджет</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Фонд развития территорий</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Внебюджетные средства</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Федераль</w:t>
            </w:r>
            <w:r w:rsidRPr="008F13AA">
              <w:rPr>
                <w:rFonts w:ascii="Times New Roman" w:eastAsia="Calibri" w:hAnsi="Times New Roman" w:cs="Times New Roman"/>
                <w:sz w:val="12"/>
                <w:szCs w:val="12"/>
              </w:rPr>
              <w:t>ный бюджет</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Областной бюджет</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Местный бюджет</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Фонд развития территорий</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Внебюджет</w:t>
            </w:r>
            <w:r w:rsidRPr="008F13AA">
              <w:rPr>
                <w:rFonts w:ascii="Times New Roman" w:eastAsia="Calibri" w:hAnsi="Times New Roman" w:cs="Times New Roman"/>
                <w:sz w:val="12"/>
                <w:szCs w:val="12"/>
              </w:rPr>
              <w:t>ные средства</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Федераль</w:t>
            </w:r>
            <w:r w:rsidRPr="008F13AA">
              <w:rPr>
                <w:rFonts w:ascii="Times New Roman" w:eastAsia="Calibri" w:hAnsi="Times New Roman" w:cs="Times New Roman"/>
                <w:sz w:val="12"/>
                <w:szCs w:val="12"/>
              </w:rPr>
              <w:t>ный бюджет</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Областной бюджет</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Местный бюджет</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Фонд развития территорий</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Внебюджетные средства</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Федераль</w:t>
            </w:r>
            <w:r w:rsidRPr="008F13AA">
              <w:rPr>
                <w:rFonts w:ascii="Times New Roman" w:eastAsia="Calibri" w:hAnsi="Times New Roman" w:cs="Times New Roman"/>
                <w:sz w:val="12"/>
                <w:szCs w:val="12"/>
              </w:rPr>
              <w:t>ный бюджет</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Областной бюджет</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Местный бюджет</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Фонд развития территорий</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Внебюджет</w:t>
            </w:r>
            <w:r w:rsidRPr="008F13AA">
              <w:rPr>
                <w:rFonts w:ascii="Times New Roman" w:eastAsia="Calibri" w:hAnsi="Times New Roman" w:cs="Times New Roman"/>
                <w:sz w:val="12"/>
                <w:szCs w:val="12"/>
              </w:rPr>
              <w:t>ные средства</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Федераль</w:t>
            </w:r>
            <w:r w:rsidRPr="008F13AA">
              <w:rPr>
                <w:rFonts w:ascii="Times New Roman" w:eastAsia="Calibri" w:hAnsi="Times New Roman" w:cs="Times New Roman"/>
                <w:sz w:val="12"/>
                <w:szCs w:val="12"/>
              </w:rPr>
              <w:t>ный бюджет</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Областной бюджет</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Местный бюджет</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Фонд развития территорий</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Внебюджетные средства</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Федераль</w:t>
            </w:r>
            <w:r w:rsidRPr="008F13AA">
              <w:rPr>
                <w:rFonts w:ascii="Times New Roman" w:eastAsia="Calibri" w:hAnsi="Times New Roman" w:cs="Times New Roman"/>
                <w:sz w:val="12"/>
                <w:szCs w:val="12"/>
              </w:rPr>
              <w:t>ный бюджет</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Областной бюджет</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Местный бюджет</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Фонд развития территорий</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Внебюджет</w:t>
            </w:r>
            <w:r w:rsidRPr="008F13AA">
              <w:rPr>
                <w:rFonts w:ascii="Times New Roman" w:eastAsia="Calibri" w:hAnsi="Times New Roman" w:cs="Times New Roman"/>
                <w:sz w:val="12"/>
                <w:szCs w:val="12"/>
              </w:rPr>
              <w:t>ные средства</w:t>
            </w:r>
          </w:p>
        </w:tc>
      </w:tr>
      <w:tr w:rsidR="008F13AA" w:rsidRPr="008F13AA" w:rsidTr="008F13AA">
        <w:trPr>
          <w:cantSplit/>
          <w:trHeight w:val="989"/>
        </w:trPr>
        <w:tc>
          <w:tcPr>
            <w:tcW w:w="280" w:type="dxa"/>
            <w:hideMark/>
          </w:tcPr>
          <w:p w:rsidR="008F13AA" w:rsidRPr="008F13AA" w:rsidRDefault="008F13AA" w:rsidP="008F13AA">
            <w:pPr>
              <w:tabs>
                <w:tab w:val="left" w:pos="284"/>
              </w:tabs>
              <w:rPr>
                <w:rFonts w:ascii="Times New Roman" w:eastAsia="Calibri" w:hAnsi="Times New Roman" w:cs="Times New Roman"/>
                <w:sz w:val="12"/>
                <w:szCs w:val="12"/>
              </w:rPr>
            </w:pPr>
            <w:r w:rsidRPr="008F13AA">
              <w:rPr>
                <w:rFonts w:ascii="Times New Roman" w:eastAsia="Calibri" w:hAnsi="Times New Roman" w:cs="Times New Roman"/>
                <w:sz w:val="12"/>
                <w:szCs w:val="12"/>
              </w:rPr>
              <w:t>1</w:t>
            </w:r>
          </w:p>
        </w:tc>
        <w:tc>
          <w:tcPr>
            <w:tcW w:w="1285" w:type="dxa"/>
            <w:hideMark/>
          </w:tcPr>
          <w:p w:rsidR="008F13AA" w:rsidRPr="008F13AA" w:rsidRDefault="008F13AA" w:rsidP="008F13AA">
            <w:pPr>
              <w:tabs>
                <w:tab w:val="left" w:pos="284"/>
              </w:tabs>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Строительство, реконструкция, капитальный ремонт и модернизация систем водоснабжения, водоочистки и водоотведения *</w:t>
            </w:r>
          </w:p>
        </w:tc>
        <w:tc>
          <w:tcPr>
            <w:tcW w:w="212"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 xml:space="preserve">383 912,54000  </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4 000,0000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88 264,0000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74 077,7500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69 349,5400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75 199,5400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73 021,7100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r>
      <w:tr w:rsidR="008F13AA" w:rsidRPr="008F13AA" w:rsidTr="008F13AA">
        <w:trPr>
          <w:cantSplit/>
          <w:trHeight w:val="846"/>
        </w:trPr>
        <w:tc>
          <w:tcPr>
            <w:tcW w:w="280" w:type="dxa"/>
            <w:hideMark/>
          </w:tcPr>
          <w:p w:rsidR="008F13AA" w:rsidRPr="008F13AA" w:rsidRDefault="008F13AA" w:rsidP="008F13AA">
            <w:pPr>
              <w:tabs>
                <w:tab w:val="left" w:pos="284"/>
              </w:tabs>
              <w:rPr>
                <w:rFonts w:ascii="Times New Roman" w:eastAsia="Calibri" w:hAnsi="Times New Roman" w:cs="Times New Roman"/>
                <w:sz w:val="12"/>
                <w:szCs w:val="12"/>
              </w:rPr>
            </w:pPr>
            <w:r w:rsidRPr="008F13AA">
              <w:rPr>
                <w:rFonts w:ascii="Times New Roman" w:eastAsia="Calibri" w:hAnsi="Times New Roman" w:cs="Times New Roman"/>
                <w:sz w:val="12"/>
                <w:szCs w:val="12"/>
              </w:rPr>
              <w:t>1.1</w:t>
            </w:r>
          </w:p>
        </w:tc>
        <w:tc>
          <w:tcPr>
            <w:tcW w:w="1285" w:type="dxa"/>
            <w:hideMark/>
          </w:tcPr>
          <w:p w:rsidR="008F13AA" w:rsidRPr="008F13AA" w:rsidRDefault="008F13AA" w:rsidP="008F13AA">
            <w:pPr>
              <w:tabs>
                <w:tab w:val="left" w:pos="284"/>
              </w:tabs>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Мероприятия по обеспечению качественным водоснабжением населенных пунктов муниципального района Сергиевский:</w:t>
            </w:r>
          </w:p>
        </w:tc>
        <w:tc>
          <w:tcPr>
            <w:tcW w:w="212"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 xml:space="preserve">383 912,54000  </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4 000,0000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88 264,0000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74 077,7500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69 349,5400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75 199,5400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73 021,7100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r>
      <w:tr w:rsidR="008F13AA" w:rsidRPr="008F13AA" w:rsidTr="008F13AA">
        <w:trPr>
          <w:cantSplit/>
          <w:trHeight w:val="1002"/>
        </w:trPr>
        <w:tc>
          <w:tcPr>
            <w:tcW w:w="280" w:type="dxa"/>
            <w:hideMark/>
          </w:tcPr>
          <w:p w:rsidR="008F13AA" w:rsidRPr="008F13AA" w:rsidRDefault="008F13AA" w:rsidP="008F13AA">
            <w:pPr>
              <w:tabs>
                <w:tab w:val="left" w:pos="284"/>
              </w:tabs>
              <w:rPr>
                <w:rFonts w:ascii="Times New Roman" w:eastAsia="Calibri" w:hAnsi="Times New Roman" w:cs="Times New Roman"/>
                <w:sz w:val="12"/>
                <w:szCs w:val="12"/>
              </w:rPr>
            </w:pPr>
            <w:r w:rsidRPr="008F13AA">
              <w:rPr>
                <w:rFonts w:ascii="Times New Roman" w:eastAsia="Calibri" w:hAnsi="Times New Roman" w:cs="Times New Roman"/>
                <w:sz w:val="12"/>
                <w:szCs w:val="12"/>
              </w:rPr>
              <w:t>1.1.1</w:t>
            </w:r>
          </w:p>
        </w:tc>
        <w:tc>
          <w:tcPr>
            <w:tcW w:w="1285" w:type="dxa"/>
            <w:hideMark/>
          </w:tcPr>
          <w:p w:rsidR="008F13AA" w:rsidRPr="008F13AA" w:rsidRDefault="008F13AA" w:rsidP="008F13AA">
            <w:pPr>
              <w:tabs>
                <w:tab w:val="left" w:pos="284"/>
              </w:tabs>
              <w:rPr>
                <w:rFonts w:ascii="Times New Roman" w:eastAsia="Calibri" w:hAnsi="Times New Roman" w:cs="Times New Roman"/>
                <w:sz w:val="12"/>
                <w:szCs w:val="12"/>
              </w:rPr>
            </w:pPr>
            <w:r w:rsidRPr="008F13AA">
              <w:rPr>
                <w:rFonts w:ascii="Times New Roman" w:eastAsia="Calibri" w:hAnsi="Times New Roman" w:cs="Times New Roman"/>
                <w:sz w:val="12"/>
                <w:szCs w:val="12"/>
              </w:rPr>
              <w:t xml:space="preserve">Мероприятия по обеспечению качественным водоснабжением </w:t>
            </w:r>
            <w:proofErr w:type="spellStart"/>
            <w:r w:rsidRPr="008F13AA">
              <w:rPr>
                <w:rFonts w:ascii="Times New Roman" w:eastAsia="Calibri" w:hAnsi="Times New Roman" w:cs="Times New Roman"/>
                <w:sz w:val="12"/>
                <w:szCs w:val="12"/>
              </w:rPr>
              <w:t>с.Спасское</w:t>
            </w:r>
            <w:proofErr w:type="spellEnd"/>
            <w:r w:rsidRPr="008F13AA">
              <w:rPr>
                <w:rFonts w:ascii="Times New Roman" w:eastAsia="Calibri" w:hAnsi="Times New Roman" w:cs="Times New Roman"/>
                <w:sz w:val="12"/>
                <w:szCs w:val="12"/>
              </w:rPr>
              <w:t>*</w:t>
            </w:r>
          </w:p>
        </w:tc>
        <w:tc>
          <w:tcPr>
            <w:tcW w:w="212"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 xml:space="preserve">18 915,00000  </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18 915,0000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r>
      <w:tr w:rsidR="008F13AA" w:rsidRPr="008F13AA" w:rsidTr="008F13AA">
        <w:trPr>
          <w:cantSplit/>
          <w:trHeight w:val="1051"/>
        </w:trPr>
        <w:tc>
          <w:tcPr>
            <w:tcW w:w="280" w:type="dxa"/>
            <w:hideMark/>
          </w:tcPr>
          <w:p w:rsidR="008F13AA" w:rsidRPr="008F13AA" w:rsidRDefault="008F13AA" w:rsidP="008F13AA">
            <w:pPr>
              <w:tabs>
                <w:tab w:val="left" w:pos="284"/>
              </w:tabs>
              <w:rPr>
                <w:rFonts w:ascii="Times New Roman" w:eastAsia="Calibri" w:hAnsi="Times New Roman" w:cs="Times New Roman"/>
                <w:sz w:val="12"/>
                <w:szCs w:val="12"/>
              </w:rPr>
            </w:pPr>
            <w:r w:rsidRPr="008F13AA">
              <w:rPr>
                <w:rFonts w:ascii="Times New Roman" w:eastAsia="Calibri" w:hAnsi="Times New Roman" w:cs="Times New Roman"/>
                <w:sz w:val="12"/>
                <w:szCs w:val="12"/>
              </w:rPr>
              <w:lastRenderedPageBreak/>
              <w:t>1.1.2</w:t>
            </w:r>
          </w:p>
        </w:tc>
        <w:tc>
          <w:tcPr>
            <w:tcW w:w="1285" w:type="dxa"/>
            <w:hideMark/>
          </w:tcPr>
          <w:p w:rsidR="008F13AA" w:rsidRPr="008F13AA" w:rsidRDefault="008F13AA" w:rsidP="008F13AA">
            <w:pPr>
              <w:tabs>
                <w:tab w:val="left" w:pos="284"/>
              </w:tabs>
              <w:rPr>
                <w:rFonts w:ascii="Times New Roman" w:eastAsia="Calibri" w:hAnsi="Times New Roman" w:cs="Times New Roman"/>
                <w:sz w:val="12"/>
                <w:szCs w:val="12"/>
              </w:rPr>
            </w:pPr>
            <w:r w:rsidRPr="008F13AA">
              <w:rPr>
                <w:rFonts w:ascii="Times New Roman" w:eastAsia="Calibri" w:hAnsi="Times New Roman" w:cs="Times New Roman"/>
                <w:sz w:val="12"/>
                <w:szCs w:val="12"/>
              </w:rPr>
              <w:t xml:space="preserve">Мероприятия по обеспечению качественным водоснабжением </w:t>
            </w:r>
            <w:proofErr w:type="spellStart"/>
            <w:r w:rsidRPr="008F13AA">
              <w:rPr>
                <w:rFonts w:ascii="Times New Roman" w:eastAsia="Calibri" w:hAnsi="Times New Roman" w:cs="Times New Roman"/>
                <w:sz w:val="12"/>
                <w:szCs w:val="12"/>
              </w:rPr>
              <w:t>п.Светлодольск</w:t>
            </w:r>
            <w:proofErr w:type="spellEnd"/>
            <w:r w:rsidRPr="008F13AA">
              <w:rPr>
                <w:rFonts w:ascii="Times New Roman" w:eastAsia="Calibri" w:hAnsi="Times New Roman" w:cs="Times New Roman"/>
                <w:sz w:val="12"/>
                <w:szCs w:val="12"/>
              </w:rPr>
              <w:t>*</w:t>
            </w:r>
          </w:p>
        </w:tc>
        <w:tc>
          <w:tcPr>
            <w:tcW w:w="212"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 xml:space="preserve">31 519,00000  </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31 519,0000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r>
      <w:tr w:rsidR="008F13AA" w:rsidRPr="008F13AA" w:rsidTr="008F13AA">
        <w:trPr>
          <w:cantSplit/>
          <w:trHeight w:val="994"/>
        </w:trPr>
        <w:tc>
          <w:tcPr>
            <w:tcW w:w="280" w:type="dxa"/>
            <w:hideMark/>
          </w:tcPr>
          <w:p w:rsidR="008F13AA" w:rsidRPr="008F13AA" w:rsidRDefault="008F13AA" w:rsidP="008F13AA">
            <w:pPr>
              <w:tabs>
                <w:tab w:val="left" w:pos="284"/>
              </w:tabs>
              <w:rPr>
                <w:rFonts w:ascii="Times New Roman" w:eastAsia="Calibri" w:hAnsi="Times New Roman" w:cs="Times New Roman"/>
                <w:sz w:val="12"/>
                <w:szCs w:val="12"/>
              </w:rPr>
            </w:pPr>
            <w:r w:rsidRPr="008F13AA">
              <w:rPr>
                <w:rFonts w:ascii="Times New Roman" w:eastAsia="Calibri" w:hAnsi="Times New Roman" w:cs="Times New Roman"/>
                <w:sz w:val="12"/>
                <w:szCs w:val="12"/>
              </w:rPr>
              <w:t>1.1.3</w:t>
            </w:r>
          </w:p>
        </w:tc>
        <w:tc>
          <w:tcPr>
            <w:tcW w:w="1285" w:type="dxa"/>
            <w:hideMark/>
          </w:tcPr>
          <w:p w:rsidR="008F13AA" w:rsidRPr="008F13AA" w:rsidRDefault="008F13AA" w:rsidP="008F13AA">
            <w:pPr>
              <w:tabs>
                <w:tab w:val="left" w:pos="284"/>
              </w:tabs>
              <w:rPr>
                <w:rFonts w:ascii="Times New Roman" w:eastAsia="Calibri" w:hAnsi="Times New Roman" w:cs="Times New Roman"/>
                <w:sz w:val="12"/>
                <w:szCs w:val="12"/>
              </w:rPr>
            </w:pPr>
            <w:r w:rsidRPr="008F13AA">
              <w:rPr>
                <w:rFonts w:ascii="Times New Roman" w:eastAsia="Calibri" w:hAnsi="Times New Roman" w:cs="Times New Roman"/>
                <w:sz w:val="12"/>
                <w:szCs w:val="12"/>
              </w:rPr>
              <w:t xml:space="preserve">Мероприятия по обеспечению качественным водоснабжением </w:t>
            </w:r>
            <w:proofErr w:type="spellStart"/>
            <w:r w:rsidRPr="008F13AA">
              <w:rPr>
                <w:rFonts w:ascii="Times New Roman" w:eastAsia="Calibri" w:hAnsi="Times New Roman" w:cs="Times New Roman"/>
                <w:sz w:val="12"/>
                <w:szCs w:val="12"/>
              </w:rPr>
              <w:t>с.Ст.Якушкино</w:t>
            </w:r>
            <w:proofErr w:type="spellEnd"/>
            <w:r w:rsidRPr="008F13AA">
              <w:rPr>
                <w:rFonts w:ascii="Times New Roman" w:eastAsia="Calibri" w:hAnsi="Times New Roman" w:cs="Times New Roman"/>
                <w:sz w:val="12"/>
                <w:szCs w:val="12"/>
              </w:rPr>
              <w:t>*</w:t>
            </w:r>
          </w:p>
        </w:tc>
        <w:tc>
          <w:tcPr>
            <w:tcW w:w="212"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 xml:space="preserve">18 915,00000  </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18 915,0000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r>
      <w:tr w:rsidR="008F13AA" w:rsidRPr="008F13AA" w:rsidTr="008F13AA">
        <w:trPr>
          <w:cantSplit/>
          <w:trHeight w:val="980"/>
        </w:trPr>
        <w:tc>
          <w:tcPr>
            <w:tcW w:w="280" w:type="dxa"/>
            <w:hideMark/>
          </w:tcPr>
          <w:p w:rsidR="008F13AA" w:rsidRPr="008F13AA" w:rsidRDefault="008F13AA" w:rsidP="008F13AA">
            <w:pPr>
              <w:tabs>
                <w:tab w:val="left" w:pos="284"/>
              </w:tabs>
              <w:rPr>
                <w:rFonts w:ascii="Times New Roman" w:eastAsia="Calibri" w:hAnsi="Times New Roman" w:cs="Times New Roman"/>
                <w:sz w:val="12"/>
                <w:szCs w:val="12"/>
              </w:rPr>
            </w:pPr>
            <w:r w:rsidRPr="008F13AA">
              <w:rPr>
                <w:rFonts w:ascii="Times New Roman" w:eastAsia="Calibri" w:hAnsi="Times New Roman" w:cs="Times New Roman"/>
                <w:sz w:val="12"/>
                <w:szCs w:val="12"/>
              </w:rPr>
              <w:t>1.1.4</w:t>
            </w:r>
          </w:p>
        </w:tc>
        <w:tc>
          <w:tcPr>
            <w:tcW w:w="1285" w:type="dxa"/>
            <w:hideMark/>
          </w:tcPr>
          <w:p w:rsidR="008F13AA" w:rsidRPr="008F13AA" w:rsidRDefault="008F13AA" w:rsidP="008F13AA">
            <w:pPr>
              <w:tabs>
                <w:tab w:val="left" w:pos="284"/>
              </w:tabs>
              <w:rPr>
                <w:rFonts w:ascii="Times New Roman" w:eastAsia="Calibri" w:hAnsi="Times New Roman" w:cs="Times New Roman"/>
                <w:sz w:val="12"/>
                <w:szCs w:val="12"/>
              </w:rPr>
            </w:pPr>
            <w:r w:rsidRPr="008F13AA">
              <w:rPr>
                <w:rFonts w:ascii="Times New Roman" w:eastAsia="Calibri" w:hAnsi="Times New Roman" w:cs="Times New Roman"/>
                <w:sz w:val="12"/>
                <w:szCs w:val="12"/>
              </w:rPr>
              <w:t xml:space="preserve">Мероприятия по обеспечению качественным водоснабжением </w:t>
            </w:r>
            <w:proofErr w:type="spellStart"/>
            <w:r w:rsidRPr="008F13AA">
              <w:rPr>
                <w:rFonts w:ascii="Times New Roman" w:eastAsia="Calibri" w:hAnsi="Times New Roman" w:cs="Times New Roman"/>
                <w:sz w:val="12"/>
                <w:szCs w:val="12"/>
              </w:rPr>
              <w:t>с.Чекалино</w:t>
            </w:r>
            <w:proofErr w:type="spellEnd"/>
          </w:p>
        </w:tc>
        <w:tc>
          <w:tcPr>
            <w:tcW w:w="212"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 xml:space="preserve">18 915,00000  </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18 915,0000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r>
      <w:tr w:rsidR="008F13AA" w:rsidRPr="008F13AA" w:rsidTr="008F13AA">
        <w:trPr>
          <w:cantSplit/>
          <w:trHeight w:val="981"/>
        </w:trPr>
        <w:tc>
          <w:tcPr>
            <w:tcW w:w="280" w:type="dxa"/>
            <w:hideMark/>
          </w:tcPr>
          <w:p w:rsidR="008F13AA" w:rsidRPr="008F13AA" w:rsidRDefault="008F13AA" w:rsidP="008F13AA">
            <w:pPr>
              <w:tabs>
                <w:tab w:val="left" w:pos="284"/>
              </w:tabs>
              <w:rPr>
                <w:rFonts w:ascii="Times New Roman" w:eastAsia="Calibri" w:hAnsi="Times New Roman" w:cs="Times New Roman"/>
                <w:sz w:val="12"/>
                <w:szCs w:val="12"/>
              </w:rPr>
            </w:pPr>
            <w:r w:rsidRPr="008F13AA">
              <w:rPr>
                <w:rFonts w:ascii="Times New Roman" w:eastAsia="Calibri" w:hAnsi="Times New Roman" w:cs="Times New Roman"/>
                <w:sz w:val="12"/>
                <w:szCs w:val="12"/>
              </w:rPr>
              <w:t>1.1.5</w:t>
            </w:r>
          </w:p>
        </w:tc>
        <w:tc>
          <w:tcPr>
            <w:tcW w:w="1285" w:type="dxa"/>
            <w:hideMark/>
          </w:tcPr>
          <w:p w:rsidR="008F13AA" w:rsidRPr="008F13AA" w:rsidRDefault="008F13AA" w:rsidP="008F13AA">
            <w:pPr>
              <w:tabs>
                <w:tab w:val="left" w:pos="284"/>
              </w:tabs>
              <w:rPr>
                <w:rFonts w:ascii="Times New Roman" w:eastAsia="Calibri" w:hAnsi="Times New Roman" w:cs="Times New Roman"/>
                <w:sz w:val="12"/>
                <w:szCs w:val="12"/>
              </w:rPr>
            </w:pPr>
            <w:r w:rsidRPr="008F13AA">
              <w:rPr>
                <w:rFonts w:ascii="Times New Roman" w:eastAsia="Calibri" w:hAnsi="Times New Roman" w:cs="Times New Roman"/>
                <w:sz w:val="12"/>
                <w:szCs w:val="12"/>
              </w:rPr>
              <w:t xml:space="preserve">Мероприятия по обеспечению качественным водоснабжением </w:t>
            </w:r>
            <w:proofErr w:type="spellStart"/>
            <w:r w:rsidRPr="008F13AA">
              <w:rPr>
                <w:rFonts w:ascii="Times New Roman" w:eastAsia="Calibri" w:hAnsi="Times New Roman" w:cs="Times New Roman"/>
                <w:sz w:val="12"/>
                <w:szCs w:val="12"/>
              </w:rPr>
              <w:t>с.Сергиевск</w:t>
            </w:r>
            <w:proofErr w:type="spellEnd"/>
            <w:r w:rsidRPr="008F13AA">
              <w:rPr>
                <w:rFonts w:ascii="Times New Roman" w:eastAsia="Calibri" w:hAnsi="Times New Roman" w:cs="Times New Roman"/>
                <w:sz w:val="12"/>
                <w:szCs w:val="12"/>
              </w:rPr>
              <w:t xml:space="preserve"> (</w:t>
            </w:r>
            <w:proofErr w:type="spellStart"/>
            <w:r w:rsidRPr="008F13AA">
              <w:rPr>
                <w:rFonts w:ascii="Times New Roman" w:eastAsia="Calibri" w:hAnsi="Times New Roman" w:cs="Times New Roman"/>
                <w:sz w:val="12"/>
                <w:szCs w:val="12"/>
              </w:rPr>
              <w:t>ул.Шоссейная</w:t>
            </w:r>
            <w:proofErr w:type="spellEnd"/>
            <w:r w:rsidRPr="008F13AA">
              <w:rPr>
                <w:rFonts w:ascii="Times New Roman" w:eastAsia="Calibri" w:hAnsi="Times New Roman" w:cs="Times New Roman"/>
                <w:sz w:val="12"/>
                <w:szCs w:val="12"/>
              </w:rPr>
              <w:t xml:space="preserve"> </w:t>
            </w:r>
            <w:proofErr w:type="spellStart"/>
            <w:r w:rsidRPr="008F13AA">
              <w:rPr>
                <w:rFonts w:ascii="Times New Roman" w:eastAsia="Calibri" w:hAnsi="Times New Roman" w:cs="Times New Roman"/>
                <w:sz w:val="12"/>
                <w:szCs w:val="12"/>
              </w:rPr>
              <w:t>скв</w:t>
            </w:r>
            <w:proofErr w:type="spellEnd"/>
            <w:proofErr w:type="gramStart"/>
            <w:r w:rsidRPr="008F13AA">
              <w:rPr>
                <w:rFonts w:ascii="Times New Roman" w:eastAsia="Calibri" w:hAnsi="Times New Roman" w:cs="Times New Roman"/>
                <w:sz w:val="12"/>
                <w:szCs w:val="12"/>
              </w:rPr>
              <w:t>.)*</w:t>
            </w:r>
            <w:proofErr w:type="gramEnd"/>
          </w:p>
        </w:tc>
        <w:tc>
          <w:tcPr>
            <w:tcW w:w="212"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 xml:space="preserve">18 915,00000  </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18 915,0000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r>
      <w:tr w:rsidR="008F13AA" w:rsidRPr="008F13AA" w:rsidTr="008F13AA">
        <w:trPr>
          <w:cantSplit/>
          <w:trHeight w:val="966"/>
        </w:trPr>
        <w:tc>
          <w:tcPr>
            <w:tcW w:w="280" w:type="dxa"/>
            <w:hideMark/>
          </w:tcPr>
          <w:p w:rsidR="008F13AA" w:rsidRPr="008F13AA" w:rsidRDefault="008F13AA" w:rsidP="008F13AA">
            <w:pPr>
              <w:tabs>
                <w:tab w:val="left" w:pos="284"/>
              </w:tabs>
              <w:rPr>
                <w:rFonts w:ascii="Times New Roman" w:eastAsia="Calibri" w:hAnsi="Times New Roman" w:cs="Times New Roman"/>
                <w:sz w:val="12"/>
                <w:szCs w:val="12"/>
              </w:rPr>
            </w:pPr>
            <w:r w:rsidRPr="008F13AA">
              <w:rPr>
                <w:rFonts w:ascii="Times New Roman" w:eastAsia="Calibri" w:hAnsi="Times New Roman" w:cs="Times New Roman"/>
                <w:sz w:val="12"/>
                <w:szCs w:val="12"/>
              </w:rPr>
              <w:t>1.1.6</w:t>
            </w:r>
          </w:p>
        </w:tc>
        <w:tc>
          <w:tcPr>
            <w:tcW w:w="1285" w:type="dxa"/>
            <w:hideMark/>
          </w:tcPr>
          <w:p w:rsidR="008F13AA" w:rsidRPr="008F13AA" w:rsidRDefault="008F13AA" w:rsidP="008F13AA">
            <w:pPr>
              <w:tabs>
                <w:tab w:val="left" w:pos="284"/>
              </w:tabs>
              <w:rPr>
                <w:rFonts w:ascii="Times New Roman" w:eastAsia="Calibri" w:hAnsi="Times New Roman" w:cs="Times New Roman"/>
                <w:sz w:val="12"/>
                <w:szCs w:val="12"/>
              </w:rPr>
            </w:pPr>
            <w:r w:rsidRPr="008F13AA">
              <w:rPr>
                <w:rFonts w:ascii="Times New Roman" w:eastAsia="Calibri" w:hAnsi="Times New Roman" w:cs="Times New Roman"/>
                <w:sz w:val="12"/>
                <w:szCs w:val="12"/>
              </w:rPr>
              <w:t xml:space="preserve">Мероприятия по обеспечению качественным водоснабжением </w:t>
            </w:r>
            <w:proofErr w:type="spellStart"/>
            <w:r w:rsidRPr="008F13AA">
              <w:rPr>
                <w:rFonts w:ascii="Times New Roman" w:eastAsia="Calibri" w:hAnsi="Times New Roman" w:cs="Times New Roman"/>
                <w:sz w:val="12"/>
                <w:szCs w:val="12"/>
              </w:rPr>
              <w:t>с.Сергиевск</w:t>
            </w:r>
            <w:proofErr w:type="spellEnd"/>
            <w:r w:rsidRPr="008F13AA">
              <w:rPr>
                <w:rFonts w:ascii="Times New Roman" w:eastAsia="Calibri" w:hAnsi="Times New Roman" w:cs="Times New Roman"/>
                <w:sz w:val="12"/>
                <w:szCs w:val="12"/>
              </w:rPr>
              <w:t xml:space="preserve"> (РМЗ </w:t>
            </w:r>
            <w:proofErr w:type="spellStart"/>
            <w:r w:rsidRPr="008F13AA">
              <w:rPr>
                <w:rFonts w:ascii="Times New Roman" w:eastAsia="Calibri" w:hAnsi="Times New Roman" w:cs="Times New Roman"/>
                <w:sz w:val="12"/>
                <w:szCs w:val="12"/>
              </w:rPr>
              <w:t>скв</w:t>
            </w:r>
            <w:proofErr w:type="spellEnd"/>
            <w:proofErr w:type="gramStart"/>
            <w:r w:rsidRPr="008F13AA">
              <w:rPr>
                <w:rFonts w:ascii="Times New Roman" w:eastAsia="Calibri" w:hAnsi="Times New Roman" w:cs="Times New Roman"/>
                <w:sz w:val="12"/>
                <w:szCs w:val="12"/>
              </w:rPr>
              <w:t>.)*</w:t>
            </w:r>
            <w:proofErr w:type="gramEnd"/>
          </w:p>
        </w:tc>
        <w:tc>
          <w:tcPr>
            <w:tcW w:w="212"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 xml:space="preserve">39 252,00000  </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39 252,0000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r>
      <w:tr w:rsidR="008F13AA" w:rsidRPr="008F13AA" w:rsidTr="008F13AA">
        <w:trPr>
          <w:cantSplit/>
          <w:trHeight w:val="994"/>
        </w:trPr>
        <w:tc>
          <w:tcPr>
            <w:tcW w:w="280" w:type="dxa"/>
            <w:hideMark/>
          </w:tcPr>
          <w:p w:rsidR="008F13AA" w:rsidRPr="008F13AA" w:rsidRDefault="008F13AA" w:rsidP="008F13AA">
            <w:pPr>
              <w:tabs>
                <w:tab w:val="left" w:pos="284"/>
              </w:tabs>
              <w:rPr>
                <w:rFonts w:ascii="Times New Roman" w:eastAsia="Calibri" w:hAnsi="Times New Roman" w:cs="Times New Roman"/>
                <w:sz w:val="12"/>
                <w:szCs w:val="12"/>
              </w:rPr>
            </w:pPr>
            <w:r w:rsidRPr="008F13AA">
              <w:rPr>
                <w:rFonts w:ascii="Times New Roman" w:eastAsia="Calibri" w:hAnsi="Times New Roman" w:cs="Times New Roman"/>
                <w:sz w:val="12"/>
                <w:szCs w:val="12"/>
              </w:rPr>
              <w:t>1.1.7</w:t>
            </w:r>
          </w:p>
        </w:tc>
        <w:tc>
          <w:tcPr>
            <w:tcW w:w="1285" w:type="dxa"/>
            <w:hideMark/>
          </w:tcPr>
          <w:p w:rsidR="008F13AA" w:rsidRPr="008F13AA" w:rsidRDefault="008F13AA" w:rsidP="008F13AA">
            <w:pPr>
              <w:tabs>
                <w:tab w:val="left" w:pos="284"/>
              </w:tabs>
              <w:rPr>
                <w:rFonts w:ascii="Times New Roman" w:eastAsia="Calibri" w:hAnsi="Times New Roman" w:cs="Times New Roman"/>
                <w:sz w:val="12"/>
                <w:szCs w:val="12"/>
              </w:rPr>
            </w:pPr>
            <w:r w:rsidRPr="008F13AA">
              <w:rPr>
                <w:rFonts w:ascii="Times New Roman" w:eastAsia="Calibri" w:hAnsi="Times New Roman" w:cs="Times New Roman"/>
                <w:sz w:val="12"/>
                <w:szCs w:val="12"/>
              </w:rPr>
              <w:t xml:space="preserve">Мероприятия по обеспечению качественным водоснабжением </w:t>
            </w:r>
            <w:proofErr w:type="spellStart"/>
            <w:r w:rsidRPr="008F13AA">
              <w:rPr>
                <w:rFonts w:ascii="Times New Roman" w:eastAsia="Calibri" w:hAnsi="Times New Roman" w:cs="Times New Roman"/>
                <w:sz w:val="12"/>
                <w:szCs w:val="12"/>
              </w:rPr>
              <w:t>с.Сергиевск</w:t>
            </w:r>
            <w:proofErr w:type="spellEnd"/>
            <w:r w:rsidRPr="008F13AA">
              <w:rPr>
                <w:rFonts w:ascii="Times New Roman" w:eastAsia="Calibri" w:hAnsi="Times New Roman" w:cs="Times New Roman"/>
                <w:sz w:val="12"/>
                <w:szCs w:val="12"/>
              </w:rPr>
              <w:t xml:space="preserve"> (поверхностный </w:t>
            </w:r>
            <w:proofErr w:type="gramStart"/>
            <w:r w:rsidRPr="008F13AA">
              <w:rPr>
                <w:rFonts w:ascii="Times New Roman" w:eastAsia="Calibri" w:hAnsi="Times New Roman" w:cs="Times New Roman"/>
                <w:sz w:val="12"/>
                <w:szCs w:val="12"/>
              </w:rPr>
              <w:t>водозабор)*</w:t>
            </w:r>
            <w:proofErr w:type="gramEnd"/>
          </w:p>
        </w:tc>
        <w:tc>
          <w:tcPr>
            <w:tcW w:w="212"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 xml:space="preserve">0,00000  </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r>
      <w:tr w:rsidR="008F13AA" w:rsidRPr="008F13AA" w:rsidTr="008F13AA">
        <w:trPr>
          <w:cantSplit/>
          <w:trHeight w:val="980"/>
        </w:trPr>
        <w:tc>
          <w:tcPr>
            <w:tcW w:w="280" w:type="dxa"/>
            <w:hideMark/>
          </w:tcPr>
          <w:p w:rsidR="008F13AA" w:rsidRPr="008F13AA" w:rsidRDefault="008F13AA" w:rsidP="008F13AA">
            <w:pPr>
              <w:tabs>
                <w:tab w:val="left" w:pos="284"/>
              </w:tabs>
              <w:rPr>
                <w:rFonts w:ascii="Times New Roman" w:eastAsia="Calibri" w:hAnsi="Times New Roman" w:cs="Times New Roman"/>
                <w:sz w:val="12"/>
                <w:szCs w:val="12"/>
              </w:rPr>
            </w:pPr>
            <w:r w:rsidRPr="008F13AA">
              <w:rPr>
                <w:rFonts w:ascii="Times New Roman" w:eastAsia="Calibri" w:hAnsi="Times New Roman" w:cs="Times New Roman"/>
                <w:sz w:val="12"/>
                <w:szCs w:val="12"/>
              </w:rPr>
              <w:t>1.1.8</w:t>
            </w:r>
          </w:p>
        </w:tc>
        <w:tc>
          <w:tcPr>
            <w:tcW w:w="1285" w:type="dxa"/>
            <w:hideMark/>
          </w:tcPr>
          <w:p w:rsidR="008F13AA" w:rsidRPr="008F13AA" w:rsidRDefault="008F13AA" w:rsidP="008F13AA">
            <w:pPr>
              <w:tabs>
                <w:tab w:val="left" w:pos="284"/>
              </w:tabs>
              <w:rPr>
                <w:rFonts w:ascii="Times New Roman" w:eastAsia="Calibri" w:hAnsi="Times New Roman" w:cs="Times New Roman"/>
                <w:sz w:val="12"/>
                <w:szCs w:val="12"/>
              </w:rPr>
            </w:pPr>
            <w:r w:rsidRPr="008F13AA">
              <w:rPr>
                <w:rFonts w:ascii="Times New Roman" w:eastAsia="Calibri" w:hAnsi="Times New Roman" w:cs="Times New Roman"/>
                <w:sz w:val="12"/>
                <w:szCs w:val="12"/>
              </w:rPr>
              <w:t>Мероприятия по обеспечению качественным водоснабжением с. Боровка*</w:t>
            </w:r>
          </w:p>
        </w:tc>
        <w:tc>
          <w:tcPr>
            <w:tcW w:w="212"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 xml:space="preserve">18 915,00000  </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18 915,0000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r>
      <w:tr w:rsidR="008F13AA" w:rsidRPr="008F13AA" w:rsidTr="008F13AA">
        <w:trPr>
          <w:cantSplit/>
          <w:trHeight w:val="981"/>
        </w:trPr>
        <w:tc>
          <w:tcPr>
            <w:tcW w:w="280" w:type="dxa"/>
            <w:hideMark/>
          </w:tcPr>
          <w:p w:rsidR="008F13AA" w:rsidRPr="008F13AA" w:rsidRDefault="008F13AA" w:rsidP="008F13AA">
            <w:pPr>
              <w:tabs>
                <w:tab w:val="left" w:pos="284"/>
              </w:tabs>
              <w:rPr>
                <w:rFonts w:ascii="Times New Roman" w:eastAsia="Calibri" w:hAnsi="Times New Roman" w:cs="Times New Roman"/>
                <w:sz w:val="12"/>
                <w:szCs w:val="12"/>
              </w:rPr>
            </w:pPr>
            <w:r w:rsidRPr="008F13AA">
              <w:rPr>
                <w:rFonts w:ascii="Times New Roman" w:eastAsia="Calibri" w:hAnsi="Times New Roman" w:cs="Times New Roman"/>
                <w:sz w:val="12"/>
                <w:szCs w:val="12"/>
              </w:rPr>
              <w:t>1.1.9</w:t>
            </w:r>
          </w:p>
        </w:tc>
        <w:tc>
          <w:tcPr>
            <w:tcW w:w="1285" w:type="dxa"/>
            <w:hideMark/>
          </w:tcPr>
          <w:p w:rsidR="008F13AA" w:rsidRPr="008F13AA" w:rsidRDefault="008F13AA" w:rsidP="008F13AA">
            <w:pPr>
              <w:tabs>
                <w:tab w:val="left" w:pos="284"/>
              </w:tabs>
              <w:rPr>
                <w:rFonts w:ascii="Times New Roman" w:eastAsia="Calibri" w:hAnsi="Times New Roman" w:cs="Times New Roman"/>
                <w:sz w:val="12"/>
                <w:szCs w:val="12"/>
              </w:rPr>
            </w:pPr>
            <w:r w:rsidRPr="008F13AA">
              <w:rPr>
                <w:rFonts w:ascii="Times New Roman" w:eastAsia="Calibri" w:hAnsi="Times New Roman" w:cs="Times New Roman"/>
                <w:sz w:val="12"/>
                <w:szCs w:val="12"/>
              </w:rPr>
              <w:t>Мероприятия по обеспечению качественным водоснабжением с. Красносельское *</w:t>
            </w:r>
          </w:p>
        </w:tc>
        <w:tc>
          <w:tcPr>
            <w:tcW w:w="212"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 xml:space="preserve">23 643,75000  </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23 643,7500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r>
      <w:tr w:rsidR="008F13AA" w:rsidRPr="008F13AA" w:rsidTr="008F13AA">
        <w:trPr>
          <w:cantSplit/>
          <w:trHeight w:val="838"/>
        </w:trPr>
        <w:tc>
          <w:tcPr>
            <w:tcW w:w="280" w:type="dxa"/>
            <w:hideMark/>
          </w:tcPr>
          <w:p w:rsidR="008F13AA" w:rsidRPr="008F13AA" w:rsidRDefault="008F13AA" w:rsidP="008F13AA">
            <w:pPr>
              <w:tabs>
                <w:tab w:val="left" w:pos="284"/>
              </w:tabs>
              <w:rPr>
                <w:rFonts w:ascii="Times New Roman" w:eastAsia="Calibri" w:hAnsi="Times New Roman" w:cs="Times New Roman"/>
                <w:sz w:val="12"/>
                <w:szCs w:val="12"/>
              </w:rPr>
            </w:pPr>
            <w:r w:rsidRPr="008F13AA">
              <w:rPr>
                <w:rFonts w:ascii="Times New Roman" w:eastAsia="Calibri" w:hAnsi="Times New Roman" w:cs="Times New Roman"/>
                <w:sz w:val="12"/>
                <w:szCs w:val="12"/>
              </w:rPr>
              <w:t>1.1.10</w:t>
            </w:r>
          </w:p>
        </w:tc>
        <w:tc>
          <w:tcPr>
            <w:tcW w:w="1285" w:type="dxa"/>
            <w:hideMark/>
          </w:tcPr>
          <w:p w:rsidR="008F13AA" w:rsidRPr="008F13AA" w:rsidRDefault="008F13AA" w:rsidP="008F13AA">
            <w:pPr>
              <w:tabs>
                <w:tab w:val="left" w:pos="284"/>
              </w:tabs>
              <w:rPr>
                <w:rFonts w:ascii="Times New Roman" w:eastAsia="Calibri" w:hAnsi="Times New Roman" w:cs="Times New Roman"/>
                <w:sz w:val="12"/>
                <w:szCs w:val="12"/>
              </w:rPr>
            </w:pPr>
            <w:r w:rsidRPr="008F13AA">
              <w:rPr>
                <w:rFonts w:ascii="Times New Roman" w:eastAsia="Calibri" w:hAnsi="Times New Roman" w:cs="Times New Roman"/>
                <w:sz w:val="12"/>
                <w:szCs w:val="12"/>
              </w:rPr>
              <w:t xml:space="preserve">Мероприятия по обеспечению качественным водоснабжением </w:t>
            </w:r>
            <w:proofErr w:type="spellStart"/>
            <w:r w:rsidRPr="008F13AA">
              <w:rPr>
                <w:rFonts w:ascii="Times New Roman" w:eastAsia="Calibri" w:hAnsi="Times New Roman" w:cs="Times New Roman"/>
                <w:sz w:val="12"/>
                <w:szCs w:val="12"/>
              </w:rPr>
              <w:t>п.Суходол</w:t>
            </w:r>
            <w:proofErr w:type="spellEnd"/>
            <w:r w:rsidRPr="008F13AA">
              <w:rPr>
                <w:rFonts w:ascii="Times New Roman" w:eastAsia="Calibri" w:hAnsi="Times New Roman" w:cs="Times New Roman"/>
                <w:sz w:val="12"/>
                <w:szCs w:val="12"/>
              </w:rPr>
              <w:t xml:space="preserve"> (поверх</w:t>
            </w:r>
            <w:proofErr w:type="gramStart"/>
            <w:r w:rsidRPr="008F13AA">
              <w:rPr>
                <w:rFonts w:ascii="Times New Roman" w:eastAsia="Calibri" w:hAnsi="Times New Roman" w:cs="Times New Roman"/>
                <w:sz w:val="12"/>
                <w:szCs w:val="12"/>
              </w:rPr>
              <w:t>. водозабор</w:t>
            </w:r>
            <w:proofErr w:type="gramEnd"/>
            <w:r w:rsidRPr="008F13AA">
              <w:rPr>
                <w:rFonts w:ascii="Times New Roman" w:eastAsia="Calibri" w:hAnsi="Times New Roman" w:cs="Times New Roman"/>
                <w:sz w:val="12"/>
                <w:szCs w:val="12"/>
              </w:rPr>
              <w:t>)*</w:t>
            </w:r>
          </w:p>
        </w:tc>
        <w:tc>
          <w:tcPr>
            <w:tcW w:w="212"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 xml:space="preserve">0,00000  </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r>
      <w:tr w:rsidR="008F13AA" w:rsidRPr="008F13AA" w:rsidTr="008F13AA">
        <w:trPr>
          <w:cantSplit/>
          <w:trHeight w:val="979"/>
        </w:trPr>
        <w:tc>
          <w:tcPr>
            <w:tcW w:w="280" w:type="dxa"/>
            <w:hideMark/>
          </w:tcPr>
          <w:p w:rsidR="008F13AA" w:rsidRPr="008F13AA" w:rsidRDefault="008F13AA" w:rsidP="008F13AA">
            <w:pPr>
              <w:tabs>
                <w:tab w:val="left" w:pos="284"/>
              </w:tabs>
              <w:rPr>
                <w:rFonts w:ascii="Times New Roman" w:eastAsia="Calibri" w:hAnsi="Times New Roman" w:cs="Times New Roman"/>
                <w:sz w:val="12"/>
                <w:szCs w:val="12"/>
              </w:rPr>
            </w:pPr>
            <w:r w:rsidRPr="008F13AA">
              <w:rPr>
                <w:rFonts w:ascii="Times New Roman" w:eastAsia="Calibri" w:hAnsi="Times New Roman" w:cs="Times New Roman"/>
                <w:sz w:val="12"/>
                <w:szCs w:val="12"/>
              </w:rPr>
              <w:t>1.1.11</w:t>
            </w:r>
          </w:p>
        </w:tc>
        <w:tc>
          <w:tcPr>
            <w:tcW w:w="1285" w:type="dxa"/>
            <w:hideMark/>
          </w:tcPr>
          <w:p w:rsidR="008F13AA" w:rsidRPr="008F13AA" w:rsidRDefault="008F13AA" w:rsidP="008F13AA">
            <w:pPr>
              <w:tabs>
                <w:tab w:val="left" w:pos="284"/>
              </w:tabs>
              <w:rPr>
                <w:rFonts w:ascii="Times New Roman" w:eastAsia="Calibri" w:hAnsi="Times New Roman" w:cs="Times New Roman"/>
                <w:sz w:val="12"/>
                <w:szCs w:val="12"/>
              </w:rPr>
            </w:pPr>
            <w:r w:rsidRPr="008F13AA">
              <w:rPr>
                <w:rFonts w:ascii="Times New Roman" w:eastAsia="Calibri" w:hAnsi="Times New Roman" w:cs="Times New Roman"/>
                <w:sz w:val="12"/>
                <w:szCs w:val="12"/>
              </w:rPr>
              <w:t xml:space="preserve">Мероприятия по обеспечению качественным водоснабжением </w:t>
            </w:r>
            <w:proofErr w:type="spellStart"/>
            <w:r w:rsidRPr="008F13AA">
              <w:rPr>
                <w:rFonts w:ascii="Times New Roman" w:eastAsia="Calibri" w:hAnsi="Times New Roman" w:cs="Times New Roman"/>
                <w:sz w:val="12"/>
                <w:szCs w:val="12"/>
              </w:rPr>
              <w:t>п.Суходол</w:t>
            </w:r>
            <w:proofErr w:type="spellEnd"/>
            <w:r w:rsidRPr="008F13AA">
              <w:rPr>
                <w:rFonts w:ascii="Times New Roman" w:eastAsia="Calibri" w:hAnsi="Times New Roman" w:cs="Times New Roman"/>
                <w:sz w:val="12"/>
                <w:szCs w:val="12"/>
              </w:rPr>
              <w:t xml:space="preserve"> (Плодопитомник </w:t>
            </w:r>
            <w:proofErr w:type="spellStart"/>
            <w:r w:rsidRPr="008F13AA">
              <w:rPr>
                <w:rFonts w:ascii="Times New Roman" w:eastAsia="Calibri" w:hAnsi="Times New Roman" w:cs="Times New Roman"/>
                <w:sz w:val="12"/>
                <w:szCs w:val="12"/>
              </w:rPr>
              <w:t>арт.скв</w:t>
            </w:r>
            <w:proofErr w:type="spellEnd"/>
            <w:proofErr w:type="gramStart"/>
            <w:r w:rsidRPr="008F13AA">
              <w:rPr>
                <w:rFonts w:ascii="Times New Roman" w:eastAsia="Calibri" w:hAnsi="Times New Roman" w:cs="Times New Roman"/>
                <w:sz w:val="12"/>
                <w:szCs w:val="12"/>
              </w:rPr>
              <w:t>.)*</w:t>
            </w:r>
            <w:proofErr w:type="gramEnd"/>
          </w:p>
        </w:tc>
        <w:tc>
          <w:tcPr>
            <w:tcW w:w="212"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 xml:space="preserve">31 519,00000  </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31 519,0000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r>
      <w:tr w:rsidR="008F13AA" w:rsidRPr="008F13AA" w:rsidTr="008F13AA">
        <w:trPr>
          <w:cantSplit/>
          <w:trHeight w:val="768"/>
        </w:trPr>
        <w:tc>
          <w:tcPr>
            <w:tcW w:w="280" w:type="dxa"/>
            <w:hideMark/>
          </w:tcPr>
          <w:p w:rsidR="008F13AA" w:rsidRPr="008F13AA" w:rsidRDefault="008F13AA" w:rsidP="008F13AA">
            <w:pPr>
              <w:tabs>
                <w:tab w:val="left" w:pos="284"/>
              </w:tabs>
              <w:rPr>
                <w:rFonts w:ascii="Times New Roman" w:eastAsia="Calibri" w:hAnsi="Times New Roman" w:cs="Times New Roman"/>
                <w:sz w:val="12"/>
                <w:szCs w:val="12"/>
              </w:rPr>
            </w:pPr>
            <w:r w:rsidRPr="008F13AA">
              <w:rPr>
                <w:rFonts w:ascii="Times New Roman" w:eastAsia="Calibri" w:hAnsi="Times New Roman" w:cs="Times New Roman"/>
                <w:sz w:val="12"/>
                <w:szCs w:val="12"/>
              </w:rPr>
              <w:lastRenderedPageBreak/>
              <w:t>1.1.12</w:t>
            </w:r>
          </w:p>
        </w:tc>
        <w:tc>
          <w:tcPr>
            <w:tcW w:w="1285" w:type="dxa"/>
            <w:hideMark/>
          </w:tcPr>
          <w:p w:rsidR="008F13AA" w:rsidRPr="008F13AA" w:rsidRDefault="008F13AA" w:rsidP="008F13AA">
            <w:pPr>
              <w:tabs>
                <w:tab w:val="left" w:pos="284"/>
              </w:tabs>
              <w:rPr>
                <w:rFonts w:ascii="Times New Roman" w:eastAsia="Calibri" w:hAnsi="Times New Roman" w:cs="Times New Roman"/>
                <w:sz w:val="12"/>
                <w:szCs w:val="12"/>
              </w:rPr>
            </w:pPr>
            <w:r w:rsidRPr="008F13AA">
              <w:rPr>
                <w:rFonts w:ascii="Times New Roman" w:eastAsia="Calibri" w:hAnsi="Times New Roman" w:cs="Times New Roman"/>
                <w:sz w:val="12"/>
                <w:szCs w:val="12"/>
              </w:rPr>
              <w:t xml:space="preserve">Мероприятия по обеспечению качественным водоснабжением </w:t>
            </w:r>
            <w:proofErr w:type="spellStart"/>
            <w:r w:rsidRPr="008F13AA">
              <w:rPr>
                <w:rFonts w:ascii="Times New Roman" w:eastAsia="Calibri" w:hAnsi="Times New Roman" w:cs="Times New Roman"/>
                <w:sz w:val="12"/>
                <w:szCs w:val="12"/>
              </w:rPr>
              <w:t>п.Серноводск</w:t>
            </w:r>
            <w:proofErr w:type="spellEnd"/>
            <w:r w:rsidRPr="008F13AA">
              <w:rPr>
                <w:rFonts w:ascii="Times New Roman" w:eastAsia="Calibri" w:hAnsi="Times New Roman" w:cs="Times New Roman"/>
                <w:sz w:val="12"/>
                <w:szCs w:val="12"/>
              </w:rPr>
              <w:t>*</w:t>
            </w:r>
          </w:p>
        </w:tc>
        <w:tc>
          <w:tcPr>
            <w:tcW w:w="212"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 xml:space="preserve">0,00000  </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r>
      <w:tr w:rsidR="008F13AA" w:rsidRPr="008F13AA" w:rsidTr="008F13AA">
        <w:trPr>
          <w:cantSplit/>
          <w:trHeight w:val="693"/>
        </w:trPr>
        <w:tc>
          <w:tcPr>
            <w:tcW w:w="280" w:type="dxa"/>
            <w:hideMark/>
          </w:tcPr>
          <w:p w:rsidR="008F13AA" w:rsidRPr="008F13AA" w:rsidRDefault="008F13AA" w:rsidP="008F13AA">
            <w:pPr>
              <w:tabs>
                <w:tab w:val="left" w:pos="284"/>
              </w:tabs>
              <w:rPr>
                <w:rFonts w:ascii="Times New Roman" w:eastAsia="Calibri" w:hAnsi="Times New Roman" w:cs="Times New Roman"/>
                <w:sz w:val="12"/>
                <w:szCs w:val="12"/>
              </w:rPr>
            </w:pPr>
            <w:r w:rsidRPr="008F13AA">
              <w:rPr>
                <w:rFonts w:ascii="Times New Roman" w:eastAsia="Calibri" w:hAnsi="Times New Roman" w:cs="Times New Roman"/>
                <w:sz w:val="12"/>
                <w:szCs w:val="12"/>
              </w:rPr>
              <w:t>1.1.13</w:t>
            </w:r>
          </w:p>
        </w:tc>
        <w:tc>
          <w:tcPr>
            <w:tcW w:w="1285" w:type="dxa"/>
            <w:hideMark/>
          </w:tcPr>
          <w:p w:rsidR="008F13AA" w:rsidRPr="008F13AA" w:rsidRDefault="008F13AA" w:rsidP="008F13AA">
            <w:pPr>
              <w:tabs>
                <w:tab w:val="left" w:pos="284"/>
              </w:tabs>
              <w:rPr>
                <w:rFonts w:ascii="Times New Roman" w:eastAsia="Calibri" w:hAnsi="Times New Roman" w:cs="Times New Roman"/>
                <w:sz w:val="12"/>
                <w:szCs w:val="12"/>
              </w:rPr>
            </w:pPr>
            <w:r w:rsidRPr="008F13AA">
              <w:rPr>
                <w:rFonts w:ascii="Times New Roman" w:eastAsia="Calibri" w:hAnsi="Times New Roman" w:cs="Times New Roman"/>
                <w:sz w:val="12"/>
                <w:szCs w:val="12"/>
              </w:rPr>
              <w:t xml:space="preserve">Мероприятия по обеспечению качественным водоснабжением </w:t>
            </w:r>
            <w:proofErr w:type="spellStart"/>
            <w:r w:rsidRPr="008F13AA">
              <w:rPr>
                <w:rFonts w:ascii="Times New Roman" w:eastAsia="Calibri" w:hAnsi="Times New Roman" w:cs="Times New Roman"/>
                <w:sz w:val="12"/>
                <w:szCs w:val="12"/>
              </w:rPr>
              <w:t>п.Сургут</w:t>
            </w:r>
            <w:proofErr w:type="spellEnd"/>
            <w:r w:rsidRPr="008F13AA">
              <w:rPr>
                <w:rFonts w:ascii="Times New Roman" w:eastAsia="Calibri" w:hAnsi="Times New Roman" w:cs="Times New Roman"/>
                <w:sz w:val="12"/>
                <w:szCs w:val="12"/>
              </w:rPr>
              <w:t>*</w:t>
            </w:r>
          </w:p>
        </w:tc>
        <w:tc>
          <w:tcPr>
            <w:tcW w:w="212"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 xml:space="preserve">0,00000  </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r>
      <w:tr w:rsidR="008F13AA" w:rsidRPr="008F13AA" w:rsidTr="008F13AA">
        <w:trPr>
          <w:cantSplit/>
          <w:trHeight w:val="987"/>
        </w:trPr>
        <w:tc>
          <w:tcPr>
            <w:tcW w:w="280" w:type="dxa"/>
            <w:hideMark/>
          </w:tcPr>
          <w:p w:rsidR="008F13AA" w:rsidRPr="008F13AA" w:rsidRDefault="008F13AA" w:rsidP="008F13AA">
            <w:pPr>
              <w:tabs>
                <w:tab w:val="left" w:pos="284"/>
              </w:tabs>
              <w:rPr>
                <w:rFonts w:ascii="Times New Roman" w:eastAsia="Calibri" w:hAnsi="Times New Roman" w:cs="Times New Roman"/>
                <w:sz w:val="12"/>
                <w:szCs w:val="12"/>
              </w:rPr>
            </w:pPr>
            <w:r w:rsidRPr="008F13AA">
              <w:rPr>
                <w:rFonts w:ascii="Times New Roman" w:eastAsia="Calibri" w:hAnsi="Times New Roman" w:cs="Times New Roman"/>
                <w:sz w:val="12"/>
                <w:szCs w:val="12"/>
              </w:rPr>
              <w:t>1.1.14</w:t>
            </w:r>
          </w:p>
        </w:tc>
        <w:tc>
          <w:tcPr>
            <w:tcW w:w="1285" w:type="dxa"/>
            <w:hideMark/>
          </w:tcPr>
          <w:p w:rsidR="008F13AA" w:rsidRPr="008F13AA" w:rsidRDefault="008F13AA" w:rsidP="008F13AA">
            <w:pPr>
              <w:tabs>
                <w:tab w:val="left" w:pos="284"/>
              </w:tabs>
              <w:rPr>
                <w:rFonts w:ascii="Times New Roman" w:eastAsia="Calibri" w:hAnsi="Times New Roman" w:cs="Times New Roman"/>
                <w:sz w:val="12"/>
                <w:szCs w:val="12"/>
              </w:rPr>
            </w:pPr>
            <w:r w:rsidRPr="008F13AA">
              <w:rPr>
                <w:rFonts w:ascii="Times New Roman" w:eastAsia="Calibri" w:hAnsi="Times New Roman" w:cs="Times New Roman"/>
                <w:sz w:val="12"/>
                <w:szCs w:val="12"/>
              </w:rPr>
              <w:t xml:space="preserve">Мероприятия по обеспечению качественным водоснабжением с. </w:t>
            </w:r>
            <w:proofErr w:type="spellStart"/>
            <w:r w:rsidRPr="008F13AA">
              <w:rPr>
                <w:rFonts w:ascii="Times New Roman" w:eastAsia="Calibri" w:hAnsi="Times New Roman" w:cs="Times New Roman"/>
                <w:sz w:val="12"/>
                <w:szCs w:val="12"/>
              </w:rPr>
              <w:t>Нероновка</w:t>
            </w:r>
            <w:proofErr w:type="spellEnd"/>
            <w:r w:rsidRPr="008F13AA">
              <w:rPr>
                <w:rFonts w:ascii="Times New Roman" w:eastAsia="Calibri" w:hAnsi="Times New Roman" w:cs="Times New Roman"/>
                <w:sz w:val="12"/>
                <w:szCs w:val="12"/>
              </w:rPr>
              <w:t>*</w:t>
            </w:r>
          </w:p>
        </w:tc>
        <w:tc>
          <w:tcPr>
            <w:tcW w:w="212"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 xml:space="preserve">18 915,00000  </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18 915,0000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r>
      <w:tr w:rsidR="008F13AA" w:rsidRPr="008F13AA" w:rsidTr="008F13AA">
        <w:trPr>
          <w:cantSplit/>
          <w:trHeight w:val="986"/>
        </w:trPr>
        <w:tc>
          <w:tcPr>
            <w:tcW w:w="280" w:type="dxa"/>
            <w:hideMark/>
          </w:tcPr>
          <w:p w:rsidR="008F13AA" w:rsidRPr="008F13AA" w:rsidRDefault="008F13AA" w:rsidP="008F13AA">
            <w:pPr>
              <w:tabs>
                <w:tab w:val="left" w:pos="284"/>
              </w:tabs>
              <w:rPr>
                <w:rFonts w:ascii="Times New Roman" w:eastAsia="Calibri" w:hAnsi="Times New Roman" w:cs="Times New Roman"/>
                <w:sz w:val="12"/>
                <w:szCs w:val="12"/>
              </w:rPr>
            </w:pPr>
            <w:r w:rsidRPr="008F13AA">
              <w:rPr>
                <w:rFonts w:ascii="Times New Roman" w:eastAsia="Calibri" w:hAnsi="Times New Roman" w:cs="Times New Roman"/>
                <w:sz w:val="12"/>
                <w:szCs w:val="12"/>
              </w:rPr>
              <w:t>1.1.15</w:t>
            </w:r>
          </w:p>
        </w:tc>
        <w:tc>
          <w:tcPr>
            <w:tcW w:w="1285" w:type="dxa"/>
            <w:hideMark/>
          </w:tcPr>
          <w:p w:rsidR="008F13AA" w:rsidRPr="008F13AA" w:rsidRDefault="008F13AA" w:rsidP="008F13AA">
            <w:pPr>
              <w:tabs>
                <w:tab w:val="left" w:pos="284"/>
              </w:tabs>
              <w:rPr>
                <w:rFonts w:ascii="Times New Roman" w:eastAsia="Calibri" w:hAnsi="Times New Roman" w:cs="Times New Roman"/>
                <w:sz w:val="12"/>
                <w:szCs w:val="12"/>
              </w:rPr>
            </w:pPr>
            <w:r w:rsidRPr="008F13AA">
              <w:rPr>
                <w:rFonts w:ascii="Times New Roman" w:eastAsia="Calibri" w:hAnsi="Times New Roman" w:cs="Times New Roman"/>
                <w:sz w:val="12"/>
                <w:szCs w:val="12"/>
              </w:rPr>
              <w:t>Мероприятия по обеспечению качественным водоснабжением с. Павловка*</w:t>
            </w:r>
          </w:p>
        </w:tc>
        <w:tc>
          <w:tcPr>
            <w:tcW w:w="212"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 xml:space="preserve">18 915,00000  </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18 915,0000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r>
      <w:tr w:rsidR="008F13AA" w:rsidRPr="008F13AA" w:rsidTr="008F13AA">
        <w:trPr>
          <w:cantSplit/>
          <w:trHeight w:val="561"/>
        </w:trPr>
        <w:tc>
          <w:tcPr>
            <w:tcW w:w="280" w:type="dxa"/>
            <w:hideMark/>
          </w:tcPr>
          <w:p w:rsidR="008F13AA" w:rsidRPr="008F13AA" w:rsidRDefault="008F13AA" w:rsidP="008F13AA">
            <w:pPr>
              <w:tabs>
                <w:tab w:val="left" w:pos="284"/>
              </w:tabs>
              <w:rPr>
                <w:rFonts w:ascii="Times New Roman" w:eastAsia="Calibri" w:hAnsi="Times New Roman" w:cs="Times New Roman"/>
                <w:sz w:val="12"/>
                <w:szCs w:val="12"/>
              </w:rPr>
            </w:pPr>
            <w:r w:rsidRPr="008F13AA">
              <w:rPr>
                <w:rFonts w:ascii="Times New Roman" w:eastAsia="Calibri" w:hAnsi="Times New Roman" w:cs="Times New Roman"/>
                <w:sz w:val="12"/>
                <w:szCs w:val="12"/>
              </w:rPr>
              <w:t>1.1.16</w:t>
            </w:r>
          </w:p>
        </w:tc>
        <w:tc>
          <w:tcPr>
            <w:tcW w:w="1285" w:type="dxa"/>
            <w:hideMark/>
          </w:tcPr>
          <w:p w:rsidR="008F13AA" w:rsidRPr="008F13AA" w:rsidRDefault="008F13AA" w:rsidP="008F13AA">
            <w:pPr>
              <w:tabs>
                <w:tab w:val="left" w:pos="284"/>
              </w:tabs>
              <w:rPr>
                <w:rFonts w:ascii="Times New Roman" w:eastAsia="Calibri" w:hAnsi="Times New Roman" w:cs="Times New Roman"/>
                <w:sz w:val="12"/>
                <w:szCs w:val="12"/>
              </w:rPr>
            </w:pPr>
            <w:r w:rsidRPr="008F13AA">
              <w:rPr>
                <w:rFonts w:ascii="Times New Roman" w:eastAsia="Calibri" w:hAnsi="Times New Roman" w:cs="Times New Roman"/>
                <w:sz w:val="12"/>
                <w:szCs w:val="12"/>
              </w:rPr>
              <w:t>Мероприятия по обеспечению качественным водоснабжением п. Кутузовский*</w:t>
            </w:r>
          </w:p>
        </w:tc>
        <w:tc>
          <w:tcPr>
            <w:tcW w:w="212"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 xml:space="preserve">0,00000  </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r>
      <w:tr w:rsidR="008F13AA" w:rsidRPr="008F13AA" w:rsidTr="008F13AA">
        <w:trPr>
          <w:cantSplit/>
          <w:trHeight w:val="712"/>
        </w:trPr>
        <w:tc>
          <w:tcPr>
            <w:tcW w:w="280" w:type="dxa"/>
            <w:hideMark/>
          </w:tcPr>
          <w:p w:rsidR="008F13AA" w:rsidRPr="008F13AA" w:rsidRDefault="008F13AA" w:rsidP="008F13AA">
            <w:pPr>
              <w:tabs>
                <w:tab w:val="left" w:pos="284"/>
              </w:tabs>
              <w:rPr>
                <w:rFonts w:ascii="Times New Roman" w:eastAsia="Calibri" w:hAnsi="Times New Roman" w:cs="Times New Roman"/>
                <w:sz w:val="12"/>
                <w:szCs w:val="12"/>
              </w:rPr>
            </w:pPr>
            <w:r w:rsidRPr="008F13AA">
              <w:rPr>
                <w:rFonts w:ascii="Times New Roman" w:eastAsia="Calibri" w:hAnsi="Times New Roman" w:cs="Times New Roman"/>
                <w:sz w:val="12"/>
                <w:szCs w:val="12"/>
              </w:rPr>
              <w:t>1.1.17</w:t>
            </w:r>
          </w:p>
        </w:tc>
        <w:tc>
          <w:tcPr>
            <w:tcW w:w="1285" w:type="dxa"/>
            <w:hideMark/>
          </w:tcPr>
          <w:p w:rsidR="008F13AA" w:rsidRPr="008F13AA" w:rsidRDefault="008F13AA" w:rsidP="008F13AA">
            <w:pPr>
              <w:tabs>
                <w:tab w:val="left" w:pos="284"/>
              </w:tabs>
              <w:rPr>
                <w:rFonts w:ascii="Times New Roman" w:eastAsia="Calibri" w:hAnsi="Times New Roman" w:cs="Times New Roman"/>
                <w:sz w:val="12"/>
                <w:szCs w:val="12"/>
              </w:rPr>
            </w:pPr>
            <w:r w:rsidRPr="008F13AA">
              <w:rPr>
                <w:rFonts w:ascii="Times New Roman" w:eastAsia="Calibri" w:hAnsi="Times New Roman" w:cs="Times New Roman"/>
                <w:sz w:val="12"/>
                <w:szCs w:val="12"/>
              </w:rPr>
              <w:t>Мероприятия по обеспечению качественным водоснабжением с. Калиновка *</w:t>
            </w:r>
          </w:p>
        </w:tc>
        <w:tc>
          <w:tcPr>
            <w:tcW w:w="212"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 xml:space="preserve">0,00000  </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r>
      <w:tr w:rsidR="008F13AA" w:rsidRPr="008F13AA" w:rsidTr="008F13AA">
        <w:trPr>
          <w:cantSplit/>
          <w:trHeight w:val="681"/>
        </w:trPr>
        <w:tc>
          <w:tcPr>
            <w:tcW w:w="280" w:type="dxa"/>
            <w:hideMark/>
          </w:tcPr>
          <w:p w:rsidR="008F13AA" w:rsidRPr="008F13AA" w:rsidRDefault="008F13AA" w:rsidP="008F13AA">
            <w:pPr>
              <w:tabs>
                <w:tab w:val="left" w:pos="284"/>
              </w:tabs>
              <w:rPr>
                <w:rFonts w:ascii="Times New Roman" w:eastAsia="Calibri" w:hAnsi="Times New Roman" w:cs="Times New Roman"/>
                <w:sz w:val="12"/>
                <w:szCs w:val="12"/>
              </w:rPr>
            </w:pPr>
            <w:r w:rsidRPr="008F13AA">
              <w:rPr>
                <w:rFonts w:ascii="Times New Roman" w:eastAsia="Calibri" w:hAnsi="Times New Roman" w:cs="Times New Roman"/>
                <w:sz w:val="12"/>
                <w:szCs w:val="12"/>
              </w:rPr>
              <w:t>1.1.18</w:t>
            </w:r>
          </w:p>
        </w:tc>
        <w:tc>
          <w:tcPr>
            <w:tcW w:w="1285" w:type="dxa"/>
            <w:hideMark/>
          </w:tcPr>
          <w:p w:rsidR="008F13AA" w:rsidRPr="008F13AA" w:rsidRDefault="008F13AA" w:rsidP="008F13AA">
            <w:pPr>
              <w:tabs>
                <w:tab w:val="left" w:pos="284"/>
              </w:tabs>
              <w:rPr>
                <w:rFonts w:ascii="Times New Roman" w:eastAsia="Calibri" w:hAnsi="Times New Roman" w:cs="Times New Roman"/>
                <w:sz w:val="12"/>
                <w:szCs w:val="12"/>
              </w:rPr>
            </w:pPr>
            <w:r w:rsidRPr="008F13AA">
              <w:rPr>
                <w:rFonts w:ascii="Times New Roman" w:eastAsia="Calibri" w:hAnsi="Times New Roman" w:cs="Times New Roman"/>
                <w:sz w:val="12"/>
                <w:szCs w:val="12"/>
              </w:rPr>
              <w:t xml:space="preserve">Мероприятия по обеспечению качественным водоснабжением </w:t>
            </w:r>
            <w:proofErr w:type="spellStart"/>
            <w:r w:rsidRPr="008F13AA">
              <w:rPr>
                <w:rFonts w:ascii="Times New Roman" w:eastAsia="Calibri" w:hAnsi="Times New Roman" w:cs="Times New Roman"/>
                <w:sz w:val="12"/>
                <w:szCs w:val="12"/>
              </w:rPr>
              <w:t>с.Успенка</w:t>
            </w:r>
            <w:proofErr w:type="spellEnd"/>
            <w:r w:rsidRPr="008F13AA">
              <w:rPr>
                <w:rFonts w:ascii="Times New Roman" w:eastAsia="Calibri" w:hAnsi="Times New Roman" w:cs="Times New Roman"/>
                <w:sz w:val="12"/>
                <w:szCs w:val="12"/>
              </w:rPr>
              <w:t>*</w:t>
            </w:r>
          </w:p>
        </w:tc>
        <w:tc>
          <w:tcPr>
            <w:tcW w:w="212"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 xml:space="preserve">0,00000  </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r>
      <w:tr w:rsidR="008F13AA" w:rsidRPr="008F13AA" w:rsidTr="008F13AA">
        <w:trPr>
          <w:cantSplit/>
          <w:trHeight w:val="988"/>
        </w:trPr>
        <w:tc>
          <w:tcPr>
            <w:tcW w:w="280" w:type="dxa"/>
            <w:hideMark/>
          </w:tcPr>
          <w:p w:rsidR="008F13AA" w:rsidRPr="008F13AA" w:rsidRDefault="008F13AA" w:rsidP="008F13AA">
            <w:pPr>
              <w:tabs>
                <w:tab w:val="left" w:pos="284"/>
              </w:tabs>
              <w:rPr>
                <w:rFonts w:ascii="Times New Roman" w:eastAsia="Calibri" w:hAnsi="Times New Roman" w:cs="Times New Roman"/>
                <w:sz w:val="12"/>
                <w:szCs w:val="12"/>
              </w:rPr>
            </w:pPr>
            <w:r w:rsidRPr="008F13AA">
              <w:rPr>
                <w:rFonts w:ascii="Times New Roman" w:eastAsia="Calibri" w:hAnsi="Times New Roman" w:cs="Times New Roman"/>
                <w:sz w:val="12"/>
                <w:szCs w:val="12"/>
              </w:rPr>
              <w:t>1.1.19</w:t>
            </w:r>
          </w:p>
        </w:tc>
        <w:tc>
          <w:tcPr>
            <w:tcW w:w="1285" w:type="dxa"/>
            <w:hideMark/>
          </w:tcPr>
          <w:p w:rsidR="008F13AA" w:rsidRPr="008F13AA" w:rsidRDefault="008F13AA" w:rsidP="008F13AA">
            <w:pPr>
              <w:tabs>
                <w:tab w:val="left" w:pos="284"/>
              </w:tabs>
              <w:rPr>
                <w:rFonts w:ascii="Times New Roman" w:eastAsia="Calibri" w:hAnsi="Times New Roman" w:cs="Times New Roman"/>
                <w:sz w:val="12"/>
                <w:szCs w:val="12"/>
              </w:rPr>
            </w:pPr>
            <w:r w:rsidRPr="008F13AA">
              <w:rPr>
                <w:rFonts w:ascii="Times New Roman" w:eastAsia="Calibri" w:hAnsi="Times New Roman" w:cs="Times New Roman"/>
                <w:sz w:val="12"/>
                <w:szCs w:val="12"/>
              </w:rPr>
              <w:t>Мероприятия по обеспечению качественным водоснабжением п. Антоновка*</w:t>
            </w:r>
          </w:p>
        </w:tc>
        <w:tc>
          <w:tcPr>
            <w:tcW w:w="212"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 xml:space="preserve">31 519,54000  </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31 519,5400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r>
      <w:tr w:rsidR="008F13AA" w:rsidRPr="008F13AA" w:rsidTr="008F13AA">
        <w:trPr>
          <w:cantSplit/>
          <w:trHeight w:val="989"/>
        </w:trPr>
        <w:tc>
          <w:tcPr>
            <w:tcW w:w="280" w:type="dxa"/>
            <w:hideMark/>
          </w:tcPr>
          <w:p w:rsidR="008F13AA" w:rsidRPr="008F13AA" w:rsidRDefault="008F13AA" w:rsidP="008F13AA">
            <w:pPr>
              <w:tabs>
                <w:tab w:val="left" w:pos="284"/>
              </w:tabs>
              <w:rPr>
                <w:rFonts w:ascii="Times New Roman" w:eastAsia="Calibri" w:hAnsi="Times New Roman" w:cs="Times New Roman"/>
                <w:sz w:val="12"/>
                <w:szCs w:val="12"/>
              </w:rPr>
            </w:pPr>
            <w:r w:rsidRPr="008F13AA">
              <w:rPr>
                <w:rFonts w:ascii="Times New Roman" w:eastAsia="Calibri" w:hAnsi="Times New Roman" w:cs="Times New Roman"/>
                <w:sz w:val="12"/>
                <w:szCs w:val="12"/>
              </w:rPr>
              <w:t>1.1.20</w:t>
            </w:r>
          </w:p>
        </w:tc>
        <w:tc>
          <w:tcPr>
            <w:tcW w:w="1285" w:type="dxa"/>
            <w:hideMark/>
          </w:tcPr>
          <w:p w:rsidR="008F13AA" w:rsidRPr="008F13AA" w:rsidRDefault="008F13AA" w:rsidP="008F13AA">
            <w:pPr>
              <w:tabs>
                <w:tab w:val="left" w:pos="284"/>
              </w:tabs>
              <w:rPr>
                <w:rFonts w:ascii="Times New Roman" w:eastAsia="Calibri" w:hAnsi="Times New Roman" w:cs="Times New Roman"/>
                <w:sz w:val="12"/>
                <w:szCs w:val="12"/>
              </w:rPr>
            </w:pPr>
            <w:r w:rsidRPr="008F13AA">
              <w:rPr>
                <w:rFonts w:ascii="Times New Roman" w:eastAsia="Calibri" w:hAnsi="Times New Roman" w:cs="Times New Roman"/>
                <w:sz w:val="12"/>
                <w:szCs w:val="12"/>
              </w:rPr>
              <w:t xml:space="preserve">Мероприятия по обеспечению качественным водоснабжением </w:t>
            </w:r>
            <w:proofErr w:type="spellStart"/>
            <w:r w:rsidRPr="008F13AA">
              <w:rPr>
                <w:rFonts w:ascii="Times New Roman" w:eastAsia="Calibri" w:hAnsi="Times New Roman" w:cs="Times New Roman"/>
                <w:sz w:val="12"/>
                <w:szCs w:val="12"/>
              </w:rPr>
              <w:t>с.Сидоровка</w:t>
            </w:r>
            <w:proofErr w:type="spellEnd"/>
            <w:r w:rsidRPr="008F13AA">
              <w:rPr>
                <w:rFonts w:ascii="Times New Roman" w:eastAsia="Calibri" w:hAnsi="Times New Roman" w:cs="Times New Roman"/>
                <w:sz w:val="12"/>
                <w:szCs w:val="12"/>
              </w:rPr>
              <w:t>*</w:t>
            </w:r>
          </w:p>
        </w:tc>
        <w:tc>
          <w:tcPr>
            <w:tcW w:w="212"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 xml:space="preserve">18 915,00000  </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18 915,0000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r>
      <w:tr w:rsidR="008F13AA" w:rsidRPr="008F13AA" w:rsidTr="008F13AA">
        <w:trPr>
          <w:cantSplit/>
          <w:trHeight w:val="975"/>
        </w:trPr>
        <w:tc>
          <w:tcPr>
            <w:tcW w:w="280" w:type="dxa"/>
            <w:hideMark/>
          </w:tcPr>
          <w:p w:rsidR="008F13AA" w:rsidRPr="008F13AA" w:rsidRDefault="008F13AA" w:rsidP="008F13AA">
            <w:pPr>
              <w:tabs>
                <w:tab w:val="left" w:pos="284"/>
              </w:tabs>
              <w:rPr>
                <w:rFonts w:ascii="Times New Roman" w:eastAsia="Calibri" w:hAnsi="Times New Roman" w:cs="Times New Roman"/>
                <w:sz w:val="12"/>
                <w:szCs w:val="12"/>
              </w:rPr>
            </w:pPr>
            <w:r w:rsidRPr="008F13AA">
              <w:rPr>
                <w:rFonts w:ascii="Times New Roman" w:eastAsia="Calibri" w:hAnsi="Times New Roman" w:cs="Times New Roman"/>
                <w:sz w:val="12"/>
                <w:szCs w:val="12"/>
              </w:rPr>
              <w:t>1.1.21</w:t>
            </w:r>
          </w:p>
        </w:tc>
        <w:tc>
          <w:tcPr>
            <w:tcW w:w="1285" w:type="dxa"/>
            <w:hideMark/>
          </w:tcPr>
          <w:p w:rsidR="008F13AA" w:rsidRPr="008F13AA" w:rsidRDefault="008F13AA" w:rsidP="008F13AA">
            <w:pPr>
              <w:tabs>
                <w:tab w:val="left" w:pos="284"/>
              </w:tabs>
              <w:rPr>
                <w:rFonts w:ascii="Times New Roman" w:eastAsia="Calibri" w:hAnsi="Times New Roman" w:cs="Times New Roman"/>
                <w:sz w:val="12"/>
                <w:szCs w:val="12"/>
              </w:rPr>
            </w:pPr>
            <w:r w:rsidRPr="008F13AA">
              <w:rPr>
                <w:rFonts w:ascii="Times New Roman" w:eastAsia="Calibri" w:hAnsi="Times New Roman" w:cs="Times New Roman"/>
                <w:sz w:val="12"/>
                <w:szCs w:val="12"/>
              </w:rPr>
              <w:t xml:space="preserve">Мероприятия по обеспечению качественным водоснабжением </w:t>
            </w:r>
            <w:proofErr w:type="spellStart"/>
            <w:r w:rsidRPr="008F13AA">
              <w:rPr>
                <w:rFonts w:ascii="Times New Roman" w:eastAsia="Calibri" w:hAnsi="Times New Roman" w:cs="Times New Roman"/>
                <w:sz w:val="12"/>
                <w:szCs w:val="12"/>
              </w:rPr>
              <w:t>с.Нижняя</w:t>
            </w:r>
            <w:proofErr w:type="spellEnd"/>
            <w:r w:rsidRPr="008F13AA">
              <w:rPr>
                <w:rFonts w:ascii="Times New Roman" w:eastAsia="Calibri" w:hAnsi="Times New Roman" w:cs="Times New Roman"/>
                <w:sz w:val="12"/>
                <w:szCs w:val="12"/>
              </w:rPr>
              <w:t xml:space="preserve"> </w:t>
            </w:r>
            <w:proofErr w:type="spellStart"/>
            <w:r w:rsidRPr="008F13AA">
              <w:rPr>
                <w:rFonts w:ascii="Times New Roman" w:eastAsia="Calibri" w:hAnsi="Times New Roman" w:cs="Times New Roman"/>
                <w:sz w:val="12"/>
                <w:szCs w:val="12"/>
              </w:rPr>
              <w:t>Козловка</w:t>
            </w:r>
            <w:proofErr w:type="spellEnd"/>
            <w:r w:rsidRPr="008F13AA">
              <w:rPr>
                <w:rFonts w:ascii="Times New Roman" w:eastAsia="Calibri" w:hAnsi="Times New Roman" w:cs="Times New Roman"/>
                <w:sz w:val="12"/>
                <w:szCs w:val="12"/>
              </w:rPr>
              <w:t xml:space="preserve"> *</w:t>
            </w:r>
          </w:p>
        </w:tc>
        <w:tc>
          <w:tcPr>
            <w:tcW w:w="212"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 xml:space="preserve">12 382,50000  </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12 382,5000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r>
      <w:tr w:rsidR="008F13AA" w:rsidRPr="008F13AA" w:rsidTr="008F13AA">
        <w:trPr>
          <w:cantSplit/>
          <w:trHeight w:val="974"/>
        </w:trPr>
        <w:tc>
          <w:tcPr>
            <w:tcW w:w="280" w:type="dxa"/>
            <w:hideMark/>
          </w:tcPr>
          <w:p w:rsidR="008F13AA" w:rsidRPr="008F13AA" w:rsidRDefault="008F13AA" w:rsidP="008F13AA">
            <w:pPr>
              <w:tabs>
                <w:tab w:val="left" w:pos="284"/>
              </w:tabs>
              <w:rPr>
                <w:rFonts w:ascii="Times New Roman" w:eastAsia="Calibri" w:hAnsi="Times New Roman" w:cs="Times New Roman"/>
                <w:sz w:val="12"/>
                <w:szCs w:val="12"/>
              </w:rPr>
            </w:pPr>
            <w:r w:rsidRPr="008F13AA">
              <w:rPr>
                <w:rFonts w:ascii="Times New Roman" w:eastAsia="Calibri" w:hAnsi="Times New Roman" w:cs="Times New Roman"/>
                <w:sz w:val="12"/>
                <w:szCs w:val="12"/>
              </w:rPr>
              <w:t>1.1.22</w:t>
            </w:r>
          </w:p>
        </w:tc>
        <w:tc>
          <w:tcPr>
            <w:tcW w:w="1285" w:type="dxa"/>
            <w:hideMark/>
          </w:tcPr>
          <w:p w:rsidR="008F13AA" w:rsidRPr="008F13AA" w:rsidRDefault="008F13AA" w:rsidP="008F13AA">
            <w:pPr>
              <w:tabs>
                <w:tab w:val="left" w:pos="284"/>
              </w:tabs>
              <w:rPr>
                <w:rFonts w:ascii="Times New Roman" w:eastAsia="Calibri" w:hAnsi="Times New Roman" w:cs="Times New Roman"/>
                <w:sz w:val="12"/>
                <w:szCs w:val="12"/>
              </w:rPr>
            </w:pPr>
            <w:r w:rsidRPr="008F13AA">
              <w:rPr>
                <w:rFonts w:ascii="Times New Roman" w:eastAsia="Calibri" w:hAnsi="Times New Roman" w:cs="Times New Roman"/>
                <w:sz w:val="12"/>
                <w:szCs w:val="12"/>
              </w:rPr>
              <w:t xml:space="preserve">Мероприятия по обеспечению качественным водоснабжением с. </w:t>
            </w:r>
            <w:proofErr w:type="spellStart"/>
            <w:r w:rsidRPr="008F13AA">
              <w:rPr>
                <w:rFonts w:ascii="Times New Roman" w:eastAsia="Calibri" w:hAnsi="Times New Roman" w:cs="Times New Roman"/>
                <w:sz w:val="12"/>
                <w:szCs w:val="12"/>
              </w:rPr>
              <w:t>Карабаевка</w:t>
            </w:r>
            <w:proofErr w:type="spellEnd"/>
            <w:r w:rsidRPr="008F13AA">
              <w:rPr>
                <w:rFonts w:ascii="Times New Roman" w:eastAsia="Calibri" w:hAnsi="Times New Roman" w:cs="Times New Roman"/>
                <w:sz w:val="12"/>
                <w:szCs w:val="12"/>
              </w:rPr>
              <w:t>*</w:t>
            </w:r>
          </w:p>
        </w:tc>
        <w:tc>
          <w:tcPr>
            <w:tcW w:w="212"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 xml:space="preserve">12 382,50000  </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12 382,5000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r>
      <w:tr w:rsidR="008F13AA" w:rsidRPr="008F13AA" w:rsidTr="008F13AA">
        <w:trPr>
          <w:cantSplit/>
          <w:trHeight w:val="1051"/>
        </w:trPr>
        <w:tc>
          <w:tcPr>
            <w:tcW w:w="280" w:type="dxa"/>
            <w:hideMark/>
          </w:tcPr>
          <w:p w:rsidR="008F13AA" w:rsidRPr="008F13AA" w:rsidRDefault="008F13AA" w:rsidP="008F13AA">
            <w:pPr>
              <w:tabs>
                <w:tab w:val="left" w:pos="284"/>
              </w:tabs>
              <w:rPr>
                <w:rFonts w:ascii="Times New Roman" w:eastAsia="Calibri" w:hAnsi="Times New Roman" w:cs="Times New Roman"/>
                <w:sz w:val="12"/>
                <w:szCs w:val="12"/>
              </w:rPr>
            </w:pPr>
            <w:r w:rsidRPr="008F13AA">
              <w:rPr>
                <w:rFonts w:ascii="Times New Roman" w:eastAsia="Calibri" w:hAnsi="Times New Roman" w:cs="Times New Roman"/>
                <w:sz w:val="12"/>
                <w:szCs w:val="12"/>
              </w:rPr>
              <w:lastRenderedPageBreak/>
              <w:t>1.1.23</w:t>
            </w:r>
          </w:p>
        </w:tc>
        <w:tc>
          <w:tcPr>
            <w:tcW w:w="1285" w:type="dxa"/>
            <w:hideMark/>
          </w:tcPr>
          <w:p w:rsidR="008F13AA" w:rsidRPr="008F13AA" w:rsidRDefault="008F13AA" w:rsidP="008F13AA">
            <w:pPr>
              <w:tabs>
                <w:tab w:val="left" w:pos="284"/>
              </w:tabs>
              <w:rPr>
                <w:rFonts w:ascii="Times New Roman" w:eastAsia="Calibri" w:hAnsi="Times New Roman" w:cs="Times New Roman"/>
                <w:sz w:val="12"/>
                <w:szCs w:val="12"/>
              </w:rPr>
            </w:pPr>
            <w:r w:rsidRPr="008F13AA">
              <w:rPr>
                <w:rFonts w:ascii="Times New Roman" w:eastAsia="Calibri" w:hAnsi="Times New Roman" w:cs="Times New Roman"/>
                <w:sz w:val="12"/>
                <w:szCs w:val="12"/>
              </w:rPr>
              <w:t xml:space="preserve">Мероприятия по обеспечению качественным водоснабжением </w:t>
            </w:r>
            <w:proofErr w:type="spellStart"/>
            <w:r w:rsidRPr="008F13AA">
              <w:rPr>
                <w:rFonts w:ascii="Times New Roman" w:eastAsia="Calibri" w:hAnsi="Times New Roman" w:cs="Times New Roman"/>
                <w:sz w:val="12"/>
                <w:szCs w:val="12"/>
              </w:rPr>
              <w:t>с.Черновка</w:t>
            </w:r>
            <w:proofErr w:type="spellEnd"/>
            <w:r w:rsidRPr="008F13AA">
              <w:rPr>
                <w:rFonts w:ascii="Times New Roman" w:eastAsia="Calibri" w:hAnsi="Times New Roman" w:cs="Times New Roman"/>
                <w:sz w:val="12"/>
                <w:szCs w:val="12"/>
              </w:rPr>
              <w:t>*</w:t>
            </w:r>
          </w:p>
        </w:tc>
        <w:tc>
          <w:tcPr>
            <w:tcW w:w="212"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 xml:space="preserve">31 519,54000  </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31 519,5400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r>
      <w:tr w:rsidR="008F13AA" w:rsidRPr="008F13AA" w:rsidTr="008F13AA">
        <w:trPr>
          <w:cantSplit/>
          <w:trHeight w:val="994"/>
        </w:trPr>
        <w:tc>
          <w:tcPr>
            <w:tcW w:w="280" w:type="dxa"/>
            <w:hideMark/>
          </w:tcPr>
          <w:p w:rsidR="008F13AA" w:rsidRPr="008F13AA" w:rsidRDefault="008F13AA" w:rsidP="008F13AA">
            <w:pPr>
              <w:tabs>
                <w:tab w:val="left" w:pos="284"/>
              </w:tabs>
              <w:rPr>
                <w:rFonts w:ascii="Times New Roman" w:eastAsia="Calibri" w:hAnsi="Times New Roman" w:cs="Times New Roman"/>
                <w:sz w:val="12"/>
                <w:szCs w:val="12"/>
              </w:rPr>
            </w:pPr>
            <w:r w:rsidRPr="008F13AA">
              <w:rPr>
                <w:rFonts w:ascii="Times New Roman" w:eastAsia="Calibri" w:hAnsi="Times New Roman" w:cs="Times New Roman"/>
                <w:sz w:val="12"/>
                <w:szCs w:val="12"/>
              </w:rPr>
              <w:t>1.1.24</w:t>
            </w:r>
          </w:p>
        </w:tc>
        <w:tc>
          <w:tcPr>
            <w:tcW w:w="1285" w:type="dxa"/>
            <w:hideMark/>
          </w:tcPr>
          <w:p w:rsidR="008F13AA" w:rsidRPr="008F13AA" w:rsidRDefault="008F13AA" w:rsidP="008F13AA">
            <w:pPr>
              <w:tabs>
                <w:tab w:val="left" w:pos="284"/>
              </w:tabs>
              <w:rPr>
                <w:rFonts w:ascii="Times New Roman" w:eastAsia="Calibri" w:hAnsi="Times New Roman" w:cs="Times New Roman"/>
                <w:sz w:val="12"/>
                <w:szCs w:val="12"/>
              </w:rPr>
            </w:pPr>
            <w:r w:rsidRPr="008F13AA">
              <w:rPr>
                <w:rFonts w:ascii="Times New Roman" w:eastAsia="Calibri" w:hAnsi="Times New Roman" w:cs="Times New Roman"/>
                <w:sz w:val="12"/>
                <w:szCs w:val="12"/>
              </w:rPr>
              <w:t xml:space="preserve">Мероприятия по обеспечению качественным водоснабжением </w:t>
            </w:r>
            <w:proofErr w:type="spellStart"/>
            <w:r w:rsidRPr="008F13AA">
              <w:rPr>
                <w:rFonts w:ascii="Times New Roman" w:eastAsia="Calibri" w:hAnsi="Times New Roman" w:cs="Times New Roman"/>
                <w:sz w:val="12"/>
                <w:szCs w:val="12"/>
              </w:rPr>
              <w:t>с.Кандабулак</w:t>
            </w:r>
            <w:proofErr w:type="spellEnd"/>
            <w:r w:rsidRPr="008F13AA">
              <w:rPr>
                <w:rFonts w:ascii="Times New Roman" w:eastAsia="Calibri" w:hAnsi="Times New Roman" w:cs="Times New Roman"/>
                <w:sz w:val="12"/>
                <w:szCs w:val="12"/>
              </w:rPr>
              <w:t>*</w:t>
            </w:r>
          </w:p>
        </w:tc>
        <w:tc>
          <w:tcPr>
            <w:tcW w:w="212"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 xml:space="preserve">14 854,71000  </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14 854,7100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r>
      <w:tr w:rsidR="008F13AA" w:rsidRPr="008F13AA" w:rsidTr="008F13AA">
        <w:trPr>
          <w:cantSplit/>
          <w:trHeight w:val="839"/>
        </w:trPr>
        <w:tc>
          <w:tcPr>
            <w:tcW w:w="280" w:type="dxa"/>
            <w:hideMark/>
          </w:tcPr>
          <w:p w:rsidR="008F13AA" w:rsidRPr="008F13AA" w:rsidRDefault="008F13AA" w:rsidP="008F13AA">
            <w:pPr>
              <w:tabs>
                <w:tab w:val="left" w:pos="284"/>
              </w:tabs>
              <w:rPr>
                <w:rFonts w:ascii="Times New Roman" w:eastAsia="Calibri" w:hAnsi="Times New Roman" w:cs="Times New Roman"/>
                <w:sz w:val="12"/>
                <w:szCs w:val="12"/>
              </w:rPr>
            </w:pPr>
            <w:r w:rsidRPr="008F13AA">
              <w:rPr>
                <w:rFonts w:ascii="Times New Roman" w:eastAsia="Calibri" w:hAnsi="Times New Roman" w:cs="Times New Roman"/>
                <w:sz w:val="12"/>
                <w:szCs w:val="12"/>
              </w:rPr>
              <w:t>1.1.25</w:t>
            </w:r>
          </w:p>
        </w:tc>
        <w:tc>
          <w:tcPr>
            <w:tcW w:w="1285" w:type="dxa"/>
            <w:hideMark/>
          </w:tcPr>
          <w:p w:rsidR="008F13AA" w:rsidRPr="008F13AA" w:rsidRDefault="008F13AA" w:rsidP="008F13AA">
            <w:pPr>
              <w:tabs>
                <w:tab w:val="left" w:pos="284"/>
              </w:tabs>
              <w:rPr>
                <w:rFonts w:ascii="Times New Roman" w:eastAsia="Calibri" w:hAnsi="Times New Roman" w:cs="Times New Roman"/>
                <w:sz w:val="12"/>
                <w:szCs w:val="12"/>
              </w:rPr>
            </w:pPr>
            <w:r w:rsidRPr="008F13AA">
              <w:rPr>
                <w:rFonts w:ascii="Times New Roman" w:eastAsia="Calibri" w:hAnsi="Times New Roman" w:cs="Times New Roman"/>
                <w:sz w:val="12"/>
                <w:szCs w:val="12"/>
              </w:rPr>
              <w:t xml:space="preserve">Мероприятия по обеспечению качественным водоснабжением </w:t>
            </w:r>
            <w:proofErr w:type="spellStart"/>
            <w:r w:rsidRPr="008F13AA">
              <w:rPr>
                <w:rFonts w:ascii="Times New Roman" w:eastAsia="Calibri" w:hAnsi="Times New Roman" w:cs="Times New Roman"/>
                <w:sz w:val="12"/>
                <w:szCs w:val="12"/>
              </w:rPr>
              <w:t>с.Кармало</w:t>
            </w:r>
            <w:proofErr w:type="spellEnd"/>
            <w:r w:rsidRPr="008F13AA">
              <w:rPr>
                <w:rFonts w:ascii="Times New Roman" w:eastAsia="Calibri" w:hAnsi="Times New Roman" w:cs="Times New Roman"/>
                <w:sz w:val="12"/>
                <w:szCs w:val="12"/>
              </w:rPr>
              <w:t>-Аделяково *</w:t>
            </w:r>
          </w:p>
        </w:tc>
        <w:tc>
          <w:tcPr>
            <w:tcW w:w="212"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 xml:space="preserve">4 000,00000  </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4 000,0000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r>
      <w:tr w:rsidR="008F13AA" w:rsidRPr="008F13AA" w:rsidTr="008F13AA">
        <w:trPr>
          <w:cantSplit/>
          <w:trHeight w:val="836"/>
        </w:trPr>
        <w:tc>
          <w:tcPr>
            <w:tcW w:w="280" w:type="dxa"/>
            <w:hideMark/>
          </w:tcPr>
          <w:p w:rsidR="008F13AA" w:rsidRPr="008F13AA" w:rsidRDefault="008F13AA" w:rsidP="008F13AA">
            <w:pPr>
              <w:tabs>
                <w:tab w:val="left" w:pos="284"/>
              </w:tabs>
              <w:rPr>
                <w:rFonts w:ascii="Times New Roman" w:eastAsia="Calibri" w:hAnsi="Times New Roman" w:cs="Times New Roman"/>
                <w:sz w:val="12"/>
                <w:szCs w:val="12"/>
              </w:rPr>
            </w:pPr>
            <w:r w:rsidRPr="008F13AA">
              <w:rPr>
                <w:rFonts w:ascii="Times New Roman" w:eastAsia="Calibri" w:hAnsi="Times New Roman" w:cs="Times New Roman"/>
                <w:sz w:val="12"/>
                <w:szCs w:val="12"/>
              </w:rPr>
              <w:t>2</w:t>
            </w:r>
          </w:p>
        </w:tc>
        <w:tc>
          <w:tcPr>
            <w:tcW w:w="1285" w:type="dxa"/>
            <w:hideMark/>
          </w:tcPr>
          <w:p w:rsidR="008F13AA" w:rsidRPr="008F13AA" w:rsidRDefault="008F13AA" w:rsidP="008F13AA">
            <w:pPr>
              <w:tabs>
                <w:tab w:val="left" w:pos="284"/>
              </w:tabs>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Строительство, реконструкция, капитальный ремонт и модернизация систем теплоснабжения и горячего водоснабжения</w:t>
            </w:r>
          </w:p>
        </w:tc>
        <w:tc>
          <w:tcPr>
            <w:tcW w:w="212"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 xml:space="preserve">0,00000  </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r>
      <w:tr w:rsidR="008F13AA" w:rsidRPr="008F13AA" w:rsidTr="008F13AA">
        <w:trPr>
          <w:cantSplit/>
          <w:trHeight w:val="977"/>
        </w:trPr>
        <w:tc>
          <w:tcPr>
            <w:tcW w:w="280" w:type="dxa"/>
            <w:hideMark/>
          </w:tcPr>
          <w:p w:rsidR="008F13AA" w:rsidRPr="008F13AA" w:rsidRDefault="008F13AA" w:rsidP="008F13AA">
            <w:pPr>
              <w:tabs>
                <w:tab w:val="left" w:pos="284"/>
              </w:tabs>
              <w:rPr>
                <w:rFonts w:ascii="Times New Roman" w:eastAsia="Calibri" w:hAnsi="Times New Roman" w:cs="Times New Roman"/>
                <w:sz w:val="12"/>
                <w:szCs w:val="12"/>
              </w:rPr>
            </w:pPr>
            <w:r w:rsidRPr="008F13AA">
              <w:rPr>
                <w:rFonts w:ascii="Times New Roman" w:eastAsia="Calibri" w:hAnsi="Times New Roman" w:cs="Times New Roman"/>
                <w:sz w:val="12"/>
                <w:szCs w:val="12"/>
              </w:rPr>
              <w:t>3</w:t>
            </w:r>
          </w:p>
        </w:tc>
        <w:tc>
          <w:tcPr>
            <w:tcW w:w="1285" w:type="dxa"/>
            <w:hideMark/>
          </w:tcPr>
          <w:p w:rsidR="008F13AA" w:rsidRPr="008F13AA" w:rsidRDefault="008F13AA" w:rsidP="008F13AA">
            <w:pPr>
              <w:tabs>
                <w:tab w:val="left" w:pos="284"/>
              </w:tabs>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Возмещение недополученных доходов в сфере ЖКХ</w:t>
            </w:r>
          </w:p>
        </w:tc>
        <w:tc>
          <w:tcPr>
            <w:tcW w:w="212"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 xml:space="preserve">1 750,00000  </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100,00000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150,00000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300,00000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300,0000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300,0000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300,0000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300,0000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r>
      <w:tr w:rsidR="008F13AA" w:rsidRPr="008F13AA" w:rsidTr="008F13AA">
        <w:trPr>
          <w:cantSplit/>
          <w:trHeight w:val="977"/>
        </w:trPr>
        <w:tc>
          <w:tcPr>
            <w:tcW w:w="280" w:type="dxa"/>
            <w:hideMark/>
          </w:tcPr>
          <w:p w:rsidR="008F13AA" w:rsidRPr="008F13AA" w:rsidRDefault="008F13AA" w:rsidP="008F13AA">
            <w:pPr>
              <w:tabs>
                <w:tab w:val="left" w:pos="284"/>
              </w:tabs>
              <w:rPr>
                <w:rFonts w:ascii="Times New Roman" w:eastAsia="Calibri" w:hAnsi="Times New Roman" w:cs="Times New Roman"/>
                <w:sz w:val="12"/>
                <w:szCs w:val="12"/>
              </w:rPr>
            </w:pPr>
            <w:r w:rsidRPr="008F13AA">
              <w:rPr>
                <w:rFonts w:ascii="Times New Roman" w:eastAsia="Calibri" w:hAnsi="Times New Roman" w:cs="Times New Roman"/>
                <w:sz w:val="12"/>
                <w:szCs w:val="12"/>
              </w:rPr>
              <w:t>4</w:t>
            </w:r>
          </w:p>
        </w:tc>
        <w:tc>
          <w:tcPr>
            <w:tcW w:w="1285" w:type="dxa"/>
            <w:hideMark/>
          </w:tcPr>
          <w:p w:rsidR="008F13AA" w:rsidRPr="008F13AA" w:rsidRDefault="008F13AA" w:rsidP="008F13AA">
            <w:pPr>
              <w:tabs>
                <w:tab w:val="left" w:pos="284"/>
              </w:tabs>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Проведение экспертиз на проектную и сметную документацию по объектам жилищно-коммунального хозяйства</w:t>
            </w:r>
          </w:p>
        </w:tc>
        <w:tc>
          <w:tcPr>
            <w:tcW w:w="212"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 xml:space="preserve">5 295,99813  </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195,99813</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100,00000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1 000,00000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1 000,0000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1 000,0000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1 000,0000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1 000,0000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r>
      <w:tr w:rsidR="008F13AA" w:rsidRPr="008F13AA" w:rsidTr="008F13AA">
        <w:trPr>
          <w:cantSplit/>
          <w:trHeight w:val="990"/>
        </w:trPr>
        <w:tc>
          <w:tcPr>
            <w:tcW w:w="280" w:type="dxa"/>
            <w:hideMark/>
          </w:tcPr>
          <w:p w:rsidR="008F13AA" w:rsidRPr="008F13AA" w:rsidRDefault="008F13AA" w:rsidP="008F13AA">
            <w:pPr>
              <w:tabs>
                <w:tab w:val="left" w:pos="284"/>
              </w:tabs>
              <w:rPr>
                <w:rFonts w:ascii="Times New Roman" w:eastAsia="Calibri" w:hAnsi="Times New Roman" w:cs="Times New Roman"/>
                <w:sz w:val="12"/>
                <w:szCs w:val="12"/>
              </w:rPr>
            </w:pPr>
            <w:r w:rsidRPr="008F13AA">
              <w:rPr>
                <w:rFonts w:ascii="Times New Roman" w:eastAsia="Calibri" w:hAnsi="Times New Roman" w:cs="Times New Roman"/>
                <w:sz w:val="12"/>
                <w:szCs w:val="12"/>
              </w:rPr>
              <w:t>5</w:t>
            </w:r>
          </w:p>
        </w:tc>
        <w:tc>
          <w:tcPr>
            <w:tcW w:w="1285" w:type="dxa"/>
            <w:hideMark/>
          </w:tcPr>
          <w:p w:rsidR="008F13AA" w:rsidRPr="008F13AA" w:rsidRDefault="008F13AA" w:rsidP="008F13AA">
            <w:pPr>
              <w:tabs>
                <w:tab w:val="left" w:pos="284"/>
              </w:tabs>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Услуги по осуществлению технологического присоединения к инженерным сетям</w:t>
            </w:r>
          </w:p>
        </w:tc>
        <w:tc>
          <w:tcPr>
            <w:tcW w:w="212"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 xml:space="preserve">39 766,76305  </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3 818,46521</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332,78392</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615,51392</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7 000,00000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7 000,0000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7 000,0000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7 000,0000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7 000,0000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r>
      <w:tr w:rsidR="008F13AA" w:rsidRPr="008F13AA" w:rsidTr="008F13AA">
        <w:trPr>
          <w:cantSplit/>
          <w:trHeight w:val="565"/>
        </w:trPr>
        <w:tc>
          <w:tcPr>
            <w:tcW w:w="280" w:type="dxa"/>
            <w:hideMark/>
          </w:tcPr>
          <w:p w:rsidR="008F13AA" w:rsidRPr="008F13AA" w:rsidRDefault="008F13AA" w:rsidP="008F13AA">
            <w:pPr>
              <w:tabs>
                <w:tab w:val="left" w:pos="284"/>
              </w:tabs>
              <w:rPr>
                <w:rFonts w:ascii="Times New Roman" w:eastAsia="Calibri" w:hAnsi="Times New Roman" w:cs="Times New Roman"/>
                <w:sz w:val="12"/>
                <w:szCs w:val="12"/>
              </w:rPr>
            </w:pPr>
            <w:r w:rsidRPr="008F13AA">
              <w:rPr>
                <w:rFonts w:ascii="Times New Roman" w:eastAsia="Calibri" w:hAnsi="Times New Roman" w:cs="Times New Roman"/>
                <w:sz w:val="12"/>
                <w:szCs w:val="12"/>
              </w:rPr>
              <w:t>6</w:t>
            </w:r>
          </w:p>
        </w:tc>
        <w:tc>
          <w:tcPr>
            <w:tcW w:w="1285" w:type="dxa"/>
            <w:hideMark/>
          </w:tcPr>
          <w:p w:rsidR="008F13AA" w:rsidRPr="008F13AA" w:rsidRDefault="008F13AA" w:rsidP="008F13AA">
            <w:pPr>
              <w:tabs>
                <w:tab w:val="left" w:pos="284"/>
              </w:tabs>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Оказание помощи по текущему и капитальному ремонту жилых помещений граждан (адресная помощь)</w:t>
            </w:r>
          </w:p>
        </w:tc>
        <w:tc>
          <w:tcPr>
            <w:tcW w:w="212"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 xml:space="preserve">650,00000  </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150,00000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100,00000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100,0000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100,0000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100,0000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100,0000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r>
      <w:tr w:rsidR="008F13AA" w:rsidRPr="008F13AA" w:rsidTr="008F13AA">
        <w:trPr>
          <w:cantSplit/>
          <w:trHeight w:val="860"/>
        </w:trPr>
        <w:tc>
          <w:tcPr>
            <w:tcW w:w="280" w:type="dxa"/>
            <w:hideMark/>
          </w:tcPr>
          <w:p w:rsidR="008F13AA" w:rsidRPr="008F13AA" w:rsidRDefault="008F13AA" w:rsidP="008F13AA">
            <w:pPr>
              <w:tabs>
                <w:tab w:val="left" w:pos="284"/>
              </w:tabs>
              <w:rPr>
                <w:rFonts w:ascii="Times New Roman" w:eastAsia="Calibri" w:hAnsi="Times New Roman" w:cs="Times New Roman"/>
                <w:sz w:val="12"/>
                <w:szCs w:val="12"/>
              </w:rPr>
            </w:pPr>
            <w:r w:rsidRPr="008F13AA">
              <w:rPr>
                <w:rFonts w:ascii="Times New Roman" w:eastAsia="Calibri" w:hAnsi="Times New Roman" w:cs="Times New Roman"/>
                <w:sz w:val="12"/>
                <w:szCs w:val="12"/>
              </w:rPr>
              <w:t>7</w:t>
            </w:r>
          </w:p>
        </w:tc>
        <w:tc>
          <w:tcPr>
            <w:tcW w:w="1285" w:type="dxa"/>
            <w:hideMark/>
          </w:tcPr>
          <w:p w:rsidR="008F13AA" w:rsidRPr="008F13AA" w:rsidRDefault="008F13AA" w:rsidP="008F13AA">
            <w:pPr>
              <w:tabs>
                <w:tab w:val="left" w:pos="284"/>
              </w:tabs>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Прочие работы</w:t>
            </w:r>
          </w:p>
        </w:tc>
        <w:tc>
          <w:tcPr>
            <w:tcW w:w="212"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 xml:space="preserve">2 501,33274  </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1 726,14822</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25,18452</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250,00000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100,00000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100,0000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100,0000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100,0000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100,0000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r>
      <w:tr w:rsidR="008F13AA" w:rsidRPr="008F13AA" w:rsidTr="008F13AA">
        <w:trPr>
          <w:cantSplit/>
          <w:trHeight w:val="972"/>
        </w:trPr>
        <w:tc>
          <w:tcPr>
            <w:tcW w:w="280" w:type="dxa"/>
            <w:hideMark/>
          </w:tcPr>
          <w:p w:rsidR="008F13AA" w:rsidRPr="008F13AA" w:rsidRDefault="008F13AA" w:rsidP="008F13AA">
            <w:pPr>
              <w:tabs>
                <w:tab w:val="left" w:pos="284"/>
              </w:tabs>
              <w:rPr>
                <w:rFonts w:ascii="Times New Roman" w:eastAsia="Calibri" w:hAnsi="Times New Roman" w:cs="Times New Roman"/>
                <w:sz w:val="12"/>
                <w:szCs w:val="12"/>
              </w:rPr>
            </w:pPr>
            <w:r w:rsidRPr="008F13AA">
              <w:rPr>
                <w:rFonts w:ascii="Times New Roman" w:eastAsia="Calibri" w:hAnsi="Times New Roman" w:cs="Times New Roman"/>
                <w:sz w:val="12"/>
                <w:szCs w:val="12"/>
              </w:rPr>
              <w:t>8</w:t>
            </w:r>
          </w:p>
        </w:tc>
        <w:tc>
          <w:tcPr>
            <w:tcW w:w="1285" w:type="dxa"/>
            <w:hideMark/>
          </w:tcPr>
          <w:p w:rsidR="008F13AA" w:rsidRPr="008F13AA" w:rsidRDefault="008F13AA" w:rsidP="008F13AA">
            <w:pPr>
              <w:tabs>
                <w:tab w:val="left" w:pos="284"/>
              </w:tabs>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 xml:space="preserve">Капитальный ремонт системы водоснабжения в </w:t>
            </w:r>
            <w:proofErr w:type="spellStart"/>
            <w:r w:rsidRPr="008F13AA">
              <w:rPr>
                <w:rFonts w:ascii="Times New Roman" w:eastAsia="Calibri" w:hAnsi="Times New Roman" w:cs="Times New Roman"/>
                <w:bCs/>
                <w:sz w:val="12"/>
                <w:szCs w:val="12"/>
              </w:rPr>
              <w:t>с.Успенка</w:t>
            </w:r>
            <w:proofErr w:type="spellEnd"/>
            <w:r w:rsidRPr="008F13AA">
              <w:rPr>
                <w:rFonts w:ascii="Times New Roman" w:eastAsia="Calibri" w:hAnsi="Times New Roman" w:cs="Times New Roman"/>
                <w:bCs/>
                <w:sz w:val="12"/>
                <w:szCs w:val="12"/>
              </w:rPr>
              <w:t xml:space="preserve"> </w:t>
            </w:r>
            <w:proofErr w:type="spellStart"/>
            <w:r w:rsidRPr="008F13AA">
              <w:rPr>
                <w:rFonts w:ascii="Times New Roman" w:eastAsia="Calibri" w:hAnsi="Times New Roman" w:cs="Times New Roman"/>
                <w:bCs/>
                <w:sz w:val="12"/>
                <w:szCs w:val="12"/>
              </w:rPr>
              <w:t>м.р.Сергиевский</w:t>
            </w:r>
            <w:proofErr w:type="spellEnd"/>
            <w:r w:rsidRPr="008F13AA">
              <w:rPr>
                <w:rFonts w:ascii="Times New Roman" w:eastAsia="Calibri" w:hAnsi="Times New Roman" w:cs="Times New Roman"/>
                <w:bCs/>
                <w:sz w:val="12"/>
                <w:szCs w:val="12"/>
              </w:rPr>
              <w:t xml:space="preserve"> *</w:t>
            </w:r>
          </w:p>
        </w:tc>
        <w:tc>
          <w:tcPr>
            <w:tcW w:w="212"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 xml:space="preserve">34 972,21000  </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11 039,41000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9 933,64000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13 999,16000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r>
      <w:tr w:rsidR="008F13AA" w:rsidRPr="008F13AA" w:rsidTr="008F13AA">
        <w:trPr>
          <w:cantSplit/>
          <w:trHeight w:val="909"/>
        </w:trPr>
        <w:tc>
          <w:tcPr>
            <w:tcW w:w="280" w:type="dxa"/>
            <w:hideMark/>
          </w:tcPr>
          <w:p w:rsidR="008F13AA" w:rsidRPr="008F13AA" w:rsidRDefault="008F13AA" w:rsidP="008F13AA">
            <w:pPr>
              <w:tabs>
                <w:tab w:val="left" w:pos="284"/>
              </w:tabs>
              <w:rPr>
                <w:rFonts w:ascii="Times New Roman" w:eastAsia="Calibri" w:hAnsi="Times New Roman" w:cs="Times New Roman"/>
                <w:sz w:val="12"/>
                <w:szCs w:val="12"/>
              </w:rPr>
            </w:pPr>
            <w:r w:rsidRPr="008F13AA">
              <w:rPr>
                <w:rFonts w:ascii="Times New Roman" w:eastAsia="Calibri" w:hAnsi="Times New Roman" w:cs="Times New Roman"/>
                <w:sz w:val="12"/>
                <w:szCs w:val="12"/>
              </w:rPr>
              <w:t>8</w:t>
            </w:r>
          </w:p>
        </w:tc>
        <w:tc>
          <w:tcPr>
            <w:tcW w:w="1285" w:type="dxa"/>
            <w:hideMark/>
          </w:tcPr>
          <w:p w:rsidR="008F13AA" w:rsidRPr="008F13AA" w:rsidRDefault="008F13AA" w:rsidP="008F13AA">
            <w:pPr>
              <w:tabs>
                <w:tab w:val="left" w:pos="284"/>
              </w:tabs>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 xml:space="preserve">Капитальный ремонт системы водоснабжения в </w:t>
            </w:r>
            <w:proofErr w:type="spellStart"/>
            <w:r w:rsidRPr="008F13AA">
              <w:rPr>
                <w:rFonts w:ascii="Times New Roman" w:eastAsia="Calibri" w:hAnsi="Times New Roman" w:cs="Times New Roman"/>
                <w:bCs/>
                <w:sz w:val="12"/>
                <w:szCs w:val="12"/>
              </w:rPr>
              <w:t>с.Черновка</w:t>
            </w:r>
            <w:proofErr w:type="spellEnd"/>
            <w:r w:rsidRPr="008F13AA">
              <w:rPr>
                <w:rFonts w:ascii="Times New Roman" w:eastAsia="Calibri" w:hAnsi="Times New Roman" w:cs="Times New Roman"/>
                <w:bCs/>
                <w:sz w:val="12"/>
                <w:szCs w:val="12"/>
              </w:rPr>
              <w:t xml:space="preserve"> </w:t>
            </w:r>
            <w:proofErr w:type="spellStart"/>
            <w:r w:rsidRPr="008F13AA">
              <w:rPr>
                <w:rFonts w:ascii="Times New Roman" w:eastAsia="Calibri" w:hAnsi="Times New Roman" w:cs="Times New Roman"/>
                <w:bCs/>
                <w:sz w:val="12"/>
                <w:szCs w:val="12"/>
              </w:rPr>
              <w:t>м.р.Сергиевский</w:t>
            </w:r>
            <w:proofErr w:type="spellEnd"/>
            <w:r w:rsidRPr="008F13AA">
              <w:rPr>
                <w:rFonts w:ascii="Times New Roman" w:eastAsia="Calibri" w:hAnsi="Times New Roman" w:cs="Times New Roman"/>
                <w:bCs/>
                <w:sz w:val="12"/>
                <w:szCs w:val="12"/>
              </w:rPr>
              <w:t xml:space="preserve"> *</w:t>
            </w:r>
          </w:p>
        </w:tc>
        <w:tc>
          <w:tcPr>
            <w:tcW w:w="212"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 xml:space="preserve">31 108,01694  </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13 075,15000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1 452,85694</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16 580,01000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r>
      <w:tr w:rsidR="008F13AA" w:rsidRPr="008F13AA" w:rsidTr="008F13AA">
        <w:trPr>
          <w:cantSplit/>
          <w:trHeight w:val="1134"/>
        </w:trPr>
        <w:tc>
          <w:tcPr>
            <w:tcW w:w="280" w:type="dxa"/>
            <w:hideMark/>
          </w:tcPr>
          <w:p w:rsidR="008F13AA" w:rsidRPr="008F13AA" w:rsidRDefault="008F13AA" w:rsidP="008F13AA">
            <w:pPr>
              <w:tabs>
                <w:tab w:val="left" w:pos="284"/>
              </w:tabs>
              <w:rPr>
                <w:rFonts w:ascii="Times New Roman" w:eastAsia="Calibri" w:hAnsi="Times New Roman" w:cs="Times New Roman"/>
                <w:sz w:val="12"/>
                <w:szCs w:val="12"/>
              </w:rPr>
            </w:pPr>
            <w:r w:rsidRPr="008F13AA">
              <w:rPr>
                <w:rFonts w:ascii="Times New Roman" w:eastAsia="Calibri" w:hAnsi="Times New Roman" w:cs="Times New Roman"/>
                <w:sz w:val="12"/>
                <w:szCs w:val="12"/>
              </w:rPr>
              <w:lastRenderedPageBreak/>
              <w:t>9</w:t>
            </w:r>
          </w:p>
        </w:tc>
        <w:tc>
          <w:tcPr>
            <w:tcW w:w="1285" w:type="dxa"/>
            <w:hideMark/>
          </w:tcPr>
          <w:p w:rsidR="008F13AA" w:rsidRPr="008F13AA" w:rsidRDefault="008F13AA" w:rsidP="008F13AA">
            <w:pPr>
              <w:tabs>
                <w:tab w:val="left" w:pos="284"/>
              </w:tabs>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 xml:space="preserve">Капитальный ремонт сетей водоснабжения в п. Сургут по улицам Сквозная, Советская, Речная, Шевченко, </w:t>
            </w:r>
            <w:proofErr w:type="spellStart"/>
            <w:r w:rsidRPr="008F13AA">
              <w:rPr>
                <w:rFonts w:ascii="Times New Roman" w:eastAsia="Calibri" w:hAnsi="Times New Roman" w:cs="Times New Roman"/>
                <w:bCs/>
                <w:sz w:val="12"/>
                <w:szCs w:val="12"/>
              </w:rPr>
              <w:t>Сургутская</w:t>
            </w:r>
            <w:proofErr w:type="spellEnd"/>
            <w:r w:rsidRPr="008F13AA">
              <w:rPr>
                <w:rFonts w:ascii="Times New Roman" w:eastAsia="Calibri" w:hAnsi="Times New Roman" w:cs="Times New Roman"/>
                <w:bCs/>
                <w:sz w:val="12"/>
                <w:szCs w:val="12"/>
              </w:rPr>
              <w:t>, Набережная, Привокзальная</w:t>
            </w:r>
          </w:p>
        </w:tc>
        <w:tc>
          <w:tcPr>
            <w:tcW w:w="212"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 xml:space="preserve">24 000,00165  </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8 570,99539</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4 560,18626</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10 868,82000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r>
      <w:tr w:rsidR="008F13AA" w:rsidRPr="008F13AA" w:rsidTr="008C6991">
        <w:trPr>
          <w:cantSplit/>
          <w:trHeight w:val="1038"/>
        </w:trPr>
        <w:tc>
          <w:tcPr>
            <w:tcW w:w="280" w:type="dxa"/>
            <w:hideMark/>
          </w:tcPr>
          <w:p w:rsidR="008F13AA" w:rsidRPr="008F13AA" w:rsidRDefault="008F13AA" w:rsidP="008F13AA">
            <w:pPr>
              <w:tabs>
                <w:tab w:val="left" w:pos="284"/>
              </w:tabs>
              <w:rPr>
                <w:rFonts w:ascii="Times New Roman" w:eastAsia="Calibri" w:hAnsi="Times New Roman" w:cs="Times New Roman"/>
                <w:sz w:val="12"/>
                <w:szCs w:val="12"/>
              </w:rPr>
            </w:pPr>
            <w:r w:rsidRPr="008F13AA">
              <w:rPr>
                <w:rFonts w:ascii="Times New Roman" w:eastAsia="Calibri" w:hAnsi="Times New Roman" w:cs="Times New Roman"/>
                <w:sz w:val="12"/>
                <w:szCs w:val="12"/>
              </w:rPr>
              <w:t>10</w:t>
            </w:r>
          </w:p>
        </w:tc>
        <w:tc>
          <w:tcPr>
            <w:tcW w:w="1285" w:type="dxa"/>
            <w:hideMark/>
          </w:tcPr>
          <w:p w:rsidR="008F13AA" w:rsidRPr="008F13AA" w:rsidRDefault="008F13AA" w:rsidP="008F13AA">
            <w:pPr>
              <w:tabs>
                <w:tab w:val="left" w:pos="284"/>
              </w:tabs>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Мероприятия по обеспечению бесперебойного снабжения коммунальными услугами населения</w:t>
            </w:r>
          </w:p>
        </w:tc>
        <w:tc>
          <w:tcPr>
            <w:tcW w:w="212" w:type="dxa"/>
            <w:textDirection w:val="tbRl"/>
            <w:hideMark/>
          </w:tcPr>
          <w:p w:rsidR="008F13AA" w:rsidRPr="008F13AA" w:rsidRDefault="008F13AA" w:rsidP="008C6991">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 xml:space="preserve">185 129,49926  </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183 278,20427</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1 851,29499</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0,00000</w:t>
            </w:r>
          </w:p>
        </w:tc>
        <w:tc>
          <w:tcPr>
            <w:tcW w:w="143"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textDirection w:val="tbRl"/>
            <w:hideMark/>
          </w:tcPr>
          <w:p w:rsidR="008F13AA" w:rsidRPr="008F13AA" w:rsidRDefault="008F13AA" w:rsidP="008F13AA">
            <w:pPr>
              <w:tabs>
                <w:tab w:val="left" w:pos="284"/>
              </w:tabs>
              <w:ind w:left="113" w:right="113"/>
              <w:rPr>
                <w:rFonts w:ascii="Times New Roman" w:eastAsia="Calibri" w:hAnsi="Times New Roman" w:cs="Times New Roman"/>
                <w:sz w:val="12"/>
                <w:szCs w:val="12"/>
              </w:rPr>
            </w:pPr>
            <w:r w:rsidRPr="008F13AA">
              <w:rPr>
                <w:rFonts w:ascii="Times New Roman" w:eastAsia="Calibri" w:hAnsi="Times New Roman" w:cs="Times New Roman"/>
                <w:sz w:val="12"/>
                <w:szCs w:val="12"/>
              </w:rPr>
              <w:t>0,0000</w:t>
            </w:r>
          </w:p>
        </w:tc>
      </w:tr>
      <w:tr w:rsidR="008F13AA" w:rsidRPr="008F13AA" w:rsidTr="008C6991">
        <w:trPr>
          <w:cantSplit/>
          <w:trHeight w:val="1134"/>
        </w:trPr>
        <w:tc>
          <w:tcPr>
            <w:tcW w:w="1565" w:type="dxa"/>
            <w:gridSpan w:val="2"/>
            <w:noWrap/>
            <w:hideMark/>
          </w:tcPr>
          <w:p w:rsidR="008F13AA" w:rsidRPr="008F13AA" w:rsidRDefault="008F13AA" w:rsidP="008F13AA">
            <w:pPr>
              <w:tabs>
                <w:tab w:val="left" w:pos="284"/>
              </w:tabs>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ИТОГО</w:t>
            </w:r>
          </w:p>
        </w:tc>
        <w:tc>
          <w:tcPr>
            <w:tcW w:w="212" w:type="dxa"/>
            <w:noWrap/>
            <w:textDirection w:val="tbRl"/>
            <w:hideMark/>
          </w:tcPr>
          <w:p w:rsidR="008F13AA" w:rsidRPr="008F13AA" w:rsidRDefault="008F13AA" w:rsidP="008C6991">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 xml:space="preserve">709 086,36177  </w:t>
            </w:r>
          </w:p>
        </w:tc>
        <w:tc>
          <w:tcPr>
            <w:tcW w:w="143" w:type="dxa"/>
            <w:noWrap/>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0,00000</w:t>
            </w:r>
          </w:p>
        </w:tc>
        <w:tc>
          <w:tcPr>
            <w:tcW w:w="143" w:type="dxa"/>
            <w:noWrap/>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w:t>
            </w:r>
          </w:p>
        </w:tc>
        <w:tc>
          <w:tcPr>
            <w:tcW w:w="143" w:type="dxa"/>
            <w:noWrap/>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23 638,58975</w:t>
            </w:r>
          </w:p>
        </w:tc>
        <w:tc>
          <w:tcPr>
            <w:tcW w:w="143" w:type="dxa"/>
            <w:noWrap/>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41 447,99000</w:t>
            </w:r>
          </w:p>
        </w:tc>
        <w:tc>
          <w:tcPr>
            <w:tcW w:w="143" w:type="dxa"/>
            <w:noWrap/>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332,78392</w:t>
            </w:r>
          </w:p>
        </w:tc>
        <w:tc>
          <w:tcPr>
            <w:tcW w:w="143" w:type="dxa"/>
            <w:noWrap/>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0,00000</w:t>
            </w:r>
          </w:p>
        </w:tc>
        <w:tc>
          <w:tcPr>
            <w:tcW w:w="143" w:type="dxa"/>
            <w:noWrap/>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0,00000</w:t>
            </w:r>
          </w:p>
        </w:tc>
        <w:tc>
          <w:tcPr>
            <w:tcW w:w="143" w:type="dxa"/>
            <w:noWrap/>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790,69844</w:t>
            </w:r>
          </w:p>
        </w:tc>
        <w:tc>
          <w:tcPr>
            <w:tcW w:w="143" w:type="dxa"/>
            <w:noWrap/>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0,00000</w:t>
            </w:r>
          </w:p>
        </w:tc>
        <w:tc>
          <w:tcPr>
            <w:tcW w:w="143" w:type="dxa"/>
            <w:noWrap/>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0,00000</w:t>
            </w:r>
          </w:p>
        </w:tc>
        <w:tc>
          <w:tcPr>
            <w:tcW w:w="143" w:type="dxa"/>
            <w:noWrap/>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0,00000</w:t>
            </w:r>
          </w:p>
        </w:tc>
        <w:tc>
          <w:tcPr>
            <w:tcW w:w="143" w:type="dxa"/>
            <w:noWrap/>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0,00000</w:t>
            </w:r>
          </w:p>
        </w:tc>
        <w:tc>
          <w:tcPr>
            <w:tcW w:w="143" w:type="dxa"/>
            <w:noWrap/>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4 500,00000</w:t>
            </w:r>
          </w:p>
        </w:tc>
        <w:tc>
          <w:tcPr>
            <w:tcW w:w="143" w:type="dxa"/>
            <w:noWrap/>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0,00000</w:t>
            </w:r>
          </w:p>
        </w:tc>
        <w:tc>
          <w:tcPr>
            <w:tcW w:w="144" w:type="dxa"/>
            <w:noWrap/>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0,00000</w:t>
            </w:r>
          </w:p>
        </w:tc>
        <w:tc>
          <w:tcPr>
            <w:tcW w:w="144" w:type="dxa"/>
            <w:noWrap/>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0,00000</w:t>
            </w:r>
          </w:p>
        </w:tc>
        <w:tc>
          <w:tcPr>
            <w:tcW w:w="144" w:type="dxa"/>
            <w:noWrap/>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0,00000</w:t>
            </w:r>
          </w:p>
        </w:tc>
        <w:tc>
          <w:tcPr>
            <w:tcW w:w="144" w:type="dxa"/>
            <w:noWrap/>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96 764,00000</w:t>
            </w:r>
          </w:p>
        </w:tc>
        <w:tc>
          <w:tcPr>
            <w:tcW w:w="144" w:type="dxa"/>
            <w:noWrap/>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0,00000</w:t>
            </w:r>
          </w:p>
        </w:tc>
        <w:tc>
          <w:tcPr>
            <w:tcW w:w="144" w:type="dxa"/>
            <w:noWrap/>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0,00000</w:t>
            </w:r>
          </w:p>
        </w:tc>
        <w:tc>
          <w:tcPr>
            <w:tcW w:w="144" w:type="dxa"/>
            <w:noWrap/>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noWrap/>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noWrap/>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82 577,7500</w:t>
            </w:r>
          </w:p>
        </w:tc>
        <w:tc>
          <w:tcPr>
            <w:tcW w:w="144" w:type="dxa"/>
            <w:noWrap/>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noWrap/>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noWrap/>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noWrap/>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noWrap/>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77 849,5400</w:t>
            </w:r>
          </w:p>
        </w:tc>
        <w:tc>
          <w:tcPr>
            <w:tcW w:w="144" w:type="dxa"/>
            <w:noWrap/>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noWrap/>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noWrap/>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noWrap/>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noWrap/>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83 699,5400</w:t>
            </w:r>
          </w:p>
        </w:tc>
        <w:tc>
          <w:tcPr>
            <w:tcW w:w="144" w:type="dxa"/>
            <w:noWrap/>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noWrap/>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noWrap/>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noWrap/>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noWrap/>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81 521,7100</w:t>
            </w:r>
          </w:p>
        </w:tc>
        <w:tc>
          <w:tcPr>
            <w:tcW w:w="144" w:type="dxa"/>
            <w:noWrap/>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c>
          <w:tcPr>
            <w:tcW w:w="144" w:type="dxa"/>
            <w:noWrap/>
            <w:textDirection w:val="tbRl"/>
            <w:hideMark/>
          </w:tcPr>
          <w:p w:rsidR="008F13AA" w:rsidRPr="008F13AA" w:rsidRDefault="008F13AA" w:rsidP="008F13AA">
            <w:pPr>
              <w:tabs>
                <w:tab w:val="left" w:pos="284"/>
              </w:tabs>
              <w:ind w:left="113" w:right="113"/>
              <w:rPr>
                <w:rFonts w:ascii="Times New Roman" w:eastAsia="Calibri" w:hAnsi="Times New Roman" w:cs="Times New Roman"/>
                <w:bCs/>
                <w:sz w:val="12"/>
                <w:szCs w:val="12"/>
              </w:rPr>
            </w:pPr>
            <w:r w:rsidRPr="008F13AA">
              <w:rPr>
                <w:rFonts w:ascii="Times New Roman" w:eastAsia="Calibri" w:hAnsi="Times New Roman" w:cs="Times New Roman"/>
                <w:bCs/>
                <w:sz w:val="12"/>
                <w:szCs w:val="12"/>
              </w:rPr>
              <w:t>0,0000</w:t>
            </w:r>
          </w:p>
        </w:tc>
      </w:tr>
    </w:tbl>
    <w:p w:rsidR="008F13AA" w:rsidRPr="008F13AA" w:rsidRDefault="008F13AA" w:rsidP="008F13AA">
      <w:pPr>
        <w:tabs>
          <w:tab w:val="left" w:pos="284"/>
        </w:tabs>
        <w:spacing w:after="0" w:line="240" w:lineRule="auto"/>
        <w:ind w:firstLine="284"/>
        <w:jc w:val="both"/>
        <w:rPr>
          <w:rFonts w:ascii="Times New Roman" w:eastAsia="Calibri" w:hAnsi="Times New Roman" w:cs="Times New Roman"/>
          <w:sz w:val="12"/>
          <w:szCs w:val="12"/>
        </w:rPr>
      </w:pPr>
      <w:r w:rsidRPr="008F13AA">
        <w:rPr>
          <w:rFonts w:ascii="Times New Roman" w:eastAsia="Calibri"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финансовый год и плановый период</w:t>
      </w:r>
    </w:p>
    <w:p w:rsidR="00936232" w:rsidRDefault="008F13AA" w:rsidP="008F13AA">
      <w:pPr>
        <w:tabs>
          <w:tab w:val="left" w:pos="284"/>
        </w:tabs>
        <w:spacing w:after="0" w:line="240" w:lineRule="auto"/>
        <w:ind w:firstLine="284"/>
        <w:jc w:val="both"/>
        <w:rPr>
          <w:rFonts w:ascii="Times New Roman" w:eastAsia="Calibri" w:hAnsi="Times New Roman" w:cs="Times New Roman"/>
          <w:sz w:val="12"/>
          <w:szCs w:val="12"/>
        </w:rPr>
      </w:pPr>
      <w:r w:rsidRPr="008F13AA">
        <w:rPr>
          <w:rFonts w:ascii="Times New Roman" w:eastAsia="Calibri" w:hAnsi="Times New Roman" w:cs="Times New Roman"/>
          <w:sz w:val="12"/>
          <w:szCs w:val="12"/>
        </w:rPr>
        <w:t>(**) при наличии финансирования</w:t>
      </w:r>
    </w:p>
    <w:p w:rsidR="00EF25BA" w:rsidRPr="006E2C05" w:rsidRDefault="00EF25BA" w:rsidP="00EF25BA">
      <w:pPr>
        <w:tabs>
          <w:tab w:val="left" w:pos="284"/>
          <w:tab w:val="left" w:pos="3828"/>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АДМИНИСТРАЦИЯ</w:t>
      </w:r>
    </w:p>
    <w:p w:rsidR="00EF25BA" w:rsidRPr="006E2C05" w:rsidRDefault="00EF25BA" w:rsidP="00EF25BA">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МУНИЦИПАЛЬНОГО РАЙОНА СЕРГИЕВСКИЙ</w:t>
      </w:r>
    </w:p>
    <w:p w:rsidR="00EF25BA" w:rsidRPr="006E2C05" w:rsidRDefault="00EF25BA" w:rsidP="00EF25BA">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САМАРСКОЙ ОБЛАСТИ</w:t>
      </w:r>
    </w:p>
    <w:p w:rsidR="00EF25BA" w:rsidRPr="006E2C05" w:rsidRDefault="00EF25BA" w:rsidP="00EF25BA">
      <w:pPr>
        <w:tabs>
          <w:tab w:val="left" w:pos="284"/>
        </w:tabs>
        <w:spacing w:after="0" w:line="240" w:lineRule="auto"/>
        <w:jc w:val="center"/>
        <w:rPr>
          <w:rFonts w:ascii="Times New Roman" w:eastAsia="Calibri" w:hAnsi="Times New Roman" w:cs="Times New Roman"/>
          <w:sz w:val="12"/>
          <w:szCs w:val="12"/>
        </w:rPr>
      </w:pPr>
    </w:p>
    <w:p w:rsidR="00EF25BA" w:rsidRPr="006E2C05" w:rsidRDefault="00EF25BA" w:rsidP="00EF25BA">
      <w:pPr>
        <w:tabs>
          <w:tab w:val="left" w:pos="284"/>
        </w:tabs>
        <w:spacing w:after="0" w:line="240" w:lineRule="auto"/>
        <w:jc w:val="center"/>
        <w:rPr>
          <w:rFonts w:ascii="Times New Roman" w:eastAsia="Calibri" w:hAnsi="Times New Roman" w:cs="Times New Roman"/>
          <w:sz w:val="12"/>
          <w:szCs w:val="12"/>
        </w:rPr>
      </w:pPr>
      <w:r w:rsidRPr="006E2C05">
        <w:rPr>
          <w:rFonts w:ascii="Times New Roman" w:eastAsia="Calibri" w:hAnsi="Times New Roman" w:cs="Times New Roman"/>
          <w:sz w:val="12"/>
          <w:szCs w:val="12"/>
        </w:rPr>
        <w:t>ПОСТАНОВЛЕНИЕ</w:t>
      </w:r>
    </w:p>
    <w:p w:rsidR="00EF25BA" w:rsidRPr="006E2C05" w:rsidRDefault="00EF25BA" w:rsidP="00EF25B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26</w:t>
      </w:r>
      <w:r w:rsidRPr="006E2C05">
        <w:rPr>
          <w:rFonts w:ascii="Times New Roman" w:eastAsia="Calibri" w:hAnsi="Times New Roman" w:cs="Times New Roman"/>
          <w:sz w:val="12"/>
          <w:szCs w:val="12"/>
        </w:rPr>
        <w:t xml:space="preserve"> </w:t>
      </w:r>
      <w:r>
        <w:rPr>
          <w:rFonts w:ascii="Times New Roman" w:eastAsia="Calibri" w:hAnsi="Times New Roman" w:cs="Times New Roman"/>
          <w:sz w:val="12"/>
          <w:szCs w:val="12"/>
        </w:rPr>
        <w:t>февраля</w:t>
      </w:r>
      <w:r w:rsidRPr="006E2C05">
        <w:rPr>
          <w:rFonts w:ascii="Times New Roman" w:eastAsia="Calibri" w:hAnsi="Times New Roman" w:cs="Times New Roman"/>
          <w:sz w:val="12"/>
          <w:szCs w:val="12"/>
        </w:rPr>
        <w:t xml:space="preserve"> 202</w:t>
      </w:r>
      <w:r>
        <w:rPr>
          <w:rFonts w:ascii="Times New Roman" w:eastAsia="Calibri" w:hAnsi="Times New Roman" w:cs="Times New Roman"/>
          <w:sz w:val="12"/>
          <w:szCs w:val="12"/>
        </w:rPr>
        <w:t>4</w:t>
      </w:r>
      <w:r w:rsidRPr="006E2C0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6E2C0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№162</w:t>
      </w:r>
    </w:p>
    <w:p w:rsidR="00EF25BA" w:rsidRDefault="00EF25BA" w:rsidP="00EF25BA">
      <w:pPr>
        <w:tabs>
          <w:tab w:val="left" w:pos="284"/>
        </w:tabs>
        <w:spacing w:after="0" w:line="240" w:lineRule="auto"/>
        <w:jc w:val="center"/>
        <w:rPr>
          <w:rFonts w:ascii="Times New Roman" w:eastAsia="Calibri" w:hAnsi="Times New Roman" w:cs="Times New Roman"/>
          <w:b/>
          <w:sz w:val="12"/>
          <w:szCs w:val="12"/>
        </w:rPr>
      </w:pPr>
      <w:r w:rsidRPr="00EF25BA">
        <w:rPr>
          <w:rFonts w:ascii="Times New Roman" w:eastAsia="Calibri" w:hAnsi="Times New Roman" w:cs="Times New Roman"/>
          <w:b/>
          <w:sz w:val="12"/>
          <w:szCs w:val="12"/>
        </w:rPr>
        <w:t>О внесении изменений в Приложение № 1 к постановлению администрации муниципального района Сергиевский</w:t>
      </w:r>
    </w:p>
    <w:p w:rsidR="00EF25BA" w:rsidRDefault="00EF25BA" w:rsidP="00EF25BA">
      <w:pPr>
        <w:tabs>
          <w:tab w:val="left" w:pos="284"/>
        </w:tabs>
        <w:spacing w:after="0" w:line="240" w:lineRule="auto"/>
        <w:jc w:val="center"/>
        <w:rPr>
          <w:rFonts w:ascii="Times New Roman" w:eastAsia="Calibri" w:hAnsi="Times New Roman" w:cs="Times New Roman"/>
          <w:b/>
          <w:sz w:val="12"/>
          <w:szCs w:val="12"/>
        </w:rPr>
      </w:pPr>
      <w:r w:rsidRPr="00EF25BA">
        <w:rPr>
          <w:rFonts w:ascii="Times New Roman" w:eastAsia="Calibri" w:hAnsi="Times New Roman" w:cs="Times New Roman"/>
          <w:b/>
          <w:sz w:val="12"/>
          <w:szCs w:val="12"/>
        </w:rPr>
        <w:t xml:space="preserve"> № 821 от 04.08.2023г. «Об утверждении муниципальной программы «Развитие транспортного обслуживания населения и организаций </w:t>
      </w:r>
    </w:p>
    <w:p w:rsidR="00EF25BA" w:rsidRPr="00EF25BA" w:rsidRDefault="00EF25BA" w:rsidP="00EF25BA">
      <w:pPr>
        <w:tabs>
          <w:tab w:val="left" w:pos="284"/>
        </w:tabs>
        <w:spacing w:after="0" w:line="240" w:lineRule="auto"/>
        <w:jc w:val="center"/>
        <w:rPr>
          <w:rFonts w:ascii="Times New Roman" w:eastAsia="Calibri" w:hAnsi="Times New Roman" w:cs="Times New Roman"/>
          <w:b/>
          <w:sz w:val="12"/>
          <w:szCs w:val="12"/>
        </w:rPr>
      </w:pPr>
      <w:proofErr w:type="gramStart"/>
      <w:r w:rsidRPr="00EF25BA">
        <w:rPr>
          <w:rFonts w:ascii="Times New Roman" w:eastAsia="Calibri" w:hAnsi="Times New Roman" w:cs="Times New Roman"/>
          <w:b/>
          <w:sz w:val="12"/>
          <w:szCs w:val="12"/>
        </w:rPr>
        <w:t>в</w:t>
      </w:r>
      <w:proofErr w:type="gramEnd"/>
      <w:r w:rsidRPr="00EF25BA">
        <w:rPr>
          <w:rFonts w:ascii="Times New Roman" w:eastAsia="Calibri" w:hAnsi="Times New Roman" w:cs="Times New Roman"/>
          <w:b/>
          <w:sz w:val="12"/>
          <w:szCs w:val="12"/>
        </w:rPr>
        <w:t xml:space="preserve"> муниципальном районе Сергиевский Самарской области» на 2024-2028 годы»</w:t>
      </w:r>
    </w:p>
    <w:p w:rsidR="00EF25BA" w:rsidRDefault="00EF25BA" w:rsidP="00EF25BA">
      <w:pPr>
        <w:tabs>
          <w:tab w:val="left" w:pos="284"/>
        </w:tabs>
        <w:spacing w:after="0" w:line="240" w:lineRule="auto"/>
        <w:jc w:val="both"/>
        <w:rPr>
          <w:rFonts w:ascii="Times New Roman" w:eastAsia="Calibri" w:hAnsi="Times New Roman" w:cs="Times New Roman"/>
          <w:sz w:val="12"/>
          <w:szCs w:val="12"/>
        </w:rPr>
      </w:pPr>
    </w:p>
    <w:p w:rsidR="00EF25BA" w:rsidRPr="00EF25BA" w:rsidRDefault="00EF25BA" w:rsidP="00EF25BA">
      <w:pPr>
        <w:tabs>
          <w:tab w:val="left" w:pos="284"/>
        </w:tabs>
        <w:spacing w:after="0" w:line="240" w:lineRule="auto"/>
        <w:ind w:firstLine="284"/>
        <w:jc w:val="both"/>
        <w:rPr>
          <w:rFonts w:ascii="Times New Roman" w:eastAsia="Calibri" w:hAnsi="Times New Roman" w:cs="Times New Roman"/>
          <w:sz w:val="12"/>
          <w:szCs w:val="12"/>
        </w:rPr>
      </w:pPr>
      <w:r w:rsidRPr="00EF25BA">
        <w:rPr>
          <w:rFonts w:ascii="Times New Roman" w:eastAsia="Calibri" w:hAnsi="Times New Roman" w:cs="Times New Roman"/>
          <w:sz w:val="12"/>
          <w:szCs w:val="12"/>
        </w:rPr>
        <w:t>В соответствии со статьей 179 Бюджетного кодекса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Уставом муниципального района Сергиевский в целях повышения качества бюджетного процесса и эффективности бюджетных расходов, совершенствования межбюджетных отношений и развития программно-целевого подхода при формировании местного бюджета,  Администрация муниципального района Сергиевский Самарской области</w:t>
      </w:r>
    </w:p>
    <w:p w:rsidR="00EF25BA" w:rsidRPr="00EF25BA" w:rsidRDefault="00EF25BA" w:rsidP="00EF25BA">
      <w:pPr>
        <w:tabs>
          <w:tab w:val="left" w:pos="284"/>
        </w:tabs>
        <w:spacing w:after="0" w:line="240" w:lineRule="auto"/>
        <w:ind w:firstLine="284"/>
        <w:jc w:val="both"/>
        <w:rPr>
          <w:rFonts w:ascii="Times New Roman" w:eastAsia="Calibri" w:hAnsi="Times New Roman" w:cs="Times New Roman"/>
          <w:b/>
          <w:sz w:val="12"/>
          <w:szCs w:val="12"/>
        </w:rPr>
      </w:pPr>
      <w:r w:rsidRPr="00EF25BA">
        <w:rPr>
          <w:rFonts w:ascii="Times New Roman" w:eastAsia="Calibri" w:hAnsi="Times New Roman" w:cs="Times New Roman"/>
          <w:b/>
          <w:sz w:val="12"/>
          <w:szCs w:val="12"/>
        </w:rPr>
        <w:t>ПОСТАНОВЛЯЕТ:</w:t>
      </w:r>
    </w:p>
    <w:p w:rsidR="00EF25BA" w:rsidRPr="00EF25BA" w:rsidRDefault="00EF25BA" w:rsidP="00EF25BA">
      <w:pPr>
        <w:tabs>
          <w:tab w:val="left" w:pos="284"/>
        </w:tabs>
        <w:spacing w:after="0" w:line="240" w:lineRule="auto"/>
        <w:ind w:firstLine="284"/>
        <w:jc w:val="both"/>
        <w:rPr>
          <w:rFonts w:ascii="Times New Roman" w:eastAsia="Calibri" w:hAnsi="Times New Roman" w:cs="Times New Roman"/>
          <w:sz w:val="12"/>
          <w:szCs w:val="12"/>
        </w:rPr>
      </w:pPr>
      <w:r w:rsidRPr="00EF25BA">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EF25BA">
        <w:rPr>
          <w:rFonts w:ascii="Times New Roman" w:eastAsia="Calibri" w:hAnsi="Times New Roman" w:cs="Times New Roman"/>
          <w:sz w:val="12"/>
          <w:szCs w:val="12"/>
        </w:rPr>
        <w:t>Внести изменения в Приложение № 1 к постановлению Администрации муниципального района Сергиевский Самарской области № 821 от 04.08.2023 г. «Об утверждении муниципальной программы «Развитие транспортного обслуживания населения и организаций в муниципальном районе Сергиевский Самарской области» на 2024-2028 годы» (далее – Муниципальная программа) следующего содержания:</w:t>
      </w:r>
    </w:p>
    <w:p w:rsidR="00EF25BA" w:rsidRPr="00EF25BA" w:rsidRDefault="00EF25BA" w:rsidP="00EF25BA">
      <w:pPr>
        <w:tabs>
          <w:tab w:val="left" w:pos="284"/>
        </w:tabs>
        <w:spacing w:after="0" w:line="240" w:lineRule="auto"/>
        <w:ind w:firstLine="284"/>
        <w:jc w:val="both"/>
        <w:rPr>
          <w:rFonts w:ascii="Times New Roman" w:eastAsia="Calibri" w:hAnsi="Times New Roman" w:cs="Times New Roman"/>
          <w:sz w:val="12"/>
          <w:szCs w:val="12"/>
        </w:rPr>
      </w:pPr>
      <w:r w:rsidRPr="00EF25BA">
        <w:rPr>
          <w:rFonts w:ascii="Times New Roman" w:eastAsia="Calibri" w:hAnsi="Times New Roman" w:cs="Times New Roman"/>
          <w:sz w:val="12"/>
          <w:szCs w:val="12"/>
        </w:rPr>
        <w:t>1.1.  В тексте Паспорта Муниципальной программы позицию, касающуюся объема бюджетных ассигнований Муниципальной программы, изложить в следующей редакции:</w:t>
      </w:r>
    </w:p>
    <w:p w:rsidR="00EF25BA" w:rsidRPr="00EF25BA" w:rsidRDefault="00EF25BA" w:rsidP="00EF25BA">
      <w:pPr>
        <w:tabs>
          <w:tab w:val="left" w:pos="284"/>
        </w:tabs>
        <w:spacing w:after="0" w:line="240" w:lineRule="auto"/>
        <w:ind w:firstLine="284"/>
        <w:jc w:val="both"/>
        <w:rPr>
          <w:rFonts w:ascii="Times New Roman" w:eastAsia="Calibri" w:hAnsi="Times New Roman" w:cs="Times New Roman"/>
          <w:sz w:val="12"/>
          <w:szCs w:val="12"/>
        </w:rPr>
      </w:pPr>
      <w:r w:rsidRPr="00EF25BA">
        <w:rPr>
          <w:rFonts w:ascii="Times New Roman" w:eastAsia="Calibri" w:hAnsi="Times New Roman" w:cs="Times New Roman"/>
          <w:sz w:val="12"/>
          <w:szCs w:val="12"/>
        </w:rPr>
        <w:t>«Общий объем финансирования Муниципальной программы составит 232 353,74075 тыс. рублей (*), в том числе:</w:t>
      </w:r>
    </w:p>
    <w:p w:rsidR="00EF25BA" w:rsidRPr="00EF25BA" w:rsidRDefault="00EF25BA" w:rsidP="00EF25BA">
      <w:pPr>
        <w:tabs>
          <w:tab w:val="left" w:pos="284"/>
        </w:tabs>
        <w:spacing w:after="0" w:line="240" w:lineRule="auto"/>
        <w:ind w:firstLine="284"/>
        <w:jc w:val="both"/>
        <w:rPr>
          <w:rFonts w:ascii="Times New Roman" w:eastAsia="Calibri" w:hAnsi="Times New Roman" w:cs="Times New Roman"/>
          <w:sz w:val="12"/>
          <w:szCs w:val="12"/>
        </w:rPr>
      </w:pPr>
      <w:proofErr w:type="gramStart"/>
      <w:r w:rsidRPr="00EF25BA">
        <w:rPr>
          <w:rFonts w:ascii="Times New Roman" w:eastAsia="Calibri" w:hAnsi="Times New Roman" w:cs="Times New Roman"/>
          <w:sz w:val="12"/>
          <w:szCs w:val="12"/>
        </w:rPr>
        <w:t>в</w:t>
      </w:r>
      <w:proofErr w:type="gramEnd"/>
      <w:r w:rsidRPr="00EF25BA">
        <w:rPr>
          <w:rFonts w:ascii="Times New Roman" w:eastAsia="Calibri" w:hAnsi="Times New Roman" w:cs="Times New Roman"/>
          <w:sz w:val="12"/>
          <w:szCs w:val="12"/>
        </w:rPr>
        <w:t xml:space="preserve"> 2024 году – 48 895,36577 тыс. рублей;</w:t>
      </w:r>
    </w:p>
    <w:p w:rsidR="00EF25BA" w:rsidRPr="00EF25BA" w:rsidRDefault="00EF25BA" w:rsidP="00EF25BA">
      <w:pPr>
        <w:tabs>
          <w:tab w:val="left" w:pos="284"/>
        </w:tabs>
        <w:spacing w:after="0" w:line="240" w:lineRule="auto"/>
        <w:ind w:firstLine="284"/>
        <w:jc w:val="both"/>
        <w:rPr>
          <w:rFonts w:ascii="Times New Roman" w:eastAsia="Calibri" w:hAnsi="Times New Roman" w:cs="Times New Roman"/>
          <w:sz w:val="12"/>
          <w:szCs w:val="12"/>
        </w:rPr>
      </w:pPr>
      <w:proofErr w:type="gramStart"/>
      <w:r w:rsidRPr="00EF25BA">
        <w:rPr>
          <w:rFonts w:ascii="Times New Roman" w:eastAsia="Calibri" w:hAnsi="Times New Roman" w:cs="Times New Roman"/>
          <w:sz w:val="12"/>
          <w:szCs w:val="12"/>
        </w:rPr>
        <w:t>в</w:t>
      </w:r>
      <w:proofErr w:type="gramEnd"/>
      <w:r w:rsidRPr="00EF25BA">
        <w:rPr>
          <w:rFonts w:ascii="Times New Roman" w:eastAsia="Calibri" w:hAnsi="Times New Roman" w:cs="Times New Roman"/>
          <w:sz w:val="12"/>
          <w:szCs w:val="12"/>
        </w:rPr>
        <w:t xml:space="preserve"> 2025 году – 34 230,37498 тыс. рублей;</w:t>
      </w:r>
    </w:p>
    <w:p w:rsidR="00EF25BA" w:rsidRPr="00EF25BA" w:rsidRDefault="00EF25BA" w:rsidP="00EF25BA">
      <w:pPr>
        <w:tabs>
          <w:tab w:val="left" w:pos="284"/>
        </w:tabs>
        <w:spacing w:after="0" w:line="240" w:lineRule="auto"/>
        <w:ind w:firstLine="284"/>
        <w:jc w:val="both"/>
        <w:rPr>
          <w:rFonts w:ascii="Times New Roman" w:eastAsia="Calibri" w:hAnsi="Times New Roman" w:cs="Times New Roman"/>
          <w:sz w:val="12"/>
          <w:szCs w:val="12"/>
        </w:rPr>
      </w:pPr>
      <w:proofErr w:type="gramStart"/>
      <w:r w:rsidRPr="00EF25BA">
        <w:rPr>
          <w:rFonts w:ascii="Times New Roman" w:eastAsia="Calibri" w:hAnsi="Times New Roman" w:cs="Times New Roman"/>
          <w:sz w:val="12"/>
          <w:szCs w:val="12"/>
        </w:rPr>
        <w:t>в</w:t>
      </w:r>
      <w:proofErr w:type="gramEnd"/>
      <w:r w:rsidRPr="00EF25BA">
        <w:rPr>
          <w:rFonts w:ascii="Times New Roman" w:eastAsia="Calibri" w:hAnsi="Times New Roman" w:cs="Times New Roman"/>
          <w:sz w:val="12"/>
          <w:szCs w:val="12"/>
        </w:rPr>
        <w:t xml:space="preserve"> 2026 году – 35 000,00000 тыс. рублей»;</w:t>
      </w:r>
    </w:p>
    <w:p w:rsidR="00EF25BA" w:rsidRPr="00EF25BA" w:rsidRDefault="00EF25BA" w:rsidP="00EF25BA">
      <w:pPr>
        <w:tabs>
          <w:tab w:val="left" w:pos="284"/>
        </w:tabs>
        <w:spacing w:after="0" w:line="240" w:lineRule="auto"/>
        <w:ind w:firstLine="284"/>
        <w:jc w:val="both"/>
        <w:rPr>
          <w:rFonts w:ascii="Times New Roman" w:eastAsia="Calibri" w:hAnsi="Times New Roman" w:cs="Times New Roman"/>
          <w:sz w:val="12"/>
          <w:szCs w:val="12"/>
        </w:rPr>
      </w:pPr>
      <w:proofErr w:type="gramStart"/>
      <w:r w:rsidRPr="00EF25BA">
        <w:rPr>
          <w:rFonts w:ascii="Times New Roman" w:eastAsia="Calibri" w:hAnsi="Times New Roman" w:cs="Times New Roman"/>
          <w:sz w:val="12"/>
          <w:szCs w:val="12"/>
        </w:rPr>
        <w:t>в</w:t>
      </w:r>
      <w:proofErr w:type="gramEnd"/>
      <w:r w:rsidRPr="00EF25BA">
        <w:rPr>
          <w:rFonts w:ascii="Times New Roman" w:eastAsia="Calibri" w:hAnsi="Times New Roman" w:cs="Times New Roman"/>
          <w:sz w:val="12"/>
          <w:szCs w:val="12"/>
        </w:rPr>
        <w:t xml:space="preserve"> 2027 году – 55 721,00000 тыс. рублей»;</w:t>
      </w:r>
    </w:p>
    <w:p w:rsidR="00EF25BA" w:rsidRPr="00EF25BA" w:rsidRDefault="00EF25BA" w:rsidP="00EF25BA">
      <w:pPr>
        <w:tabs>
          <w:tab w:val="left" w:pos="284"/>
        </w:tabs>
        <w:spacing w:after="0" w:line="240" w:lineRule="auto"/>
        <w:ind w:firstLine="284"/>
        <w:jc w:val="both"/>
        <w:rPr>
          <w:rFonts w:ascii="Times New Roman" w:eastAsia="Calibri" w:hAnsi="Times New Roman" w:cs="Times New Roman"/>
          <w:sz w:val="12"/>
          <w:szCs w:val="12"/>
        </w:rPr>
      </w:pPr>
      <w:proofErr w:type="gramStart"/>
      <w:r w:rsidRPr="00EF25BA">
        <w:rPr>
          <w:rFonts w:ascii="Times New Roman" w:eastAsia="Calibri" w:hAnsi="Times New Roman" w:cs="Times New Roman"/>
          <w:sz w:val="12"/>
          <w:szCs w:val="12"/>
        </w:rPr>
        <w:t>в</w:t>
      </w:r>
      <w:proofErr w:type="gramEnd"/>
      <w:r w:rsidRPr="00EF25BA">
        <w:rPr>
          <w:rFonts w:ascii="Times New Roman" w:eastAsia="Calibri" w:hAnsi="Times New Roman" w:cs="Times New Roman"/>
          <w:sz w:val="12"/>
          <w:szCs w:val="12"/>
        </w:rPr>
        <w:t xml:space="preserve"> 2028 году – 58 507,00000 тыс. рублей».</w:t>
      </w:r>
    </w:p>
    <w:p w:rsidR="00EF25BA" w:rsidRPr="00EF25BA" w:rsidRDefault="00EF25BA" w:rsidP="00EF25BA">
      <w:pPr>
        <w:tabs>
          <w:tab w:val="left" w:pos="284"/>
        </w:tabs>
        <w:spacing w:after="0" w:line="240" w:lineRule="auto"/>
        <w:ind w:firstLine="284"/>
        <w:jc w:val="both"/>
        <w:rPr>
          <w:rFonts w:ascii="Times New Roman" w:eastAsia="Calibri" w:hAnsi="Times New Roman" w:cs="Times New Roman"/>
          <w:sz w:val="12"/>
          <w:szCs w:val="12"/>
        </w:rPr>
      </w:pPr>
      <w:r w:rsidRPr="00EF25BA">
        <w:rPr>
          <w:rFonts w:ascii="Times New Roman" w:eastAsia="Calibri" w:hAnsi="Times New Roman" w:cs="Times New Roman"/>
          <w:sz w:val="12"/>
          <w:szCs w:val="12"/>
        </w:rPr>
        <w:t>1.2. Абзац 2 раздела 5 Муниципальной программы «Обоснование ресурсного обеспечения муниципальной Программы» изложить в следующей редакции:</w:t>
      </w:r>
    </w:p>
    <w:p w:rsidR="00EF25BA" w:rsidRPr="00EF25BA" w:rsidRDefault="00EF25BA" w:rsidP="00EF25BA">
      <w:pPr>
        <w:tabs>
          <w:tab w:val="left" w:pos="284"/>
        </w:tabs>
        <w:spacing w:after="0" w:line="240" w:lineRule="auto"/>
        <w:ind w:firstLine="284"/>
        <w:jc w:val="both"/>
        <w:rPr>
          <w:rFonts w:ascii="Times New Roman" w:eastAsia="Calibri" w:hAnsi="Times New Roman" w:cs="Times New Roman"/>
          <w:sz w:val="12"/>
          <w:szCs w:val="12"/>
        </w:rPr>
      </w:pPr>
      <w:r w:rsidRPr="00EF25BA">
        <w:rPr>
          <w:rFonts w:ascii="Times New Roman" w:eastAsia="Calibri" w:hAnsi="Times New Roman" w:cs="Times New Roman"/>
          <w:sz w:val="12"/>
          <w:szCs w:val="12"/>
        </w:rPr>
        <w:t>«Общий объем финансирования Муниципальной программы на 2024-2028 годы составляет 232 353,74075 тыс. рублей (*):</w:t>
      </w:r>
    </w:p>
    <w:p w:rsidR="00EF25BA" w:rsidRPr="00EF25BA" w:rsidRDefault="00EF25BA" w:rsidP="00EF25BA">
      <w:pPr>
        <w:tabs>
          <w:tab w:val="left" w:pos="284"/>
        </w:tabs>
        <w:spacing w:after="0" w:line="240" w:lineRule="auto"/>
        <w:ind w:firstLine="284"/>
        <w:jc w:val="both"/>
        <w:rPr>
          <w:rFonts w:ascii="Times New Roman" w:eastAsia="Calibri" w:hAnsi="Times New Roman" w:cs="Times New Roman"/>
          <w:sz w:val="12"/>
          <w:szCs w:val="12"/>
        </w:rPr>
      </w:pPr>
      <w:proofErr w:type="gramStart"/>
      <w:r w:rsidRPr="00EF25BA">
        <w:rPr>
          <w:rFonts w:ascii="Times New Roman" w:eastAsia="Calibri" w:hAnsi="Times New Roman" w:cs="Times New Roman"/>
          <w:sz w:val="12"/>
          <w:szCs w:val="12"/>
        </w:rPr>
        <w:t>в</w:t>
      </w:r>
      <w:proofErr w:type="gramEnd"/>
      <w:r w:rsidRPr="00EF25BA">
        <w:rPr>
          <w:rFonts w:ascii="Times New Roman" w:eastAsia="Calibri" w:hAnsi="Times New Roman" w:cs="Times New Roman"/>
          <w:sz w:val="12"/>
          <w:szCs w:val="12"/>
        </w:rPr>
        <w:t xml:space="preserve"> 2024 году – 48 895,36577 тыс. рублей;</w:t>
      </w:r>
    </w:p>
    <w:p w:rsidR="00EF25BA" w:rsidRPr="00EF25BA" w:rsidRDefault="00EF25BA" w:rsidP="00EF25BA">
      <w:pPr>
        <w:tabs>
          <w:tab w:val="left" w:pos="284"/>
        </w:tabs>
        <w:spacing w:after="0" w:line="240" w:lineRule="auto"/>
        <w:ind w:firstLine="284"/>
        <w:jc w:val="both"/>
        <w:rPr>
          <w:rFonts w:ascii="Times New Roman" w:eastAsia="Calibri" w:hAnsi="Times New Roman" w:cs="Times New Roman"/>
          <w:sz w:val="12"/>
          <w:szCs w:val="12"/>
        </w:rPr>
      </w:pPr>
      <w:proofErr w:type="gramStart"/>
      <w:r w:rsidRPr="00EF25BA">
        <w:rPr>
          <w:rFonts w:ascii="Times New Roman" w:eastAsia="Calibri" w:hAnsi="Times New Roman" w:cs="Times New Roman"/>
          <w:sz w:val="12"/>
          <w:szCs w:val="12"/>
        </w:rPr>
        <w:t>в</w:t>
      </w:r>
      <w:proofErr w:type="gramEnd"/>
      <w:r w:rsidRPr="00EF25BA">
        <w:rPr>
          <w:rFonts w:ascii="Times New Roman" w:eastAsia="Calibri" w:hAnsi="Times New Roman" w:cs="Times New Roman"/>
          <w:sz w:val="12"/>
          <w:szCs w:val="12"/>
        </w:rPr>
        <w:t xml:space="preserve"> 2025 году – 34 230,37498 тыс. рублей;</w:t>
      </w:r>
    </w:p>
    <w:p w:rsidR="00EF25BA" w:rsidRPr="00EF25BA" w:rsidRDefault="00EF25BA" w:rsidP="00EF25BA">
      <w:pPr>
        <w:tabs>
          <w:tab w:val="left" w:pos="284"/>
        </w:tabs>
        <w:spacing w:after="0" w:line="240" w:lineRule="auto"/>
        <w:ind w:firstLine="284"/>
        <w:jc w:val="both"/>
        <w:rPr>
          <w:rFonts w:ascii="Times New Roman" w:eastAsia="Calibri" w:hAnsi="Times New Roman" w:cs="Times New Roman"/>
          <w:sz w:val="12"/>
          <w:szCs w:val="12"/>
        </w:rPr>
      </w:pPr>
      <w:proofErr w:type="gramStart"/>
      <w:r w:rsidRPr="00EF25BA">
        <w:rPr>
          <w:rFonts w:ascii="Times New Roman" w:eastAsia="Calibri" w:hAnsi="Times New Roman" w:cs="Times New Roman"/>
          <w:sz w:val="12"/>
          <w:szCs w:val="12"/>
        </w:rPr>
        <w:t>в</w:t>
      </w:r>
      <w:proofErr w:type="gramEnd"/>
      <w:r w:rsidRPr="00EF25BA">
        <w:rPr>
          <w:rFonts w:ascii="Times New Roman" w:eastAsia="Calibri" w:hAnsi="Times New Roman" w:cs="Times New Roman"/>
          <w:sz w:val="12"/>
          <w:szCs w:val="12"/>
        </w:rPr>
        <w:t xml:space="preserve"> 2026 году – 35 000,00000 тыс. рублей»;</w:t>
      </w:r>
    </w:p>
    <w:p w:rsidR="00EF25BA" w:rsidRPr="00EF25BA" w:rsidRDefault="00EF25BA" w:rsidP="00EF25BA">
      <w:pPr>
        <w:tabs>
          <w:tab w:val="left" w:pos="284"/>
        </w:tabs>
        <w:spacing w:after="0" w:line="240" w:lineRule="auto"/>
        <w:ind w:firstLine="284"/>
        <w:jc w:val="both"/>
        <w:rPr>
          <w:rFonts w:ascii="Times New Roman" w:eastAsia="Calibri" w:hAnsi="Times New Roman" w:cs="Times New Roman"/>
          <w:sz w:val="12"/>
          <w:szCs w:val="12"/>
        </w:rPr>
      </w:pPr>
      <w:proofErr w:type="gramStart"/>
      <w:r w:rsidRPr="00EF25BA">
        <w:rPr>
          <w:rFonts w:ascii="Times New Roman" w:eastAsia="Calibri" w:hAnsi="Times New Roman" w:cs="Times New Roman"/>
          <w:sz w:val="12"/>
          <w:szCs w:val="12"/>
        </w:rPr>
        <w:t>в</w:t>
      </w:r>
      <w:proofErr w:type="gramEnd"/>
      <w:r w:rsidRPr="00EF25BA">
        <w:rPr>
          <w:rFonts w:ascii="Times New Roman" w:eastAsia="Calibri" w:hAnsi="Times New Roman" w:cs="Times New Roman"/>
          <w:sz w:val="12"/>
          <w:szCs w:val="12"/>
        </w:rPr>
        <w:t xml:space="preserve"> 2027 году – 55 721,00000 тыс. рублей»;</w:t>
      </w:r>
    </w:p>
    <w:p w:rsidR="00EF25BA" w:rsidRPr="00EF25BA" w:rsidRDefault="00EF25BA" w:rsidP="00EF25BA">
      <w:pPr>
        <w:tabs>
          <w:tab w:val="left" w:pos="284"/>
        </w:tabs>
        <w:spacing w:after="0" w:line="240" w:lineRule="auto"/>
        <w:ind w:firstLine="284"/>
        <w:jc w:val="both"/>
        <w:rPr>
          <w:rFonts w:ascii="Times New Roman" w:eastAsia="Calibri" w:hAnsi="Times New Roman" w:cs="Times New Roman"/>
          <w:sz w:val="12"/>
          <w:szCs w:val="12"/>
        </w:rPr>
      </w:pPr>
      <w:proofErr w:type="gramStart"/>
      <w:r w:rsidRPr="00EF25BA">
        <w:rPr>
          <w:rFonts w:ascii="Times New Roman" w:eastAsia="Calibri" w:hAnsi="Times New Roman" w:cs="Times New Roman"/>
          <w:sz w:val="12"/>
          <w:szCs w:val="12"/>
        </w:rPr>
        <w:t>в</w:t>
      </w:r>
      <w:proofErr w:type="gramEnd"/>
      <w:r w:rsidRPr="00EF25BA">
        <w:rPr>
          <w:rFonts w:ascii="Times New Roman" w:eastAsia="Calibri" w:hAnsi="Times New Roman" w:cs="Times New Roman"/>
          <w:sz w:val="12"/>
          <w:szCs w:val="12"/>
        </w:rPr>
        <w:t xml:space="preserve"> 2028 году – 58 507,00000 тыс. рублей».</w:t>
      </w:r>
    </w:p>
    <w:p w:rsidR="00EF25BA" w:rsidRPr="00EF25BA" w:rsidRDefault="00EF25BA" w:rsidP="00EF25BA">
      <w:pPr>
        <w:tabs>
          <w:tab w:val="left" w:pos="284"/>
        </w:tabs>
        <w:spacing w:after="0" w:line="240" w:lineRule="auto"/>
        <w:ind w:firstLine="284"/>
        <w:jc w:val="both"/>
        <w:rPr>
          <w:rFonts w:ascii="Times New Roman" w:eastAsia="Calibri" w:hAnsi="Times New Roman" w:cs="Times New Roman"/>
          <w:sz w:val="12"/>
          <w:szCs w:val="12"/>
        </w:rPr>
      </w:pPr>
      <w:r w:rsidRPr="00EF25BA">
        <w:rPr>
          <w:rFonts w:ascii="Times New Roman" w:eastAsia="Calibri" w:hAnsi="Times New Roman" w:cs="Times New Roman"/>
          <w:sz w:val="12"/>
          <w:szCs w:val="12"/>
        </w:rPr>
        <w:t>1.3. В Разделе 10.1. Подпрограммы 1 Муниципальной программы «Обеспечение населения пассажирскими перевозками межпоселенческого характера в муниципальном районе Сергиевский Самарской области» на 2024 – 2028 годы» (далее – Подпрограмма 1) в тексте Паспорта Подпрограммы 1 позицию, касающуюся объема бюджетных ассигнований Подпрограммы 1, изложить в следующей редакции:</w:t>
      </w:r>
    </w:p>
    <w:p w:rsidR="00EF25BA" w:rsidRPr="00EF25BA" w:rsidRDefault="00EF25BA" w:rsidP="00EF25BA">
      <w:pPr>
        <w:tabs>
          <w:tab w:val="left" w:pos="284"/>
        </w:tabs>
        <w:spacing w:after="0" w:line="240" w:lineRule="auto"/>
        <w:ind w:firstLine="284"/>
        <w:jc w:val="both"/>
        <w:rPr>
          <w:rFonts w:ascii="Times New Roman" w:eastAsia="Calibri" w:hAnsi="Times New Roman" w:cs="Times New Roman"/>
          <w:sz w:val="12"/>
          <w:szCs w:val="12"/>
        </w:rPr>
      </w:pPr>
      <w:r w:rsidRPr="00EF25BA">
        <w:rPr>
          <w:rFonts w:ascii="Times New Roman" w:eastAsia="Calibri" w:hAnsi="Times New Roman" w:cs="Times New Roman"/>
          <w:sz w:val="12"/>
          <w:szCs w:val="12"/>
        </w:rPr>
        <w:t>«Общий объем финансирования Подпрограммы 1 составит 13 391,08100 тыс. рублей (*), в том числе:</w:t>
      </w:r>
    </w:p>
    <w:p w:rsidR="00EF25BA" w:rsidRPr="00EF25BA" w:rsidRDefault="00EF25BA" w:rsidP="00EF25BA">
      <w:pPr>
        <w:tabs>
          <w:tab w:val="left" w:pos="284"/>
        </w:tabs>
        <w:spacing w:after="0" w:line="240" w:lineRule="auto"/>
        <w:ind w:firstLine="284"/>
        <w:jc w:val="both"/>
        <w:rPr>
          <w:rFonts w:ascii="Times New Roman" w:eastAsia="Calibri" w:hAnsi="Times New Roman" w:cs="Times New Roman"/>
          <w:sz w:val="12"/>
          <w:szCs w:val="12"/>
        </w:rPr>
      </w:pPr>
      <w:proofErr w:type="gramStart"/>
      <w:r w:rsidRPr="00EF25BA">
        <w:rPr>
          <w:rFonts w:ascii="Times New Roman" w:eastAsia="Calibri" w:hAnsi="Times New Roman" w:cs="Times New Roman"/>
          <w:sz w:val="12"/>
          <w:szCs w:val="12"/>
        </w:rPr>
        <w:t>в</w:t>
      </w:r>
      <w:proofErr w:type="gramEnd"/>
      <w:r w:rsidRPr="00EF25BA">
        <w:rPr>
          <w:rFonts w:ascii="Times New Roman" w:eastAsia="Calibri" w:hAnsi="Times New Roman" w:cs="Times New Roman"/>
          <w:sz w:val="12"/>
          <w:szCs w:val="12"/>
        </w:rPr>
        <w:t xml:space="preserve"> 2024 году – 13 391,08100 тыс. рублей.</w:t>
      </w:r>
    </w:p>
    <w:p w:rsidR="00EF25BA" w:rsidRPr="00EF25BA" w:rsidRDefault="00EF25BA" w:rsidP="00EF25BA">
      <w:pPr>
        <w:tabs>
          <w:tab w:val="left" w:pos="284"/>
        </w:tabs>
        <w:spacing w:after="0" w:line="240" w:lineRule="auto"/>
        <w:ind w:firstLine="284"/>
        <w:jc w:val="both"/>
        <w:rPr>
          <w:rFonts w:ascii="Times New Roman" w:eastAsia="Calibri" w:hAnsi="Times New Roman" w:cs="Times New Roman"/>
          <w:sz w:val="12"/>
          <w:szCs w:val="12"/>
        </w:rPr>
      </w:pPr>
      <w:proofErr w:type="gramStart"/>
      <w:r w:rsidRPr="00EF25BA">
        <w:rPr>
          <w:rFonts w:ascii="Times New Roman" w:eastAsia="Calibri" w:hAnsi="Times New Roman" w:cs="Times New Roman"/>
          <w:sz w:val="12"/>
          <w:szCs w:val="12"/>
        </w:rPr>
        <w:t>в</w:t>
      </w:r>
      <w:proofErr w:type="gramEnd"/>
      <w:r w:rsidRPr="00EF25BA">
        <w:rPr>
          <w:rFonts w:ascii="Times New Roman" w:eastAsia="Calibri" w:hAnsi="Times New Roman" w:cs="Times New Roman"/>
          <w:sz w:val="12"/>
          <w:szCs w:val="12"/>
        </w:rPr>
        <w:t xml:space="preserve"> том числе: средства областного бюджета – 0,00000 тыс. рублей;</w:t>
      </w:r>
    </w:p>
    <w:p w:rsidR="00EF25BA" w:rsidRPr="00EF25BA" w:rsidRDefault="00EF25BA" w:rsidP="00EF25BA">
      <w:pPr>
        <w:tabs>
          <w:tab w:val="left" w:pos="284"/>
        </w:tabs>
        <w:spacing w:after="0" w:line="240" w:lineRule="auto"/>
        <w:ind w:firstLine="284"/>
        <w:jc w:val="both"/>
        <w:rPr>
          <w:rFonts w:ascii="Times New Roman" w:eastAsia="Calibri" w:hAnsi="Times New Roman" w:cs="Times New Roman"/>
          <w:sz w:val="12"/>
          <w:szCs w:val="12"/>
        </w:rPr>
      </w:pPr>
      <w:proofErr w:type="gramStart"/>
      <w:r w:rsidRPr="00EF25BA">
        <w:rPr>
          <w:rFonts w:ascii="Times New Roman" w:eastAsia="Calibri" w:hAnsi="Times New Roman" w:cs="Times New Roman"/>
          <w:sz w:val="12"/>
          <w:szCs w:val="12"/>
        </w:rPr>
        <w:t>средства</w:t>
      </w:r>
      <w:proofErr w:type="gramEnd"/>
      <w:r w:rsidRPr="00EF25BA">
        <w:rPr>
          <w:rFonts w:ascii="Times New Roman" w:eastAsia="Calibri" w:hAnsi="Times New Roman" w:cs="Times New Roman"/>
          <w:sz w:val="12"/>
          <w:szCs w:val="12"/>
        </w:rPr>
        <w:t xml:space="preserve"> местного бюджета – 13 391,08100 тыс. рублей.</w:t>
      </w:r>
    </w:p>
    <w:p w:rsidR="00EF25BA" w:rsidRPr="00EF25BA" w:rsidRDefault="00EF25BA" w:rsidP="00EF25BA">
      <w:pPr>
        <w:tabs>
          <w:tab w:val="left" w:pos="284"/>
        </w:tabs>
        <w:spacing w:after="0" w:line="240" w:lineRule="auto"/>
        <w:ind w:firstLine="284"/>
        <w:jc w:val="both"/>
        <w:rPr>
          <w:rFonts w:ascii="Times New Roman" w:eastAsia="Calibri" w:hAnsi="Times New Roman" w:cs="Times New Roman"/>
          <w:sz w:val="12"/>
          <w:szCs w:val="12"/>
        </w:rPr>
      </w:pPr>
      <w:proofErr w:type="gramStart"/>
      <w:r w:rsidRPr="00EF25BA">
        <w:rPr>
          <w:rFonts w:ascii="Times New Roman" w:eastAsia="Calibri" w:hAnsi="Times New Roman" w:cs="Times New Roman"/>
          <w:sz w:val="12"/>
          <w:szCs w:val="12"/>
        </w:rPr>
        <w:t>в</w:t>
      </w:r>
      <w:proofErr w:type="gramEnd"/>
      <w:r w:rsidRPr="00EF25BA">
        <w:rPr>
          <w:rFonts w:ascii="Times New Roman" w:eastAsia="Calibri" w:hAnsi="Times New Roman" w:cs="Times New Roman"/>
          <w:sz w:val="12"/>
          <w:szCs w:val="12"/>
        </w:rPr>
        <w:t xml:space="preserve"> 2025 году – 0,00000 тыс. рублей.</w:t>
      </w:r>
    </w:p>
    <w:p w:rsidR="00EF25BA" w:rsidRPr="00EF25BA" w:rsidRDefault="00EF25BA" w:rsidP="00EF25BA">
      <w:pPr>
        <w:tabs>
          <w:tab w:val="left" w:pos="284"/>
        </w:tabs>
        <w:spacing w:after="0" w:line="240" w:lineRule="auto"/>
        <w:ind w:firstLine="284"/>
        <w:jc w:val="both"/>
        <w:rPr>
          <w:rFonts w:ascii="Times New Roman" w:eastAsia="Calibri" w:hAnsi="Times New Roman" w:cs="Times New Roman"/>
          <w:sz w:val="12"/>
          <w:szCs w:val="12"/>
        </w:rPr>
      </w:pPr>
      <w:proofErr w:type="gramStart"/>
      <w:r w:rsidRPr="00EF25BA">
        <w:rPr>
          <w:rFonts w:ascii="Times New Roman" w:eastAsia="Calibri" w:hAnsi="Times New Roman" w:cs="Times New Roman"/>
          <w:sz w:val="12"/>
          <w:szCs w:val="12"/>
        </w:rPr>
        <w:t>в</w:t>
      </w:r>
      <w:proofErr w:type="gramEnd"/>
      <w:r w:rsidRPr="00EF25BA">
        <w:rPr>
          <w:rFonts w:ascii="Times New Roman" w:eastAsia="Calibri" w:hAnsi="Times New Roman" w:cs="Times New Roman"/>
          <w:sz w:val="12"/>
          <w:szCs w:val="12"/>
        </w:rPr>
        <w:t xml:space="preserve"> том числе: средства областного бюджета – 0,00000 тыс. рублей;</w:t>
      </w:r>
    </w:p>
    <w:p w:rsidR="00EF25BA" w:rsidRPr="00EF25BA" w:rsidRDefault="00EF25BA" w:rsidP="00EF25BA">
      <w:pPr>
        <w:tabs>
          <w:tab w:val="left" w:pos="284"/>
        </w:tabs>
        <w:spacing w:after="0" w:line="240" w:lineRule="auto"/>
        <w:ind w:firstLine="284"/>
        <w:jc w:val="both"/>
        <w:rPr>
          <w:rFonts w:ascii="Times New Roman" w:eastAsia="Calibri" w:hAnsi="Times New Roman" w:cs="Times New Roman"/>
          <w:sz w:val="12"/>
          <w:szCs w:val="12"/>
        </w:rPr>
      </w:pPr>
      <w:proofErr w:type="gramStart"/>
      <w:r w:rsidRPr="00EF25BA">
        <w:rPr>
          <w:rFonts w:ascii="Times New Roman" w:eastAsia="Calibri" w:hAnsi="Times New Roman" w:cs="Times New Roman"/>
          <w:sz w:val="12"/>
          <w:szCs w:val="12"/>
        </w:rPr>
        <w:t>средства</w:t>
      </w:r>
      <w:proofErr w:type="gramEnd"/>
      <w:r w:rsidRPr="00EF25BA">
        <w:rPr>
          <w:rFonts w:ascii="Times New Roman" w:eastAsia="Calibri" w:hAnsi="Times New Roman" w:cs="Times New Roman"/>
          <w:sz w:val="12"/>
          <w:szCs w:val="12"/>
        </w:rPr>
        <w:t xml:space="preserve"> местного бюджета – 0,00000 тыс. рублей.</w:t>
      </w:r>
    </w:p>
    <w:p w:rsidR="00EF25BA" w:rsidRPr="00EF25BA" w:rsidRDefault="00EF25BA" w:rsidP="00EF25BA">
      <w:pPr>
        <w:tabs>
          <w:tab w:val="left" w:pos="284"/>
        </w:tabs>
        <w:spacing w:after="0" w:line="240" w:lineRule="auto"/>
        <w:ind w:firstLine="284"/>
        <w:jc w:val="both"/>
        <w:rPr>
          <w:rFonts w:ascii="Times New Roman" w:eastAsia="Calibri" w:hAnsi="Times New Roman" w:cs="Times New Roman"/>
          <w:sz w:val="12"/>
          <w:szCs w:val="12"/>
        </w:rPr>
      </w:pPr>
      <w:proofErr w:type="gramStart"/>
      <w:r w:rsidRPr="00EF25BA">
        <w:rPr>
          <w:rFonts w:ascii="Times New Roman" w:eastAsia="Calibri" w:hAnsi="Times New Roman" w:cs="Times New Roman"/>
          <w:sz w:val="12"/>
          <w:szCs w:val="12"/>
        </w:rPr>
        <w:t>в</w:t>
      </w:r>
      <w:proofErr w:type="gramEnd"/>
      <w:r w:rsidRPr="00EF25BA">
        <w:rPr>
          <w:rFonts w:ascii="Times New Roman" w:eastAsia="Calibri" w:hAnsi="Times New Roman" w:cs="Times New Roman"/>
          <w:sz w:val="12"/>
          <w:szCs w:val="12"/>
        </w:rPr>
        <w:t xml:space="preserve"> 2026 году – 0,00000 тыс. рублей.</w:t>
      </w:r>
    </w:p>
    <w:p w:rsidR="00EF25BA" w:rsidRPr="00EF25BA" w:rsidRDefault="00EF25BA" w:rsidP="00EF25BA">
      <w:pPr>
        <w:tabs>
          <w:tab w:val="left" w:pos="284"/>
        </w:tabs>
        <w:spacing w:after="0" w:line="240" w:lineRule="auto"/>
        <w:ind w:firstLine="284"/>
        <w:jc w:val="both"/>
        <w:rPr>
          <w:rFonts w:ascii="Times New Roman" w:eastAsia="Calibri" w:hAnsi="Times New Roman" w:cs="Times New Roman"/>
          <w:sz w:val="12"/>
          <w:szCs w:val="12"/>
        </w:rPr>
      </w:pPr>
      <w:proofErr w:type="gramStart"/>
      <w:r w:rsidRPr="00EF25BA">
        <w:rPr>
          <w:rFonts w:ascii="Times New Roman" w:eastAsia="Calibri" w:hAnsi="Times New Roman" w:cs="Times New Roman"/>
          <w:sz w:val="12"/>
          <w:szCs w:val="12"/>
        </w:rPr>
        <w:t>в</w:t>
      </w:r>
      <w:proofErr w:type="gramEnd"/>
      <w:r w:rsidRPr="00EF25BA">
        <w:rPr>
          <w:rFonts w:ascii="Times New Roman" w:eastAsia="Calibri" w:hAnsi="Times New Roman" w:cs="Times New Roman"/>
          <w:sz w:val="12"/>
          <w:szCs w:val="12"/>
        </w:rPr>
        <w:t xml:space="preserve"> том числе: средства областного бюджета – 0,00000 тыс. рублей;</w:t>
      </w:r>
    </w:p>
    <w:p w:rsidR="00EF25BA" w:rsidRPr="00EF25BA" w:rsidRDefault="00EF25BA" w:rsidP="00EF25BA">
      <w:pPr>
        <w:tabs>
          <w:tab w:val="left" w:pos="284"/>
        </w:tabs>
        <w:spacing w:after="0" w:line="240" w:lineRule="auto"/>
        <w:ind w:firstLine="284"/>
        <w:jc w:val="both"/>
        <w:rPr>
          <w:rFonts w:ascii="Times New Roman" w:eastAsia="Calibri" w:hAnsi="Times New Roman" w:cs="Times New Roman"/>
          <w:sz w:val="12"/>
          <w:szCs w:val="12"/>
        </w:rPr>
      </w:pPr>
      <w:proofErr w:type="gramStart"/>
      <w:r w:rsidRPr="00EF25BA">
        <w:rPr>
          <w:rFonts w:ascii="Times New Roman" w:eastAsia="Calibri" w:hAnsi="Times New Roman" w:cs="Times New Roman"/>
          <w:sz w:val="12"/>
          <w:szCs w:val="12"/>
        </w:rPr>
        <w:t>средства</w:t>
      </w:r>
      <w:proofErr w:type="gramEnd"/>
      <w:r w:rsidRPr="00EF25BA">
        <w:rPr>
          <w:rFonts w:ascii="Times New Roman" w:eastAsia="Calibri" w:hAnsi="Times New Roman" w:cs="Times New Roman"/>
          <w:sz w:val="12"/>
          <w:szCs w:val="12"/>
        </w:rPr>
        <w:t xml:space="preserve"> местного бюджета – 0,00000 тыс. рублей.</w:t>
      </w:r>
    </w:p>
    <w:p w:rsidR="00EF25BA" w:rsidRPr="00EF25BA" w:rsidRDefault="00EF25BA" w:rsidP="00EF25BA">
      <w:pPr>
        <w:tabs>
          <w:tab w:val="left" w:pos="284"/>
        </w:tabs>
        <w:spacing w:after="0" w:line="240" w:lineRule="auto"/>
        <w:ind w:firstLine="284"/>
        <w:jc w:val="both"/>
        <w:rPr>
          <w:rFonts w:ascii="Times New Roman" w:eastAsia="Calibri" w:hAnsi="Times New Roman" w:cs="Times New Roman"/>
          <w:sz w:val="12"/>
          <w:szCs w:val="12"/>
        </w:rPr>
      </w:pPr>
      <w:proofErr w:type="gramStart"/>
      <w:r w:rsidRPr="00EF25BA">
        <w:rPr>
          <w:rFonts w:ascii="Times New Roman" w:eastAsia="Calibri" w:hAnsi="Times New Roman" w:cs="Times New Roman"/>
          <w:sz w:val="12"/>
          <w:szCs w:val="12"/>
        </w:rPr>
        <w:lastRenderedPageBreak/>
        <w:t>в</w:t>
      </w:r>
      <w:proofErr w:type="gramEnd"/>
      <w:r w:rsidRPr="00EF25BA">
        <w:rPr>
          <w:rFonts w:ascii="Times New Roman" w:eastAsia="Calibri" w:hAnsi="Times New Roman" w:cs="Times New Roman"/>
          <w:sz w:val="12"/>
          <w:szCs w:val="12"/>
        </w:rPr>
        <w:t xml:space="preserve"> 2027 году – 0,00000 тыс. рублей.</w:t>
      </w:r>
    </w:p>
    <w:p w:rsidR="00EF25BA" w:rsidRPr="00EF25BA" w:rsidRDefault="00EF25BA" w:rsidP="00EF25BA">
      <w:pPr>
        <w:tabs>
          <w:tab w:val="left" w:pos="284"/>
        </w:tabs>
        <w:spacing w:after="0" w:line="240" w:lineRule="auto"/>
        <w:ind w:firstLine="284"/>
        <w:jc w:val="both"/>
        <w:rPr>
          <w:rFonts w:ascii="Times New Roman" w:eastAsia="Calibri" w:hAnsi="Times New Roman" w:cs="Times New Roman"/>
          <w:sz w:val="12"/>
          <w:szCs w:val="12"/>
        </w:rPr>
      </w:pPr>
      <w:proofErr w:type="gramStart"/>
      <w:r w:rsidRPr="00EF25BA">
        <w:rPr>
          <w:rFonts w:ascii="Times New Roman" w:eastAsia="Calibri" w:hAnsi="Times New Roman" w:cs="Times New Roman"/>
          <w:sz w:val="12"/>
          <w:szCs w:val="12"/>
        </w:rPr>
        <w:t>в</w:t>
      </w:r>
      <w:proofErr w:type="gramEnd"/>
      <w:r w:rsidRPr="00EF25BA">
        <w:rPr>
          <w:rFonts w:ascii="Times New Roman" w:eastAsia="Calibri" w:hAnsi="Times New Roman" w:cs="Times New Roman"/>
          <w:sz w:val="12"/>
          <w:szCs w:val="12"/>
        </w:rPr>
        <w:t xml:space="preserve"> том числе: средства областного бюджета – 0,00000 тыс. рублей;</w:t>
      </w:r>
    </w:p>
    <w:p w:rsidR="00EF25BA" w:rsidRPr="00EF25BA" w:rsidRDefault="00EF25BA" w:rsidP="00EF25BA">
      <w:pPr>
        <w:tabs>
          <w:tab w:val="left" w:pos="284"/>
        </w:tabs>
        <w:spacing w:after="0" w:line="240" w:lineRule="auto"/>
        <w:ind w:firstLine="284"/>
        <w:jc w:val="both"/>
        <w:rPr>
          <w:rFonts w:ascii="Times New Roman" w:eastAsia="Calibri" w:hAnsi="Times New Roman" w:cs="Times New Roman"/>
          <w:sz w:val="12"/>
          <w:szCs w:val="12"/>
        </w:rPr>
      </w:pPr>
      <w:proofErr w:type="gramStart"/>
      <w:r w:rsidRPr="00EF25BA">
        <w:rPr>
          <w:rFonts w:ascii="Times New Roman" w:eastAsia="Calibri" w:hAnsi="Times New Roman" w:cs="Times New Roman"/>
          <w:sz w:val="12"/>
          <w:szCs w:val="12"/>
        </w:rPr>
        <w:t>средства</w:t>
      </w:r>
      <w:proofErr w:type="gramEnd"/>
      <w:r w:rsidRPr="00EF25BA">
        <w:rPr>
          <w:rFonts w:ascii="Times New Roman" w:eastAsia="Calibri" w:hAnsi="Times New Roman" w:cs="Times New Roman"/>
          <w:sz w:val="12"/>
          <w:szCs w:val="12"/>
        </w:rPr>
        <w:t xml:space="preserve"> местного бюджета – 0,00000 тыс. рублей.</w:t>
      </w:r>
    </w:p>
    <w:p w:rsidR="00EF25BA" w:rsidRPr="00EF25BA" w:rsidRDefault="00EF25BA" w:rsidP="00EF25BA">
      <w:pPr>
        <w:tabs>
          <w:tab w:val="left" w:pos="284"/>
        </w:tabs>
        <w:spacing w:after="0" w:line="240" w:lineRule="auto"/>
        <w:ind w:firstLine="284"/>
        <w:jc w:val="both"/>
        <w:rPr>
          <w:rFonts w:ascii="Times New Roman" w:eastAsia="Calibri" w:hAnsi="Times New Roman" w:cs="Times New Roman"/>
          <w:sz w:val="12"/>
          <w:szCs w:val="12"/>
        </w:rPr>
      </w:pPr>
      <w:proofErr w:type="gramStart"/>
      <w:r w:rsidRPr="00EF25BA">
        <w:rPr>
          <w:rFonts w:ascii="Times New Roman" w:eastAsia="Calibri" w:hAnsi="Times New Roman" w:cs="Times New Roman"/>
          <w:sz w:val="12"/>
          <w:szCs w:val="12"/>
        </w:rPr>
        <w:t>в</w:t>
      </w:r>
      <w:proofErr w:type="gramEnd"/>
      <w:r w:rsidRPr="00EF25BA">
        <w:rPr>
          <w:rFonts w:ascii="Times New Roman" w:eastAsia="Calibri" w:hAnsi="Times New Roman" w:cs="Times New Roman"/>
          <w:sz w:val="12"/>
          <w:szCs w:val="12"/>
        </w:rPr>
        <w:t xml:space="preserve"> 2028 году – 0,00000 тыс. рублей.</w:t>
      </w:r>
    </w:p>
    <w:p w:rsidR="00EF25BA" w:rsidRPr="00EF25BA" w:rsidRDefault="00EF25BA" w:rsidP="00EF25BA">
      <w:pPr>
        <w:tabs>
          <w:tab w:val="left" w:pos="284"/>
        </w:tabs>
        <w:spacing w:after="0" w:line="240" w:lineRule="auto"/>
        <w:ind w:firstLine="284"/>
        <w:jc w:val="both"/>
        <w:rPr>
          <w:rFonts w:ascii="Times New Roman" w:eastAsia="Calibri" w:hAnsi="Times New Roman" w:cs="Times New Roman"/>
          <w:sz w:val="12"/>
          <w:szCs w:val="12"/>
        </w:rPr>
      </w:pPr>
      <w:proofErr w:type="gramStart"/>
      <w:r w:rsidRPr="00EF25BA">
        <w:rPr>
          <w:rFonts w:ascii="Times New Roman" w:eastAsia="Calibri" w:hAnsi="Times New Roman" w:cs="Times New Roman"/>
          <w:sz w:val="12"/>
          <w:szCs w:val="12"/>
        </w:rPr>
        <w:t>в</w:t>
      </w:r>
      <w:proofErr w:type="gramEnd"/>
      <w:r w:rsidRPr="00EF25BA">
        <w:rPr>
          <w:rFonts w:ascii="Times New Roman" w:eastAsia="Calibri" w:hAnsi="Times New Roman" w:cs="Times New Roman"/>
          <w:sz w:val="12"/>
          <w:szCs w:val="12"/>
        </w:rPr>
        <w:t xml:space="preserve"> том числе: средства областного бюджета – 0,00000 тыс. рублей;</w:t>
      </w:r>
    </w:p>
    <w:p w:rsidR="00EF25BA" w:rsidRPr="00EF25BA" w:rsidRDefault="00EF25BA" w:rsidP="00EF25BA">
      <w:pPr>
        <w:tabs>
          <w:tab w:val="left" w:pos="284"/>
        </w:tabs>
        <w:spacing w:after="0" w:line="240" w:lineRule="auto"/>
        <w:ind w:firstLine="284"/>
        <w:jc w:val="both"/>
        <w:rPr>
          <w:rFonts w:ascii="Times New Roman" w:eastAsia="Calibri" w:hAnsi="Times New Roman" w:cs="Times New Roman"/>
          <w:sz w:val="12"/>
          <w:szCs w:val="12"/>
        </w:rPr>
      </w:pPr>
      <w:proofErr w:type="gramStart"/>
      <w:r w:rsidRPr="00EF25BA">
        <w:rPr>
          <w:rFonts w:ascii="Times New Roman" w:eastAsia="Calibri" w:hAnsi="Times New Roman" w:cs="Times New Roman"/>
          <w:sz w:val="12"/>
          <w:szCs w:val="12"/>
        </w:rPr>
        <w:t>средства</w:t>
      </w:r>
      <w:proofErr w:type="gramEnd"/>
      <w:r w:rsidRPr="00EF25BA">
        <w:rPr>
          <w:rFonts w:ascii="Times New Roman" w:eastAsia="Calibri" w:hAnsi="Times New Roman" w:cs="Times New Roman"/>
          <w:sz w:val="12"/>
          <w:szCs w:val="12"/>
        </w:rPr>
        <w:t xml:space="preserve"> местного бюджета – 0,00000 тыс. рублей.</w:t>
      </w:r>
    </w:p>
    <w:p w:rsidR="00EF25BA" w:rsidRPr="00EF25BA" w:rsidRDefault="00EF25BA" w:rsidP="00EF25BA">
      <w:pPr>
        <w:tabs>
          <w:tab w:val="left" w:pos="284"/>
        </w:tabs>
        <w:spacing w:after="0" w:line="240" w:lineRule="auto"/>
        <w:ind w:firstLine="284"/>
        <w:jc w:val="both"/>
        <w:rPr>
          <w:rFonts w:ascii="Times New Roman" w:eastAsia="Calibri" w:hAnsi="Times New Roman" w:cs="Times New Roman"/>
          <w:sz w:val="12"/>
          <w:szCs w:val="12"/>
        </w:rPr>
      </w:pPr>
      <w:r w:rsidRPr="00EF25BA">
        <w:rPr>
          <w:rFonts w:ascii="Times New Roman" w:eastAsia="Calibri" w:hAnsi="Times New Roman" w:cs="Times New Roman"/>
          <w:sz w:val="12"/>
          <w:szCs w:val="12"/>
        </w:rPr>
        <w:t>1.4</w:t>
      </w:r>
      <w:proofErr w:type="gramStart"/>
      <w:r w:rsidRPr="00EF25BA">
        <w:rPr>
          <w:rFonts w:ascii="Times New Roman" w:eastAsia="Calibri" w:hAnsi="Times New Roman" w:cs="Times New Roman"/>
          <w:sz w:val="12"/>
          <w:szCs w:val="12"/>
        </w:rPr>
        <w:t>. в</w:t>
      </w:r>
      <w:proofErr w:type="gramEnd"/>
      <w:r w:rsidRPr="00EF25BA">
        <w:rPr>
          <w:rFonts w:ascii="Times New Roman" w:eastAsia="Calibri" w:hAnsi="Times New Roman" w:cs="Times New Roman"/>
          <w:sz w:val="12"/>
          <w:szCs w:val="12"/>
        </w:rPr>
        <w:t xml:space="preserve"> Разделе 10.1. Подпрограммы 1 Муниципальной программы «Обеспечение населения пассажирскими перевозками межпоселенческого характера в муниципальном районе Сергиевский Самарской области» на 2024 – 2028 годы» в тексте пункта  V. «Обоснование ресурсного обеспечения Подпрограммы 1»  позицию, касающуюся объема финансирования Подпрограммы 1изложить в следующей редакции:</w:t>
      </w:r>
    </w:p>
    <w:p w:rsidR="00EF25BA" w:rsidRPr="00EF25BA" w:rsidRDefault="00EF25BA" w:rsidP="00EF25BA">
      <w:pPr>
        <w:tabs>
          <w:tab w:val="left" w:pos="284"/>
        </w:tabs>
        <w:spacing w:after="0" w:line="240" w:lineRule="auto"/>
        <w:ind w:firstLine="284"/>
        <w:jc w:val="both"/>
        <w:rPr>
          <w:rFonts w:ascii="Times New Roman" w:eastAsia="Calibri" w:hAnsi="Times New Roman" w:cs="Times New Roman"/>
          <w:sz w:val="12"/>
          <w:szCs w:val="12"/>
        </w:rPr>
      </w:pPr>
      <w:r w:rsidRPr="00EF25BA">
        <w:rPr>
          <w:rFonts w:ascii="Times New Roman" w:eastAsia="Calibri" w:hAnsi="Times New Roman" w:cs="Times New Roman"/>
          <w:sz w:val="12"/>
          <w:szCs w:val="12"/>
        </w:rPr>
        <w:t>«Общий объем финансирования Подпрограммы 1 составит 13 391,08100 тыс. рублей (*), в том числе:</w:t>
      </w:r>
    </w:p>
    <w:p w:rsidR="00EF25BA" w:rsidRPr="00EF25BA" w:rsidRDefault="00EF25BA" w:rsidP="00EF25BA">
      <w:pPr>
        <w:tabs>
          <w:tab w:val="left" w:pos="284"/>
        </w:tabs>
        <w:spacing w:after="0" w:line="240" w:lineRule="auto"/>
        <w:ind w:firstLine="284"/>
        <w:jc w:val="both"/>
        <w:rPr>
          <w:rFonts w:ascii="Times New Roman" w:eastAsia="Calibri" w:hAnsi="Times New Roman" w:cs="Times New Roman"/>
          <w:sz w:val="12"/>
          <w:szCs w:val="12"/>
        </w:rPr>
      </w:pPr>
      <w:r w:rsidRPr="00EF25BA">
        <w:rPr>
          <w:rFonts w:ascii="Times New Roman" w:eastAsia="Calibri" w:hAnsi="Times New Roman" w:cs="Times New Roman"/>
          <w:sz w:val="12"/>
          <w:szCs w:val="12"/>
        </w:rPr>
        <w:t>2024 год – 13 391,08100 тыс. рублей.</w:t>
      </w:r>
    </w:p>
    <w:p w:rsidR="00EF25BA" w:rsidRPr="00EF25BA" w:rsidRDefault="00EF25BA" w:rsidP="00EF25BA">
      <w:pPr>
        <w:tabs>
          <w:tab w:val="left" w:pos="284"/>
        </w:tabs>
        <w:spacing w:after="0" w:line="240" w:lineRule="auto"/>
        <w:ind w:firstLine="284"/>
        <w:jc w:val="both"/>
        <w:rPr>
          <w:rFonts w:ascii="Times New Roman" w:eastAsia="Calibri" w:hAnsi="Times New Roman" w:cs="Times New Roman"/>
          <w:sz w:val="12"/>
          <w:szCs w:val="12"/>
        </w:rPr>
      </w:pPr>
      <w:proofErr w:type="gramStart"/>
      <w:r w:rsidRPr="00EF25BA">
        <w:rPr>
          <w:rFonts w:ascii="Times New Roman" w:eastAsia="Calibri" w:hAnsi="Times New Roman" w:cs="Times New Roman"/>
          <w:sz w:val="12"/>
          <w:szCs w:val="12"/>
        </w:rPr>
        <w:t>в</w:t>
      </w:r>
      <w:proofErr w:type="gramEnd"/>
      <w:r w:rsidRPr="00EF25BA">
        <w:rPr>
          <w:rFonts w:ascii="Times New Roman" w:eastAsia="Calibri" w:hAnsi="Times New Roman" w:cs="Times New Roman"/>
          <w:sz w:val="12"/>
          <w:szCs w:val="12"/>
        </w:rPr>
        <w:t xml:space="preserve"> том числе: средства областного бюджета – 0,00000 тыс. рублей;</w:t>
      </w:r>
    </w:p>
    <w:p w:rsidR="00EF25BA" w:rsidRPr="00EF25BA" w:rsidRDefault="00EF25BA" w:rsidP="00EF25BA">
      <w:pPr>
        <w:tabs>
          <w:tab w:val="left" w:pos="284"/>
        </w:tabs>
        <w:spacing w:after="0" w:line="240" w:lineRule="auto"/>
        <w:ind w:firstLine="284"/>
        <w:jc w:val="both"/>
        <w:rPr>
          <w:rFonts w:ascii="Times New Roman" w:eastAsia="Calibri" w:hAnsi="Times New Roman" w:cs="Times New Roman"/>
          <w:sz w:val="12"/>
          <w:szCs w:val="12"/>
        </w:rPr>
      </w:pPr>
      <w:proofErr w:type="gramStart"/>
      <w:r w:rsidRPr="00EF25BA">
        <w:rPr>
          <w:rFonts w:ascii="Times New Roman" w:eastAsia="Calibri" w:hAnsi="Times New Roman" w:cs="Times New Roman"/>
          <w:sz w:val="12"/>
          <w:szCs w:val="12"/>
        </w:rPr>
        <w:t>средства</w:t>
      </w:r>
      <w:proofErr w:type="gramEnd"/>
      <w:r w:rsidRPr="00EF25BA">
        <w:rPr>
          <w:rFonts w:ascii="Times New Roman" w:eastAsia="Calibri" w:hAnsi="Times New Roman" w:cs="Times New Roman"/>
          <w:sz w:val="12"/>
          <w:szCs w:val="12"/>
        </w:rPr>
        <w:t xml:space="preserve"> местного бюджета – 13 391,08100 тыс. рублей.</w:t>
      </w:r>
    </w:p>
    <w:p w:rsidR="00EF25BA" w:rsidRPr="00EF25BA" w:rsidRDefault="00EF25BA" w:rsidP="00EF25BA">
      <w:pPr>
        <w:tabs>
          <w:tab w:val="left" w:pos="284"/>
        </w:tabs>
        <w:spacing w:after="0" w:line="240" w:lineRule="auto"/>
        <w:ind w:firstLine="284"/>
        <w:jc w:val="both"/>
        <w:rPr>
          <w:rFonts w:ascii="Times New Roman" w:eastAsia="Calibri" w:hAnsi="Times New Roman" w:cs="Times New Roman"/>
          <w:sz w:val="12"/>
          <w:szCs w:val="12"/>
        </w:rPr>
      </w:pPr>
      <w:r w:rsidRPr="00EF25BA">
        <w:rPr>
          <w:rFonts w:ascii="Times New Roman" w:eastAsia="Calibri" w:hAnsi="Times New Roman" w:cs="Times New Roman"/>
          <w:sz w:val="12"/>
          <w:szCs w:val="12"/>
        </w:rPr>
        <w:t>2025 год – 0,00000 тыс. рублей.</w:t>
      </w:r>
    </w:p>
    <w:p w:rsidR="00EF25BA" w:rsidRPr="00EF25BA" w:rsidRDefault="00EF25BA" w:rsidP="00EF25BA">
      <w:pPr>
        <w:tabs>
          <w:tab w:val="left" w:pos="284"/>
        </w:tabs>
        <w:spacing w:after="0" w:line="240" w:lineRule="auto"/>
        <w:ind w:firstLine="284"/>
        <w:jc w:val="both"/>
        <w:rPr>
          <w:rFonts w:ascii="Times New Roman" w:eastAsia="Calibri" w:hAnsi="Times New Roman" w:cs="Times New Roman"/>
          <w:sz w:val="12"/>
          <w:szCs w:val="12"/>
        </w:rPr>
      </w:pPr>
      <w:proofErr w:type="gramStart"/>
      <w:r w:rsidRPr="00EF25BA">
        <w:rPr>
          <w:rFonts w:ascii="Times New Roman" w:eastAsia="Calibri" w:hAnsi="Times New Roman" w:cs="Times New Roman"/>
          <w:sz w:val="12"/>
          <w:szCs w:val="12"/>
        </w:rPr>
        <w:t>в</w:t>
      </w:r>
      <w:proofErr w:type="gramEnd"/>
      <w:r w:rsidRPr="00EF25BA">
        <w:rPr>
          <w:rFonts w:ascii="Times New Roman" w:eastAsia="Calibri" w:hAnsi="Times New Roman" w:cs="Times New Roman"/>
          <w:sz w:val="12"/>
          <w:szCs w:val="12"/>
        </w:rPr>
        <w:t xml:space="preserve"> том числе: средства областного бюджета – 0,00000 тыс. рублей;</w:t>
      </w:r>
    </w:p>
    <w:p w:rsidR="00EF25BA" w:rsidRPr="00EF25BA" w:rsidRDefault="00EF25BA" w:rsidP="00EF25BA">
      <w:pPr>
        <w:tabs>
          <w:tab w:val="left" w:pos="284"/>
        </w:tabs>
        <w:spacing w:after="0" w:line="240" w:lineRule="auto"/>
        <w:ind w:firstLine="284"/>
        <w:jc w:val="both"/>
        <w:rPr>
          <w:rFonts w:ascii="Times New Roman" w:eastAsia="Calibri" w:hAnsi="Times New Roman" w:cs="Times New Roman"/>
          <w:sz w:val="12"/>
          <w:szCs w:val="12"/>
        </w:rPr>
      </w:pPr>
      <w:proofErr w:type="gramStart"/>
      <w:r w:rsidRPr="00EF25BA">
        <w:rPr>
          <w:rFonts w:ascii="Times New Roman" w:eastAsia="Calibri" w:hAnsi="Times New Roman" w:cs="Times New Roman"/>
          <w:sz w:val="12"/>
          <w:szCs w:val="12"/>
        </w:rPr>
        <w:t>средства</w:t>
      </w:r>
      <w:proofErr w:type="gramEnd"/>
      <w:r w:rsidRPr="00EF25BA">
        <w:rPr>
          <w:rFonts w:ascii="Times New Roman" w:eastAsia="Calibri" w:hAnsi="Times New Roman" w:cs="Times New Roman"/>
          <w:sz w:val="12"/>
          <w:szCs w:val="12"/>
        </w:rPr>
        <w:t xml:space="preserve"> местного бюджета – 0,00000 тыс. рублей.</w:t>
      </w:r>
    </w:p>
    <w:p w:rsidR="00EF25BA" w:rsidRPr="00EF25BA" w:rsidRDefault="00EF25BA" w:rsidP="00EF25BA">
      <w:pPr>
        <w:tabs>
          <w:tab w:val="left" w:pos="284"/>
        </w:tabs>
        <w:spacing w:after="0" w:line="240" w:lineRule="auto"/>
        <w:ind w:firstLine="284"/>
        <w:jc w:val="both"/>
        <w:rPr>
          <w:rFonts w:ascii="Times New Roman" w:eastAsia="Calibri" w:hAnsi="Times New Roman" w:cs="Times New Roman"/>
          <w:sz w:val="12"/>
          <w:szCs w:val="12"/>
        </w:rPr>
      </w:pPr>
      <w:r w:rsidRPr="00EF25BA">
        <w:rPr>
          <w:rFonts w:ascii="Times New Roman" w:eastAsia="Calibri" w:hAnsi="Times New Roman" w:cs="Times New Roman"/>
          <w:sz w:val="12"/>
          <w:szCs w:val="12"/>
        </w:rPr>
        <w:t>2026 год – 0,00000 тыс. рублей.</w:t>
      </w:r>
    </w:p>
    <w:p w:rsidR="00EF25BA" w:rsidRPr="00EF25BA" w:rsidRDefault="00EF25BA" w:rsidP="00EF25BA">
      <w:pPr>
        <w:tabs>
          <w:tab w:val="left" w:pos="284"/>
        </w:tabs>
        <w:spacing w:after="0" w:line="240" w:lineRule="auto"/>
        <w:ind w:firstLine="284"/>
        <w:jc w:val="both"/>
        <w:rPr>
          <w:rFonts w:ascii="Times New Roman" w:eastAsia="Calibri" w:hAnsi="Times New Roman" w:cs="Times New Roman"/>
          <w:sz w:val="12"/>
          <w:szCs w:val="12"/>
        </w:rPr>
      </w:pPr>
      <w:proofErr w:type="gramStart"/>
      <w:r w:rsidRPr="00EF25BA">
        <w:rPr>
          <w:rFonts w:ascii="Times New Roman" w:eastAsia="Calibri" w:hAnsi="Times New Roman" w:cs="Times New Roman"/>
          <w:sz w:val="12"/>
          <w:szCs w:val="12"/>
        </w:rPr>
        <w:t>в</w:t>
      </w:r>
      <w:proofErr w:type="gramEnd"/>
      <w:r w:rsidRPr="00EF25BA">
        <w:rPr>
          <w:rFonts w:ascii="Times New Roman" w:eastAsia="Calibri" w:hAnsi="Times New Roman" w:cs="Times New Roman"/>
          <w:sz w:val="12"/>
          <w:szCs w:val="12"/>
        </w:rPr>
        <w:t xml:space="preserve"> том числе: средства областного бюджета – 0,00000 тыс. рублей;</w:t>
      </w:r>
    </w:p>
    <w:p w:rsidR="00EF25BA" w:rsidRPr="00EF25BA" w:rsidRDefault="00EF25BA" w:rsidP="00EF25BA">
      <w:pPr>
        <w:tabs>
          <w:tab w:val="left" w:pos="284"/>
        </w:tabs>
        <w:spacing w:after="0" w:line="240" w:lineRule="auto"/>
        <w:ind w:firstLine="284"/>
        <w:jc w:val="both"/>
        <w:rPr>
          <w:rFonts w:ascii="Times New Roman" w:eastAsia="Calibri" w:hAnsi="Times New Roman" w:cs="Times New Roman"/>
          <w:sz w:val="12"/>
          <w:szCs w:val="12"/>
        </w:rPr>
      </w:pPr>
      <w:proofErr w:type="gramStart"/>
      <w:r w:rsidRPr="00EF25BA">
        <w:rPr>
          <w:rFonts w:ascii="Times New Roman" w:eastAsia="Calibri" w:hAnsi="Times New Roman" w:cs="Times New Roman"/>
          <w:sz w:val="12"/>
          <w:szCs w:val="12"/>
        </w:rPr>
        <w:t>средства</w:t>
      </w:r>
      <w:proofErr w:type="gramEnd"/>
      <w:r w:rsidRPr="00EF25BA">
        <w:rPr>
          <w:rFonts w:ascii="Times New Roman" w:eastAsia="Calibri" w:hAnsi="Times New Roman" w:cs="Times New Roman"/>
          <w:sz w:val="12"/>
          <w:szCs w:val="12"/>
        </w:rPr>
        <w:t xml:space="preserve"> местного бюджета – 0,00000 тыс. рублей.</w:t>
      </w:r>
    </w:p>
    <w:p w:rsidR="00EF25BA" w:rsidRPr="00EF25BA" w:rsidRDefault="00EF25BA" w:rsidP="00EF25BA">
      <w:pPr>
        <w:tabs>
          <w:tab w:val="left" w:pos="284"/>
        </w:tabs>
        <w:spacing w:after="0" w:line="240" w:lineRule="auto"/>
        <w:ind w:firstLine="284"/>
        <w:jc w:val="both"/>
        <w:rPr>
          <w:rFonts w:ascii="Times New Roman" w:eastAsia="Calibri" w:hAnsi="Times New Roman" w:cs="Times New Roman"/>
          <w:sz w:val="12"/>
          <w:szCs w:val="12"/>
        </w:rPr>
      </w:pPr>
      <w:r w:rsidRPr="00EF25BA">
        <w:rPr>
          <w:rFonts w:ascii="Times New Roman" w:eastAsia="Calibri" w:hAnsi="Times New Roman" w:cs="Times New Roman"/>
          <w:sz w:val="12"/>
          <w:szCs w:val="12"/>
        </w:rPr>
        <w:t>2027 год – 0,00000 тыс. рублей.</w:t>
      </w:r>
    </w:p>
    <w:p w:rsidR="00EF25BA" w:rsidRPr="00EF25BA" w:rsidRDefault="00EF25BA" w:rsidP="00EF25BA">
      <w:pPr>
        <w:tabs>
          <w:tab w:val="left" w:pos="284"/>
        </w:tabs>
        <w:spacing w:after="0" w:line="240" w:lineRule="auto"/>
        <w:ind w:firstLine="284"/>
        <w:jc w:val="both"/>
        <w:rPr>
          <w:rFonts w:ascii="Times New Roman" w:eastAsia="Calibri" w:hAnsi="Times New Roman" w:cs="Times New Roman"/>
          <w:sz w:val="12"/>
          <w:szCs w:val="12"/>
        </w:rPr>
      </w:pPr>
      <w:proofErr w:type="gramStart"/>
      <w:r w:rsidRPr="00EF25BA">
        <w:rPr>
          <w:rFonts w:ascii="Times New Roman" w:eastAsia="Calibri" w:hAnsi="Times New Roman" w:cs="Times New Roman"/>
          <w:sz w:val="12"/>
          <w:szCs w:val="12"/>
        </w:rPr>
        <w:t>в</w:t>
      </w:r>
      <w:proofErr w:type="gramEnd"/>
      <w:r w:rsidRPr="00EF25BA">
        <w:rPr>
          <w:rFonts w:ascii="Times New Roman" w:eastAsia="Calibri" w:hAnsi="Times New Roman" w:cs="Times New Roman"/>
          <w:sz w:val="12"/>
          <w:szCs w:val="12"/>
        </w:rPr>
        <w:t xml:space="preserve"> том числе: средства областного бюджета – 0,00000 тыс. рублей;</w:t>
      </w:r>
    </w:p>
    <w:p w:rsidR="00EF25BA" w:rsidRPr="00EF25BA" w:rsidRDefault="00EF25BA" w:rsidP="00EF25BA">
      <w:pPr>
        <w:tabs>
          <w:tab w:val="left" w:pos="284"/>
        </w:tabs>
        <w:spacing w:after="0" w:line="240" w:lineRule="auto"/>
        <w:ind w:firstLine="284"/>
        <w:jc w:val="both"/>
        <w:rPr>
          <w:rFonts w:ascii="Times New Roman" w:eastAsia="Calibri" w:hAnsi="Times New Roman" w:cs="Times New Roman"/>
          <w:sz w:val="12"/>
          <w:szCs w:val="12"/>
        </w:rPr>
      </w:pPr>
      <w:proofErr w:type="gramStart"/>
      <w:r w:rsidRPr="00EF25BA">
        <w:rPr>
          <w:rFonts w:ascii="Times New Roman" w:eastAsia="Calibri" w:hAnsi="Times New Roman" w:cs="Times New Roman"/>
          <w:sz w:val="12"/>
          <w:szCs w:val="12"/>
        </w:rPr>
        <w:t>средства</w:t>
      </w:r>
      <w:proofErr w:type="gramEnd"/>
      <w:r w:rsidRPr="00EF25BA">
        <w:rPr>
          <w:rFonts w:ascii="Times New Roman" w:eastAsia="Calibri" w:hAnsi="Times New Roman" w:cs="Times New Roman"/>
          <w:sz w:val="12"/>
          <w:szCs w:val="12"/>
        </w:rPr>
        <w:t xml:space="preserve"> местного бюджета – 0,00000 тыс. рублей.</w:t>
      </w:r>
    </w:p>
    <w:p w:rsidR="00EF25BA" w:rsidRPr="00EF25BA" w:rsidRDefault="00EF25BA" w:rsidP="00EF25BA">
      <w:pPr>
        <w:tabs>
          <w:tab w:val="left" w:pos="284"/>
        </w:tabs>
        <w:spacing w:after="0" w:line="240" w:lineRule="auto"/>
        <w:ind w:firstLine="284"/>
        <w:jc w:val="both"/>
        <w:rPr>
          <w:rFonts w:ascii="Times New Roman" w:eastAsia="Calibri" w:hAnsi="Times New Roman" w:cs="Times New Roman"/>
          <w:sz w:val="12"/>
          <w:szCs w:val="12"/>
        </w:rPr>
      </w:pPr>
      <w:r w:rsidRPr="00EF25BA">
        <w:rPr>
          <w:rFonts w:ascii="Times New Roman" w:eastAsia="Calibri" w:hAnsi="Times New Roman" w:cs="Times New Roman"/>
          <w:sz w:val="12"/>
          <w:szCs w:val="12"/>
        </w:rPr>
        <w:t>2028 год – 0,00000 тыс. рублей.</w:t>
      </w:r>
    </w:p>
    <w:p w:rsidR="00EF25BA" w:rsidRPr="00EF25BA" w:rsidRDefault="00EF25BA" w:rsidP="00EF25BA">
      <w:pPr>
        <w:tabs>
          <w:tab w:val="left" w:pos="284"/>
        </w:tabs>
        <w:spacing w:after="0" w:line="240" w:lineRule="auto"/>
        <w:ind w:firstLine="284"/>
        <w:jc w:val="both"/>
        <w:rPr>
          <w:rFonts w:ascii="Times New Roman" w:eastAsia="Calibri" w:hAnsi="Times New Roman" w:cs="Times New Roman"/>
          <w:sz w:val="12"/>
          <w:szCs w:val="12"/>
        </w:rPr>
      </w:pPr>
      <w:proofErr w:type="gramStart"/>
      <w:r w:rsidRPr="00EF25BA">
        <w:rPr>
          <w:rFonts w:ascii="Times New Roman" w:eastAsia="Calibri" w:hAnsi="Times New Roman" w:cs="Times New Roman"/>
          <w:sz w:val="12"/>
          <w:szCs w:val="12"/>
        </w:rPr>
        <w:t>в</w:t>
      </w:r>
      <w:proofErr w:type="gramEnd"/>
      <w:r w:rsidRPr="00EF25BA">
        <w:rPr>
          <w:rFonts w:ascii="Times New Roman" w:eastAsia="Calibri" w:hAnsi="Times New Roman" w:cs="Times New Roman"/>
          <w:sz w:val="12"/>
          <w:szCs w:val="12"/>
        </w:rPr>
        <w:t xml:space="preserve"> том числе: средства областного бюджета – 0,00000 тыс. рублей;</w:t>
      </w:r>
    </w:p>
    <w:p w:rsidR="00EF25BA" w:rsidRPr="00EF25BA" w:rsidRDefault="00EF25BA" w:rsidP="00EF25BA">
      <w:pPr>
        <w:tabs>
          <w:tab w:val="left" w:pos="284"/>
        </w:tabs>
        <w:spacing w:after="0" w:line="240" w:lineRule="auto"/>
        <w:ind w:firstLine="284"/>
        <w:jc w:val="both"/>
        <w:rPr>
          <w:rFonts w:ascii="Times New Roman" w:eastAsia="Calibri" w:hAnsi="Times New Roman" w:cs="Times New Roman"/>
          <w:sz w:val="12"/>
          <w:szCs w:val="12"/>
        </w:rPr>
      </w:pPr>
      <w:proofErr w:type="gramStart"/>
      <w:r w:rsidRPr="00EF25BA">
        <w:rPr>
          <w:rFonts w:ascii="Times New Roman" w:eastAsia="Calibri" w:hAnsi="Times New Roman" w:cs="Times New Roman"/>
          <w:sz w:val="12"/>
          <w:szCs w:val="12"/>
        </w:rPr>
        <w:t>средства</w:t>
      </w:r>
      <w:proofErr w:type="gramEnd"/>
      <w:r w:rsidRPr="00EF25BA">
        <w:rPr>
          <w:rFonts w:ascii="Times New Roman" w:eastAsia="Calibri" w:hAnsi="Times New Roman" w:cs="Times New Roman"/>
          <w:sz w:val="12"/>
          <w:szCs w:val="12"/>
        </w:rPr>
        <w:t xml:space="preserve"> местного бюджета – 0,00000 тыс. рублей.</w:t>
      </w:r>
    </w:p>
    <w:p w:rsidR="00EF25BA" w:rsidRPr="00EF25BA" w:rsidRDefault="00EF25BA" w:rsidP="00EF25BA">
      <w:pPr>
        <w:tabs>
          <w:tab w:val="left" w:pos="284"/>
        </w:tabs>
        <w:spacing w:after="0" w:line="240" w:lineRule="auto"/>
        <w:ind w:firstLine="284"/>
        <w:jc w:val="both"/>
        <w:rPr>
          <w:rFonts w:ascii="Times New Roman" w:eastAsia="Calibri" w:hAnsi="Times New Roman" w:cs="Times New Roman"/>
          <w:sz w:val="12"/>
          <w:szCs w:val="12"/>
        </w:rPr>
      </w:pPr>
      <w:r w:rsidRPr="00EF25BA">
        <w:rPr>
          <w:rFonts w:ascii="Times New Roman" w:eastAsia="Calibri" w:hAnsi="Times New Roman" w:cs="Times New Roman"/>
          <w:sz w:val="12"/>
          <w:szCs w:val="12"/>
        </w:rPr>
        <w:t>1.5. В Разделе 10.2. Подпрограммы 2 Муниципальной программы «Развитие системы оказания автотранспортных услуг структурных подразделений администрации муниципального района Сергиевский Самарской области и иным учреждениям, с целью эффективного использования автотранспортных средств» на 2024 – 2028 годы» (далее – Подпрограмма 2) в тексте Паспорта Подпрограммы 2 позицию, касающуюся объема бюджетных ассигнований Подпрограммы 2, изложить в следующей редакции:</w:t>
      </w:r>
    </w:p>
    <w:p w:rsidR="00EF25BA" w:rsidRPr="00EF25BA" w:rsidRDefault="00EF25BA" w:rsidP="00EF25BA">
      <w:pPr>
        <w:tabs>
          <w:tab w:val="left" w:pos="284"/>
        </w:tabs>
        <w:spacing w:after="0" w:line="240" w:lineRule="auto"/>
        <w:ind w:firstLine="284"/>
        <w:jc w:val="both"/>
        <w:rPr>
          <w:rFonts w:ascii="Times New Roman" w:eastAsia="Calibri" w:hAnsi="Times New Roman" w:cs="Times New Roman"/>
          <w:sz w:val="12"/>
          <w:szCs w:val="12"/>
        </w:rPr>
      </w:pPr>
      <w:r w:rsidRPr="00EF25BA">
        <w:rPr>
          <w:rFonts w:ascii="Times New Roman" w:eastAsia="Calibri" w:hAnsi="Times New Roman" w:cs="Times New Roman"/>
          <w:sz w:val="12"/>
          <w:szCs w:val="12"/>
        </w:rPr>
        <w:t>«Общий объем финансир</w:t>
      </w:r>
      <w:r>
        <w:rPr>
          <w:rFonts w:ascii="Times New Roman" w:eastAsia="Calibri" w:hAnsi="Times New Roman" w:cs="Times New Roman"/>
          <w:sz w:val="12"/>
          <w:szCs w:val="12"/>
        </w:rPr>
        <w:t>ования Подпрограммы 2 составит</w:t>
      </w:r>
      <w:r w:rsidRPr="00EF25BA">
        <w:rPr>
          <w:rFonts w:ascii="Times New Roman" w:eastAsia="Calibri" w:hAnsi="Times New Roman" w:cs="Times New Roman"/>
          <w:sz w:val="12"/>
          <w:szCs w:val="12"/>
        </w:rPr>
        <w:t xml:space="preserve"> 218 962,65975 тыс. рублей (*), в том числе:</w:t>
      </w:r>
    </w:p>
    <w:p w:rsidR="00EF25BA" w:rsidRPr="00EF25BA" w:rsidRDefault="00EF25BA" w:rsidP="00EF25BA">
      <w:pPr>
        <w:tabs>
          <w:tab w:val="left" w:pos="284"/>
        </w:tabs>
        <w:spacing w:after="0" w:line="240" w:lineRule="auto"/>
        <w:ind w:firstLine="284"/>
        <w:jc w:val="both"/>
        <w:rPr>
          <w:rFonts w:ascii="Times New Roman" w:eastAsia="Calibri" w:hAnsi="Times New Roman" w:cs="Times New Roman"/>
          <w:sz w:val="12"/>
          <w:szCs w:val="12"/>
        </w:rPr>
      </w:pPr>
      <w:proofErr w:type="gramStart"/>
      <w:r w:rsidRPr="00EF25BA">
        <w:rPr>
          <w:rFonts w:ascii="Times New Roman" w:eastAsia="Calibri" w:hAnsi="Times New Roman" w:cs="Times New Roman"/>
          <w:sz w:val="12"/>
          <w:szCs w:val="12"/>
        </w:rPr>
        <w:t>в</w:t>
      </w:r>
      <w:proofErr w:type="gramEnd"/>
      <w:r w:rsidRPr="00EF25BA">
        <w:rPr>
          <w:rFonts w:ascii="Times New Roman" w:eastAsia="Calibri" w:hAnsi="Times New Roman" w:cs="Times New Roman"/>
          <w:sz w:val="12"/>
          <w:szCs w:val="12"/>
        </w:rPr>
        <w:t xml:space="preserve"> 2024 году – 35 504,28477 тыс. рублей;</w:t>
      </w:r>
    </w:p>
    <w:p w:rsidR="00EF25BA" w:rsidRPr="00EF25BA" w:rsidRDefault="00EF25BA" w:rsidP="00EF25BA">
      <w:pPr>
        <w:tabs>
          <w:tab w:val="left" w:pos="284"/>
        </w:tabs>
        <w:spacing w:after="0" w:line="240" w:lineRule="auto"/>
        <w:ind w:firstLine="284"/>
        <w:jc w:val="both"/>
        <w:rPr>
          <w:rFonts w:ascii="Times New Roman" w:eastAsia="Calibri" w:hAnsi="Times New Roman" w:cs="Times New Roman"/>
          <w:sz w:val="12"/>
          <w:szCs w:val="12"/>
        </w:rPr>
      </w:pPr>
      <w:proofErr w:type="gramStart"/>
      <w:r w:rsidRPr="00EF25BA">
        <w:rPr>
          <w:rFonts w:ascii="Times New Roman" w:eastAsia="Calibri" w:hAnsi="Times New Roman" w:cs="Times New Roman"/>
          <w:sz w:val="12"/>
          <w:szCs w:val="12"/>
        </w:rPr>
        <w:t>в</w:t>
      </w:r>
      <w:proofErr w:type="gramEnd"/>
      <w:r w:rsidRPr="00EF25BA">
        <w:rPr>
          <w:rFonts w:ascii="Times New Roman" w:eastAsia="Calibri" w:hAnsi="Times New Roman" w:cs="Times New Roman"/>
          <w:sz w:val="12"/>
          <w:szCs w:val="12"/>
        </w:rPr>
        <w:t xml:space="preserve"> 2025 году – 34 230,37498 тыс. рублей;</w:t>
      </w:r>
    </w:p>
    <w:p w:rsidR="00EF25BA" w:rsidRPr="00EF25BA" w:rsidRDefault="00EF25BA" w:rsidP="00EF25BA">
      <w:pPr>
        <w:tabs>
          <w:tab w:val="left" w:pos="284"/>
        </w:tabs>
        <w:spacing w:after="0" w:line="240" w:lineRule="auto"/>
        <w:ind w:firstLine="284"/>
        <w:jc w:val="both"/>
        <w:rPr>
          <w:rFonts w:ascii="Times New Roman" w:eastAsia="Calibri" w:hAnsi="Times New Roman" w:cs="Times New Roman"/>
          <w:sz w:val="12"/>
          <w:szCs w:val="12"/>
        </w:rPr>
      </w:pPr>
      <w:proofErr w:type="gramStart"/>
      <w:r w:rsidRPr="00EF25BA">
        <w:rPr>
          <w:rFonts w:ascii="Times New Roman" w:eastAsia="Calibri" w:hAnsi="Times New Roman" w:cs="Times New Roman"/>
          <w:sz w:val="12"/>
          <w:szCs w:val="12"/>
        </w:rPr>
        <w:t>в</w:t>
      </w:r>
      <w:proofErr w:type="gramEnd"/>
      <w:r w:rsidRPr="00EF25BA">
        <w:rPr>
          <w:rFonts w:ascii="Times New Roman" w:eastAsia="Calibri" w:hAnsi="Times New Roman" w:cs="Times New Roman"/>
          <w:sz w:val="12"/>
          <w:szCs w:val="12"/>
        </w:rPr>
        <w:t xml:space="preserve"> 2026 году – 35 000,00000 тыс. рублей,</w:t>
      </w:r>
    </w:p>
    <w:p w:rsidR="00EF25BA" w:rsidRPr="00EF25BA" w:rsidRDefault="00EF25BA" w:rsidP="00EF25BA">
      <w:pPr>
        <w:tabs>
          <w:tab w:val="left" w:pos="284"/>
        </w:tabs>
        <w:spacing w:after="0" w:line="240" w:lineRule="auto"/>
        <w:ind w:firstLine="284"/>
        <w:jc w:val="both"/>
        <w:rPr>
          <w:rFonts w:ascii="Times New Roman" w:eastAsia="Calibri" w:hAnsi="Times New Roman" w:cs="Times New Roman"/>
          <w:sz w:val="12"/>
          <w:szCs w:val="12"/>
        </w:rPr>
      </w:pPr>
      <w:proofErr w:type="gramStart"/>
      <w:r w:rsidRPr="00EF25BA">
        <w:rPr>
          <w:rFonts w:ascii="Times New Roman" w:eastAsia="Calibri" w:hAnsi="Times New Roman" w:cs="Times New Roman"/>
          <w:sz w:val="12"/>
          <w:szCs w:val="12"/>
        </w:rPr>
        <w:t>в</w:t>
      </w:r>
      <w:proofErr w:type="gramEnd"/>
      <w:r w:rsidRPr="00EF25BA">
        <w:rPr>
          <w:rFonts w:ascii="Times New Roman" w:eastAsia="Calibri" w:hAnsi="Times New Roman" w:cs="Times New Roman"/>
          <w:sz w:val="12"/>
          <w:szCs w:val="12"/>
        </w:rPr>
        <w:t xml:space="preserve"> 2027 году – 55 721,00000 тыс. рублей,</w:t>
      </w:r>
    </w:p>
    <w:p w:rsidR="00EF25BA" w:rsidRPr="00EF25BA" w:rsidRDefault="00EF25BA" w:rsidP="00EF25BA">
      <w:pPr>
        <w:tabs>
          <w:tab w:val="left" w:pos="284"/>
        </w:tabs>
        <w:spacing w:after="0" w:line="240" w:lineRule="auto"/>
        <w:ind w:firstLine="284"/>
        <w:jc w:val="both"/>
        <w:rPr>
          <w:rFonts w:ascii="Times New Roman" w:eastAsia="Calibri" w:hAnsi="Times New Roman" w:cs="Times New Roman"/>
          <w:sz w:val="12"/>
          <w:szCs w:val="12"/>
        </w:rPr>
      </w:pPr>
      <w:proofErr w:type="gramStart"/>
      <w:r w:rsidRPr="00EF25BA">
        <w:rPr>
          <w:rFonts w:ascii="Times New Roman" w:eastAsia="Calibri" w:hAnsi="Times New Roman" w:cs="Times New Roman"/>
          <w:sz w:val="12"/>
          <w:szCs w:val="12"/>
        </w:rPr>
        <w:t>в</w:t>
      </w:r>
      <w:proofErr w:type="gramEnd"/>
      <w:r w:rsidRPr="00EF25BA">
        <w:rPr>
          <w:rFonts w:ascii="Times New Roman" w:eastAsia="Calibri" w:hAnsi="Times New Roman" w:cs="Times New Roman"/>
          <w:sz w:val="12"/>
          <w:szCs w:val="12"/>
        </w:rPr>
        <w:t xml:space="preserve"> 2028 году – 58 507,00000 тыс. рублей.</w:t>
      </w:r>
    </w:p>
    <w:p w:rsidR="00EF25BA" w:rsidRPr="00EF25BA" w:rsidRDefault="00EF25BA" w:rsidP="00EF25B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1.6</w:t>
      </w:r>
      <w:proofErr w:type="gramStart"/>
      <w:r>
        <w:rPr>
          <w:rFonts w:ascii="Times New Roman" w:eastAsia="Calibri" w:hAnsi="Times New Roman" w:cs="Times New Roman"/>
          <w:sz w:val="12"/>
          <w:szCs w:val="12"/>
        </w:rPr>
        <w:t>.</w:t>
      </w:r>
      <w:r w:rsidRPr="00EF25BA">
        <w:rPr>
          <w:rFonts w:ascii="Times New Roman" w:eastAsia="Calibri" w:hAnsi="Times New Roman" w:cs="Times New Roman"/>
          <w:sz w:val="12"/>
          <w:szCs w:val="12"/>
        </w:rPr>
        <w:t xml:space="preserve"> в</w:t>
      </w:r>
      <w:proofErr w:type="gramEnd"/>
      <w:r w:rsidRPr="00EF25BA">
        <w:rPr>
          <w:rFonts w:ascii="Times New Roman" w:eastAsia="Calibri" w:hAnsi="Times New Roman" w:cs="Times New Roman"/>
          <w:sz w:val="12"/>
          <w:szCs w:val="12"/>
        </w:rPr>
        <w:t xml:space="preserve"> Разделе 10.2. Подпрограммы 2 Муниципальной программы «Развитие системы оказания автотранспортных услуг структурных подразделений администрации муниципального района Сергиевский Самарской области и иным учреждениям, с целью эффективного использования автотранспортных средств» на 2024 – 2028 годы» в тексте пункта  V. «Обоснование ресурсного обеспечения Подпрограммы 2»  позицию, касающуюся объема финансирования Подпрограммы 2, изложить в следующей редакции:</w:t>
      </w:r>
    </w:p>
    <w:p w:rsidR="00EF25BA" w:rsidRPr="00EF25BA" w:rsidRDefault="00EF25BA" w:rsidP="00EF25BA">
      <w:pPr>
        <w:tabs>
          <w:tab w:val="left" w:pos="284"/>
        </w:tabs>
        <w:spacing w:after="0" w:line="240" w:lineRule="auto"/>
        <w:ind w:firstLine="284"/>
        <w:jc w:val="both"/>
        <w:rPr>
          <w:rFonts w:ascii="Times New Roman" w:eastAsia="Calibri" w:hAnsi="Times New Roman" w:cs="Times New Roman"/>
          <w:sz w:val="12"/>
          <w:szCs w:val="12"/>
        </w:rPr>
      </w:pPr>
      <w:r w:rsidRPr="00EF25BA">
        <w:rPr>
          <w:rFonts w:ascii="Times New Roman" w:eastAsia="Calibri" w:hAnsi="Times New Roman" w:cs="Times New Roman"/>
          <w:sz w:val="12"/>
          <w:szCs w:val="12"/>
        </w:rPr>
        <w:t>«Общий объем финансирования Подпрограммы 2 составит 218 962,65975 тыс. рублей (*), в том числе:</w:t>
      </w:r>
    </w:p>
    <w:p w:rsidR="00EF25BA" w:rsidRPr="00EF25BA" w:rsidRDefault="00EF25BA" w:rsidP="00EF25BA">
      <w:pPr>
        <w:tabs>
          <w:tab w:val="left" w:pos="284"/>
        </w:tabs>
        <w:spacing w:after="0" w:line="240" w:lineRule="auto"/>
        <w:ind w:firstLine="284"/>
        <w:jc w:val="both"/>
        <w:rPr>
          <w:rFonts w:ascii="Times New Roman" w:eastAsia="Calibri" w:hAnsi="Times New Roman" w:cs="Times New Roman"/>
          <w:sz w:val="12"/>
          <w:szCs w:val="12"/>
        </w:rPr>
      </w:pPr>
      <w:r w:rsidRPr="00EF25BA">
        <w:rPr>
          <w:rFonts w:ascii="Times New Roman" w:eastAsia="Calibri" w:hAnsi="Times New Roman" w:cs="Times New Roman"/>
          <w:sz w:val="12"/>
          <w:szCs w:val="12"/>
        </w:rPr>
        <w:t>2024 год – 35 504,28477 тыс. рублей;</w:t>
      </w:r>
    </w:p>
    <w:p w:rsidR="00EF25BA" w:rsidRPr="00EF25BA" w:rsidRDefault="00EF25BA" w:rsidP="00EF25BA">
      <w:pPr>
        <w:tabs>
          <w:tab w:val="left" w:pos="284"/>
        </w:tabs>
        <w:spacing w:after="0" w:line="240" w:lineRule="auto"/>
        <w:ind w:firstLine="284"/>
        <w:jc w:val="both"/>
        <w:rPr>
          <w:rFonts w:ascii="Times New Roman" w:eastAsia="Calibri" w:hAnsi="Times New Roman" w:cs="Times New Roman"/>
          <w:sz w:val="12"/>
          <w:szCs w:val="12"/>
        </w:rPr>
      </w:pPr>
      <w:r w:rsidRPr="00EF25BA">
        <w:rPr>
          <w:rFonts w:ascii="Times New Roman" w:eastAsia="Calibri" w:hAnsi="Times New Roman" w:cs="Times New Roman"/>
          <w:sz w:val="12"/>
          <w:szCs w:val="12"/>
        </w:rPr>
        <w:t>2025 год – 34 230,37498 тыс. рублей;</w:t>
      </w:r>
    </w:p>
    <w:p w:rsidR="00EF25BA" w:rsidRPr="00EF25BA" w:rsidRDefault="00EF25BA" w:rsidP="00EF25BA">
      <w:pPr>
        <w:tabs>
          <w:tab w:val="left" w:pos="284"/>
        </w:tabs>
        <w:spacing w:after="0" w:line="240" w:lineRule="auto"/>
        <w:ind w:firstLine="284"/>
        <w:jc w:val="both"/>
        <w:rPr>
          <w:rFonts w:ascii="Times New Roman" w:eastAsia="Calibri" w:hAnsi="Times New Roman" w:cs="Times New Roman"/>
          <w:sz w:val="12"/>
          <w:szCs w:val="12"/>
        </w:rPr>
      </w:pPr>
      <w:r w:rsidRPr="00EF25BA">
        <w:rPr>
          <w:rFonts w:ascii="Times New Roman" w:eastAsia="Calibri" w:hAnsi="Times New Roman" w:cs="Times New Roman"/>
          <w:sz w:val="12"/>
          <w:szCs w:val="12"/>
        </w:rPr>
        <w:t>2026 год – 35 000,00000 тыс. рублей,</w:t>
      </w:r>
    </w:p>
    <w:p w:rsidR="00EF25BA" w:rsidRPr="00EF25BA" w:rsidRDefault="00EF25BA" w:rsidP="00EF25BA">
      <w:pPr>
        <w:tabs>
          <w:tab w:val="left" w:pos="284"/>
        </w:tabs>
        <w:spacing w:after="0" w:line="240" w:lineRule="auto"/>
        <w:ind w:firstLine="284"/>
        <w:jc w:val="both"/>
        <w:rPr>
          <w:rFonts w:ascii="Times New Roman" w:eastAsia="Calibri" w:hAnsi="Times New Roman" w:cs="Times New Roman"/>
          <w:sz w:val="12"/>
          <w:szCs w:val="12"/>
        </w:rPr>
      </w:pPr>
      <w:r w:rsidRPr="00EF25BA">
        <w:rPr>
          <w:rFonts w:ascii="Times New Roman" w:eastAsia="Calibri" w:hAnsi="Times New Roman" w:cs="Times New Roman"/>
          <w:sz w:val="12"/>
          <w:szCs w:val="12"/>
        </w:rPr>
        <w:t>2027 год – 55 721,00000 тыс. рублей,</w:t>
      </w:r>
    </w:p>
    <w:p w:rsidR="00EF25BA" w:rsidRPr="00EF25BA" w:rsidRDefault="00EF25BA" w:rsidP="00EF25BA">
      <w:pPr>
        <w:tabs>
          <w:tab w:val="left" w:pos="284"/>
        </w:tabs>
        <w:spacing w:after="0" w:line="240" w:lineRule="auto"/>
        <w:ind w:firstLine="284"/>
        <w:jc w:val="both"/>
        <w:rPr>
          <w:rFonts w:ascii="Times New Roman" w:eastAsia="Calibri" w:hAnsi="Times New Roman" w:cs="Times New Roman"/>
          <w:sz w:val="12"/>
          <w:szCs w:val="12"/>
        </w:rPr>
      </w:pPr>
      <w:r w:rsidRPr="00EF25BA">
        <w:rPr>
          <w:rFonts w:ascii="Times New Roman" w:eastAsia="Calibri" w:hAnsi="Times New Roman" w:cs="Times New Roman"/>
          <w:sz w:val="12"/>
          <w:szCs w:val="12"/>
        </w:rPr>
        <w:t>2028 год – 58 507,00000 тыс. рублей.</w:t>
      </w:r>
    </w:p>
    <w:p w:rsidR="00EF25BA" w:rsidRPr="00EF25BA" w:rsidRDefault="00EF25BA" w:rsidP="00EF25BA">
      <w:pPr>
        <w:tabs>
          <w:tab w:val="left" w:pos="284"/>
        </w:tabs>
        <w:spacing w:after="0" w:line="240" w:lineRule="auto"/>
        <w:ind w:firstLine="284"/>
        <w:jc w:val="both"/>
        <w:rPr>
          <w:rFonts w:ascii="Times New Roman" w:eastAsia="Calibri" w:hAnsi="Times New Roman" w:cs="Times New Roman"/>
          <w:sz w:val="12"/>
          <w:szCs w:val="12"/>
        </w:rPr>
      </w:pPr>
      <w:r w:rsidRPr="00EF25BA">
        <w:rPr>
          <w:rFonts w:ascii="Times New Roman" w:eastAsia="Calibri" w:hAnsi="Times New Roman" w:cs="Times New Roman"/>
          <w:sz w:val="12"/>
          <w:szCs w:val="12"/>
        </w:rPr>
        <w:t>1.7. Приложение № 1 к Муниципальной программе изложить в редакции согласно Приложения №1 к настоящему постановлению.</w:t>
      </w:r>
    </w:p>
    <w:p w:rsidR="00EF25BA" w:rsidRPr="00EF25BA" w:rsidRDefault="00EF25BA" w:rsidP="00EF25BA">
      <w:pPr>
        <w:tabs>
          <w:tab w:val="left" w:pos="284"/>
        </w:tabs>
        <w:spacing w:after="0" w:line="240" w:lineRule="auto"/>
        <w:ind w:firstLine="284"/>
        <w:jc w:val="both"/>
        <w:rPr>
          <w:rFonts w:ascii="Times New Roman" w:eastAsia="Calibri" w:hAnsi="Times New Roman" w:cs="Times New Roman"/>
          <w:sz w:val="12"/>
          <w:szCs w:val="12"/>
        </w:rPr>
      </w:pPr>
      <w:r w:rsidRPr="00EF25BA">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EF25BA">
        <w:rPr>
          <w:rFonts w:ascii="Times New Roman" w:eastAsia="Calibri" w:hAnsi="Times New Roman" w:cs="Times New Roman"/>
          <w:sz w:val="12"/>
          <w:szCs w:val="12"/>
        </w:rPr>
        <w:t>Опубликовать настоящее постановление в газете «Сергиевский вестник».</w:t>
      </w:r>
    </w:p>
    <w:p w:rsidR="00EF25BA" w:rsidRPr="00EF25BA" w:rsidRDefault="00EF25BA" w:rsidP="00EF25BA">
      <w:pPr>
        <w:tabs>
          <w:tab w:val="left" w:pos="284"/>
        </w:tabs>
        <w:spacing w:after="0" w:line="240" w:lineRule="auto"/>
        <w:ind w:firstLine="284"/>
        <w:jc w:val="both"/>
        <w:rPr>
          <w:rFonts w:ascii="Times New Roman" w:eastAsia="Calibri" w:hAnsi="Times New Roman" w:cs="Times New Roman"/>
          <w:sz w:val="12"/>
          <w:szCs w:val="12"/>
        </w:rPr>
      </w:pPr>
      <w:r w:rsidRPr="00EF25BA">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EF25BA">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EF25BA" w:rsidRPr="00EF25BA" w:rsidRDefault="00EF25BA" w:rsidP="00EF25BA">
      <w:pPr>
        <w:tabs>
          <w:tab w:val="left" w:pos="284"/>
        </w:tabs>
        <w:spacing w:after="0" w:line="240" w:lineRule="auto"/>
        <w:ind w:firstLine="284"/>
        <w:jc w:val="both"/>
        <w:rPr>
          <w:rFonts w:ascii="Times New Roman" w:eastAsia="Calibri" w:hAnsi="Times New Roman" w:cs="Times New Roman"/>
          <w:sz w:val="12"/>
          <w:szCs w:val="12"/>
        </w:rPr>
      </w:pPr>
      <w:r w:rsidRPr="00EF25BA">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EF25BA">
        <w:rPr>
          <w:rFonts w:ascii="Times New Roman" w:eastAsia="Calibri" w:hAnsi="Times New Roman" w:cs="Times New Roman"/>
          <w:sz w:val="12"/>
          <w:szCs w:val="12"/>
        </w:rPr>
        <w:t>Контроль за выполнением настоящего постановления возложить на руководителя Управления финансами Администрации муниципального района Сергиевский Самарской области Ганиеву С.Р.</w:t>
      </w:r>
    </w:p>
    <w:p w:rsidR="00EF25BA" w:rsidRDefault="00EF25BA" w:rsidP="00EF25BA">
      <w:pPr>
        <w:tabs>
          <w:tab w:val="left" w:pos="284"/>
        </w:tabs>
        <w:spacing w:after="0" w:line="240" w:lineRule="auto"/>
        <w:jc w:val="right"/>
        <w:rPr>
          <w:rFonts w:ascii="Times New Roman" w:eastAsia="Calibri" w:hAnsi="Times New Roman" w:cs="Times New Roman"/>
          <w:sz w:val="12"/>
          <w:szCs w:val="12"/>
        </w:rPr>
      </w:pPr>
      <w:r w:rsidRPr="00EF25BA">
        <w:rPr>
          <w:rFonts w:ascii="Times New Roman" w:eastAsia="Calibri" w:hAnsi="Times New Roman" w:cs="Times New Roman"/>
          <w:sz w:val="12"/>
          <w:szCs w:val="12"/>
        </w:rPr>
        <w:t>Глава муниципального</w:t>
      </w:r>
      <w:r>
        <w:rPr>
          <w:rFonts w:ascii="Times New Roman" w:eastAsia="Calibri" w:hAnsi="Times New Roman" w:cs="Times New Roman"/>
          <w:sz w:val="12"/>
          <w:szCs w:val="12"/>
        </w:rPr>
        <w:t xml:space="preserve"> </w:t>
      </w:r>
      <w:r w:rsidRPr="00EF25BA">
        <w:rPr>
          <w:rFonts w:ascii="Times New Roman" w:eastAsia="Calibri" w:hAnsi="Times New Roman" w:cs="Times New Roman"/>
          <w:sz w:val="12"/>
          <w:szCs w:val="12"/>
        </w:rPr>
        <w:t>района Сергиевский</w:t>
      </w:r>
    </w:p>
    <w:p w:rsidR="00EF25BA" w:rsidRPr="00EF25BA" w:rsidRDefault="00EF25BA" w:rsidP="00EF25BA">
      <w:pPr>
        <w:tabs>
          <w:tab w:val="left" w:pos="284"/>
        </w:tabs>
        <w:spacing w:after="0" w:line="240" w:lineRule="auto"/>
        <w:jc w:val="right"/>
        <w:rPr>
          <w:rFonts w:ascii="Times New Roman" w:eastAsia="Calibri" w:hAnsi="Times New Roman" w:cs="Times New Roman"/>
          <w:sz w:val="12"/>
          <w:szCs w:val="12"/>
        </w:rPr>
      </w:pPr>
      <w:r w:rsidRPr="00EF25BA">
        <w:rPr>
          <w:rFonts w:ascii="Times New Roman" w:eastAsia="Calibri" w:hAnsi="Times New Roman" w:cs="Times New Roman"/>
          <w:sz w:val="12"/>
          <w:szCs w:val="12"/>
        </w:rPr>
        <w:t>А.И. Екамасов</w:t>
      </w:r>
    </w:p>
    <w:p w:rsidR="00EF25BA" w:rsidRPr="00EF25BA" w:rsidRDefault="00EF25BA" w:rsidP="00EF25BA">
      <w:pPr>
        <w:tabs>
          <w:tab w:val="left" w:pos="284"/>
        </w:tabs>
        <w:spacing w:after="0" w:line="240" w:lineRule="auto"/>
        <w:jc w:val="both"/>
        <w:rPr>
          <w:rFonts w:ascii="Times New Roman" w:eastAsia="Calibri" w:hAnsi="Times New Roman" w:cs="Times New Roman"/>
          <w:sz w:val="12"/>
          <w:szCs w:val="12"/>
        </w:rPr>
      </w:pPr>
    </w:p>
    <w:p w:rsidR="00EF25BA" w:rsidRPr="006E2C05" w:rsidRDefault="00EF25BA" w:rsidP="00EF25BA">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EF25BA" w:rsidRPr="006E2C05" w:rsidRDefault="00EF25BA" w:rsidP="00EF25BA">
      <w:pPr>
        <w:spacing w:after="0" w:line="240" w:lineRule="auto"/>
        <w:jc w:val="right"/>
        <w:rPr>
          <w:rFonts w:ascii="Times New Roman" w:eastAsia="Calibri" w:hAnsi="Times New Roman" w:cs="Times New Roman"/>
          <w:i/>
          <w:sz w:val="12"/>
          <w:szCs w:val="12"/>
        </w:rPr>
      </w:pPr>
      <w:proofErr w:type="gramStart"/>
      <w:r w:rsidRPr="006E2C05">
        <w:rPr>
          <w:rFonts w:ascii="Times New Roman" w:eastAsia="Calibri" w:hAnsi="Times New Roman" w:cs="Times New Roman"/>
          <w:i/>
          <w:sz w:val="12"/>
          <w:szCs w:val="12"/>
        </w:rPr>
        <w:t>к</w:t>
      </w:r>
      <w:proofErr w:type="gramEnd"/>
      <w:r w:rsidRPr="006E2C05">
        <w:rPr>
          <w:rFonts w:ascii="Times New Roman" w:eastAsia="Calibri" w:hAnsi="Times New Roman" w:cs="Times New Roman"/>
          <w:i/>
          <w:sz w:val="12"/>
          <w:szCs w:val="12"/>
        </w:rPr>
        <w:t xml:space="preserve"> постановлению администрации</w:t>
      </w:r>
    </w:p>
    <w:p w:rsidR="00EF25BA" w:rsidRPr="006E2C05" w:rsidRDefault="00EF25BA" w:rsidP="00EF25BA">
      <w:pPr>
        <w:spacing w:after="0" w:line="240" w:lineRule="auto"/>
        <w:jc w:val="right"/>
        <w:rPr>
          <w:rFonts w:ascii="Times New Roman" w:eastAsia="Calibri" w:hAnsi="Times New Roman" w:cs="Times New Roman"/>
          <w:i/>
          <w:sz w:val="12"/>
          <w:szCs w:val="12"/>
        </w:rPr>
      </w:pPr>
      <w:proofErr w:type="gramStart"/>
      <w:r w:rsidRPr="006E2C05">
        <w:rPr>
          <w:rFonts w:ascii="Times New Roman" w:eastAsia="Calibri" w:hAnsi="Times New Roman" w:cs="Times New Roman"/>
          <w:i/>
          <w:sz w:val="12"/>
          <w:szCs w:val="12"/>
        </w:rPr>
        <w:t>муниципального</w:t>
      </w:r>
      <w:proofErr w:type="gramEnd"/>
      <w:r w:rsidRPr="006E2C05">
        <w:rPr>
          <w:rFonts w:ascii="Times New Roman" w:eastAsia="Calibri" w:hAnsi="Times New Roman" w:cs="Times New Roman"/>
          <w:i/>
          <w:sz w:val="12"/>
          <w:szCs w:val="12"/>
        </w:rPr>
        <w:t xml:space="preserve"> района Сергиевский Самарской области</w:t>
      </w:r>
    </w:p>
    <w:p w:rsidR="00EF25BA" w:rsidRPr="006E2C05" w:rsidRDefault="00EF25BA" w:rsidP="00EF25BA">
      <w:pPr>
        <w:tabs>
          <w:tab w:val="left" w:pos="284"/>
        </w:tabs>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№1</w:t>
      </w:r>
      <w:r>
        <w:rPr>
          <w:rFonts w:ascii="Times New Roman" w:eastAsia="Calibri" w:hAnsi="Times New Roman" w:cs="Times New Roman"/>
          <w:i/>
          <w:sz w:val="12"/>
          <w:szCs w:val="12"/>
        </w:rPr>
        <w:t>62</w:t>
      </w:r>
      <w:r w:rsidRPr="006E2C0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26</w:t>
      </w:r>
      <w:r w:rsidRPr="006E2C05">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февраля</w:t>
      </w:r>
      <w:r w:rsidRPr="006E2C05">
        <w:rPr>
          <w:rFonts w:ascii="Times New Roman" w:eastAsia="Calibri" w:hAnsi="Times New Roman" w:cs="Times New Roman"/>
          <w:i/>
          <w:sz w:val="12"/>
          <w:szCs w:val="12"/>
        </w:rPr>
        <w:t xml:space="preserve"> 202</w:t>
      </w:r>
      <w:r>
        <w:rPr>
          <w:rFonts w:ascii="Times New Roman" w:eastAsia="Calibri" w:hAnsi="Times New Roman" w:cs="Times New Roman"/>
          <w:i/>
          <w:sz w:val="12"/>
          <w:szCs w:val="12"/>
        </w:rPr>
        <w:t>4</w:t>
      </w:r>
      <w:r w:rsidRPr="006E2C05">
        <w:rPr>
          <w:rFonts w:ascii="Times New Roman" w:eastAsia="Calibri" w:hAnsi="Times New Roman" w:cs="Times New Roman"/>
          <w:i/>
          <w:sz w:val="12"/>
          <w:szCs w:val="12"/>
        </w:rPr>
        <w:t xml:space="preserve"> г.</w:t>
      </w:r>
    </w:p>
    <w:p w:rsidR="00EF25BA" w:rsidRDefault="00EF25BA" w:rsidP="00EF25BA">
      <w:pPr>
        <w:tabs>
          <w:tab w:val="left" w:pos="284"/>
        </w:tabs>
        <w:spacing w:after="0" w:line="240" w:lineRule="auto"/>
        <w:jc w:val="center"/>
        <w:rPr>
          <w:rFonts w:ascii="Times New Roman" w:eastAsia="Calibri" w:hAnsi="Times New Roman" w:cs="Times New Roman"/>
          <w:b/>
          <w:sz w:val="12"/>
          <w:szCs w:val="12"/>
        </w:rPr>
      </w:pPr>
      <w:r w:rsidRPr="00EF25BA">
        <w:rPr>
          <w:rFonts w:ascii="Times New Roman" w:eastAsia="Calibri" w:hAnsi="Times New Roman" w:cs="Times New Roman"/>
          <w:b/>
          <w:sz w:val="12"/>
          <w:szCs w:val="12"/>
        </w:rPr>
        <w:t xml:space="preserve">Перечень мероприятий муниципальной программы (подпрограммы) «Развитие транспортного обслуживания населения </w:t>
      </w:r>
    </w:p>
    <w:p w:rsidR="00EF25BA" w:rsidRPr="00EF25BA" w:rsidRDefault="00EF25BA" w:rsidP="00EF25BA">
      <w:pPr>
        <w:tabs>
          <w:tab w:val="left" w:pos="284"/>
        </w:tabs>
        <w:spacing w:after="0" w:line="240" w:lineRule="auto"/>
        <w:jc w:val="center"/>
        <w:rPr>
          <w:rFonts w:ascii="Times New Roman" w:eastAsia="Calibri" w:hAnsi="Times New Roman" w:cs="Times New Roman"/>
          <w:b/>
          <w:sz w:val="12"/>
          <w:szCs w:val="12"/>
        </w:rPr>
      </w:pPr>
      <w:proofErr w:type="gramStart"/>
      <w:r w:rsidRPr="00EF25BA">
        <w:rPr>
          <w:rFonts w:ascii="Times New Roman" w:eastAsia="Calibri" w:hAnsi="Times New Roman" w:cs="Times New Roman"/>
          <w:b/>
          <w:sz w:val="12"/>
          <w:szCs w:val="12"/>
        </w:rPr>
        <w:t>и</w:t>
      </w:r>
      <w:proofErr w:type="gramEnd"/>
      <w:r w:rsidRPr="00EF25BA">
        <w:rPr>
          <w:rFonts w:ascii="Times New Roman" w:eastAsia="Calibri" w:hAnsi="Times New Roman" w:cs="Times New Roman"/>
          <w:b/>
          <w:sz w:val="12"/>
          <w:szCs w:val="12"/>
        </w:rPr>
        <w:t xml:space="preserve"> организаций в муниципальном районе Сергиевский Самарской области» на 2024-2028 годы за счет всех источников финансирования</w:t>
      </w:r>
    </w:p>
    <w:tbl>
      <w:tblPr>
        <w:tblStyle w:val="af1"/>
        <w:tblW w:w="5000" w:type="pct"/>
        <w:tblLayout w:type="fixed"/>
        <w:tblCellMar>
          <w:left w:w="0" w:type="dxa"/>
          <w:right w:w="0" w:type="dxa"/>
        </w:tblCellMar>
        <w:tblLook w:val="04A0" w:firstRow="1" w:lastRow="0" w:firstColumn="1" w:lastColumn="0" w:noHBand="0" w:noVBand="1"/>
      </w:tblPr>
      <w:tblGrid>
        <w:gridCol w:w="131"/>
        <w:gridCol w:w="1717"/>
        <w:gridCol w:w="709"/>
        <w:gridCol w:w="424"/>
        <w:gridCol w:w="709"/>
        <w:gridCol w:w="423"/>
        <w:gridCol w:w="424"/>
        <w:gridCol w:w="466"/>
        <w:gridCol w:w="382"/>
        <w:gridCol w:w="423"/>
        <w:gridCol w:w="289"/>
        <w:gridCol w:w="1426"/>
      </w:tblGrid>
      <w:tr w:rsidR="00C440AF" w:rsidRPr="00EF25BA" w:rsidTr="00C440AF">
        <w:trPr>
          <w:trHeight w:val="20"/>
        </w:trPr>
        <w:tc>
          <w:tcPr>
            <w:tcW w:w="87" w:type="pct"/>
            <w:vMerge w:val="restart"/>
            <w:hideMark/>
          </w:tcPr>
          <w:p w:rsidR="00EF25BA" w:rsidRPr="00C440AF" w:rsidRDefault="00EF25BA"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 п/п</w:t>
            </w:r>
          </w:p>
        </w:tc>
        <w:tc>
          <w:tcPr>
            <w:tcW w:w="1141" w:type="pct"/>
            <w:vMerge w:val="restart"/>
            <w:hideMark/>
          </w:tcPr>
          <w:p w:rsidR="00EF25BA" w:rsidRPr="00C440AF" w:rsidRDefault="00EF25BA"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Наименование мероприятия</w:t>
            </w:r>
          </w:p>
        </w:tc>
        <w:tc>
          <w:tcPr>
            <w:tcW w:w="471" w:type="pct"/>
            <w:vMerge w:val="restart"/>
            <w:hideMark/>
          </w:tcPr>
          <w:p w:rsidR="00EF25BA" w:rsidRPr="00C440AF" w:rsidRDefault="00EF25BA"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Ответственный исполнитель</w:t>
            </w:r>
          </w:p>
        </w:tc>
        <w:tc>
          <w:tcPr>
            <w:tcW w:w="282" w:type="pct"/>
            <w:vMerge w:val="restart"/>
            <w:hideMark/>
          </w:tcPr>
          <w:p w:rsidR="00EF25BA" w:rsidRPr="00C440AF" w:rsidRDefault="00EF25BA"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Срок реализации, годы</w:t>
            </w:r>
          </w:p>
        </w:tc>
        <w:tc>
          <w:tcPr>
            <w:tcW w:w="2071" w:type="pct"/>
            <w:gridSpan w:val="7"/>
            <w:hideMark/>
          </w:tcPr>
          <w:p w:rsidR="00EF25BA" w:rsidRPr="00C440AF" w:rsidRDefault="00EF25BA"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Объем финансирования по годам, тыс. рублей (*)</w:t>
            </w:r>
          </w:p>
        </w:tc>
        <w:tc>
          <w:tcPr>
            <w:tcW w:w="948" w:type="pct"/>
            <w:vMerge w:val="restart"/>
            <w:hideMark/>
          </w:tcPr>
          <w:p w:rsidR="00EF25BA" w:rsidRPr="00C440AF" w:rsidRDefault="00EF25BA"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Ожидаемый результат</w:t>
            </w:r>
          </w:p>
        </w:tc>
      </w:tr>
      <w:tr w:rsidR="00C440AF" w:rsidRPr="00EF25BA" w:rsidTr="00C440AF">
        <w:trPr>
          <w:trHeight w:val="20"/>
        </w:trPr>
        <w:tc>
          <w:tcPr>
            <w:tcW w:w="87" w:type="pct"/>
            <w:vMerge/>
            <w:hideMark/>
          </w:tcPr>
          <w:p w:rsidR="00EF25BA" w:rsidRPr="00C440AF" w:rsidRDefault="00EF25BA" w:rsidP="00C440AF">
            <w:pPr>
              <w:tabs>
                <w:tab w:val="left" w:pos="284"/>
              </w:tabs>
              <w:rPr>
                <w:rFonts w:ascii="Times New Roman" w:eastAsia="Calibri" w:hAnsi="Times New Roman" w:cs="Times New Roman"/>
                <w:sz w:val="12"/>
                <w:szCs w:val="12"/>
              </w:rPr>
            </w:pPr>
          </w:p>
        </w:tc>
        <w:tc>
          <w:tcPr>
            <w:tcW w:w="1141" w:type="pct"/>
            <w:vMerge/>
            <w:hideMark/>
          </w:tcPr>
          <w:p w:rsidR="00EF25BA" w:rsidRPr="00C440AF" w:rsidRDefault="00EF25BA" w:rsidP="00C440AF">
            <w:pPr>
              <w:tabs>
                <w:tab w:val="left" w:pos="284"/>
              </w:tabs>
              <w:rPr>
                <w:rFonts w:ascii="Times New Roman" w:eastAsia="Calibri" w:hAnsi="Times New Roman" w:cs="Times New Roman"/>
                <w:sz w:val="12"/>
                <w:szCs w:val="12"/>
              </w:rPr>
            </w:pPr>
          </w:p>
        </w:tc>
        <w:tc>
          <w:tcPr>
            <w:tcW w:w="471" w:type="pct"/>
            <w:vMerge/>
            <w:hideMark/>
          </w:tcPr>
          <w:p w:rsidR="00EF25BA" w:rsidRPr="00C440AF" w:rsidRDefault="00EF25BA" w:rsidP="00C440AF">
            <w:pPr>
              <w:tabs>
                <w:tab w:val="left" w:pos="284"/>
              </w:tabs>
              <w:rPr>
                <w:rFonts w:ascii="Times New Roman" w:eastAsia="Calibri" w:hAnsi="Times New Roman" w:cs="Times New Roman"/>
                <w:sz w:val="12"/>
                <w:szCs w:val="12"/>
              </w:rPr>
            </w:pPr>
          </w:p>
        </w:tc>
        <w:tc>
          <w:tcPr>
            <w:tcW w:w="282" w:type="pct"/>
            <w:vMerge/>
            <w:hideMark/>
          </w:tcPr>
          <w:p w:rsidR="00EF25BA" w:rsidRPr="00C440AF" w:rsidRDefault="00EF25BA" w:rsidP="00C440AF">
            <w:pPr>
              <w:tabs>
                <w:tab w:val="left" w:pos="284"/>
              </w:tabs>
              <w:rPr>
                <w:rFonts w:ascii="Times New Roman" w:eastAsia="Calibri" w:hAnsi="Times New Roman" w:cs="Times New Roman"/>
                <w:sz w:val="12"/>
                <w:szCs w:val="12"/>
              </w:rPr>
            </w:pPr>
          </w:p>
        </w:tc>
        <w:tc>
          <w:tcPr>
            <w:tcW w:w="471" w:type="pct"/>
            <w:hideMark/>
          </w:tcPr>
          <w:p w:rsidR="00EF25BA" w:rsidRPr="00C440AF" w:rsidRDefault="00EF25BA" w:rsidP="00C440AF">
            <w:pPr>
              <w:tabs>
                <w:tab w:val="left" w:pos="284"/>
              </w:tabs>
              <w:rPr>
                <w:rFonts w:ascii="Times New Roman" w:eastAsia="Calibri" w:hAnsi="Times New Roman" w:cs="Times New Roman"/>
                <w:sz w:val="12"/>
                <w:szCs w:val="12"/>
              </w:rPr>
            </w:pPr>
            <w:proofErr w:type="gramStart"/>
            <w:r w:rsidRPr="00C440AF">
              <w:rPr>
                <w:rFonts w:ascii="Times New Roman" w:eastAsia="Calibri" w:hAnsi="Times New Roman" w:cs="Times New Roman"/>
                <w:sz w:val="12"/>
                <w:szCs w:val="12"/>
              </w:rPr>
              <w:t>источник</w:t>
            </w:r>
            <w:proofErr w:type="gramEnd"/>
            <w:r w:rsidRPr="00C440AF">
              <w:rPr>
                <w:rFonts w:ascii="Times New Roman" w:eastAsia="Calibri" w:hAnsi="Times New Roman" w:cs="Times New Roman"/>
                <w:sz w:val="12"/>
                <w:szCs w:val="12"/>
              </w:rPr>
              <w:t>. финансирования</w:t>
            </w:r>
          </w:p>
        </w:tc>
        <w:tc>
          <w:tcPr>
            <w:tcW w:w="281" w:type="pct"/>
            <w:hideMark/>
          </w:tcPr>
          <w:p w:rsidR="00EF25BA" w:rsidRPr="00C440AF" w:rsidRDefault="00EF25BA"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2024 г.</w:t>
            </w:r>
          </w:p>
        </w:tc>
        <w:tc>
          <w:tcPr>
            <w:tcW w:w="282" w:type="pct"/>
            <w:hideMark/>
          </w:tcPr>
          <w:p w:rsidR="00EF25BA" w:rsidRPr="00C440AF" w:rsidRDefault="00EF25BA"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2025 г.</w:t>
            </w:r>
          </w:p>
        </w:tc>
        <w:tc>
          <w:tcPr>
            <w:tcW w:w="310" w:type="pct"/>
            <w:hideMark/>
          </w:tcPr>
          <w:p w:rsidR="00EF25BA" w:rsidRPr="00C440AF" w:rsidRDefault="00EF25BA"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2026 г.</w:t>
            </w:r>
          </w:p>
        </w:tc>
        <w:tc>
          <w:tcPr>
            <w:tcW w:w="254" w:type="pct"/>
            <w:hideMark/>
          </w:tcPr>
          <w:p w:rsidR="00EF25BA" w:rsidRPr="00C440AF" w:rsidRDefault="00EF25BA"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2027 г.</w:t>
            </w:r>
          </w:p>
        </w:tc>
        <w:tc>
          <w:tcPr>
            <w:tcW w:w="281" w:type="pct"/>
            <w:hideMark/>
          </w:tcPr>
          <w:p w:rsidR="00EF25BA" w:rsidRPr="00C440AF" w:rsidRDefault="00EF25BA"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2028 г.</w:t>
            </w:r>
          </w:p>
        </w:tc>
        <w:tc>
          <w:tcPr>
            <w:tcW w:w="192" w:type="pct"/>
            <w:hideMark/>
          </w:tcPr>
          <w:p w:rsidR="00EF25BA" w:rsidRPr="00C440AF" w:rsidRDefault="00EF25BA" w:rsidP="00C440AF">
            <w:pPr>
              <w:tabs>
                <w:tab w:val="left" w:pos="284"/>
              </w:tabs>
              <w:rPr>
                <w:rFonts w:ascii="Times New Roman" w:eastAsia="Calibri" w:hAnsi="Times New Roman" w:cs="Times New Roman"/>
                <w:sz w:val="12"/>
                <w:szCs w:val="12"/>
              </w:rPr>
            </w:pPr>
            <w:proofErr w:type="gramStart"/>
            <w:r w:rsidRPr="00C440AF">
              <w:rPr>
                <w:rFonts w:ascii="Times New Roman" w:eastAsia="Calibri" w:hAnsi="Times New Roman" w:cs="Times New Roman"/>
                <w:sz w:val="12"/>
                <w:szCs w:val="12"/>
              </w:rPr>
              <w:t>всего</w:t>
            </w:r>
            <w:proofErr w:type="gramEnd"/>
            <w:r w:rsidRPr="00C440AF">
              <w:rPr>
                <w:rFonts w:ascii="Times New Roman" w:eastAsia="Calibri" w:hAnsi="Times New Roman" w:cs="Times New Roman"/>
                <w:sz w:val="12"/>
                <w:szCs w:val="12"/>
              </w:rPr>
              <w:t>:</w:t>
            </w:r>
          </w:p>
        </w:tc>
        <w:tc>
          <w:tcPr>
            <w:tcW w:w="948" w:type="pct"/>
            <w:vMerge/>
            <w:hideMark/>
          </w:tcPr>
          <w:p w:rsidR="00EF25BA" w:rsidRPr="00C440AF" w:rsidRDefault="00EF25BA" w:rsidP="00C440AF">
            <w:pPr>
              <w:tabs>
                <w:tab w:val="left" w:pos="284"/>
              </w:tabs>
              <w:rPr>
                <w:rFonts w:ascii="Times New Roman" w:eastAsia="Calibri" w:hAnsi="Times New Roman" w:cs="Times New Roman"/>
                <w:sz w:val="12"/>
                <w:szCs w:val="12"/>
              </w:rPr>
            </w:pPr>
          </w:p>
        </w:tc>
      </w:tr>
      <w:tr w:rsidR="00EF25BA" w:rsidRPr="00EF25BA" w:rsidTr="00C440AF">
        <w:trPr>
          <w:trHeight w:val="20"/>
        </w:trPr>
        <w:tc>
          <w:tcPr>
            <w:tcW w:w="5000" w:type="pct"/>
            <w:gridSpan w:val="12"/>
            <w:hideMark/>
          </w:tcPr>
          <w:p w:rsidR="00EF25BA" w:rsidRPr="00C440AF" w:rsidRDefault="00EF25BA" w:rsidP="00C440AF">
            <w:pPr>
              <w:tabs>
                <w:tab w:val="left" w:pos="284"/>
              </w:tabs>
              <w:rPr>
                <w:rFonts w:ascii="Times New Roman" w:eastAsia="Calibri" w:hAnsi="Times New Roman" w:cs="Times New Roman"/>
                <w:bCs/>
                <w:sz w:val="12"/>
                <w:szCs w:val="12"/>
              </w:rPr>
            </w:pPr>
            <w:r w:rsidRPr="00C440AF">
              <w:rPr>
                <w:rFonts w:ascii="Times New Roman" w:eastAsia="Calibri" w:hAnsi="Times New Roman" w:cs="Times New Roman"/>
                <w:bCs/>
                <w:sz w:val="12"/>
                <w:szCs w:val="12"/>
              </w:rPr>
              <w:t>Цель муниципальной программы: Обеспечение доступности и качества транспортных услуг населению и муниципальным учреждениям муниципального района Сергиевский Самарской области</w:t>
            </w:r>
          </w:p>
        </w:tc>
      </w:tr>
      <w:tr w:rsidR="00EF25BA" w:rsidRPr="00EF25BA" w:rsidTr="00C440AF">
        <w:trPr>
          <w:trHeight w:val="20"/>
        </w:trPr>
        <w:tc>
          <w:tcPr>
            <w:tcW w:w="5000" w:type="pct"/>
            <w:gridSpan w:val="12"/>
            <w:hideMark/>
          </w:tcPr>
          <w:p w:rsidR="00EF25BA" w:rsidRPr="00C440AF" w:rsidRDefault="00EF25BA" w:rsidP="00C440AF">
            <w:pPr>
              <w:tabs>
                <w:tab w:val="left" w:pos="284"/>
              </w:tabs>
              <w:rPr>
                <w:rFonts w:ascii="Times New Roman" w:eastAsia="Calibri" w:hAnsi="Times New Roman" w:cs="Times New Roman"/>
                <w:bCs/>
                <w:sz w:val="12"/>
                <w:szCs w:val="12"/>
              </w:rPr>
            </w:pPr>
            <w:r w:rsidRPr="00C440AF">
              <w:rPr>
                <w:rFonts w:ascii="Times New Roman" w:eastAsia="Calibri" w:hAnsi="Times New Roman" w:cs="Times New Roman"/>
                <w:bCs/>
                <w:sz w:val="12"/>
                <w:szCs w:val="12"/>
              </w:rPr>
              <w:t>Подпрограмма 1. «Обеспечение населения пассажирскими перевозками межпоселенческого характера в муниципальном районе Сергиевский Самарской области»</w:t>
            </w:r>
            <w:r w:rsidR="00C440AF">
              <w:rPr>
                <w:rFonts w:ascii="Times New Roman" w:eastAsia="Calibri" w:hAnsi="Times New Roman" w:cs="Times New Roman"/>
                <w:bCs/>
                <w:sz w:val="12"/>
                <w:szCs w:val="12"/>
              </w:rPr>
              <w:t xml:space="preserve"> </w:t>
            </w:r>
            <w:r w:rsidRPr="00C440AF">
              <w:rPr>
                <w:rFonts w:ascii="Times New Roman" w:eastAsia="Calibri" w:hAnsi="Times New Roman" w:cs="Times New Roman"/>
                <w:bCs/>
                <w:sz w:val="12"/>
                <w:szCs w:val="12"/>
              </w:rPr>
              <w:t>на 2024 – 2028 годы</w:t>
            </w:r>
          </w:p>
        </w:tc>
      </w:tr>
      <w:tr w:rsidR="00EF25BA" w:rsidRPr="00EF25BA" w:rsidTr="00C440AF">
        <w:trPr>
          <w:trHeight w:val="20"/>
        </w:trPr>
        <w:tc>
          <w:tcPr>
            <w:tcW w:w="5000" w:type="pct"/>
            <w:gridSpan w:val="12"/>
            <w:hideMark/>
          </w:tcPr>
          <w:p w:rsidR="00EF25BA" w:rsidRPr="00C440AF" w:rsidRDefault="00EF25BA" w:rsidP="00C440AF">
            <w:pPr>
              <w:tabs>
                <w:tab w:val="left" w:pos="284"/>
              </w:tabs>
              <w:rPr>
                <w:rFonts w:ascii="Times New Roman" w:eastAsia="Calibri" w:hAnsi="Times New Roman" w:cs="Times New Roman"/>
                <w:bCs/>
                <w:sz w:val="12"/>
                <w:szCs w:val="12"/>
              </w:rPr>
            </w:pPr>
            <w:r w:rsidRPr="00C440AF">
              <w:rPr>
                <w:rFonts w:ascii="Times New Roman" w:eastAsia="Calibri" w:hAnsi="Times New Roman" w:cs="Times New Roman"/>
                <w:bCs/>
                <w:sz w:val="12"/>
                <w:szCs w:val="12"/>
              </w:rPr>
              <w:t>Цель подпрограммы 1: Обеспечение населения муниципального района Сергиевский услугами автомобильного транспорта общего пользования в муниципальном районе Сергиевский Самарской области</w:t>
            </w:r>
          </w:p>
        </w:tc>
      </w:tr>
      <w:tr w:rsidR="00EF25BA" w:rsidRPr="00EF25BA" w:rsidTr="00C440AF">
        <w:trPr>
          <w:trHeight w:val="20"/>
        </w:trPr>
        <w:tc>
          <w:tcPr>
            <w:tcW w:w="5000" w:type="pct"/>
            <w:gridSpan w:val="12"/>
            <w:hideMark/>
          </w:tcPr>
          <w:p w:rsidR="00EF25BA" w:rsidRPr="00C440AF" w:rsidRDefault="00EF25BA"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 xml:space="preserve">Задача 1. Организовать </w:t>
            </w:r>
            <w:r w:rsidR="00C440AF" w:rsidRPr="00C440AF">
              <w:rPr>
                <w:rFonts w:ascii="Times New Roman" w:eastAsia="Calibri" w:hAnsi="Times New Roman" w:cs="Times New Roman"/>
                <w:sz w:val="12"/>
                <w:szCs w:val="12"/>
              </w:rPr>
              <w:t>оптимальную маршрутную</w:t>
            </w:r>
            <w:r w:rsidRPr="00C440AF">
              <w:rPr>
                <w:rFonts w:ascii="Times New Roman" w:eastAsia="Calibri" w:hAnsi="Times New Roman" w:cs="Times New Roman"/>
                <w:sz w:val="12"/>
                <w:szCs w:val="12"/>
              </w:rPr>
              <w:t xml:space="preserve"> сеть внутрирайонных пассажирских перевозок в соответствии с требованиями населения </w:t>
            </w:r>
            <w:r w:rsidR="00C440AF" w:rsidRPr="00C440AF">
              <w:rPr>
                <w:rFonts w:ascii="Times New Roman" w:eastAsia="Calibri" w:hAnsi="Times New Roman" w:cs="Times New Roman"/>
                <w:sz w:val="12"/>
                <w:szCs w:val="12"/>
              </w:rPr>
              <w:t>муниципального района</w:t>
            </w:r>
            <w:r w:rsidRPr="00C440AF">
              <w:rPr>
                <w:rFonts w:ascii="Times New Roman" w:eastAsia="Calibri" w:hAnsi="Times New Roman" w:cs="Times New Roman"/>
                <w:sz w:val="12"/>
                <w:szCs w:val="12"/>
              </w:rPr>
              <w:t xml:space="preserve"> Сергиевский</w:t>
            </w:r>
          </w:p>
        </w:tc>
      </w:tr>
      <w:tr w:rsidR="00C440AF" w:rsidRPr="00EF25BA" w:rsidTr="00C440AF">
        <w:trPr>
          <w:trHeight w:val="20"/>
        </w:trPr>
        <w:tc>
          <w:tcPr>
            <w:tcW w:w="87" w:type="pct"/>
            <w:noWrap/>
            <w:hideMark/>
          </w:tcPr>
          <w:p w:rsidR="00EF25BA" w:rsidRPr="00C440AF" w:rsidRDefault="00EF25BA"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1</w:t>
            </w:r>
          </w:p>
        </w:tc>
        <w:tc>
          <w:tcPr>
            <w:tcW w:w="1141" w:type="pct"/>
            <w:hideMark/>
          </w:tcPr>
          <w:p w:rsidR="00EF25BA"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Утверждение</w:t>
            </w:r>
            <w:r w:rsidR="00EF25BA" w:rsidRPr="00C440AF">
              <w:rPr>
                <w:rFonts w:ascii="Times New Roman" w:eastAsia="Calibri" w:hAnsi="Times New Roman" w:cs="Times New Roman"/>
                <w:sz w:val="12"/>
                <w:szCs w:val="12"/>
              </w:rPr>
              <w:t xml:space="preserve"> графиков движения по маршрутной сети межпоселенческих маршрутов</w:t>
            </w:r>
          </w:p>
        </w:tc>
        <w:tc>
          <w:tcPr>
            <w:tcW w:w="471" w:type="pct"/>
            <w:hideMark/>
          </w:tcPr>
          <w:p w:rsidR="00EF25BA" w:rsidRPr="00C440AF" w:rsidRDefault="00EF25BA"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Управление финансами</w:t>
            </w:r>
          </w:p>
        </w:tc>
        <w:tc>
          <w:tcPr>
            <w:tcW w:w="282" w:type="pct"/>
            <w:hideMark/>
          </w:tcPr>
          <w:p w:rsidR="00EF25BA" w:rsidRPr="00C440AF" w:rsidRDefault="00EF25BA"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2024-2028</w:t>
            </w:r>
          </w:p>
        </w:tc>
        <w:tc>
          <w:tcPr>
            <w:tcW w:w="471" w:type="pct"/>
            <w:hideMark/>
          </w:tcPr>
          <w:p w:rsidR="00EF25BA" w:rsidRPr="00C440AF" w:rsidRDefault="00EF25BA" w:rsidP="00C440AF">
            <w:pPr>
              <w:tabs>
                <w:tab w:val="left" w:pos="284"/>
              </w:tabs>
              <w:rPr>
                <w:rFonts w:ascii="Times New Roman" w:eastAsia="Calibri" w:hAnsi="Times New Roman" w:cs="Times New Roman"/>
                <w:sz w:val="12"/>
                <w:szCs w:val="12"/>
              </w:rPr>
            </w:pPr>
            <w:proofErr w:type="gramStart"/>
            <w:r w:rsidRPr="00C440AF">
              <w:rPr>
                <w:rFonts w:ascii="Times New Roman" w:eastAsia="Calibri" w:hAnsi="Times New Roman" w:cs="Times New Roman"/>
                <w:sz w:val="12"/>
                <w:szCs w:val="12"/>
              </w:rPr>
              <w:t>мест</w:t>
            </w:r>
            <w:proofErr w:type="gramEnd"/>
            <w:r w:rsidRPr="00C440AF">
              <w:rPr>
                <w:rFonts w:ascii="Times New Roman" w:eastAsia="Calibri" w:hAnsi="Times New Roman" w:cs="Times New Roman"/>
                <w:sz w:val="12"/>
                <w:szCs w:val="12"/>
              </w:rPr>
              <w:t>. бюджет</w:t>
            </w:r>
          </w:p>
        </w:tc>
        <w:tc>
          <w:tcPr>
            <w:tcW w:w="1600" w:type="pct"/>
            <w:gridSpan w:val="6"/>
            <w:hideMark/>
          </w:tcPr>
          <w:p w:rsidR="00EF25BA" w:rsidRPr="00C440AF" w:rsidRDefault="00EF25BA"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Финансирование осуществляется в рамках текущей деятельности Управления финансами</w:t>
            </w:r>
          </w:p>
        </w:tc>
        <w:tc>
          <w:tcPr>
            <w:tcW w:w="948" w:type="pct"/>
            <w:hideMark/>
          </w:tcPr>
          <w:p w:rsidR="00EF25BA" w:rsidRPr="00C440AF" w:rsidRDefault="00EF25BA"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 xml:space="preserve">Сохранение доли населенных пунктов, охваченных автобусным </w:t>
            </w:r>
            <w:r w:rsidRPr="00C440AF">
              <w:rPr>
                <w:rFonts w:ascii="Times New Roman" w:eastAsia="Calibri" w:hAnsi="Times New Roman" w:cs="Times New Roman"/>
                <w:sz w:val="12"/>
                <w:szCs w:val="12"/>
              </w:rPr>
              <w:lastRenderedPageBreak/>
              <w:t xml:space="preserve">сообщением </w:t>
            </w:r>
          </w:p>
        </w:tc>
      </w:tr>
      <w:tr w:rsidR="00EF25BA" w:rsidRPr="00EF25BA" w:rsidTr="00C440AF">
        <w:trPr>
          <w:trHeight w:val="20"/>
        </w:trPr>
        <w:tc>
          <w:tcPr>
            <w:tcW w:w="5000" w:type="pct"/>
            <w:gridSpan w:val="12"/>
            <w:hideMark/>
          </w:tcPr>
          <w:p w:rsidR="00EF25BA" w:rsidRPr="00C440AF" w:rsidRDefault="00EF25BA"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 xml:space="preserve">Задача 2. Повысить доступность услуг пассажирского транспорта для населения муниципального района Сергиевский </w:t>
            </w:r>
          </w:p>
        </w:tc>
      </w:tr>
      <w:tr w:rsidR="00C440AF" w:rsidRPr="00EF25BA" w:rsidTr="00C440AF">
        <w:trPr>
          <w:trHeight w:val="20"/>
        </w:trPr>
        <w:tc>
          <w:tcPr>
            <w:tcW w:w="87" w:type="pct"/>
            <w:noWrap/>
            <w:hideMark/>
          </w:tcPr>
          <w:p w:rsidR="00EF25BA" w:rsidRPr="00C440AF" w:rsidRDefault="00EF25BA"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2</w:t>
            </w:r>
          </w:p>
        </w:tc>
        <w:tc>
          <w:tcPr>
            <w:tcW w:w="1141" w:type="pct"/>
            <w:hideMark/>
          </w:tcPr>
          <w:p w:rsidR="00EF25BA" w:rsidRPr="00C440AF" w:rsidRDefault="00EF25BA"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Финансовое обеспечение (возмещения) затрат в связи с оказанием услуг по перевозке граждан по внутримуниципальным маршрутам на автомобильном транспорте общего пользования в границах муниципального района Сергиевский</w:t>
            </w:r>
          </w:p>
        </w:tc>
        <w:tc>
          <w:tcPr>
            <w:tcW w:w="471" w:type="pct"/>
            <w:hideMark/>
          </w:tcPr>
          <w:p w:rsidR="00EF25BA" w:rsidRPr="00C440AF" w:rsidRDefault="00EF25BA"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Управление финансами</w:t>
            </w:r>
          </w:p>
        </w:tc>
        <w:tc>
          <w:tcPr>
            <w:tcW w:w="282" w:type="pct"/>
            <w:hideMark/>
          </w:tcPr>
          <w:p w:rsidR="00EF25BA" w:rsidRPr="00C440AF" w:rsidRDefault="00EF25BA"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2024-2028</w:t>
            </w:r>
          </w:p>
        </w:tc>
        <w:tc>
          <w:tcPr>
            <w:tcW w:w="471" w:type="pct"/>
            <w:hideMark/>
          </w:tcPr>
          <w:p w:rsidR="00EF25BA" w:rsidRPr="00C440AF" w:rsidRDefault="00EF25BA" w:rsidP="00C440AF">
            <w:pPr>
              <w:tabs>
                <w:tab w:val="left" w:pos="284"/>
              </w:tabs>
              <w:rPr>
                <w:rFonts w:ascii="Times New Roman" w:eastAsia="Calibri" w:hAnsi="Times New Roman" w:cs="Times New Roman"/>
                <w:sz w:val="12"/>
                <w:szCs w:val="12"/>
              </w:rPr>
            </w:pPr>
            <w:proofErr w:type="gramStart"/>
            <w:r w:rsidRPr="00C440AF">
              <w:rPr>
                <w:rFonts w:ascii="Times New Roman" w:eastAsia="Calibri" w:hAnsi="Times New Roman" w:cs="Times New Roman"/>
                <w:sz w:val="12"/>
                <w:szCs w:val="12"/>
              </w:rPr>
              <w:t>мест</w:t>
            </w:r>
            <w:proofErr w:type="gramEnd"/>
            <w:r w:rsidRPr="00C440AF">
              <w:rPr>
                <w:rFonts w:ascii="Times New Roman" w:eastAsia="Calibri" w:hAnsi="Times New Roman" w:cs="Times New Roman"/>
                <w:sz w:val="12"/>
                <w:szCs w:val="12"/>
              </w:rPr>
              <w:t>. бюджет</w:t>
            </w:r>
          </w:p>
        </w:tc>
        <w:tc>
          <w:tcPr>
            <w:tcW w:w="281" w:type="pct"/>
            <w:noWrap/>
            <w:hideMark/>
          </w:tcPr>
          <w:p w:rsidR="00EF25BA" w:rsidRPr="00C440AF" w:rsidRDefault="00EF25BA"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9 921,63106</w:t>
            </w:r>
          </w:p>
        </w:tc>
        <w:tc>
          <w:tcPr>
            <w:tcW w:w="282" w:type="pct"/>
            <w:noWrap/>
            <w:hideMark/>
          </w:tcPr>
          <w:p w:rsidR="00EF25BA" w:rsidRPr="00C440AF" w:rsidRDefault="00EF25BA"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0,00000</w:t>
            </w:r>
          </w:p>
        </w:tc>
        <w:tc>
          <w:tcPr>
            <w:tcW w:w="310" w:type="pct"/>
            <w:noWrap/>
            <w:hideMark/>
          </w:tcPr>
          <w:p w:rsidR="00EF25BA" w:rsidRPr="00C440AF" w:rsidRDefault="00EF25BA"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0,00000</w:t>
            </w:r>
          </w:p>
        </w:tc>
        <w:tc>
          <w:tcPr>
            <w:tcW w:w="254" w:type="pct"/>
            <w:noWrap/>
            <w:hideMark/>
          </w:tcPr>
          <w:p w:rsidR="00EF25BA" w:rsidRPr="00C440AF" w:rsidRDefault="00EF25BA"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0,00000</w:t>
            </w:r>
          </w:p>
        </w:tc>
        <w:tc>
          <w:tcPr>
            <w:tcW w:w="281" w:type="pct"/>
            <w:noWrap/>
            <w:hideMark/>
          </w:tcPr>
          <w:p w:rsidR="00EF25BA" w:rsidRPr="00C440AF" w:rsidRDefault="00EF25BA"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0,00000</w:t>
            </w:r>
          </w:p>
        </w:tc>
        <w:tc>
          <w:tcPr>
            <w:tcW w:w="192" w:type="pct"/>
            <w:noWrap/>
            <w:hideMark/>
          </w:tcPr>
          <w:p w:rsidR="00EF25BA" w:rsidRPr="00C440AF" w:rsidRDefault="00EF25BA" w:rsidP="00C440AF">
            <w:pPr>
              <w:tabs>
                <w:tab w:val="left" w:pos="284"/>
              </w:tabs>
              <w:rPr>
                <w:rFonts w:ascii="Times New Roman" w:eastAsia="Calibri" w:hAnsi="Times New Roman" w:cs="Times New Roman"/>
                <w:bCs/>
                <w:sz w:val="12"/>
                <w:szCs w:val="12"/>
              </w:rPr>
            </w:pPr>
            <w:r w:rsidRPr="00C440AF">
              <w:rPr>
                <w:rFonts w:ascii="Times New Roman" w:eastAsia="Calibri" w:hAnsi="Times New Roman" w:cs="Times New Roman"/>
                <w:bCs/>
                <w:sz w:val="12"/>
                <w:szCs w:val="12"/>
              </w:rPr>
              <w:t>9 921,63106</w:t>
            </w:r>
          </w:p>
        </w:tc>
        <w:tc>
          <w:tcPr>
            <w:tcW w:w="948" w:type="pct"/>
            <w:hideMark/>
          </w:tcPr>
          <w:p w:rsidR="00EF25BA" w:rsidRPr="00C440AF" w:rsidRDefault="00EF25BA"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 xml:space="preserve">Сохранение доли населенных пунктов, охваченных автобусным сообщением </w:t>
            </w:r>
          </w:p>
        </w:tc>
      </w:tr>
      <w:tr w:rsidR="00C440AF" w:rsidRPr="00EF25BA" w:rsidTr="00C440AF">
        <w:trPr>
          <w:trHeight w:val="20"/>
        </w:trPr>
        <w:tc>
          <w:tcPr>
            <w:tcW w:w="87" w:type="pct"/>
            <w:vMerge w:val="restart"/>
            <w:noWrap/>
            <w:hideMark/>
          </w:tcPr>
          <w:p w:rsidR="00EF25BA" w:rsidRPr="00C440AF" w:rsidRDefault="00EF25BA"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3</w:t>
            </w:r>
          </w:p>
        </w:tc>
        <w:tc>
          <w:tcPr>
            <w:tcW w:w="1141" w:type="pct"/>
            <w:vMerge w:val="restart"/>
            <w:hideMark/>
          </w:tcPr>
          <w:p w:rsidR="00EF25BA" w:rsidRPr="00C440AF" w:rsidRDefault="00EF25BA"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Приобретение подвижного состава пассажирского транспорта для обеспечения организации регулярных перевозок автомобильным транспортом по муниципальным маршрутам</w:t>
            </w:r>
          </w:p>
        </w:tc>
        <w:tc>
          <w:tcPr>
            <w:tcW w:w="471" w:type="pct"/>
            <w:hideMark/>
          </w:tcPr>
          <w:p w:rsidR="00EF25BA" w:rsidRPr="00C440AF" w:rsidRDefault="00EF25BA"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Управление финансами</w:t>
            </w:r>
          </w:p>
        </w:tc>
        <w:tc>
          <w:tcPr>
            <w:tcW w:w="282" w:type="pct"/>
            <w:hideMark/>
          </w:tcPr>
          <w:p w:rsidR="00EF25BA" w:rsidRPr="00C440AF" w:rsidRDefault="00EF25BA"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2024-2028</w:t>
            </w:r>
          </w:p>
        </w:tc>
        <w:tc>
          <w:tcPr>
            <w:tcW w:w="471" w:type="pct"/>
            <w:hideMark/>
          </w:tcPr>
          <w:p w:rsidR="00EF25BA" w:rsidRPr="00C440AF" w:rsidRDefault="00EF25BA" w:rsidP="00C440AF">
            <w:pPr>
              <w:tabs>
                <w:tab w:val="left" w:pos="284"/>
              </w:tabs>
              <w:rPr>
                <w:rFonts w:ascii="Times New Roman" w:eastAsia="Calibri" w:hAnsi="Times New Roman" w:cs="Times New Roman"/>
                <w:sz w:val="12"/>
                <w:szCs w:val="12"/>
              </w:rPr>
            </w:pPr>
            <w:proofErr w:type="gramStart"/>
            <w:r w:rsidRPr="00C440AF">
              <w:rPr>
                <w:rFonts w:ascii="Times New Roman" w:eastAsia="Calibri" w:hAnsi="Times New Roman" w:cs="Times New Roman"/>
                <w:sz w:val="12"/>
                <w:szCs w:val="12"/>
              </w:rPr>
              <w:t>мест</w:t>
            </w:r>
            <w:proofErr w:type="gramEnd"/>
            <w:r w:rsidRPr="00C440AF">
              <w:rPr>
                <w:rFonts w:ascii="Times New Roman" w:eastAsia="Calibri" w:hAnsi="Times New Roman" w:cs="Times New Roman"/>
                <w:sz w:val="12"/>
                <w:szCs w:val="12"/>
              </w:rPr>
              <w:t>. бюджет</w:t>
            </w:r>
          </w:p>
        </w:tc>
        <w:tc>
          <w:tcPr>
            <w:tcW w:w="281" w:type="pct"/>
            <w:noWrap/>
            <w:hideMark/>
          </w:tcPr>
          <w:p w:rsidR="00EF25BA" w:rsidRPr="00C440AF" w:rsidRDefault="00EF25BA"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779,25054</w:t>
            </w:r>
          </w:p>
        </w:tc>
        <w:tc>
          <w:tcPr>
            <w:tcW w:w="282" w:type="pct"/>
            <w:noWrap/>
            <w:hideMark/>
          </w:tcPr>
          <w:p w:rsidR="00EF25BA" w:rsidRPr="00C440AF" w:rsidRDefault="00EF25BA"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0,00000</w:t>
            </w:r>
          </w:p>
        </w:tc>
        <w:tc>
          <w:tcPr>
            <w:tcW w:w="310" w:type="pct"/>
            <w:noWrap/>
            <w:hideMark/>
          </w:tcPr>
          <w:p w:rsidR="00EF25BA" w:rsidRPr="00C440AF" w:rsidRDefault="00EF25BA"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0,00000</w:t>
            </w:r>
          </w:p>
        </w:tc>
        <w:tc>
          <w:tcPr>
            <w:tcW w:w="254" w:type="pct"/>
            <w:noWrap/>
            <w:hideMark/>
          </w:tcPr>
          <w:p w:rsidR="00EF25BA" w:rsidRPr="00C440AF" w:rsidRDefault="00EF25BA"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0,00000</w:t>
            </w:r>
          </w:p>
        </w:tc>
        <w:tc>
          <w:tcPr>
            <w:tcW w:w="281" w:type="pct"/>
            <w:noWrap/>
            <w:hideMark/>
          </w:tcPr>
          <w:p w:rsidR="00EF25BA" w:rsidRPr="00C440AF" w:rsidRDefault="00EF25BA"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0,00000</w:t>
            </w:r>
          </w:p>
        </w:tc>
        <w:tc>
          <w:tcPr>
            <w:tcW w:w="192" w:type="pct"/>
            <w:noWrap/>
            <w:hideMark/>
          </w:tcPr>
          <w:p w:rsidR="00EF25BA" w:rsidRPr="00C440AF" w:rsidRDefault="00EF25BA" w:rsidP="00C440AF">
            <w:pPr>
              <w:tabs>
                <w:tab w:val="left" w:pos="284"/>
              </w:tabs>
              <w:rPr>
                <w:rFonts w:ascii="Times New Roman" w:eastAsia="Calibri" w:hAnsi="Times New Roman" w:cs="Times New Roman"/>
                <w:bCs/>
                <w:sz w:val="12"/>
                <w:szCs w:val="12"/>
              </w:rPr>
            </w:pPr>
            <w:r w:rsidRPr="00C440AF">
              <w:rPr>
                <w:rFonts w:ascii="Times New Roman" w:eastAsia="Calibri" w:hAnsi="Times New Roman" w:cs="Times New Roman"/>
                <w:bCs/>
                <w:sz w:val="12"/>
                <w:szCs w:val="12"/>
              </w:rPr>
              <w:t>779,25054</w:t>
            </w:r>
          </w:p>
        </w:tc>
        <w:tc>
          <w:tcPr>
            <w:tcW w:w="948" w:type="pct"/>
            <w:vMerge w:val="restart"/>
            <w:hideMark/>
          </w:tcPr>
          <w:p w:rsidR="00EF25BA" w:rsidRPr="00C440AF" w:rsidRDefault="00EF25BA"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Создание условий для предоставления транспортных услуг населению и организации транспортного обслуживания населения</w:t>
            </w:r>
          </w:p>
        </w:tc>
      </w:tr>
      <w:tr w:rsidR="00C440AF" w:rsidRPr="00EF25BA" w:rsidTr="00C440AF">
        <w:trPr>
          <w:trHeight w:val="20"/>
        </w:trPr>
        <w:tc>
          <w:tcPr>
            <w:tcW w:w="87" w:type="pct"/>
            <w:vMerge/>
            <w:hideMark/>
          </w:tcPr>
          <w:p w:rsidR="00EF25BA" w:rsidRPr="00C440AF" w:rsidRDefault="00EF25BA" w:rsidP="00C440AF">
            <w:pPr>
              <w:tabs>
                <w:tab w:val="left" w:pos="284"/>
              </w:tabs>
              <w:rPr>
                <w:rFonts w:ascii="Times New Roman" w:eastAsia="Calibri" w:hAnsi="Times New Roman" w:cs="Times New Roman"/>
                <w:sz w:val="12"/>
                <w:szCs w:val="12"/>
              </w:rPr>
            </w:pPr>
          </w:p>
        </w:tc>
        <w:tc>
          <w:tcPr>
            <w:tcW w:w="1141" w:type="pct"/>
            <w:vMerge/>
            <w:hideMark/>
          </w:tcPr>
          <w:p w:rsidR="00EF25BA" w:rsidRPr="00C440AF" w:rsidRDefault="00EF25BA" w:rsidP="00C440AF">
            <w:pPr>
              <w:tabs>
                <w:tab w:val="left" w:pos="284"/>
              </w:tabs>
              <w:rPr>
                <w:rFonts w:ascii="Times New Roman" w:eastAsia="Calibri" w:hAnsi="Times New Roman" w:cs="Times New Roman"/>
                <w:sz w:val="12"/>
                <w:szCs w:val="12"/>
              </w:rPr>
            </w:pPr>
          </w:p>
        </w:tc>
        <w:tc>
          <w:tcPr>
            <w:tcW w:w="471" w:type="pct"/>
            <w:hideMark/>
          </w:tcPr>
          <w:p w:rsidR="00EF25BA" w:rsidRPr="00C440AF" w:rsidRDefault="00EF25BA"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Управление финансами</w:t>
            </w:r>
          </w:p>
        </w:tc>
        <w:tc>
          <w:tcPr>
            <w:tcW w:w="282" w:type="pct"/>
            <w:hideMark/>
          </w:tcPr>
          <w:p w:rsidR="00EF25BA" w:rsidRPr="00C440AF" w:rsidRDefault="00EF25BA"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2024-2028</w:t>
            </w:r>
          </w:p>
        </w:tc>
        <w:tc>
          <w:tcPr>
            <w:tcW w:w="471" w:type="pct"/>
            <w:hideMark/>
          </w:tcPr>
          <w:p w:rsidR="00EF25BA" w:rsidRPr="00C440AF" w:rsidRDefault="00EF25BA" w:rsidP="00C440AF">
            <w:pPr>
              <w:tabs>
                <w:tab w:val="left" w:pos="284"/>
              </w:tabs>
              <w:rPr>
                <w:rFonts w:ascii="Times New Roman" w:eastAsia="Calibri" w:hAnsi="Times New Roman" w:cs="Times New Roman"/>
                <w:sz w:val="12"/>
                <w:szCs w:val="12"/>
              </w:rPr>
            </w:pPr>
            <w:proofErr w:type="gramStart"/>
            <w:r w:rsidRPr="00C440AF">
              <w:rPr>
                <w:rFonts w:ascii="Times New Roman" w:eastAsia="Calibri" w:hAnsi="Times New Roman" w:cs="Times New Roman"/>
                <w:sz w:val="12"/>
                <w:szCs w:val="12"/>
              </w:rPr>
              <w:t>мест</w:t>
            </w:r>
            <w:proofErr w:type="gramEnd"/>
            <w:r w:rsidRPr="00C440AF">
              <w:rPr>
                <w:rFonts w:ascii="Times New Roman" w:eastAsia="Calibri" w:hAnsi="Times New Roman" w:cs="Times New Roman"/>
                <w:sz w:val="12"/>
                <w:szCs w:val="12"/>
              </w:rPr>
              <w:t>. бюджет (сверхфинансирование)</w:t>
            </w:r>
          </w:p>
        </w:tc>
        <w:tc>
          <w:tcPr>
            <w:tcW w:w="281" w:type="pct"/>
            <w:noWrap/>
            <w:hideMark/>
          </w:tcPr>
          <w:p w:rsidR="00EF25BA" w:rsidRPr="00C440AF" w:rsidRDefault="00EF25BA"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2 690,19940</w:t>
            </w:r>
          </w:p>
        </w:tc>
        <w:tc>
          <w:tcPr>
            <w:tcW w:w="282" w:type="pct"/>
            <w:noWrap/>
            <w:hideMark/>
          </w:tcPr>
          <w:p w:rsidR="00EF25BA" w:rsidRPr="00C440AF" w:rsidRDefault="00EF25BA"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0,00000</w:t>
            </w:r>
          </w:p>
        </w:tc>
        <w:tc>
          <w:tcPr>
            <w:tcW w:w="310" w:type="pct"/>
            <w:noWrap/>
            <w:hideMark/>
          </w:tcPr>
          <w:p w:rsidR="00EF25BA" w:rsidRPr="00C440AF" w:rsidRDefault="00EF25BA"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0,00000</w:t>
            </w:r>
          </w:p>
        </w:tc>
        <w:tc>
          <w:tcPr>
            <w:tcW w:w="254" w:type="pct"/>
            <w:noWrap/>
            <w:hideMark/>
          </w:tcPr>
          <w:p w:rsidR="00EF25BA" w:rsidRPr="00C440AF" w:rsidRDefault="00EF25BA"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0,00000</w:t>
            </w:r>
          </w:p>
        </w:tc>
        <w:tc>
          <w:tcPr>
            <w:tcW w:w="281" w:type="pct"/>
            <w:noWrap/>
            <w:hideMark/>
          </w:tcPr>
          <w:p w:rsidR="00EF25BA" w:rsidRPr="00C440AF" w:rsidRDefault="00EF25BA"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0,00000</w:t>
            </w:r>
          </w:p>
        </w:tc>
        <w:tc>
          <w:tcPr>
            <w:tcW w:w="192" w:type="pct"/>
            <w:noWrap/>
            <w:hideMark/>
          </w:tcPr>
          <w:p w:rsidR="00EF25BA" w:rsidRPr="00C440AF" w:rsidRDefault="00EF25BA" w:rsidP="00C440AF">
            <w:pPr>
              <w:tabs>
                <w:tab w:val="left" w:pos="284"/>
              </w:tabs>
              <w:rPr>
                <w:rFonts w:ascii="Times New Roman" w:eastAsia="Calibri" w:hAnsi="Times New Roman" w:cs="Times New Roman"/>
                <w:bCs/>
                <w:sz w:val="12"/>
                <w:szCs w:val="12"/>
              </w:rPr>
            </w:pPr>
            <w:r w:rsidRPr="00C440AF">
              <w:rPr>
                <w:rFonts w:ascii="Times New Roman" w:eastAsia="Calibri" w:hAnsi="Times New Roman" w:cs="Times New Roman"/>
                <w:bCs/>
                <w:sz w:val="12"/>
                <w:szCs w:val="12"/>
              </w:rPr>
              <w:t>2 690,19940</w:t>
            </w:r>
          </w:p>
        </w:tc>
        <w:tc>
          <w:tcPr>
            <w:tcW w:w="948" w:type="pct"/>
            <w:vMerge/>
            <w:hideMark/>
          </w:tcPr>
          <w:p w:rsidR="00EF25BA" w:rsidRPr="00C440AF" w:rsidRDefault="00EF25BA" w:rsidP="00C440AF">
            <w:pPr>
              <w:tabs>
                <w:tab w:val="left" w:pos="284"/>
              </w:tabs>
              <w:rPr>
                <w:rFonts w:ascii="Times New Roman" w:eastAsia="Calibri" w:hAnsi="Times New Roman" w:cs="Times New Roman"/>
                <w:sz w:val="12"/>
                <w:szCs w:val="12"/>
              </w:rPr>
            </w:pPr>
          </w:p>
        </w:tc>
      </w:tr>
      <w:tr w:rsidR="00C440AF" w:rsidRPr="00EF25BA" w:rsidTr="00C440AF">
        <w:trPr>
          <w:trHeight w:val="20"/>
        </w:trPr>
        <w:tc>
          <w:tcPr>
            <w:tcW w:w="87" w:type="pct"/>
            <w:noWrap/>
            <w:hideMark/>
          </w:tcPr>
          <w:p w:rsidR="00EF25BA" w:rsidRPr="00C440AF" w:rsidRDefault="00EF25BA"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 </w:t>
            </w:r>
          </w:p>
        </w:tc>
        <w:tc>
          <w:tcPr>
            <w:tcW w:w="1141" w:type="pct"/>
            <w:noWrap/>
            <w:hideMark/>
          </w:tcPr>
          <w:p w:rsidR="00EF25BA" w:rsidRPr="00C440AF" w:rsidRDefault="00EF25BA" w:rsidP="00C440AF">
            <w:pPr>
              <w:tabs>
                <w:tab w:val="left" w:pos="284"/>
              </w:tabs>
              <w:rPr>
                <w:rFonts w:ascii="Times New Roman" w:eastAsia="Calibri" w:hAnsi="Times New Roman" w:cs="Times New Roman"/>
                <w:bCs/>
                <w:sz w:val="12"/>
                <w:szCs w:val="12"/>
              </w:rPr>
            </w:pPr>
            <w:r w:rsidRPr="00C440AF">
              <w:rPr>
                <w:rFonts w:ascii="Times New Roman" w:eastAsia="Calibri" w:hAnsi="Times New Roman" w:cs="Times New Roman"/>
                <w:bCs/>
                <w:sz w:val="12"/>
                <w:szCs w:val="12"/>
              </w:rPr>
              <w:t>ИТОГО:</w:t>
            </w:r>
          </w:p>
        </w:tc>
        <w:tc>
          <w:tcPr>
            <w:tcW w:w="471" w:type="pct"/>
            <w:noWrap/>
            <w:hideMark/>
          </w:tcPr>
          <w:p w:rsidR="00EF25BA" w:rsidRPr="00C440AF" w:rsidRDefault="00EF25BA"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 </w:t>
            </w:r>
          </w:p>
        </w:tc>
        <w:tc>
          <w:tcPr>
            <w:tcW w:w="282" w:type="pct"/>
            <w:noWrap/>
            <w:hideMark/>
          </w:tcPr>
          <w:p w:rsidR="00EF25BA" w:rsidRPr="00C440AF" w:rsidRDefault="00EF25BA"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 </w:t>
            </w:r>
          </w:p>
        </w:tc>
        <w:tc>
          <w:tcPr>
            <w:tcW w:w="471" w:type="pct"/>
            <w:noWrap/>
            <w:hideMark/>
          </w:tcPr>
          <w:p w:rsidR="00EF25BA" w:rsidRPr="00C440AF" w:rsidRDefault="00EF25BA"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 </w:t>
            </w:r>
          </w:p>
        </w:tc>
        <w:tc>
          <w:tcPr>
            <w:tcW w:w="281" w:type="pct"/>
            <w:noWrap/>
            <w:hideMark/>
          </w:tcPr>
          <w:p w:rsidR="00EF25BA" w:rsidRPr="00C440AF" w:rsidRDefault="00EF25BA" w:rsidP="00C440AF">
            <w:pPr>
              <w:tabs>
                <w:tab w:val="left" w:pos="284"/>
              </w:tabs>
              <w:rPr>
                <w:rFonts w:ascii="Times New Roman" w:eastAsia="Calibri" w:hAnsi="Times New Roman" w:cs="Times New Roman"/>
                <w:bCs/>
                <w:sz w:val="12"/>
                <w:szCs w:val="12"/>
              </w:rPr>
            </w:pPr>
            <w:r w:rsidRPr="00C440AF">
              <w:rPr>
                <w:rFonts w:ascii="Times New Roman" w:eastAsia="Calibri" w:hAnsi="Times New Roman" w:cs="Times New Roman"/>
                <w:bCs/>
                <w:sz w:val="12"/>
                <w:szCs w:val="12"/>
              </w:rPr>
              <w:t>13 391,08100</w:t>
            </w:r>
          </w:p>
        </w:tc>
        <w:tc>
          <w:tcPr>
            <w:tcW w:w="282" w:type="pct"/>
            <w:noWrap/>
            <w:hideMark/>
          </w:tcPr>
          <w:p w:rsidR="00EF25BA" w:rsidRPr="00C440AF" w:rsidRDefault="00EF25BA" w:rsidP="00C440AF">
            <w:pPr>
              <w:tabs>
                <w:tab w:val="left" w:pos="284"/>
              </w:tabs>
              <w:rPr>
                <w:rFonts w:ascii="Times New Roman" w:eastAsia="Calibri" w:hAnsi="Times New Roman" w:cs="Times New Roman"/>
                <w:bCs/>
                <w:sz w:val="12"/>
                <w:szCs w:val="12"/>
              </w:rPr>
            </w:pPr>
            <w:r w:rsidRPr="00C440AF">
              <w:rPr>
                <w:rFonts w:ascii="Times New Roman" w:eastAsia="Calibri" w:hAnsi="Times New Roman" w:cs="Times New Roman"/>
                <w:bCs/>
                <w:sz w:val="12"/>
                <w:szCs w:val="12"/>
              </w:rPr>
              <w:t>0,00000</w:t>
            </w:r>
          </w:p>
        </w:tc>
        <w:tc>
          <w:tcPr>
            <w:tcW w:w="310" w:type="pct"/>
            <w:noWrap/>
            <w:hideMark/>
          </w:tcPr>
          <w:p w:rsidR="00EF25BA" w:rsidRPr="00C440AF" w:rsidRDefault="00EF25BA" w:rsidP="00C440AF">
            <w:pPr>
              <w:tabs>
                <w:tab w:val="left" w:pos="284"/>
              </w:tabs>
              <w:rPr>
                <w:rFonts w:ascii="Times New Roman" w:eastAsia="Calibri" w:hAnsi="Times New Roman" w:cs="Times New Roman"/>
                <w:bCs/>
                <w:sz w:val="12"/>
                <w:szCs w:val="12"/>
              </w:rPr>
            </w:pPr>
            <w:r w:rsidRPr="00C440AF">
              <w:rPr>
                <w:rFonts w:ascii="Times New Roman" w:eastAsia="Calibri" w:hAnsi="Times New Roman" w:cs="Times New Roman"/>
                <w:bCs/>
                <w:sz w:val="12"/>
                <w:szCs w:val="12"/>
              </w:rPr>
              <w:t>0,00000</w:t>
            </w:r>
          </w:p>
        </w:tc>
        <w:tc>
          <w:tcPr>
            <w:tcW w:w="254" w:type="pct"/>
            <w:noWrap/>
            <w:hideMark/>
          </w:tcPr>
          <w:p w:rsidR="00EF25BA" w:rsidRPr="00C440AF" w:rsidRDefault="00EF25BA" w:rsidP="00C440AF">
            <w:pPr>
              <w:tabs>
                <w:tab w:val="left" w:pos="284"/>
              </w:tabs>
              <w:rPr>
                <w:rFonts w:ascii="Times New Roman" w:eastAsia="Calibri" w:hAnsi="Times New Roman" w:cs="Times New Roman"/>
                <w:bCs/>
                <w:sz w:val="12"/>
                <w:szCs w:val="12"/>
              </w:rPr>
            </w:pPr>
            <w:r w:rsidRPr="00C440AF">
              <w:rPr>
                <w:rFonts w:ascii="Times New Roman" w:eastAsia="Calibri" w:hAnsi="Times New Roman" w:cs="Times New Roman"/>
                <w:bCs/>
                <w:sz w:val="12"/>
                <w:szCs w:val="12"/>
              </w:rPr>
              <w:t>0,00000</w:t>
            </w:r>
          </w:p>
        </w:tc>
        <w:tc>
          <w:tcPr>
            <w:tcW w:w="281" w:type="pct"/>
            <w:noWrap/>
            <w:hideMark/>
          </w:tcPr>
          <w:p w:rsidR="00EF25BA" w:rsidRPr="00C440AF" w:rsidRDefault="00EF25BA" w:rsidP="00C440AF">
            <w:pPr>
              <w:tabs>
                <w:tab w:val="left" w:pos="284"/>
              </w:tabs>
              <w:rPr>
                <w:rFonts w:ascii="Times New Roman" w:eastAsia="Calibri" w:hAnsi="Times New Roman" w:cs="Times New Roman"/>
                <w:bCs/>
                <w:sz w:val="12"/>
                <w:szCs w:val="12"/>
              </w:rPr>
            </w:pPr>
            <w:r w:rsidRPr="00C440AF">
              <w:rPr>
                <w:rFonts w:ascii="Times New Roman" w:eastAsia="Calibri" w:hAnsi="Times New Roman" w:cs="Times New Roman"/>
                <w:bCs/>
                <w:sz w:val="12"/>
                <w:szCs w:val="12"/>
              </w:rPr>
              <w:t>0,00000</w:t>
            </w:r>
          </w:p>
        </w:tc>
        <w:tc>
          <w:tcPr>
            <w:tcW w:w="192" w:type="pct"/>
            <w:noWrap/>
            <w:hideMark/>
          </w:tcPr>
          <w:p w:rsidR="00EF25BA" w:rsidRPr="00C440AF" w:rsidRDefault="00EF25BA" w:rsidP="00C440AF">
            <w:pPr>
              <w:tabs>
                <w:tab w:val="left" w:pos="284"/>
              </w:tabs>
              <w:rPr>
                <w:rFonts w:ascii="Times New Roman" w:eastAsia="Calibri" w:hAnsi="Times New Roman" w:cs="Times New Roman"/>
                <w:bCs/>
                <w:sz w:val="12"/>
                <w:szCs w:val="12"/>
              </w:rPr>
            </w:pPr>
            <w:r w:rsidRPr="00C440AF">
              <w:rPr>
                <w:rFonts w:ascii="Times New Roman" w:eastAsia="Calibri" w:hAnsi="Times New Roman" w:cs="Times New Roman"/>
                <w:bCs/>
                <w:sz w:val="12"/>
                <w:szCs w:val="12"/>
              </w:rPr>
              <w:t>13 391,08100</w:t>
            </w:r>
          </w:p>
        </w:tc>
        <w:tc>
          <w:tcPr>
            <w:tcW w:w="948" w:type="pct"/>
            <w:noWrap/>
            <w:hideMark/>
          </w:tcPr>
          <w:p w:rsidR="00EF25BA" w:rsidRPr="00C440AF" w:rsidRDefault="00EF25BA"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 </w:t>
            </w:r>
          </w:p>
        </w:tc>
      </w:tr>
      <w:tr w:rsidR="00EF25BA" w:rsidRPr="00EF25BA" w:rsidTr="00C440AF">
        <w:trPr>
          <w:trHeight w:val="20"/>
        </w:trPr>
        <w:tc>
          <w:tcPr>
            <w:tcW w:w="5000" w:type="pct"/>
            <w:gridSpan w:val="12"/>
            <w:hideMark/>
          </w:tcPr>
          <w:p w:rsidR="00EF25BA" w:rsidRPr="00C440AF" w:rsidRDefault="00EF25BA" w:rsidP="00C440AF">
            <w:pPr>
              <w:tabs>
                <w:tab w:val="left" w:pos="284"/>
              </w:tabs>
              <w:rPr>
                <w:rFonts w:ascii="Times New Roman" w:eastAsia="Calibri" w:hAnsi="Times New Roman" w:cs="Times New Roman"/>
                <w:bCs/>
                <w:sz w:val="12"/>
                <w:szCs w:val="12"/>
              </w:rPr>
            </w:pPr>
            <w:r w:rsidRPr="00C440AF">
              <w:rPr>
                <w:rFonts w:ascii="Times New Roman" w:eastAsia="Calibri" w:hAnsi="Times New Roman" w:cs="Times New Roman"/>
                <w:bCs/>
                <w:sz w:val="12"/>
                <w:szCs w:val="12"/>
              </w:rPr>
              <w:t>Подпрограмма 2. «Развитие системы оказания автотранспортных услуг структурным подразделениям администрации муниципального района Сергиевский Самарской области и иным учреждениям, с целью эффективного использования автотранспортных средств» на 2024 – 2028 годы</w:t>
            </w:r>
          </w:p>
        </w:tc>
      </w:tr>
      <w:tr w:rsidR="00EF25BA" w:rsidRPr="00EF25BA" w:rsidTr="00C440AF">
        <w:trPr>
          <w:trHeight w:val="20"/>
        </w:trPr>
        <w:tc>
          <w:tcPr>
            <w:tcW w:w="5000" w:type="pct"/>
            <w:gridSpan w:val="12"/>
            <w:hideMark/>
          </w:tcPr>
          <w:p w:rsidR="00EF25BA" w:rsidRPr="00C440AF" w:rsidRDefault="00EF25BA" w:rsidP="00C440AF">
            <w:pPr>
              <w:tabs>
                <w:tab w:val="left" w:pos="284"/>
              </w:tabs>
              <w:rPr>
                <w:rFonts w:ascii="Times New Roman" w:eastAsia="Calibri" w:hAnsi="Times New Roman" w:cs="Times New Roman"/>
                <w:bCs/>
                <w:sz w:val="12"/>
                <w:szCs w:val="12"/>
              </w:rPr>
            </w:pPr>
            <w:r w:rsidRPr="00C440AF">
              <w:rPr>
                <w:rFonts w:ascii="Times New Roman" w:eastAsia="Calibri" w:hAnsi="Times New Roman" w:cs="Times New Roman"/>
                <w:bCs/>
                <w:sz w:val="12"/>
                <w:szCs w:val="12"/>
              </w:rPr>
              <w:t>Цель подпрограммы 2: Бесперебойное оказание автотранспортных услуг, отделам, комитетам, управлениям администрации муниципального района Сергиевский, другим учреждениям, финансируемым за счет средств местного бюджета</w:t>
            </w:r>
          </w:p>
        </w:tc>
      </w:tr>
      <w:tr w:rsidR="00EF25BA" w:rsidRPr="00EF25BA" w:rsidTr="00C440AF">
        <w:trPr>
          <w:trHeight w:val="20"/>
        </w:trPr>
        <w:tc>
          <w:tcPr>
            <w:tcW w:w="5000" w:type="pct"/>
            <w:gridSpan w:val="12"/>
            <w:hideMark/>
          </w:tcPr>
          <w:p w:rsidR="00EF25BA" w:rsidRPr="00C440AF" w:rsidRDefault="00EF25BA"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 xml:space="preserve">Задача 1. </w:t>
            </w:r>
            <w:r w:rsidR="00C440AF" w:rsidRPr="00C440AF">
              <w:rPr>
                <w:rFonts w:ascii="Times New Roman" w:eastAsia="Calibri" w:hAnsi="Times New Roman" w:cs="Times New Roman"/>
                <w:sz w:val="12"/>
                <w:szCs w:val="12"/>
              </w:rPr>
              <w:t>Организовать оказание автотранспортных</w:t>
            </w:r>
            <w:r w:rsidRPr="00C440AF">
              <w:rPr>
                <w:rFonts w:ascii="Times New Roman" w:eastAsia="Calibri" w:hAnsi="Times New Roman" w:cs="Times New Roman"/>
                <w:sz w:val="12"/>
                <w:szCs w:val="12"/>
              </w:rPr>
              <w:t xml:space="preserve"> услуг отделам, комитетам, управлениям администрации муниципального района Сергиевский, другим учреждениям, финансируемым за счет средств местного бюджета</w:t>
            </w:r>
          </w:p>
        </w:tc>
      </w:tr>
      <w:tr w:rsidR="00C440AF" w:rsidRPr="00EF25BA" w:rsidTr="00C440AF">
        <w:trPr>
          <w:trHeight w:val="20"/>
        </w:trPr>
        <w:tc>
          <w:tcPr>
            <w:tcW w:w="87" w:type="pct"/>
            <w:noWrap/>
            <w:hideMark/>
          </w:tcPr>
          <w:p w:rsidR="00EF25BA" w:rsidRPr="00C440AF" w:rsidRDefault="00EF25BA"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1</w:t>
            </w:r>
          </w:p>
        </w:tc>
        <w:tc>
          <w:tcPr>
            <w:tcW w:w="1141" w:type="pct"/>
            <w:hideMark/>
          </w:tcPr>
          <w:p w:rsidR="00EF25BA"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Обеспечение транспортными</w:t>
            </w:r>
            <w:r w:rsidR="00EF25BA" w:rsidRPr="00C440AF">
              <w:rPr>
                <w:rFonts w:ascii="Times New Roman" w:eastAsia="Calibri" w:hAnsi="Times New Roman" w:cs="Times New Roman"/>
                <w:sz w:val="12"/>
                <w:szCs w:val="12"/>
              </w:rPr>
              <w:t xml:space="preserve"> средствами отделы, комитеты, управления и учреждения администрации муниципального района Сергиевский</w:t>
            </w:r>
          </w:p>
        </w:tc>
        <w:tc>
          <w:tcPr>
            <w:tcW w:w="471" w:type="pct"/>
            <w:hideMark/>
          </w:tcPr>
          <w:p w:rsidR="00EF25BA" w:rsidRPr="00C440AF" w:rsidRDefault="00EF25BA"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Управление финансами</w:t>
            </w:r>
          </w:p>
        </w:tc>
        <w:tc>
          <w:tcPr>
            <w:tcW w:w="282" w:type="pct"/>
            <w:hideMark/>
          </w:tcPr>
          <w:p w:rsidR="00EF25BA" w:rsidRPr="00C440AF" w:rsidRDefault="00EF25BA"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2024-2028</w:t>
            </w:r>
          </w:p>
        </w:tc>
        <w:tc>
          <w:tcPr>
            <w:tcW w:w="471" w:type="pct"/>
            <w:hideMark/>
          </w:tcPr>
          <w:p w:rsidR="00EF25BA" w:rsidRPr="00C440AF" w:rsidRDefault="00EF25BA" w:rsidP="00C440AF">
            <w:pPr>
              <w:tabs>
                <w:tab w:val="left" w:pos="284"/>
              </w:tabs>
              <w:rPr>
                <w:rFonts w:ascii="Times New Roman" w:eastAsia="Calibri" w:hAnsi="Times New Roman" w:cs="Times New Roman"/>
                <w:sz w:val="12"/>
                <w:szCs w:val="12"/>
              </w:rPr>
            </w:pPr>
            <w:proofErr w:type="gramStart"/>
            <w:r w:rsidRPr="00C440AF">
              <w:rPr>
                <w:rFonts w:ascii="Times New Roman" w:eastAsia="Calibri" w:hAnsi="Times New Roman" w:cs="Times New Roman"/>
                <w:sz w:val="12"/>
                <w:szCs w:val="12"/>
              </w:rPr>
              <w:t>мест</w:t>
            </w:r>
            <w:proofErr w:type="gramEnd"/>
            <w:r w:rsidRPr="00C440AF">
              <w:rPr>
                <w:rFonts w:ascii="Times New Roman" w:eastAsia="Calibri" w:hAnsi="Times New Roman" w:cs="Times New Roman"/>
                <w:sz w:val="12"/>
                <w:szCs w:val="12"/>
              </w:rPr>
              <w:t>. бюджет</w:t>
            </w:r>
          </w:p>
        </w:tc>
        <w:tc>
          <w:tcPr>
            <w:tcW w:w="1600" w:type="pct"/>
            <w:gridSpan w:val="6"/>
            <w:hideMark/>
          </w:tcPr>
          <w:p w:rsidR="00EF25BA" w:rsidRPr="00C440AF" w:rsidRDefault="00EF25BA"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Финансирование осуществляется в рамках текущей деятельности Управления финансами</w:t>
            </w:r>
          </w:p>
        </w:tc>
        <w:tc>
          <w:tcPr>
            <w:tcW w:w="948" w:type="pct"/>
            <w:hideMark/>
          </w:tcPr>
          <w:p w:rsidR="00EF25BA"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Эффективное использование</w:t>
            </w:r>
            <w:r w:rsidR="00EF25BA" w:rsidRPr="00C440AF">
              <w:rPr>
                <w:rFonts w:ascii="Times New Roman" w:eastAsia="Calibri" w:hAnsi="Times New Roman" w:cs="Times New Roman"/>
                <w:sz w:val="12"/>
                <w:szCs w:val="12"/>
              </w:rPr>
              <w:t xml:space="preserve"> автотранспортных средств для нужд структурных подразделений администрации муниципального района Сергиевский Самарской области</w:t>
            </w:r>
          </w:p>
        </w:tc>
      </w:tr>
      <w:tr w:rsidR="00EF25BA" w:rsidRPr="00EF25BA" w:rsidTr="00C440AF">
        <w:trPr>
          <w:trHeight w:val="20"/>
        </w:trPr>
        <w:tc>
          <w:tcPr>
            <w:tcW w:w="5000" w:type="pct"/>
            <w:gridSpan w:val="12"/>
            <w:hideMark/>
          </w:tcPr>
          <w:p w:rsidR="00EF25BA" w:rsidRPr="00C440AF" w:rsidRDefault="00EF25BA"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 xml:space="preserve">Задача 2. Оптимизация затрат на содержание и техническое обслуживание </w:t>
            </w:r>
            <w:r w:rsidR="00C440AF" w:rsidRPr="00C440AF">
              <w:rPr>
                <w:rFonts w:ascii="Times New Roman" w:eastAsia="Calibri" w:hAnsi="Times New Roman" w:cs="Times New Roman"/>
                <w:sz w:val="12"/>
                <w:szCs w:val="12"/>
              </w:rPr>
              <w:t>автотранспорта, повышение</w:t>
            </w:r>
            <w:r w:rsidRPr="00C440AF">
              <w:rPr>
                <w:rFonts w:ascii="Times New Roman" w:eastAsia="Calibri" w:hAnsi="Times New Roman" w:cs="Times New Roman"/>
                <w:sz w:val="12"/>
                <w:szCs w:val="12"/>
              </w:rPr>
              <w:t xml:space="preserve"> эффективности использования автотранспортных средств, содержание которых осуществляется за счет средств бюджета</w:t>
            </w:r>
          </w:p>
        </w:tc>
      </w:tr>
      <w:tr w:rsidR="00C440AF" w:rsidRPr="00EF25BA" w:rsidTr="00C440AF">
        <w:trPr>
          <w:trHeight w:val="20"/>
        </w:trPr>
        <w:tc>
          <w:tcPr>
            <w:tcW w:w="87" w:type="pct"/>
            <w:noWrap/>
            <w:hideMark/>
          </w:tcPr>
          <w:p w:rsidR="00EF25BA" w:rsidRPr="00C440AF" w:rsidRDefault="00EF25BA"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2</w:t>
            </w:r>
          </w:p>
        </w:tc>
        <w:tc>
          <w:tcPr>
            <w:tcW w:w="1141" w:type="pct"/>
            <w:hideMark/>
          </w:tcPr>
          <w:p w:rsidR="00EF25BA" w:rsidRPr="00C440AF" w:rsidRDefault="00EF25BA"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Материально-техническое и финансовое обеспечение деятельности МБУ «Гараж» муниципального района Сергиевский</w:t>
            </w:r>
          </w:p>
        </w:tc>
        <w:tc>
          <w:tcPr>
            <w:tcW w:w="471" w:type="pct"/>
            <w:hideMark/>
          </w:tcPr>
          <w:p w:rsidR="00EF25BA" w:rsidRPr="00C440AF" w:rsidRDefault="00EF25BA"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Управление финансами</w:t>
            </w:r>
          </w:p>
        </w:tc>
        <w:tc>
          <w:tcPr>
            <w:tcW w:w="282" w:type="pct"/>
            <w:hideMark/>
          </w:tcPr>
          <w:p w:rsidR="00EF25BA" w:rsidRPr="00C440AF" w:rsidRDefault="00EF25BA"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2024-2028</w:t>
            </w:r>
          </w:p>
        </w:tc>
        <w:tc>
          <w:tcPr>
            <w:tcW w:w="471" w:type="pct"/>
            <w:hideMark/>
          </w:tcPr>
          <w:p w:rsidR="00EF25BA" w:rsidRPr="00C440AF" w:rsidRDefault="00EF25BA" w:rsidP="00C440AF">
            <w:pPr>
              <w:tabs>
                <w:tab w:val="left" w:pos="284"/>
              </w:tabs>
              <w:rPr>
                <w:rFonts w:ascii="Times New Roman" w:eastAsia="Calibri" w:hAnsi="Times New Roman" w:cs="Times New Roman"/>
                <w:sz w:val="12"/>
                <w:szCs w:val="12"/>
              </w:rPr>
            </w:pPr>
            <w:proofErr w:type="gramStart"/>
            <w:r w:rsidRPr="00C440AF">
              <w:rPr>
                <w:rFonts w:ascii="Times New Roman" w:eastAsia="Calibri" w:hAnsi="Times New Roman" w:cs="Times New Roman"/>
                <w:sz w:val="12"/>
                <w:szCs w:val="12"/>
              </w:rPr>
              <w:t>мест</w:t>
            </w:r>
            <w:proofErr w:type="gramEnd"/>
            <w:r w:rsidRPr="00C440AF">
              <w:rPr>
                <w:rFonts w:ascii="Times New Roman" w:eastAsia="Calibri" w:hAnsi="Times New Roman" w:cs="Times New Roman"/>
                <w:sz w:val="12"/>
                <w:szCs w:val="12"/>
              </w:rPr>
              <w:t>. бюджет</w:t>
            </w:r>
          </w:p>
        </w:tc>
        <w:tc>
          <w:tcPr>
            <w:tcW w:w="281" w:type="pct"/>
            <w:noWrap/>
            <w:hideMark/>
          </w:tcPr>
          <w:p w:rsidR="00EF25BA" w:rsidRPr="00C440AF" w:rsidRDefault="00EF25BA"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35 504,28477</w:t>
            </w:r>
          </w:p>
        </w:tc>
        <w:tc>
          <w:tcPr>
            <w:tcW w:w="282" w:type="pct"/>
            <w:noWrap/>
            <w:hideMark/>
          </w:tcPr>
          <w:p w:rsidR="00EF25BA" w:rsidRPr="00C440AF" w:rsidRDefault="00EF25BA"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34 230,37498</w:t>
            </w:r>
          </w:p>
        </w:tc>
        <w:tc>
          <w:tcPr>
            <w:tcW w:w="310" w:type="pct"/>
            <w:noWrap/>
            <w:hideMark/>
          </w:tcPr>
          <w:p w:rsidR="00EF25BA" w:rsidRPr="00C440AF" w:rsidRDefault="00EF25BA"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35 000,00000</w:t>
            </w:r>
          </w:p>
        </w:tc>
        <w:tc>
          <w:tcPr>
            <w:tcW w:w="254" w:type="pct"/>
            <w:noWrap/>
            <w:hideMark/>
          </w:tcPr>
          <w:p w:rsidR="00EF25BA" w:rsidRPr="00C440AF" w:rsidRDefault="00EF25BA"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55 721,00000</w:t>
            </w:r>
          </w:p>
        </w:tc>
        <w:tc>
          <w:tcPr>
            <w:tcW w:w="281" w:type="pct"/>
            <w:noWrap/>
            <w:hideMark/>
          </w:tcPr>
          <w:p w:rsidR="00EF25BA" w:rsidRPr="00C440AF" w:rsidRDefault="00EF25BA"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58 507,00000</w:t>
            </w:r>
          </w:p>
        </w:tc>
        <w:tc>
          <w:tcPr>
            <w:tcW w:w="192" w:type="pct"/>
            <w:noWrap/>
            <w:hideMark/>
          </w:tcPr>
          <w:p w:rsidR="00EF25BA" w:rsidRPr="00C440AF" w:rsidRDefault="00EF25BA" w:rsidP="00C440AF">
            <w:pPr>
              <w:tabs>
                <w:tab w:val="left" w:pos="284"/>
              </w:tabs>
              <w:rPr>
                <w:rFonts w:ascii="Times New Roman" w:eastAsia="Calibri" w:hAnsi="Times New Roman" w:cs="Times New Roman"/>
                <w:bCs/>
                <w:sz w:val="12"/>
                <w:szCs w:val="12"/>
              </w:rPr>
            </w:pPr>
            <w:r w:rsidRPr="00C440AF">
              <w:rPr>
                <w:rFonts w:ascii="Times New Roman" w:eastAsia="Calibri" w:hAnsi="Times New Roman" w:cs="Times New Roman"/>
                <w:bCs/>
                <w:sz w:val="12"/>
                <w:szCs w:val="12"/>
              </w:rPr>
              <w:t>218 962,65975</w:t>
            </w:r>
          </w:p>
        </w:tc>
        <w:tc>
          <w:tcPr>
            <w:tcW w:w="948" w:type="pct"/>
            <w:hideMark/>
          </w:tcPr>
          <w:p w:rsidR="00EF25BA"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Оптимизация затрат</w:t>
            </w:r>
            <w:r w:rsidR="00EF25BA" w:rsidRPr="00C440AF">
              <w:rPr>
                <w:rFonts w:ascii="Times New Roman" w:eastAsia="Calibri" w:hAnsi="Times New Roman" w:cs="Times New Roman"/>
                <w:sz w:val="12"/>
                <w:szCs w:val="12"/>
              </w:rPr>
              <w:t xml:space="preserve"> на техническое обслуживание и содержание автотранспорта, используемого на нужды структурных подразделений администрации муниципального района Сергиевский</w:t>
            </w:r>
          </w:p>
        </w:tc>
      </w:tr>
      <w:tr w:rsidR="00C440AF" w:rsidRPr="00EF25BA" w:rsidTr="00C440AF">
        <w:trPr>
          <w:trHeight w:val="20"/>
        </w:trPr>
        <w:tc>
          <w:tcPr>
            <w:tcW w:w="87" w:type="pct"/>
            <w:noWrap/>
            <w:hideMark/>
          </w:tcPr>
          <w:p w:rsidR="00EF25BA" w:rsidRPr="00C440AF" w:rsidRDefault="00EF25BA"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3</w:t>
            </w:r>
          </w:p>
        </w:tc>
        <w:tc>
          <w:tcPr>
            <w:tcW w:w="1141" w:type="pct"/>
            <w:hideMark/>
          </w:tcPr>
          <w:p w:rsidR="00EF25BA" w:rsidRPr="00C440AF" w:rsidRDefault="00EF25BA"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Обновление и модернизация транспортного парка МБУ Гараж</w:t>
            </w:r>
          </w:p>
        </w:tc>
        <w:tc>
          <w:tcPr>
            <w:tcW w:w="471" w:type="pct"/>
            <w:hideMark/>
          </w:tcPr>
          <w:p w:rsidR="00EF25BA" w:rsidRPr="00C440AF" w:rsidRDefault="00EF25BA"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Управление финансами</w:t>
            </w:r>
          </w:p>
        </w:tc>
        <w:tc>
          <w:tcPr>
            <w:tcW w:w="282" w:type="pct"/>
            <w:hideMark/>
          </w:tcPr>
          <w:p w:rsidR="00EF25BA" w:rsidRPr="00C440AF" w:rsidRDefault="00EF25BA"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2024-2028</w:t>
            </w:r>
          </w:p>
        </w:tc>
        <w:tc>
          <w:tcPr>
            <w:tcW w:w="471" w:type="pct"/>
            <w:hideMark/>
          </w:tcPr>
          <w:p w:rsidR="00EF25BA" w:rsidRPr="00C440AF" w:rsidRDefault="00EF25BA" w:rsidP="00C440AF">
            <w:pPr>
              <w:tabs>
                <w:tab w:val="left" w:pos="284"/>
              </w:tabs>
              <w:rPr>
                <w:rFonts w:ascii="Times New Roman" w:eastAsia="Calibri" w:hAnsi="Times New Roman" w:cs="Times New Roman"/>
                <w:sz w:val="12"/>
                <w:szCs w:val="12"/>
              </w:rPr>
            </w:pPr>
            <w:proofErr w:type="gramStart"/>
            <w:r w:rsidRPr="00C440AF">
              <w:rPr>
                <w:rFonts w:ascii="Times New Roman" w:eastAsia="Calibri" w:hAnsi="Times New Roman" w:cs="Times New Roman"/>
                <w:sz w:val="12"/>
                <w:szCs w:val="12"/>
              </w:rPr>
              <w:t>мест</w:t>
            </w:r>
            <w:proofErr w:type="gramEnd"/>
            <w:r w:rsidRPr="00C440AF">
              <w:rPr>
                <w:rFonts w:ascii="Times New Roman" w:eastAsia="Calibri" w:hAnsi="Times New Roman" w:cs="Times New Roman"/>
                <w:sz w:val="12"/>
                <w:szCs w:val="12"/>
              </w:rPr>
              <w:t>. бюджет</w:t>
            </w:r>
          </w:p>
        </w:tc>
        <w:tc>
          <w:tcPr>
            <w:tcW w:w="1600" w:type="pct"/>
            <w:gridSpan w:val="6"/>
            <w:hideMark/>
          </w:tcPr>
          <w:p w:rsidR="00EF25BA" w:rsidRPr="00C440AF" w:rsidRDefault="00EF25BA"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Финансирование осуществляется в рамках текущей деятельности Управления финансами</w:t>
            </w:r>
          </w:p>
        </w:tc>
        <w:tc>
          <w:tcPr>
            <w:tcW w:w="948" w:type="pct"/>
            <w:hideMark/>
          </w:tcPr>
          <w:p w:rsidR="00EF25BA"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Эффективное использование</w:t>
            </w:r>
            <w:r w:rsidR="00EF25BA" w:rsidRPr="00C440AF">
              <w:rPr>
                <w:rFonts w:ascii="Times New Roman" w:eastAsia="Calibri" w:hAnsi="Times New Roman" w:cs="Times New Roman"/>
                <w:sz w:val="12"/>
                <w:szCs w:val="12"/>
              </w:rPr>
              <w:t xml:space="preserve"> автотранспортных средств для нужд структурных подразделений администрации муниципального района Сергиевский Самарской области</w:t>
            </w:r>
          </w:p>
        </w:tc>
      </w:tr>
      <w:tr w:rsidR="00C440AF" w:rsidRPr="00EF25BA" w:rsidTr="00C440AF">
        <w:trPr>
          <w:trHeight w:val="20"/>
        </w:trPr>
        <w:tc>
          <w:tcPr>
            <w:tcW w:w="87" w:type="pct"/>
            <w:noWrap/>
            <w:hideMark/>
          </w:tcPr>
          <w:p w:rsidR="00EF25BA" w:rsidRPr="00C440AF" w:rsidRDefault="00EF25BA"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 </w:t>
            </w:r>
          </w:p>
        </w:tc>
        <w:tc>
          <w:tcPr>
            <w:tcW w:w="1141" w:type="pct"/>
            <w:noWrap/>
            <w:hideMark/>
          </w:tcPr>
          <w:p w:rsidR="00EF25BA" w:rsidRPr="00C440AF" w:rsidRDefault="00EF25BA" w:rsidP="00C440AF">
            <w:pPr>
              <w:tabs>
                <w:tab w:val="left" w:pos="284"/>
              </w:tabs>
              <w:rPr>
                <w:rFonts w:ascii="Times New Roman" w:eastAsia="Calibri" w:hAnsi="Times New Roman" w:cs="Times New Roman"/>
                <w:bCs/>
                <w:sz w:val="12"/>
                <w:szCs w:val="12"/>
              </w:rPr>
            </w:pPr>
            <w:r w:rsidRPr="00C440AF">
              <w:rPr>
                <w:rFonts w:ascii="Times New Roman" w:eastAsia="Calibri" w:hAnsi="Times New Roman" w:cs="Times New Roman"/>
                <w:bCs/>
                <w:sz w:val="12"/>
                <w:szCs w:val="12"/>
              </w:rPr>
              <w:t>ИТОГО:</w:t>
            </w:r>
          </w:p>
        </w:tc>
        <w:tc>
          <w:tcPr>
            <w:tcW w:w="471" w:type="pct"/>
            <w:noWrap/>
            <w:hideMark/>
          </w:tcPr>
          <w:p w:rsidR="00EF25BA" w:rsidRPr="00C440AF" w:rsidRDefault="00EF25BA"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 </w:t>
            </w:r>
          </w:p>
        </w:tc>
        <w:tc>
          <w:tcPr>
            <w:tcW w:w="282" w:type="pct"/>
            <w:noWrap/>
            <w:hideMark/>
          </w:tcPr>
          <w:p w:rsidR="00EF25BA" w:rsidRPr="00C440AF" w:rsidRDefault="00EF25BA"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 </w:t>
            </w:r>
          </w:p>
        </w:tc>
        <w:tc>
          <w:tcPr>
            <w:tcW w:w="471" w:type="pct"/>
            <w:noWrap/>
            <w:hideMark/>
          </w:tcPr>
          <w:p w:rsidR="00EF25BA" w:rsidRPr="00C440AF" w:rsidRDefault="00EF25BA"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 </w:t>
            </w:r>
          </w:p>
        </w:tc>
        <w:tc>
          <w:tcPr>
            <w:tcW w:w="281" w:type="pct"/>
            <w:noWrap/>
            <w:hideMark/>
          </w:tcPr>
          <w:p w:rsidR="00EF25BA" w:rsidRPr="00C440AF" w:rsidRDefault="00EF25BA" w:rsidP="00C440AF">
            <w:pPr>
              <w:tabs>
                <w:tab w:val="left" w:pos="284"/>
              </w:tabs>
              <w:rPr>
                <w:rFonts w:ascii="Times New Roman" w:eastAsia="Calibri" w:hAnsi="Times New Roman" w:cs="Times New Roman"/>
                <w:bCs/>
                <w:sz w:val="12"/>
                <w:szCs w:val="12"/>
              </w:rPr>
            </w:pPr>
            <w:r w:rsidRPr="00C440AF">
              <w:rPr>
                <w:rFonts w:ascii="Times New Roman" w:eastAsia="Calibri" w:hAnsi="Times New Roman" w:cs="Times New Roman"/>
                <w:bCs/>
                <w:sz w:val="12"/>
                <w:szCs w:val="12"/>
              </w:rPr>
              <w:t>35 504,28477</w:t>
            </w:r>
          </w:p>
        </w:tc>
        <w:tc>
          <w:tcPr>
            <w:tcW w:w="282" w:type="pct"/>
            <w:noWrap/>
            <w:hideMark/>
          </w:tcPr>
          <w:p w:rsidR="00EF25BA" w:rsidRPr="00C440AF" w:rsidRDefault="00EF25BA" w:rsidP="00C440AF">
            <w:pPr>
              <w:tabs>
                <w:tab w:val="left" w:pos="284"/>
              </w:tabs>
              <w:rPr>
                <w:rFonts w:ascii="Times New Roman" w:eastAsia="Calibri" w:hAnsi="Times New Roman" w:cs="Times New Roman"/>
                <w:bCs/>
                <w:sz w:val="12"/>
                <w:szCs w:val="12"/>
              </w:rPr>
            </w:pPr>
            <w:r w:rsidRPr="00C440AF">
              <w:rPr>
                <w:rFonts w:ascii="Times New Roman" w:eastAsia="Calibri" w:hAnsi="Times New Roman" w:cs="Times New Roman"/>
                <w:bCs/>
                <w:sz w:val="12"/>
                <w:szCs w:val="12"/>
              </w:rPr>
              <w:t>34 230,37498</w:t>
            </w:r>
          </w:p>
        </w:tc>
        <w:tc>
          <w:tcPr>
            <w:tcW w:w="310" w:type="pct"/>
            <w:noWrap/>
            <w:hideMark/>
          </w:tcPr>
          <w:p w:rsidR="00EF25BA" w:rsidRPr="00C440AF" w:rsidRDefault="00EF25BA" w:rsidP="00C440AF">
            <w:pPr>
              <w:tabs>
                <w:tab w:val="left" w:pos="284"/>
              </w:tabs>
              <w:rPr>
                <w:rFonts w:ascii="Times New Roman" w:eastAsia="Calibri" w:hAnsi="Times New Roman" w:cs="Times New Roman"/>
                <w:bCs/>
                <w:sz w:val="12"/>
                <w:szCs w:val="12"/>
              </w:rPr>
            </w:pPr>
            <w:r w:rsidRPr="00C440AF">
              <w:rPr>
                <w:rFonts w:ascii="Times New Roman" w:eastAsia="Calibri" w:hAnsi="Times New Roman" w:cs="Times New Roman"/>
                <w:bCs/>
                <w:sz w:val="12"/>
                <w:szCs w:val="12"/>
              </w:rPr>
              <w:t>35 000,00000</w:t>
            </w:r>
          </w:p>
        </w:tc>
        <w:tc>
          <w:tcPr>
            <w:tcW w:w="254" w:type="pct"/>
            <w:noWrap/>
            <w:hideMark/>
          </w:tcPr>
          <w:p w:rsidR="00EF25BA" w:rsidRPr="00C440AF" w:rsidRDefault="00EF25BA" w:rsidP="00C440AF">
            <w:pPr>
              <w:tabs>
                <w:tab w:val="left" w:pos="284"/>
              </w:tabs>
              <w:rPr>
                <w:rFonts w:ascii="Times New Roman" w:eastAsia="Calibri" w:hAnsi="Times New Roman" w:cs="Times New Roman"/>
                <w:bCs/>
                <w:sz w:val="12"/>
                <w:szCs w:val="12"/>
              </w:rPr>
            </w:pPr>
            <w:r w:rsidRPr="00C440AF">
              <w:rPr>
                <w:rFonts w:ascii="Times New Roman" w:eastAsia="Calibri" w:hAnsi="Times New Roman" w:cs="Times New Roman"/>
                <w:bCs/>
                <w:sz w:val="12"/>
                <w:szCs w:val="12"/>
              </w:rPr>
              <w:t>55 721,00000</w:t>
            </w:r>
          </w:p>
        </w:tc>
        <w:tc>
          <w:tcPr>
            <w:tcW w:w="281" w:type="pct"/>
            <w:noWrap/>
            <w:hideMark/>
          </w:tcPr>
          <w:p w:rsidR="00EF25BA" w:rsidRPr="00C440AF" w:rsidRDefault="00EF25BA" w:rsidP="00C440AF">
            <w:pPr>
              <w:tabs>
                <w:tab w:val="left" w:pos="284"/>
              </w:tabs>
              <w:rPr>
                <w:rFonts w:ascii="Times New Roman" w:eastAsia="Calibri" w:hAnsi="Times New Roman" w:cs="Times New Roman"/>
                <w:bCs/>
                <w:sz w:val="12"/>
                <w:szCs w:val="12"/>
              </w:rPr>
            </w:pPr>
            <w:r w:rsidRPr="00C440AF">
              <w:rPr>
                <w:rFonts w:ascii="Times New Roman" w:eastAsia="Calibri" w:hAnsi="Times New Roman" w:cs="Times New Roman"/>
                <w:bCs/>
                <w:sz w:val="12"/>
                <w:szCs w:val="12"/>
              </w:rPr>
              <w:t>58 507,00000</w:t>
            </w:r>
          </w:p>
        </w:tc>
        <w:tc>
          <w:tcPr>
            <w:tcW w:w="192" w:type="pct"/>
            <w:noWrap/>
            <w:hideMark/>
          </w:tcPr>
          <w:p w:rsidR="00EF25BA" w:rsidRPr="00C440AF" w:rsidRDefault="00EF25BA" w:rsidP="00C440AF">
            <w:pPr>
              <w:tabs>
                <w:tab w:val="left" w:pos="284"/>
              </w:tabs>
              <w:rPr>
                <w:rFonts w:ascii="Times New Roman" w:eastAsia="Calibri" w:hAnsi="Times New Roman" w:cs="Times New Roman"/>
                <w:bCs/>
                <w:sz w:val="12"/>
                <w:szCs w:val="12"/>
              </w:rPr>
            </w:pPr>
            <w:r w:rsidRPr="00C440AF">
              <w:rPr>
                <w:rFonts w:ascii="Times New Roman" w:eastAsia="Calibri" w:hAnsi="Times New Roman" w:cs="Times New Roman"/>
                <w:bCs/>
                <w:sz w:val="12"/>
                <w:szCs w:val="12"/>
              </w:rPr>
              <w:t>218 962,65975</w:t>
            </w:r>
          </w:p>
        </w:tc>
        <w:tc>
          <w:tcPr>
            <w:tcW w:w="948" w:type="pct"/>
            <w:noWrap/>
            <w:hideMark/>
          </w:tcPr>
          <w:p w:rsidR="00EF25BA" w:rsidRPr="00C440AF" w:rsidRDefault="00EF25BA"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 </w:t>
            </w:r>
          </w:p>
        </w:tc>
      </w:tr>
      <w:tr w:rsidR="00C440AF" w:rsidRPr="00EF25BA" w:rsidTr="00C440AF">
        <w:trPr>
          <w:trHeight w:val="20"/>
        </w:trPr>
        <w:tc>
          <w:tcPr>
            <w:tcW w:w="87" w:type="pct"/>
            <w:noWrap/>
            <w:hideMark/>
          </w:tcPr>
          <w:p w:rsidR="00EF25BA" w:rsidRPr="00C440AF" w:rsidRDefault="00EF25BA"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 </w:t>
            </w:r>
          </w:p>
        </w:tc>
        <w:tc>
          <w:tcPr>
            <w:tcW w:w="1141" w:type="pct"/>
            <w:noWrap/>
            <w:hideMark/>
          </w:tcPr>
          <w:p w:rsidR="00EF25BA" w:rsidRPr="00C440AF" w:rsidRDefault="00EF25BA" w:rsidP="00C440AF">
            <w:pPr>
              <w:tabs>
                <w:tab w:val="left" w:pos="284"/>
              </w:tabs>
              <w:rPr>
                <w:rFonts w:ascii="Times New Roman" w:eastAsia="Calibri" w:hAnsi="Times New Roman" w:cs="Times New Roman"/>
                <w:bCs/>
                <w:sz w:val="12"/>
                <w:szCs w:val="12"/>
              </w:rPr>
            </w:pPr>
            <w:r w:rsidRPr="00C440AF">
              <w:rPr>
                <w:rFonts w:ascii="Times New Roman" w:eastAsia="Calibri" w:hAnsi="Times New Roman" w:cs="Times New Roman"/>
                <w:bCs/>
                <w:sz w:val="12"/>
                <w:szCs w:val="12"/>
              </w:rPr>
              <w:t>ВСЕГО:</w:t>
            </w:r>
          </w:p>
        </w:tc>
        <w:tc>
          <w:tcPr>
            <w:tcW w:w="471" w:type="pct"/>
            <w:noWrap/>
            <w:hideMark/>
          </w:tcPr>
          <w:p w:rsidR="00EF25BA" w:rsidRPr="00C440AF" w:rsidRDefault="00EF25BA"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 </w:t>
            </w:r>
          </w:p>
        </w:tc>
        <w:tc>
          <w:tcPr>
            <w:tcW w:w="282" w:type="pct"/>
            <w:noWrap/>
            <w:hideMark/>
          </w:tcPr>
          <w:p w:rsidR="00EF25BA" w:rsidRPr="00C440AF" w:rsidRDefault="00EF25BA"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 </w:t>
            </w:r>
          </w:p>
        </w:tc>
        <w:tc>
          <w:tcPr>
            <w:tcW w:w="471" w:type="pct"/>
            <w:noWrap/>
            <w:hideMark/>
          </w:tcPr>
          <w:p w:rsidR="00EF25BA" w:rsidRPr="00C440AF" w:rsidRDefault="00EF25BA"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 </w:t>
            </w:r>
          </w:p>
        </w:tc>
        <w:tc>
          <w:tcPr>
            <w:tcW w:w="281" w:type="pct"/>
            <w:noWrap/>
            <w:hideMark/>
          </w:tcPr>
          <w:p w:rsidR="00EF25BA" w:rsidRPr="00C440AF" w:rsidRDefault="00EF25BA" w:rsidP="00C440AF">
            <w:pPr>
              <w:tabs>
                <w:tab w:val="left" w:pos="284"/>
              </w:tabs>
              <w:rPr>
                <w:rFonts w:ascii="Times New Roman" w:eastAsia="Calibri" w:hAnsi="Times New Roman" w:cs="Times New Roman"/>
                <w:bCs/>
                <w:sz w:val="12"/>
                <w:szCs w:val="12"/>
              </w:rPr>
            </w:pPr>
            <w:r w:rsidRPr="00C440AF">
              <w:rPr>
                <w:rFonts w:ascii="Times New Roman" w:eastAsia="Calibri" w:hAnsi="Times New Roman" w:cs="Times New Roman"/>
                <w:bCs/>
                <w:sz w:val="12"/>
                <w:szCs w:val="12"/>
              </w:rPr>
              <w:t>48 895,36577</w:t>
            </w:r>
          </w:p>
        </w:tc>
        <w:tc>
          <w:tcPr>
            <w:tcW w:w="282" w:type="pct"/>
            <w:noWrap/>
            <w:hideMark/>
          </w:tcPr>
          <w:p w:rsidR="00EF25BA" w:rsidRPr="00C440AF" w:rsidRDefault="00EF25BA" w:rsidP="00C440AF">
            <w:pPr>
              <w:tabs>
                <w:tab w:val="left" w:pos="284"/>
              </w:tabs>
              <w:rPr>
                <w:rFonts w:ascii="Times New Roman" w:eastAsia="Calibri" w:hAnsi="Times New Roman" w:cs="Times New Roman"/>
                <w:bCs/>
                <w:sz w:val="12"/>
                <w:szCs w:val="12"/>
              </w:rPr>
            </w:pPr>
            <w:r w:rsidRPr="00C440AF">
              <w:rPr>
                <w:rFonts w:ascii="Times New Roman" w:eastAsia="Calibri" w:hAnsi="Times New Roman" w:cs="Times New Roman"/>
                <w:bCs/>
                <w:sz w:val="12"/>
                <w:szCs w:val="12"/>
              </w:rPr>
              <w:t>34 230,37498</w:t>
            </w:r>
          </w:p>
        </w:tc>
        <w:tc>
          <w:tcPr>
            <w:tcW w:w="310" w:type="pct"/>
            <w:noWrap/>
            <w:hideMark/>
          </w:tcPr>
          <w:p w:rsidR="00EF25BA" w:rsidRPr="00C440AF" w:rsidRDefault="00EF25BA" w:rsidP="00C440AF">
            <w:pPr>
              <w:tabs>
                <w:tab w:val="left" w:pos="284"/>
              </w:tabs>
              <w:rPr>
                <w:rFonts w:ascii="Times New Roman" w:eastAsia="Calibri" w:hAnsi="Times New Roman" w:cs="Times New Roman"/>
                <w:bCs/>
                <w:sz w:val="12"/>
                <w:szCs w:val="12"/>
              </w:rPr>
            </w:pPr>
            <w:r w:rsidRPr="00C440AF">
              <w:rPr>
                <w:rFonts w:ascii="Times New Roman" w:eastAsia="Calibri" w:hAnsi="Times New Roman" w:cs="Times New Roman"/>
                <w:bCs/>
                <w:sz w:val="12"/>
                <w:szCs w:val="12"/>
              </w:rPr>
              <w:t>35 000,00000</w:t>
            </w:r>
          </w:p>
        </w:tc>
        <w:tc>
          <w:tcPr>
            <w:tcW w:w="254" w:type="pct"/>
            <w:noWrap/>
            <w:hideMark/>
          </w:tcPr>
          <w:p w:rsidR="00EF25BA" w:rsidRPr="00C440AF" w:rsidRDefault="00EF25BA" w:rsidP="00C440AF">
            <w:pPr>
              <w:tabs>
                <w:tab w:val="left" w:pos="284"/>
              </w:tabs>
              <w:rPr>
                <w:rFonts w:ascii="Times New Roman" w:eastAsia="Calibri" w:hAnsi="Times New Roman" w:cs="Times New Roman"/>
                <w:bCs/>
                <w:sz w:val="12"/>
                <w:szCs w:val="12"/>
              </w:rPr>
            </w:pPr>
            <w:r w:rsidRPr="00C440AF">
              <w:rPr>
                <w:rFonts w:ascii="Times New Roman" w:eastAsia="Calibri" w:hAnsi="Times New Roman" w:cs="Times New Roman"/>
                <w:bCs/>
                <w:sz w:val="12"/>
                <w:szCs w:val="12"/>
              </w:rPr>
              <w:t>55 721,00000</w:t>
            </w:r>
          </w:p>
        </w:tc>
        <w:tc>
          <w:tcPr>
            <w:tcW w:w="281" w:type="pct"/>
            <w:noWrap/>
            <w:hideMark/>
          </w:tcPr>
          <w:p w:rsidR="00EF25BA" w:rsidRPr="00C440AF" w:rsidRDefault="00EF25BA" w:rsidP="00C440AF">
            <w:pPr>
              <w:tabs>
                <w:tab w:val="left" w:pos="284"/>
              </w:tabs>
              <w:rPr>
                <w:rFonts w:ascii="Times New Roman" w:eastAsia="Calibri" w:hAnsi="Times New Roman" w:cs="Times New Roman"/>
                <w:bCs/>
                <w:sz w:val="12"/>
                <w:szCs w:val="12"/>
              </w:rPr>
            </w:pPr>
            <w:r w:rsidRPr="00C440AF">
              <w:rPr>
                <w:rFonts w:ascii="Times New Roman" w:eastAsia="Calibri" w:hAnsi="Times New Roman" w:cs="Times New Roman"/>
                <w:bCs/>
                <w:sz w:val="12"/>
                <w:szCs w:val="12"/>
              </w:rPr>
              <w:t>58 507,00000</w:t>
            </w:r>
          </w:p>
        </w:tc>
        <w:tc>
          <w:tcPr>
            <w:tcW w:w="192" w:type="pct"/>
            <w:noWrap/>
            <w:hideMark/>
          </w:tcPr>
          <w:p w:rsidR="00EF25BA" w:rsidRPr="00C440AF" w:rsidRDefault="00EF25BA" w:rsidP="00C440AF">
            <w:pPr>
              <w:tabs>
                <w:tab w:val="left" w:pos="284"/>
              </w:tabs>
              <w:rPr>
                <w:rFonts w:ascii="Times New Roman" w:eastAsia="Calibri" w:hAnsi="Times New Roman" w:cs="Times New Roman"/>
                <w:bCs/>
                <w:sz w:val="12"/>
                <w:szCs w:val="12"/>
              </w:rPr>
            </w:pPr>
            <w:r w:rsidRPr="00C440AF">
              <w:rPr>
                <w:rFonts w:ascii="Times New Roman" w:eastAsia="Calibri" w:hAnsi="Times New Roman" w:cs="Times New Roman"/>
                <w:bCs/>
                <w:sz w:val="12"/>
                <w:szCs w:val="12"/>
              </w:rPr>
              <w:t>232 353,74075</w:t>
            </w:r>
          </w:p>
        </w:tc>
        <w:tc>
          <w:tcPr>
            <w:tcW w:w="948" w:type="pct"/>
            <w:noWrap/>
            <w:hideMark/>
          </w:tcPr>
          <w:p w:rsidR="00EF25BA" w:rsidRPr="00C440AF" w:rsidRDefault="00EF25BA"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 </w:t>
            </w:r>
          </w:p>
        </w:tc>
      </w:tr>
      <w:tr w:rsidR="00EF25BA" w:rsidRPr="00EF25BA" w:rsidTr="00C440AF">
        <w:trPr>
          <w:trHeight w:val="20"/>
        </w:trPr>
        <w:tc>
          <w:tcPr>
            <w:tcW w:w="87" w:type="pct"/>
            <w:noWrap/>
            <w:hideMark/>
          </w:tcPr>
          <w:p w:rsidR="00EF25BA" w:rsidRPr="00C440AF" w:rsidRDefault="00EF25BA" w:rsidP="00C440AF">
            <w:pPr>
              <w:tabs>
                <w:tab w:val="left" w:pos="284"/>
              </w:tabs>
              <w:rPr>
                <w:rFonts w:ascii="Times New Roman" w:eastAsia="Calibri" w:hAnsi="Times New Roman" w:cs="Times New Roman"/>
                <w:sz w:val="12"/>
                <w:szCs w:val="12"/>
              </w:rPr>
            </w:pPr>
          </w:p>
        </w:tc>
        <w:tc>
          <w:tcPr>
            <w:tcW w:w="4913" w:type="pct"/>
            <w:gridSpan w:val="11"/>
            <w:hideMark/>
          </w:tcPr>
          <w:p w:rsidR="00EF25BA" w:rsidRPr="00C440AF" w:rsidRDefault="00EF25BA"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w:t>
            </w:r>
            <w:r w:rsidR="00C440AF" w:rsidRPr="00C440AF">
              <w:rPr>
                <w:rFonts w:ascii="Times New Roman" w:eastAsia="Calibri" w:hAnsi="Times New Roman" w:cs="Times New Roman"/>
                <w:sz w:val="12"/>
                <w:szCs w:val="12"/>
              </w:rPr>
              <w:t>на финансовый</w:t>
            </w:r>
            <w:r w:rsidRPr="00C440AF">
              <w:rPr>
                <w:rFonts w:ascii="Times New Roman" w:eastAsia="Calibri" w:hAnsi="Times New Roman" w:cs="Times New Roman"/>
                <w:sz w:val="12"/>
                <w:szCs w:val="12"/>
              </w:rPr>
              <w:t xml:space="preserve"> год и плановый период</w:t>
            </w:r>
          </w:p>
        </w:tc>
      </w:tr>
    </w:tbl>
    <w:p w:rsidR="00936232" w:rsidRDefault="00936232" w:rsidP="007A0AE3">
      <w:pPr>
        <w:tabs>
          <w:tab w:val="left" w:pos="284"/>
        </w:tabs>
        <w:spacing w:after="0" w:line="240" w:lineRule="auto"/>
        <w:jc w:val="both"/>
        <w:rPr>
          <w:rFonts w:ascii="Times New Roman" w:eastAsia="Calibri" w:hAnsi="Times New Roman" w:cs="Times New Roman"/>
          <w:sz w:val="12"/>
          <w:szCs w:val="12"/>
        </w:rPr>
      </w:pPr>
    </w:p>
    <w:p w:rsidR="00C440AF" w:rsidRPr="006E2C05" w:rsidRDefault="00C440AF" w:rsidP="00C440AF">
      <w:pPr>
        <w:tabs>
          <w:tab w:val="left" w:pos="284"/>
          <w:tab w:val="left" w:pos="3828"/>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АДМИНИСТРАЦИЯ</w:t>
      </w:r>
    </w:p>
    <w:p w:rsidR="00C440AF" w:rsidRPr="006E2C05" w:rsidRDefault="00C440AF" w:rsidP="00C440AF">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МУНИЦИПАЛЬНОГО РАЙОНА СЕРГИЕВСКИЙ</w:t>
      </w:r>
    </w:p>
    <w:p w:rsidR="00C440AF" w:rsidRPr="006E2C05" w:rsidRDefault="00C440AF" w:rsidP="00C440AF">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САМАРСКОЙ ОБЛАСТИ</w:t>
      </w:r>
    </w:p>
    <w:p w:rsidR="00C440AF" w:rsidRPr="006E2C05" w:rsidRDefault="00C440AF" w:rsidP="00C440AF">
      <w:pPr>
        <w:tabs>
          <w:tab w:val="left" w:pos="284"/>
        </w:tabs>
        <w:spacing w:after="0" w:line="240" w:lineRule="auto"/>
        <w:jc w:val="center"/>
        <w:rPr>
          <w:rFonts w:ascii="Times New Roman" w:eastAsia="Calibri" w:hAnsi="Times New Roman" w:cs="Times New Roman"/>
          <w:sz w:val="12"/>
          <w:szCs w:val="12"/>
        </w:rPr>
      </w:pPr>
    </w:p>
    <w:p w:rsidR="00C440AF" w:rsidRPr="006E2C05" w:rsidRDefault="00C440AF" w:rsidP="00C440AF">
      <w:pPr>
        <w:tabs>
          <w:tab w:val="left" w:pos="284"/>
        </w:tabs>
        <w:spacing w:after="0" w:line="240" w:lineRule="auto"/>
        <w:jc w:val="center"/>
        <w:rPr>
          <w:rFonts w:ascii="Times New Roman" w:eastAsia="Calibri" w:hAnsi="Times New Roman" w:cs="Times New Roman"/>
          <w:sz w:val="12"/>
          <w:szCs w:val="12"/>
        </w:rPr>
      </w:pPr>
      <w:r w:rsidRPr="006E2C05">
        <w:rPr>
          <w:rFonts w:ascii="Times New Roman" w:eastAsia="Calibri" w:hAnsi="Times New Roman" w:cs="Times New Roman"/>
          <w:sz w:val="12"/>
          <w:szCs w:val="12"/>
        </w:rPr>
        <w:t>ПОСТАНОВЛЕНИЕ</w:t>
      </w:r>
    </w:p>
    <w:p w:rsidR="00C440AF" w:rsidRPr="006E2C05" w:rsidRDefault="00C440AF" w:rsidP="00C440A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26</w:t>
      </w:r>
      <w:r w:rsidRPr="006E2C05">
        <w:rPr>
          <w:rFonts w:ascii="Times New Roman" w:eastAsia="Calibri" w:hAnsi="Times New Roman" w:cs="Times New Roman"/>
          <w:sz w:val="12"/>
          <w:szCs w:val="12"/>
        </w:rPr>
        <w:t xml:space="preserve"> </w:t>
      </w:r>
      <w:r>
        <w:rPr>
          <w:rFonts w:ascii="Times New Roman" w:eastAsia="Calibri" w:hAnsi="Times New Roman" w:cs="Times New Roman"/>
          <w:sz w:val="12"/>
          <w:szCs w:val="12"/>
        </w:rPr>
        <w:t>февраля</w:t>
      </w:r>
      <w:r w:rsidRPr="006E2C05">
        <w:rPr>
          <w:rFonts w:ascii="Times New Roman" w:eastAsia="Calibri" w:hAnsi="Times New Roman" w:cs="Times New Roman"/>
          <w:sz w:val="12"/>
          <w:szCs w:val="12"/>
        </w:rPr>
        <w:t xml:space="preserve"> 202</w:t>
      </w:r>
      <w:r>
        <w:rPr>
          <w:rFonts w:ascii="Times New Roman" w:eastAsia="Calibri" w:hAnsi="Times New Roman" w:cs="Times New Roman"/>
          <w:sz w:val="12"/>
          <w:szCs w:val="12"/>
        </w:rPr>
        <w:t>4</w:t>
      </w:r>
      <w:r w:rsidRPr="006E2C0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6E2C0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№163</w:t>
      </w:r>
    </w:p>
    <w:p w:rsidR="00C440AF" w:rsidRDefault="00C440AF" w:rsidP="00C440AF">
      <w:pPr>
        <w:tabs>
          <w:tab w:val="left" w:pos="284"/>
        </w:tabs>
        <w:spacing w:after="0" w:line="240" w:lineRule="auto"/>
        <w:jc w:val="center"/>
        <w:rPr>
          <w:rFonts w:ascii="Times New Roman" w:eastAsia="Calibri" w:hAnsi="Times New Roman" w:cs="Times New Roman"/>
          <w:b/>
          <w:sz w:val="12"/>
          <w:szCs w:val="12"/>
        </w:rPr>
      </w:pPr>
      <w:r w:rsidRPr="00C440AF">
        <w:rPr>
          <w:rFonts w:ascii="Times New Roman" w:eastAsia="Calibri" w:hAnsi="Times New Roman" w:cs="Times New Roman"/>
          <w:b/>
          <w:sz w:val="12"/>
          <w:szCs w:val="12"/>
        </w:rPr>
        <w:t xml:space="preserve">О внесении изменений в Приложение №1 к постановлению администрации муниципального района Сергиевский </w:t>
      </w:r>
    </w:p>
    <w:p w:rsidR="00C440AF" w:rsidRPr="00C440AF" w:rsidRDefault="00C440AF" w:rsidP="00C440AF">
      <w:pPr>
        <w:tabs>
          <w:tab w:val="left" w:pos="284"/>
        </w:tabs>
        <w:spacing w:after="0" w:line="240" w:lineRule="auto"/>
        <w:jc w:val="center"/>
        <w:rPr>
          <w:rFonts w:ascii="Times New Roman" w:eastAsia="Calibri" w:hAnsi="Times New Roman" w:cs="Times New Roman"/>
          <w:b/>
          <w:sz w:val="12"/>
          <w:szCs w:val="12"/>
        </w:rPr>
      </w:pPr>
      <w:r w:rsidRPr="00C440AF">
        <w:rPr>
          <w:rFonts w:ascii="Times New Roman" w:eastAsia="Calibri" w:hAnsi="Times New Roman" w:cs="Times New Roman"/>
          <w:b/>
          <w:sz w:val="12"/>
          <w:szCs w:val="12"/>
        </w:rPr>
        <w:lastRenderedPageBreak/>
        <w:t>№ 809 от 03.08.2023г. «Об утверждении муниципальной программы «Управление муниципальными финансами и муниципальным долгом муниципального района Сергиевский Самарской области» на 2024-2028 годы»</w:t>
      </w:r>
    </w:p>
    <w:p w:rsidR="00C440AF" w:rsidRPr="00C440AF" w:rsidRDefault="00C440AF" w:rsidP="00C440AF">
      <w:pPr>
        <w:tabs>
          <w:tab w:val="left" w:pos="284"/>
        </w:tabs>
        <w:spacing w:after="0" w:line="240" w:lineRule="auto"/>
        <w:jc w:val="both"/>
        <w:rPr>
          <w:rFonts w:ascii="Times New Roman" w:eastAsia="Calibri" w:hAnsi="Times New Roman" w:cs="Times New Roman"/>
          <w:sz w:val="12"/>
          <w:szCs w:val="12"/>
        </w:rPr>
      </w:pPr>
    </w:p>
    <w:p w:rsidR="00C440AF" w:rsidRPr="00C440AF" w:rsidRDefault="00C440AF" w:rsidP="00C440AF">
      <w:pPr>
        <w:tabs>
          <w:tab w:val="left" w:pos="284"/>
        </w:tabs>
        <w:spacing w:after="0" w:line="240" w:lineRule="auto"/>
        <w:ind w:firstLine="284"/>
        <w:jc w:val="both"/>
        <w:rPr>
          <w:rFonts w:ascii="Times New Roman" w:eastAsia="Calibri" w:hAnsi="Times New Roman" w:cs="Times New Roman"/>
          <w:sz w:val="12"/>
          <w:szCs w:val="12"/>
        </w:rPr>
      </w:pPr>
      <w:r w:rsidRPr="00C440AF">
        <w:rPr>
          <w:rFonts w:ascii="Times New Roman" w:eastAsia="Calibri" w:hAnsi="Times New Roman" w:cs="Times New Roman"/>
          <w:sz w:val="12"/>
          <w:szCs w:val="12"/>
        </w:rPr>
        <w:t>В соответствии со статьей 179 Бюджетного кодекса Российской Федерации в целях повышения качества бюджетного процесса и эффективности бюджетных расходов, совершенствования межбюджетных отношений и расширения программно-целевого подхода при формировании местного бюджета, а так же в целях уточнения объемов финансирования Муниципальной Программы «Управление муниципальными финансами и муниципальным долгом  муниципального района Сергиевский Самарской области» на 2021-2023 годы, Администрация муниципального района Сергиевский Самарской области</w:t>
      </w:r>
    </w:p>
    <w:p w:rsidR="00C440AF" w:rsidRPr="00C440AF" w:rsidRDefault="00C440AF" w:rsidP="00C440AF">
      <w:pPr>
        <w:tabs>
          <w:tab w:val="left" w:pos="284"/>
        </w:tabs>
        <w:spacing w:after="0" w:line="240" w:lineRule="auto"/>
        <w:ind w:firstLine="284"/>
        <w:jc w:val="both"/>
        <w:rPr>
          <w:rFonts w:ascii="Times New Roman" w:eastAsia="Calibri" w:hAnsi="Times New Roman" w:cs="Times New Roman"/>
          <w:b/>
          <w:sz w:val="12"/>
          <w:szCs w:val="12"/>
        </w:rPr>
      </w:pPr>
      <w:r w:rsidRPr="00C440AF">
        <w:rPr>
          <w:rFonts w:ascii="Times New Roman" w:eastAsia="Calibri" w:hAnsi="Times New Roman" w:cs="Times New Roman"/>
          <w:b/>
          <w:sz w:val="12"/>
          <w:szCs w:val="12"/>
        </w:rPr>
        <w:t>ПОСТАНОВЛЯЕТ:</w:t>
      </w:r>
    </w:p>
    <w:p w:rsidR="00C440AF" w:rsidRPr="00C440AF" w:rsidRDefault="00C440AF" w:rsidP="00C440AF">
      <w:pPr>
        <w:tabs>
          <w:tab w:val="left" w:pos="284"/>
        </w:tabs>
        <w:spacing w:after="0" w:line="240" w:lineRule="auto"/>
        <w:ind w:firstLine="284"/>
        <w:jc w:val="both"/>
        <w:rPr>
          <w:rFonts w:ascii="Times New Roman" w:eastAsia="Calibri" w:hAnsi="Times New Roman" w:cs="Times New Roman"/>
          <w:sz w:val="12"/>
          <w:szCs w:val="12"/>
        </w:rPr>
      </w:pPr>
      <w:r w:rsidRPr="00C440AF">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C440AF">
        <w:rPr>
          <w:rFonts w:ascii="Times New Roman" w:eastAsia="Calibri" w:hAnsi="Times New Roman" w:cs="Times New Roman"/>
          <w:sz w:val="12"/>
          <w:szCs w:val="12"/>
        </w:rPr>
        <w:t>Внести изменения в приложение №1 к Постановлению Администрации муниципального района Сергиевский Самарской области № 809 от 03.08.2023 г. «Об утверждении муниципальной программы «Управление муниципальными финансами и муниципальным долгом муниципального района Сергиевский Самарской области» на 2024-2028 годы» (далее – Муниципальная программа) следующего содержания:</w:t>
      </w:r>
    </w:p>
    <w:p w:rsidR="00C440AF" w:rsidRPr="00C440AF" w:rsidRDefault="00C440AF" w:rsidP="00C440AF">
      <w:pPr>
        <w:tabs>
          <w:tab w:val="left" w:pos="284"/>
        </w:tabs>
        <w:spacing w:after="0" w:line="240" w:lineRule="auto"/>
        <w:ind w:firstLine="284"/>
        <w:jc w:val="both"/>
        <w:rPr>
          <w:rFonts w:ascii="Times New Roman" w:eastAsia="Calibri" w:hAnsi="Times New Roman" w:cs="Times New Roman"/>
          <w:sz w:val="12"/>
          <w:szCs w:val="12"/>
        </w:rPr>
      </w:pPr>
      <w:r w:rsidRPr="00C440AF">
        <w:rPr>
          <w:rFonts w:ascii="Times New Roman" w:eastAsia="Calibri" w:hAnsi="Times New Roman" w:cs="Times New Roman"/>
          <w:sz w:val="12"/>
          <w:szCs w:val="12"/>
        </w:rPr>
        <w:t>1.1. В тексте Паспорта Муниципальной программы позицию, касающуюся объема бюджетных ассигнований Муниципальной программы, изложить в следующей редакции:</w:t>
      </w:r>
    </w:p>
    <w:p w:rsidR="00C440AF" w:rsidRPr="00C440AF" w:rsidRDefault="00C440AF" w:rsidP="00C440AF">
      <w:pPr>
        <w:tabs>
          <w:tab w:val="left" w:pos="284"/>
        </w:tabs>
        <w:spacing w:after="0" w:line="240" w:lineRule="auto"/>
        <w:ind w:firstLine="284"/>
        <w:jc w:val="both"/>
        <w:rPr>
          <w:rFonts w:ascii="Times New Roman" w:eastAsia="Calibri" w:hAnsi="Times New Roman" w:cs="Times New Roman"/>
          <w:sz w:val="12"/>
          <w:szCs w:val="12"/>
        </w:rPr>
      </w:pPr>
      <w:r w:rsidRPr="00C440AF">
        <w:rPr>
          <w:rFonts w:ascii="Times New Roman" w:eastAsia="Calibri" w:hAnsi="Times New Roman" w:cs="Times New Roman"/>
          <w:sz w:val="12"/>
          <w:szCs w:val="12"/>
        </w:rPr>
        <w:t>«Общий объем финансирования Муниципальной программы составит 309 334,27103 тыс. рублей (*), в том числе:</w:t>
      </w:r>
    </w:p>
    <w:p w:rsidR="00C440AF" w:rsidRPr="00C440AF" w:rsidRDefault="00C440AF" w:rsidP="00C440AF">
      <w:pPr>
        <w:tabs>
          <w:tab w:val="left" w:pos="284"/>
        </w:tabs>
        <w:spacing w:after="0" w:line="240" w:lineRule="auto"/>
        <w:ind w:firstLine="284"/>
        <w:jc w:val="both"/>
        <w:rPr>
          <w:rFonts w:ascii="Times New Roman" w:eastAsia="Calibri" w:hAnsi="Times New Roman" w:cs="Times New Roman"/>
          <w:sz w:val="12"/>
          <w:szCs w:val="12"/>
        </w:rPr>
      </w:pPr>
      <w:proofErr w:type="gramStart"/>
      <w:r w:rsidRPr="00C440AF">
        <w:rPr>
          <w:rFonts w:ascii="Times New Roman" w:eastAsia="Calibri" w:hAnsi="Times New Roman" w:cs="Times New Roman"/>
          <w:sz w:val="12"/>
          <w:szCs w:val="12"/>
        </w:rPr>
        <w:t>за</w:t>
      </w:r>
      <w:proofErr w:type="gramEnd"/>
      <w:r w:rsidRPr="00C440AF">
        <w:rPr>
          <w:rFonts w:ascii="Times New Roman" w:eastAsia="Calibri" w:hAnsi="Times New Roman" w:cs="Times New Roman"/>
          <w:sz w:val="12"/>
          <w:szCs w:val="12"/>
        </w:rPr>
        <w:t xml:space="preserve"> счет средств местного бюджета составит 306 179,27103 тыс. рублей</w:t>
      </w:r>
    </w:p>
    <w:p w:rsidR="00C440AF" w:rsidRPr="00C440AF" w:rsidRDefault="00C440AF" w:rsidP="00C440AF">
      <w:pPr>
        <w:tabs>
          <w:tab w:val="left" w:pos="284"/>
        </w:tabs>
        <w:spacing w:after="0" w:line="240" w:lineRule="auto"/>
        <w:ind w:firstLine="284"/>
        <w:jc w:val="both"/>
        <w:rPr>
          <w:rFonts w:ascii="Times New Roman" w:eastAsia="Calibri" w:hAnsi="Times New Roman" w:cs="Times New Roman"/>
          <w:sz w:val="12"/>
          <w:szCs w:val="12"/>
        </w:rPr>
      </w:pPr>
      <w:proofErr w:type="gramStart"/>
      <w:r w:rsidRPr="00C440AF">
        <w:rPr>
          <w:rFonts w:ascii="Times New Roman" w:eastAsia="Calibri" w:hAnsi="Times New Roman" w:cs="Times New Roman"/>
          <w:sz w:val="12"/>
          <w:szCs w:val="12"/>
        </w:rPr>
        <w:t>в</w:t>
      </w:r>
      <w:proofErr w:type="gramEnd"/>
      <w:r w:rsidRPr="00C440AF">
        <w:rPr>
          <w:rFonts w:ascii="Times New Roman" w:eastAsia="Calibri" w:hAnsi="Times New Roman" w:cs="Times New Roman"/>
          <w:sz w:val="12"/>
          <w:szCs w:val="12"/>
        </w:rPr>
        <w:t xml:space="preserve"> 2024 году – 129 115,89538 тыс. рублей;</w:t>
      </w:r>
    </w:p>
    <w:p w:rsidR="00C440AF" w:rsidRPr="00C440AF" w:rsidRDefault="00C440AF" w:rsidP="00C440AF">
      <w:pPr>
        <w:tabs>
          <w:tab w:val="left" w:pos="284"/>
        </w:tabs>
        <w:spacing w:after="0" w:line="240" w:lineRule="auto"/>
        <w:ind w:firstLine="284"/>
        <w:jc w:val="both"/>
        <w:rPr>
          <w:rFonts w:ascii="Times New Roman" w:eastAsia="Calibri" w:hAnsi="Times New Roman" w:cs="Times New Roman"/>
          <w:sz w:val="12"/>
          <w:szCs w:val="12"/>
        </w:rPr>
      </w:pPr>
      <w:proofErr w:type="gramStart"/>
      <w:r w:rsidRPr="00C440AF">
        <w:rPr>
          <w:rFonts w:ascii="Times New Roman" w:eastAsia="Calibri" w:hAnsi="Times New Roman" w:cs="Times New Roman"/>
          <w:sz w:val="12"/>
          <w:szCs w:val="12"/>
        </w:rPr>
        <w:t>в</w:t>
      </w:r>
      <w:proofErr w:type="gramEnd"/>
      <w:r w:rsidRPr="00C440AF">
        <w:rPr>
          <w:rFonts w:ascii="Times New Roman" w:eastAsia="Calibri" w:hAnsi="Times New Roman" w:cs="Times New Roman"/>
          <w:sz w:val="12"/>
          <w:szCs w:val="12"/>
        </w:rPr>
        <w:t xml:space="preserve"> 2025 году – 29 236,57064 тыс. рублей;</w:t>
      </w:r>
    </w:p>
    <w:p w:rsidR="00C440AF" w:rsidRPr="00C440AF" w:rsidRDefault="00C440AF" w:rsidP="00C440AF">
      <w:pPr>
        <w:tabs>
          <w:tab w:val="left" w:pos="284"/>
        </w:tabs>
        <w:spacing w:after="0" w:line="240" w:lineRule="auto"/>
        <w:ind w:firstLine="284"/>
        <w:jc w:val="both"/>
        <w:rPr>
          <w:rFonts w:ascii="Times New Roman" w:eastAsia="Calibri" w:hAnsi="Times New Roman" w:cs="Times New Roman"/>
          <w:sz w:val="12"/>
          <w:szCs w:val="12"/>
        </w:rPr>
      </w:pPr>
      <w:proofErr w:type="gramStart"/>
      <w:r w:rsidRPr="00C440AF">
        <w:rPr>
          <w:rFonts w:ascii="Times New Roman" w:eastAsia="Calibri" w:hAnsi="Times New Roman" w:cs="Times New Roman"/>
          <w:sz w:val="12"/>
          <w:szCs w:val="12"/>
        </w:rPr>
        <w:t>в</w:t>
      </w:r>
      <w:proofErr w:type="gramEnd"/>
      <w:r w:rsidRPr="00C440AF">
        <w:rPr>
          <w:rFonts w:ascii="Times New Roman" w:eastAsia="Calibri" w:hAnsi="Times New Roman" w:cs="Times New Roman"/>
          <w:sz w:val="12"/>
          <w:szCs w:val="12"/>
        </w:rPr>
        <w:t xml:space="preserve"> 2026 году - 19 992,80501 тыс. рублей;</w:t>
      </w:r>
    </w:p>
    <w:p w:rsidR="00C440AF" w:rsidRPr="00C440AF" w:rsidRDefault="00C440AF" w:rsidP="00C440AF">
      <w:pPr>
        <w:tabs>
          <w:tab w:val="left" w:pos="284"/>
        </w:tabs>
        <w:spacing w:after="0" w:line="240" w:lineRule="auto"/>
        <w:ind w:firstLine="284"/>
        <w:jc w:val="both"/>
        <w:rPr>
          <w:rFonts w:ascii="Times New Roman" w:eastAsia="Calibri" w:hAnsi="Times New Roman" w:cs="Times New Roman"/>
          <w:sz w:val="12"/>
          <w:szCs w:val="12"/>
        </w:rPr>
      </w:pPr>
      <w:proofErr w:type="gramStart"/>
      <w:r w:rsidRPr="00C440AF">
        <w:rPr>
          <w:rFonts w:ascii="Times New Roman" w:eastAsia="Calibri" w:hAnsi="Times New Roman" w:cs="Times New Roman"/>
          <w:sz w:val="12"/>
          <w:szCs w:val="12"/>
        </w:rPr>
        <w:t>в</w:t>
      </w:r>
      <w:proofErr w:type="gramEnd"/>
      <w:r w:rsidRPr="00C440AF">
        <w:rPr>
          <w:rFonts w:ascii="Times New Roman" w:eastAsia="Calibri" w:hAnsi="Times New Roman" w:cs="Times New Roman"/>
          <w:sz w:val="12"/>
          <w:szCs w:val="12"/>
        </w:rPr>
        <w:t xml:space="preserve"> 2027 году – 63 480,00000 тыс. рублей;</w:t>
      </w:r>
    </w:p>
    <w:p w:rsidR="00C440AF" w:rsidRPr="00C440AF" w:rsidRDefault="00C440AF" w:rsidP="00C440AF">
      <w:pPr>
        <w:tabs>
          <w:tab w:val="left" w:pos="284"/>
        </w:tabs>
        <w:spacing w:after="0" w:line="240" w:lineRule="auto"/>
        <w:ind w:firstLine="284"/>
        <w:jc w:val="both"/>
        <w:rPr>
          <w:rFonts w:ascii="Times New Roman" w:eastAsia="Calibri" w:hAnsi="Times New Roman" w:cs="Times New Roman"/>
          <w:sz w:val="12"/>
          <w:szCs w:val="12"/>
        </w:rPr>
      </w:pPr>
      <w:proofErr w:type="gramStart"/>
      <w:r w:rsidRPr="00C440AF">
        <w:rPr>
          <w:rFonts w:ascii="Times New Roman" w:eastAsia="Calibri" w:hAnsi="Times New Roman" w:cs="Times New Roman"/>
          <w:sz w:val="12"/>
          <w:szCs w:val="12"/>
        </w:rPr>
        <w:t>в</w:t>
      </w:r>
      <w:proofErr w:type="gramEnd"/>
      <w:r w:rsidRPr="00C440AF">
        <w:rPr>
          <w:rFonts w:ascii="Times New Roman" w:eastAsia="Calibri" w:hAnsi="Times New Roman" w:cs="Times New Roman"/>
          <w:sz w:val="12"/>
          <w:szCs w:val="12"/>
        </w:rPr>
        <w:t xml:space="preserve"> 2028 году – 64 354,00000 тыс. рублей.</w:t>
      </w:r>
    </w:p>
    <w:p w:rsidR="00C440AF" w:rsidRPr="00C440AF" w:rsidRDefault="00C440AF" w:rsidP="00C440AF">
      <w:pPr>
        <w:tabs>
          <w:tab w:val="left" w:pos="284"/>
        </w:tabs>
        <w:spacing w:after="0" w:line="240" w:lineRule="auto"/>
        <w:ind w:firstLine="284"/>
        <w:jc w:val="both"/>
        <w:rPr>
          <w:rFonts w:ascii="Times New Roman" w:eastAsia="Calibri" w:hAnsi="Times New Roman" w:cs="Times New Roman"/>
          <w:sz w:val="12"/>
          <w:szCs w:val="12"/>
        </w:rPr>
      </w:pPr>
      <w:proofErr w:type="gramStart"/>
      <w:r w:rsidRPr="00C440AF">
        <w:rPr>
          <w:rFonts w:ascii="Times New Roman" w:eastAsia="Calibri" w:hAnsi="Times New Roman" w:cs="Times New Roman"/>
          <w:sz w:val="12"/>
          <w:szCs w:val="12"/>
        </w:rPr>
        <w:t>за</w:t>
      </w:r>
      <w:proofErr w:type="gramEnd"/>
      <w:r w:rsidRPr="00C440AF">
        <w:rPr>
          <w:rFonts w:ascii="Times New Roman" w:eastAsia="Calibri" w:hAnsi="Times New Roman" w:cs="Times New Roman"/>
          <w:sz w:val="12"/>
          <w:szCs w:val="12"/>
        </w:rPr>
        <w:t xml:space="preserve"> счет средств областного бюджета составит 3 155,00000 тыс. рублей</w:t>
      </w:r>
    </w:p>
    <w:p w:rsidR="00C440AF" w:rsidRPr="00C440AF" w:rsidRDefault="00C440AF" w:rsidP="00C440AF">
      <w:pPr>
        <w:tabs>
          <w:tab w:val="left" w:pos="284"/>
        </w:tabs>
        <w:spacing w:after="0" w:line="240" w:lineRule="auto"/>
        <w:ind w:firstLine="284"/>
        <w:jc w:val="both"/>
        <w:rPr>
          <w:rFonts w:ascii="Times New Roman" w:eastAsia="Calibri" w:hAnsi="Times New Roman" w:cs="Times New Roman"/>
          <w:sz w:val="12"/>
          <w:szCs w:val="12"/>
        </w:rPr>
      </w:pPr>
      <w:proofErr w:type="gramStart"/>
      <w:r w:rsidRPr="00C440AF">
        <w:rPr>
          <w:rFonts w:ascii="Times New Roman" w:eastAsia="Calibri" w:hAnsi="Times New Roman" w:cs="Times New Roman"/>
          <w:sz w:val="12"/>
          <w:szCs w:val="12"/>
        </w:rPr>
        <w:t>в</w:t>
      </w:r>
      <w:proofErr w:type="gramEnd"/>
      <w:r w:rsidRPr="00C440AF">
        <w:rPr>
          <w:rFonts w:ascii="Times New Roman" w:eastAsia="Calibri" w:hAnsi="Times New Roman" w:cs="Times New Roman"/>
          <w:sz w:val="12"/>
          <w:szCs w:val="12"/>
        </w:rPr>
        <w:t xml:space="preserve"> 2024 году – 1 209,00000 тыс. рублей;</w:t>
      </w:r>
    </w:p>
    <w:p w:rsidR="00C440AF" w:rsidRPr="00C440AF" w:rsidRDefault="00C440AF" w:rsidP="00C440AF">
      <w:pPr>
        <w:tabs>
          <w:tab w:val="left" w:pos="284"/>
        </w:tabs>
        <w:spacing w:after="0" w:line="240" w:lineRule="auto"/>
        <w:ind w:firstLine="284"/>
        <w:jc w:val="both"/>
        <w:rPr>
          <w:rFonts w:ascii="Times New Roman" w:eastAsia="Calibri" w:hAnsi="Times New Roman" w:cs="Times New Roman"/>
          <w:sz w:val="12"/>
          <w:szCs w:val="12"/>
        </w:rPr>
      </w:pPr>
      <w:proofErr w:type="gramStart"/>
      <w:r w:rsidRPr="00C440AF">
        <w:rPr>
          <w:rFonts w:ascii="Times New Roman" w:eastAsia="Calibri" w:hAnsi="Times New Roman" w:cs="Times New Roman"/>
          <w:sz w:val="12"/>
          <w:szCs w:val="12"/>
        </w:rPr>
        <w:t>в</w:t>
      </w:r>
      <w:proofErr w:type="gramEnd"/>
      <w:r w:rsidRPr="00C440AF">
        <w:rPr>
          <w:rFonts w:ascii="Times New Roman" w:eastAsia="Calibri" w:hAnsi="Times New Roman" w:cs="Times New Roman"/>
          <w:sz w:val="12"/>
          <w:szCs w:val="12"/>
        </w:rPr>
        <w:t xml:space="preserve"> 2025 году – 973,00000 тыс. рублей;</w:t>
      </w:r>
    </w:p>
    <w:p w:rsidR="00C440AF" w:rsidRPr="00C440AF" w:rsidRDefault="00C440AF" w:rsidP="00C440AF">
      <w:pPr>
        <w:tabs>
          <w:tab w:val="left" w:pos="284"/>
        </w:tabs>
        <w:spacing w:after="0" w:line="240" w:lineRule="auto"/>
        <w:ind w:firstLine="284"/>
        <w:jc w:val="both"/>
        <w:rPr>
          <w:rFonts w:ascii="Times New Roman" w:eastAsia="Calibri" w:hAnsi="Times New Roman" w:cs="Times New Roman"/>
          <w:sz w:val="12"/>
          <w:szCs w:val="12"/>
        </w:rPr>
      </w:pPr>
      <w:proofErr w:type="gramStart"/>
      <w:r w:rsidRPr="00C440AF">
        <w:rPr>
          <w:rFonts w:ascii="Times New Roman" w:eastAsia="Calibri" w:hAnsi="Times New Roman" w:cs="Times New Roman"/>
          <w:sz w:val="12"/>
          <w:szCs w:val="12"/>
        </w:rPr>
        <w:t>в</w:t>
      </w:r>
      <w:proofErr w:type="gramEnd"/>
      <w:r w:rsidRPr="00C440AF">
        <w:rPr>
          <w:rFonts w:ascii="Times New Roman" w:eastAsia="Calibri" w:hAnsi="Times New Roman" w:cs="Times New Roman"/>
          <w:sz w:val="12"/>
          <w:szCs w:val="12"/>
        </w:rPr>
        <w:t xml:space="preserve"> 2026 году – 973,00000 тыс. рублей;</w:t>
      </w:r>
    </w:p>
    <w:p w:rsidR="00C440AF" w:rsidRPr="00C440AF" w:rsidRDefault="00C440AF" w:rsidP="00C440AF">
      <w:pPr>
        <w:tabs>
          <w:tab w:val="left" w:pos="284"/>
        </w:tabs>
        <w:spacing w:after="0" w:line="240" w:lineRule="auto"/>
        <w:ind w:firstLine="284"/>
        <w:jc w:val="both"/>
        <w:rPr>
          <w:rFonts w:ascii="Times New Roman" w:eastAsia="Calibri" w:hAnsi="Times New Roman" w:cs="Times New Roman"/>
          <w:sz w:val="12"/>
          <w:szCs w:val="12"/>
        </w:rPr>
      </w:pPr>
      <w:proofErr w:type="gramStart"/>
      <w:r w:rsidRPr="00C440AF">
        <w:rPr>
          <w:rFonts w:ascii="Times New Roman" w:eastAsia="Calibri" w:hAnsi="Times New Roman" w:cs="Times New Roman"/>
          <w:sz w:val="12"/>
          <w:szCs w:val="12"/>
        </w:rPr>
        <w:t>в</w:t>
      </w:r>
      <w:proofErr w:type="gramEnd"/>
      <w:r w:rsidRPr="00C440AF">
        <w:rPr>
          <w:rFonts w:ascii="Times New Roman" w:eastAsia="Calibri" w:hAnsi="Times New Roman" w:cs="Times New Roman"/>
          <w:sz w:val="12"/>
          <w:szCs w:val="12"/>
        </w:rPr>
        <w:t xml:space="preserve"> 2027 году – 0,00000 тыс. рублей;</w:t>
      </w:r>
    </w:p>
    <w:p w:rsidR="00C440AF" w:rsidRPr="00C440AF" w:rsidRDefault="00C440AF" w:rsidP="00C440AF">
      <w:pPr>
        <w:tabs>
          <w:tab w:val="left" w:pos="284"/>
        </w:tabs>
        <w:spacing w:after="0" w:line="240" w:lineRule="auto"/>
        <w:ind w:firstLine="284"/>
        <w:jc w:val="both"/>
        <w:rPr>
          <w:rFonts w:ascii="Times New Roman" w:eastAsia="Calibri" w:hAnsi="Times New Roman" w:cs="Times New Roman"/>
          <w:sz w:val="12"/>
          <w:szCs w:val="12"/>
        </w:rPr>
      </w:pPr>
      <w:proofErr w:type="gramStart"/>
      <w:r w:rsidRPr="00C440AF">
        <w:rPr>
          <w:rFonts w:ascii="Times New Roman" w:eastAsia="Calibri" w:hAnsi="Times New Roman" w:cs="Times New Roman"/>
          <w:sz w:val="12"/>
          <w:szCs w:val="12"/>
        </w:rPr>
        <w:t>в</w:t>
      </w:r>
      <w:proofErr w:type="gramEnd"/>
      <w:r w:rsidRPr="00C440AF">
        <w:rPr>
          <w:rFonts w:ascii="Times New Roman" w:eastAsia="Calibri" w:hAnsi="Times New Roman" w:cs="Times New Roman"/>
          <w:sz w:val="12"/>
          <w:szCs w:val="12"/>
        </w:rPr>
        <w:t xml:space="preserve"> 2028 году – 0,00000 тыс. рублей.</w:t>
      </w:r>
    </w:p>
    <w:p w:rsidR="00C440AF" w:rsidRPr="00C440AF" w:rsidRDefault="00C440AF" w:rsidP="00C440AF">
      <w:pPr>
        <w:tabs>
          <w:tab w:val="left" w:pos="284"/>
        </w:tabs>
        <w:spacing w:after="0" w:line="240" w:lineRule="auto"/>
        <w:ind w:firstLine="284"/>
        <w:jc w:val="both"/>
        <w:rPr>
          <w:rFonts w:ascii="Times New Roman" w:eastAsia="Calibri" w:hAnsi="Times New Roman" w:cs="Times New Roman"/>
          <w:sz w:val="12"/>
          <w:szCs w:val="12"/>
        </w:rPr>
      </w:pPr>
      <w:r w:rsidRPr="00C440AF">
        <w:rPr>
          <w:rFonts w:ascii="Times New Roman" w:eastAsia="Calibri" w:hAnsi="Times New Roman" w:cs="Times New Roman"/>
          <w:sz w:val="12"/>
          <w:szCs w:val="12"/>
        </w:rPr>
        <w:t>1.2. Абзац 2 Раздела 5 Муниципальной программы «Ресурсное обеспечение реализации Муниципальной программы» изложить в следующей редакции:</w:t>
      </w:r>
    </w:p>
    <w:p w:rsidR="00C440AF" w:rsidRPr="00C440AF" w:rsidRDefault="00C440AF" w:rsidP="00C440AF">
      <w:pPr>
        <w:tabs>
          <w:tab w:val="left" w:pos="284"/>
        </w:tabs>
        <w:spacing w:after="0" w:line="240" w:lineRule="auto"/>
        <w:ind w:firstLine="284"/>
        <w:jc w:val="both"/>
        <w:rPr>
          <w:rFonts w:ascii="Times New Roman" w:eastAsia="Calibri" w:hAnsi="Times New Roman" w:cs="Times New Roman"/>
          <w:sz w:val="12"/>
          <w:szCs w:val="12"/>
        </w:rPr>
      </w:pPr>
      <w:r w:rsidRPr="00C440AF">
        <w:rPr>
          <w:rFonts w:ascii="Times New Roman" w:eastAsia="Calibri" w:hAnsi="Times New Roman" w:cs="Times New Roman"/>
          <w:sz w:val="12"/>
          <w:szCs w:val="12"/>
        </w:rPr>
        <w:t>«Общий объем финансирования Муниципальной программы на 2024-2028 годы составляет 309 334,27103 тыс. рублей в том числе:</w:t>
      </w:r>
    </w:p>
    <w:p w:rsidR="00C440AF" w:rsidRPr="00C440AF" w:rsidRDefault="00C440AF" w:rsidP="00C440AF">
      <w:pPr>
        <w:tabs>
          <w:tab w:val="left" w:pos="284"/>
        </w:tabs>
        <w:spacing w:after="0" w:line="240" w:lineRule="auto"/>
        <w:ind w:firstLine="284"/>
        <w:jc w:val="both"/>
        <w:rPr>
          <w:rFonts w:ascii="Times New Roman" w:eastAsia="Calibri" w:hAnsi="Times New Roman" w:cs="Times New Roman"/>
          <w:sz w:val="12"/>
          <w:szCs w:val="12"/>
        </w:rPr>
      </w:pPr>
      <w:proofErr w:type="gramStart"/>
      <w:r w:rsidRPr="00C440AF">
        <w:rPr>
          <w:rFonts w:ascii="Times New Roman" w:eastAsia="Calibri" w:hAnsi="Times New Roman" w:cs="Times New Roman"/>
          <w:sz w:val="12"/>
          <w:szCs w:val="12"/>
        </w:rPr>
        <w:t>за</w:t>
      </w:r>
      <w:proofErr w:type="gramEnd"/>
      <w:r w:rsidRPr="00C440AF">
        <w:rPr>
          <w:rFonts w:ascii="Times New Roman" w:eastAsia="Calibri" w:hAnsi="Times New Roman" w:cs="Times New Roman"/>
          <w:sz w:val="12"/>
          <w:szCs w:val="12"/>
        </w:rPr>
        <w:t xml:space="preserve"> счет средств местного бюджета составит 306 179,27103 тыс. рублей</w:t>
      </w:r>
    </w:p>
    <w:p w:rsidR="00C440AF" w:rsidRPr="00C440AF" w:rsidRDefault="00C440AF" w:rsidP="00C440AF">
      <w:pPr>
        <w:tabs>
          <w:tab w:val="left" w:pos="284"/>
        </w:tabs>
        <w:spacing w:after="0" w:line="240" w:lineRule="auto"/>
        <w:ind w:firstLine="284"/>
        <w:jc w:val="both"/>
        <w:rPr>
          <w:rFonts w:ascii="Times New Roman" w:eastAsia="Calibri" w:hAnsi="Times New Roman" w:cs="Times New Roman"/>
          <w:sz w:val="12"/>
          <w:szCs w:val="12"/>
        </w:rPr>
      </w:pPr>
      <w:r w:rsidRPr="00C440AF">
        <w:rPr>
          <w:rFonts w:ascii="Times New Roman" w:eastAsia="Calibri" w:hAnsi="Times New Roman" w:cs="Times New Roman"/>
          <w:sz w:val="12"/>
          <w:szCs w:val="12"/>
        </w:rPr>
        <w:t>2024 год – 129 115,89538 тыс. рублей;</w:t>
      </w:r>
    </w:p>
    <w:p w:rsidR="00C440AF" w:rsidRPr="00C440AF" w:rsidRDefault="00C440AF" w:rsidP="00C440AF">
      <w:pPr>
        <w:tabs>
          <w:tab w:val="left" w:pos="284"/>
        </w:tabs>
        <w:spacing w:after="0" w:line="240" w:lineRule="auto"/>
        <w:ind w:firstLine="284"/>
        <w:jc w:val="both"/>
        <w:rPr>
          <w:rFonts w:ascii="Times New Roman" w:eastAsia="Calibri" w:hAnsi="Times New Roman" w:cs="Times New Roman"/>
          <w:sz w:val="12"/>
          <w:szCs w:val="12"/>
        </w:rPr>
      </w:pPr>
      <w:r w:rsidRPr="00C440AF">
        <w:rPr>
          <w:rFonts w:ascii="Times New Roman" w:eastAsia="Calibri" w:hAnsi="Times New Roman" w:cs="Times New Roman"/>
          <w:sz w:val="12"/>
          <w:szCs w:val="12"/>
        </w:rPr>
        <w:t>2025 год – 29 236,57064 тыс. рублей;</w:t>
      </w:r>
    </w:p>
    <w:p w:rsidR="00C440AF" w:rsidRPr="00C440AF" w:rsidRDefault="00C440AF" w:rsidP="00C440AF">
      <w:pPr>
        <w:tabs>
          <w:tab w:val="left" w:pos="284"/>
        </w:tabs>
        <w:spacing w:after="0" w:line="240" w:lineRule="auto"/>
        <w:ind w:firstLine="284"/>
        <w:jc w:val="both"/>
        <w:rPr>
          <w:rFonts w:ascii="Times New Roman" w:eastAsia="Calibri" w:hAnsi="Times New Roman" w:cs="Times New Roman"/>
          <w:sz w:val="12"/>
          <w:szCs w:val="12"/>
        </w:rPr>
      </w:pPr>
      <w:r w:rsidRPr="00C440AF">
        <w:rPr>
          <w:rFonts w:ascii="Times New Roman" w:eastAsia="Calibri" w:hAnsi="Times New Roman" w:cs="Times New Roman"/>
          <w:sz w:val="12"/>
          <w:szCs w:val="12"/>
        </w:rPr>
        <w:t>2026 год - 19 992,80501 тыс. рублей;</w:t>
      </w:r>
    </w:p>
    <w:p w:rsidR="00C440AF" w:rsidRPr="00C440AF" w:rsidRDefault="00C440AF" w:rsidP="00C440AF">
      <w:pPr>
        <w:tabs>
          <w:tab w:val="left" w:pos="284"/>
        </w:tabs>
        <w:spacing w:after="0" w:line="240" w:lineRule="auto"/>
        <w:ind w:firstLine="284"/>
        <w:jc w:val="both"/>
        <w:rPr>
          <w:rFonts w:ascii="Times New Roman" w:eastAsia="Calibri" w:hAnsi="Times New Roman" w:cs="Times New Roman"/>
          <w:sz w:val="12"/>
          <w:szCs w:val="12"/>
        </w:rPr>
      </w:pPr>
      <w:r w:rsidRPr="00C440AF">
        <w:rPr>
          <w:rFonts w:ascii="Times New Roman" w:eastAsia="Calibri" w:hAnsi="Times New Roman" w:cs="Times New Roman"/>
          <w:sz w:val="12"/>
          <w:szCs w:val="12"/>
        </w:rPr>
        <w:t>2027 год – 63 480,00000 тыс. рублей;</w:t>
      </w:r>
    </w:p>
    <w:p w:rsidR="00C440AF" w:rsidRPr="00C440AF" w:rsidRDefault="00C440AF" w:rsidP="00C440AF">
      <w:pPr>
        <w:tabs>
          <w:tab w:val="left" w:pos="284"/>
        </w:tabs>
        <w:spacing w:after="0" w:line="240" w:lineRule="auto"/>
        <w:ind w:firstLine="284"/>
        <w:jc w:val="both"/>
        <w:rPr>
          <w:rFonts w:ascii="Times New Roman" w:eastAsia="Calibri" w:hAnsi="Times New Roman" w:cs="Times New Roman"/>
          <w:sz w:val="12"/>
          <w:szCs w:val="12"/>
        </w:rPr>
      </w:pPr>
      <w:r w:rsidRPr="00C440AF">
        <w:rPr>
          <w:rFonts w:ascii="Times New Roman" w:eastAsia="Calibri" w:hAnsi="Times New Roman" w:cs="Times New Roman"/>
          <w:sz w:val="12"/>
          <w:szCs w:val="12"/>
        </w:rPr>
        <w:t>2028 год – 64 354,00000 тыс. рублей.</w:t>
      </w:r>
    </w:p>
    <w:p w:rsidR="00C440AF" w:rsidRPr="00C440AF" w:rsidRDefault="00C440AF" w:rsidP="00C440AF">
      <w:pPr>
        <w:tabs>
          <w:tab w:val="left" w:pos="284"/>
        </w:tabs>
        <w:spacing w:after="0" w:line="240" w:lineRule="auto"/>
        <w:ind w:firstLine="284"/>
        <w:jc w:val="both"/>
        <w:rPr>
          <w:rFonts w:ascii="Times New Roman" w:eastAsia="Calibri" w:hAnsi="Times New Roman" w:cs="Times New Roman"/>
          <w:sz w:val="12"/>
          <w:szCs w:val="12"/>
        </w:rPr>
      </w:pPr>
      <w:proofErr w:type="gramStart"/>
      <w:r w:rsidRPr="00C440AF">
        <w:rPr>
          <w:rFonts w:ascii="Times New Roman" w:eastAsia="Calibri" w:hAnsi="Times New Roman" w:cs="Times New Roman"/>
          <w:sz w:val="12"/>
          <w:szCs w:val="12"/>
        </w:rPr>
        <w:t>за</w:t>
      </w:r>
      <w:proofErr w:type="gramEnd"/>
      <w:r w:rsidRPr="00C440AF">
        <w:rPr>
          <w:rFonts w:ascii="Times New Roman" w:eastAsia="Calibri" w:hAnsi="Times New Roman" w:cs="Times New Roman"/>
          <w:sz w:val="12"/>
          <w:szCs w:val="12"/>
        </w:rPr>
        <w:t xml:space="preserve"> счет средств областного бюджета составит 3 155,00000 тыс. рублей</w:t>
      </w:r>
    </w:p>
    <w:p w:rsidR="00C440AF" w:rsidRPr="00C440AF" w:rsidRDefault="00C440AF" w:rsidP="00C440AF">
      <w:pPr>
        <w:tabs>
          <w:tab w:val="left" w:pos="284"/>
        </w:tabs>
        <w:spacing w:after="0" w:line="240" w:lineRule="auto"/>
        <w:ind w:firstLine="284"/>
        <w:jc w:val="both"/>
        <w:rPr>
          <w:rFonts w:ascii="Times New Roman" w:eastAsia="Calibri" w:hAnsi="Times New Roman" w:cs="Times New Roman"/>
          <w:sz w:val="12"/>
          <w:szCs w:val="12"/>
        </w:rPr>
      </w:pPr>
      <w:r w:rsidRPr="00C440AF">
        <w:rPr>
          <w:rFonts w:ascii="Times New Roman" w:eastAsia="Calibri" w:hAnsi="Times New Roman" w:cs="Times New Roman"/>
          <w:sz w:val="12"/>
          <w:szCs w:val="12"/>
        </w:rPr>
        <w:t>2024 год – 1 209,00000 тыс. рублей;</w:t>
      </w:r>
    </w:p>
    <w:p w:rsidR="00C440AF" w:rsidRPr="00C440AF" w:rsidRDefault="00C440AF" w:rsidP="00C440AF">
      <w:pPr>
        <w:tabs>
          <w:tab w:val="left" w:pos="284"/>
        </w:tabs>
        <w:spacing w:after="0" w:line="240" w:lineRule="auto"/>
        <w:ind w:firstLine="284"/>
        <w:jc w:val="both"/>
        <w:rPr>
          <w:rFonts w:ascii="Times New Roman" w:eastAsia="Calibri" w:hAnsi="Times New Roman" w:cs="Times New Roman"/>
          <w:sz w:val="12"/>
          <w:szCs w:val="12"/>
        </w:rPr>
      </w:pPr>
      <w:r w:rsidRPr="00C440AF">
        <w:rPr>
          <w:rFonts w:ascii="Times New Roman" w:eastAsia="Calibri" w:hAnsi="Times New Roman" w:cs="Times New Roman"/>
          <w:sz w:val="12"/>
          <w:szCs w:val="12"/>
        </w:rPr>
        <w:t>2025 год – 973,00000 тыс. рублей;</w:t>
      </w:r>
    </w:p>
    <w:p w:rsidR="00C440AF" w:rsidRPr="00C440AF" w:rsidRDefault="00C440AF" w:rsidP="00C440AF">
      <w:pPr>
        <w:tabs>
          <w:tab w:val="left" w:pos="284"/>
        </w:tabs>
        <w:spacing w:after="0" w:line="240" w:lineRule="auto"/>
        <w:ind w:firstLine="284"/>
        <w:jc w:val="both"/>
        <w:rPr>
          <w:rFonts w:ascii="Times New Roman" w:eastAsia="Calibri" w:hAnsi="Times New Roman" w:cs="Times New Roman"/>
          <w:sz w:val="12"/>
          <w:szCs w:val="12"/>
        </w:rPr>
      </w:pPr>
      <w:r w:rsidRPr="00C440AF">
        <w:rPr>
          <w:rFonts w:ascii="Times New Roman" w:eastAsia="Calibri" w:hAnsi="Times New Roman" w:cs="Times New Roman"/>
          <w:sz w:val="12"/>
          <w:szCs w:val="12"/>
        </w:rPr>
        <w:t>2026 год – 973,00000 тыс. рублей;</w:t>
      </w:r>
    </w:p>
    <w:p w:rsidR="00C440AF" w:rsidRPr="00C440AF" w:rsidRDefault="00C440AF" w:rsidP="00C440AF">
      <w:pPr>
        <w:tabs>
          <w:tab w:val="left" w:pos="284"/>
        </w:tabs>
        <w:spacing w:after="0" w:line="240" w:lineRule="auto"/>
        <w:ind w:firstLine="284"/>
        <w:jc w:val="both"/>
        <w:rPr>
          <w:rFonts w:ascii="Times New Roman" w:eastAsia="Calibri" w:hAnsi="Times New Roman" w:cs="Times New Roman"/>
          <w:sz w:val="12"/>
          <w:szCs w:val="12"/>
        </w:rPr>
      </w:pPr>
      <w:r w:rsidRPr="00C440AF">
        <w:rPr>
          <w:rFonts w:ascii="Times New Roman" w:eastAsia="Calibri" w:hAnsi="Times New Roman" w:cs="Times New Roman"/>
          <w:sz w:val="12"/>
          <w:szCs w:val="12"/>
        </w:rPr>
        <w:t>2027 год – 0,00000 тыс. рублей;</w:t>
      </w:r>
    </w:p>
    <w:p w:rsidR="00C440AF" w:rsidRPr="00C440AF" w:rsidRDefault="00C440AF" w:rsidP="00C440AF">
      <w:pPr>
        <w:tabs>
          <w:tab w:val="left" w:pos="284"/>
        </w:tabs>
        <w:spacing w:after="0" w:line="240" w:lineRule="auto"/>
        <w:ind w:firstLine="284"/>
        <w:jc w:val="both"/>
        <w:rPr>
          <w:rFonts w:ascii="Times New Roman" w:eastAsia="Calibri" w:hAnsi="Times New Roman" w:cs="Times New Roman"/>
          <w:sz w:val="12"/>
          <w:szCs w:val="12"/>
        </w:rPr>
      </w:pPr>
      <w:r w:rsidRPr="00C440AF">
        <w:rPr>
          <w:rFonts w:ascii="Times New Roman" w:eastAsia="Calibri" w:hAnsi="Times New Roman" w:cs="Times New Roman"/>
          <w:sz w:val="12"/>
          <w:szCs w:val="12"/>
        </w:rPr>
        <w:t>2028 год – 0,00000 тыс. рублей.</w:t>
      </w:r>
    </w:p>
    <w:p w:rsidR="00C440AF" w:rsidRPr="00C440AF" w:rsidRDefault="00C440AF" w:rsidP="00C440AF">
      <w:pPr>
        <w:tabs>
          <w:tab w:val="left" w:pos="284"/>
        </w:tabs>
        <w:spacing w:after="0" w:line="240" w:lineRule="auto"/>
        <w:ind w:firstLine="284"/>
        <w:jc w:val="both"/>
        <w:rPr>
          <w:rFonts w:ascii="Times New Roman" w:eastAsia="Calibri" w:hAnsi="Times New Roman" w:cs="Times New Roman"/>
          <w:sz w:val="12"/>
          <w:szCs w:val="12"/>
        </w:rPr>
      </w:pPr>
      <w:r w:rsidRPr="00C440AF">
        <w:rPr>
          <w:rFonts w:ascii="Times New Roman" w:eastAsia="Calibri" w:hAnsi="Times New Roman" w:cs="Times New Roman"/>
          <w:sz w:val="12"/>
          <w:szCs w:val="12"/>
        </w:rPr>
        <w:t>1.3</w:t>
      </w:r>
      <w:proofErr w:type="gramStart"/>
      <w:r w:rsidRPr="00C440AF">
        <w:rPr>
          <w:rFonts w:ascii="Times New Roman" w:eastAsia="Calibri" w:hAnsi="Times New Roman" w:cs="Times New Roman"/>
          <w:sz w:val="12"/>
          <w:szCs w:val="12"/>
        </w:rPr>
        <w:t>. в</w:t>
      </w:r>
      <w:proofErr w:type="gramEnd"/>
      <w:r w:rsidRPr="00C440AF">
        <w:rPr>
          <w:rFonts w:ascii="Times New Roman" w:eastAsia="Calibri" w:hAnsi="Times New Roman" w:cs="Times New Roman"/>
          <w:sz w:val="12"/>
          <w:szCs w:val="12"/>
        </w:rPr>
        <w:t xml:space="preserve"> Разделе 10.1. Подпрограммы 1 Муниципальной программы «Управление муниципальным долгом муниципального района Сергиевский Самарской области» на 2024 – 2028  годы» (далее – Подпрограмма 1) в тексте Паспорта Подпрограммы 1 позицию, касающуюся объема бюджетных ассигнований Подпрограммы 1, изложить в следующей редакции:</w:t>
      </w:r>
    </w:p>
    <w:p w:rsidR="00C440AF" w:rsidRPr="00C440AF" w:rsidRDefault="00C440AF" w:rsidP="00C440AF">
      <w:pPr>
        <w:tabs>
          <w:tab w:val="left" w:pos="284"/>
        </w:tabs>
        <w:spacing w:after="0" w:line="240" w:lineRule="auto"/>
        <w:ind w:firstLine="284"/>
        <w:jc w:val="both"/>
        <w:rPr>
          <w:rFonts w:ascii="Times New Roman" w:eastAsia="Calibri" w:hAnsi="Times New Roman" w:cs="Times New Roman"/>
          <w:sz w:val="12"/>
          <w:szCs w:val="12"/>
        </w:rPr>
      </w:pPr>
      <w:r w:rsidRPr="00C440AF">
        <w:rPr>
          <w:rFonts w:ascii="Times New Roman" w:eastAsia="Calibri" w:hAnsi="Times New Roman" w:cs="Times New Roman"/>
          <w:sz w:val="12"/>
          <w:szCs w:val="12"/>
        </w:rPr>
        <w:t>«Общий объем финансирования Подпрограммы 1 составит 7 000,00000 тыс. рублей, в том числе:</w:t>
      </w:r>
    </w:p>
    <w:p w:rsidR="00C440AF" w:rsidRPr="00C440AF" w:rsidRDefault="00C440AF" w:rsidP="00C440AF">
      <w:pPr>
        <w:tabs>
          <w:tab w:val="left" w:pos="284"/>
        </w:tabs>
        <w:spacing w:after="0" w:line="240" w:lineRule="auto"/>
        <w:ind w:firstLine="284"/>
        <w:jc w:val="both"/>
        <w:rPr>
          <w:rFonts w:ascii="Times New Roman" w:eastAsia="Calibri" w:hAnsi="Times New Roman" w:cs="Times New Roman"/>
          <w:sz w:val="12"/>
          <w:szCs w:val="12"/>
        </w:rPr>
      </w:pPr>
      <w:proofErr w:type="gramStart"/>
      <w:r w:rsidRPr="00C440AF">
        <w:rPr>
          <w:rFonts w:ascii="Times New Roman" w:eastAsia="Calibri" w:hAnsi="Times New Roman" w:cs="Times New Roman"/>
          <w:sz w:val="12"/>
          <w:szCs w:val="12"/>
        </w:rPr>
        <w:t>в</w:t>
      </w:r>
      <w:proofErr w:type="gramEnd"/>
      <w:r w:rsidRPr="00C440AF">
        <w:rPr>
          <w:rFonts w:ascii="Times New Roman" w:eastAsia="Calibri" w:hAnsi="Times New Roman" w:cs="Times New Roman"/>
          <w:sz w:val="12"/>
          <w:szCs w:val="12"/>
        </w:rPr>
        <w:t xml:space="preserve"> 2024 году – 3 000,00000 тыс. рублей;</w:t>
      </w:r>
    </w:p>
    <w:p w:rsidR="00C440AF" w:rsidRPr="00C440AF" w:rsidRDefault="00C440AF" w:rsidP="00C440AF">
      <w:pPr>
        <w:tabs>
          <w:tab w:val="left" w:pos="284"/>
        </w:tabs>
        <w:spacing w:after="0" w:line="240" w:lineRule="auto"/>
        <w:ind w:firstLine="284"/>
        <w:jc w:val="both"/>
        <w:rPr>
          <w:rFonts w:ascii="Times New Roman" w:eastAsia="Calibri" w:hAnsi="Times New Roman" w:cs="Times New Roman"/>
          <w:sz w:val="12"/>
          <w:szCs w:val="12"/>
        </w:rPr>
      </w:pPr>
      <w:proofErr w:type="gramStart"/>
      <w:r w:rsidRPr="00C440AF">
        <w:rPr>
          <w:rFonts w:ascii="Times New Roman" w:eastAsia="Calibri" w:hAnsi="Times New Roman" w:cs="Times New Roman"/>
          <w:sz w:val="12"/>
          <w:szCs w:val="12"/>
        </w:rPr>
        <w:t>в</w:t>
      </w:r>
      <w:proofErr w:type="gramEnd"/>
      <w:r w:rsidRPr="00C440AF">
        <w:rPr>
          <w:rFonts w:ascii="Times New Roman" w:eastAsia="Calibri" w:hAnsi="Times New Roman" w:cs="Times New Roman"/>
          <w:sz w:val="12"/>
          <w:szCs w:val="12"/>
        </w:rPr>
        <w:t xml:space="preserve"> 2025 году – 1 000,00000 тыс. рублей;</w:t>
      </w:r>
    </w:p>
    <w:p w:rsidR="00C440AF" w:rsidRPr="00C440AF" w:rsidRDefault="00C440AF" w:rsidP="00C440AF">
      <w:pPr>
        <w:tabs>
          <w:tab w:val="left" w:pos="284"/>
        </w:tabs>
        <w:spacing w:after="0" w:line="240" w:lineRule="auto"/>
        <w:ind w:firstLine="284"/>
        <w:jc w:val="both"/>
        <w:rPr>
          <w:rFonts w:ascii="Times New Roman" w:eastAsia="Calibri" w:hAnsi="Times New Roman" w:cs="Times New Roman"/>
          <w:sz w:val="12"/>
          <w:szCs w:val="12"/>
        </w:rPr>
      </w:pPr>
      <w:proofErr w:type="gramStart"/>
      <w:r w:rsidRPr="00C440AF">
        <w:rPr>
          <w:rFonts w:ascii="Times New Roman" w:eastAsia="Calibri" w:hAnsi="Times New Roman" w:cs="Times New Roman"/>
          <w:sz w:val="12"/>
          <w:szCs w:val="12"/>
        </w:rPr>
        <w:t>в</w:t>
      </w:r>
      <w:proofErr w:type="gramEnd"/>
      <w:r w:rsidRPr="00C440AF">
        <w:rPr>
          <w:rFonts w:ascii="Times New Roman" w:eastAsia="Calibri" w:hAnsi="Times New Roman" w:cs="Times New Roman"/>
          <w:sz w:val="12"/>
          <w:szCs w:val="12"/>
        </w:rPr>
        <w:t xml:space="preserve"> 2026 году – 1 000,00000 тыс. рублей;</w:t>
      </w:r>
    </w:p>
    <w:p w:rsidR="00C440AF" w:rsidRPr="00C440AF" w:rsidRDefault="00C440AF" w:rsidP="00C440AF">
      <w:pPr>
        <w:tabs>
          <w:tab w:val="left" w:pos="284"/>
        </w:tabs>
        <w:spacing w:after="0" w:line="240" w:lineRule="auto"/>
        <w:ind w:firstLine="284"/>
        <w:jc w:val="both"/>
        <w:rPr>
          <w:rFonts w:ascii="Times New Roman" w:eastAsia="Calibri" w:hAnsi="Times New Roman" w:cs="Times New Roman"/>
          <w:sz w:val="12"/>
          <w:szCs w:val="12"/>
        </w:rPr>
      </w:pPr>
      <w:proofErr w:type="gramStart"/>
      <w:r w:rsidRPr="00C440AF">
        <w:rPr>
          <w:rFonts w:ascii="Times New Roman" w:eastAsia="Calibri" w:hAnsi="Times New Roman" w:cs="Times New Roman"/>
          <w:sz w:val="12"/>
          <w:szCs w:val="12"/>
        </w:rPr>
        <w:t>в</w:t>
      </w:r>
      <w:proofErr w:type="gramEnd"/>
      <w:r w:rsidRPr="00C440AF">
        <w:rPr>
          <w:rFonts w:ascii="Times New Roman" w:eastAsia="Calibri" w:hAnsi="Times New Roman" w:cs="Times New Roman"/>
          <w:sz w:val="12"/>
          <w:szCs w:val="12"/>
        </w:rPr>
        <w:t xml:space="preserve"> 2027 году – 1 000,00000 тыс. рублей.</w:t>
      </w:r>
    </w:p>
    <w:p w:rsidR="00C440AF" w:rsidRPr="00C440AF" w:rsidRDefault="00C440AF" w:rsidP="00C440AF">
      <w:pPr>
        <w:tabs>
          <w:tab w:val="left" w:pos="284"/>
        </w:tabs>
        <w:spacing w:after="0" w:line="240" w:lineRule="auto"/>
        <w:ind w:firstLine="284"/>
        <w:jc w:val="both"/>
        <w:rPr>
          <w:rFonts w:ascii="Times New Roman" w:eastAsia="Calibri" w:hAnsi="Times New Roman" w:cs="Times New Roman"/>
          <w:sz w:val="12"/>
          <w:szCs w:val="12"/>
        </w:rPr>
      </w:pPr>
      <w:proofErr w:type="gramStart"/>
      <w:r w:rsidRPr="00C440AF">
        <w:rPr>
          <w:rFonts w:ascii="Times New Roman" w:eastAsia="Calibri" w:hAnsi="Times New Roman" w:cs="Times New Roman"/>
          <w:sz w:val="12"/>
          <w:szCs w:val="12"/>
        </w:rPr>
        <w:t>в</w:t>
      </w:r>
      <w:proofErr w:type="gramEnd"/>
      <w:r w:rsidRPr="00C440AF">
        <w:rPr>
          <w:rFonts w:ascii="Times New Roman" w:eastAsia="Calibri" w:hAnsi="Times New Roman" w:cs="Times New Roman"/>
          <w:sz w:val="12"/>
          <w:szCs w:val="12"/>
        </w:rPr>
        <w:t xml:space="preserve"> 2028 году – 1 000,00000 тыс. рублей.</w:t>
      </w:r>
    </w:p>
    <w:p w:rsidR="00C440AF" w:rsidRPr="00C440AF" w:rsidRDefault="00C440AF" w:rsidP="00C440AF">
      <w:pPr>
        <w:tabs>
          <w:tab w:val="left" w:pos="284"/>
        </w:tabs>
        <w:spacing w:after="0" w:line="240" w:lineRule="auto"/>
        <w:ind w:firstLine="284"/>
        <w:jc w:val="both"/>
        <w:rPr>
          <w:rFonts w:ascii="Times New Roman" w:eastAsia="Calibri" w:hAnsi="Times New Roman" w:cs="Times New Roman"/>
          <w:sz w:val="12"/>
          <w:szCs w:val="12"/>
        </w:rPr>
      </w:pPr>
      <w:r w:rsidRPr="00C440AF">
        <w:rPr>
          <w:rFonts w:ascii="Times New Roman" w:eastAsia="Calibri" w:hAnsi="Times New Roman" w:cs="Times New Roman"/>
          <w:sz w:val="12"/>
          <w:szCs w:val="12"/>
        </w:rPr>
        <w:t>1.4</w:t>
      </w:r>
      <w:proofErr w:type="gramStart"/>
      <w:r w:rsidRPr="00C440AF">
        <w:rPr>
          <w:rFonts w:ascii="Times New Roman" w:eastAsia="Calibri" w:hAnsi="Times New Roman" w:cs="Times New Roman"/>
          <w:sz w:val="12"/>
          <w:szCs w:val="12"/>
        </w:rPr>
        <w:t>. в</w:t>
      </w:r>
      <w:proofErr w:type="gramEnd"/>
      <w:r w:rsidRPr="00C440AF">
        <w:rPr>
          <w:rFonts w:ascii="Times New Roman" w:eastAsia="Calibri" w:hAnsi="Times New Roman" w:cs="Times New Roman"/>
          <w:sz w:val="12"/>
          <w:szCs w:val="12"/>
        </w:rPr>
        <w:t xml:space="preserve"> Разделе 10.1. Подпрограммы 1 Муниципальной программы «Управление муниципальным долгом муниципального района Сергиевский Самарской области» на 2024 – 2028 годы» в тексте пункта  V. «Обоснование ресурсного обеспечения Подпрограммы 1»  позицию, касающуюся объема финансирования Подпрограммы 1, изложить в следующей редакции:</w:t>
      </w:r>
    </w:p>
    <w:p w:rsidR="00C440AF" w:rsidRPr="00C440AF" w:rsidRDefault="00C440AF" w:rsidP="00C440AF">
      <w:pPr>
        <w:tabs>
          <w:tab w:val="left" w:pos="284"/>
        </w:tabs>
        <w:spacing w:after="0" w:line="240" w:lineRule="auto"/>
        <w:ind w:firstLine="284"/>
        <w:jc w:val="both"/>
        <w:rPr>
          <w:rFonts w:ascii="Times New Roman" w:eastAsia="Calibri" w:hAnsi="Times New Roman" w:cs="Times New Roman"/>
          <w:sz w:val="12"/>
          <w:szCs w:val="12"/>
        </w:rPr>
      </w:pPr>
      <w:r w:rsidRPr="00C440AF">
        <w:rPr>
          <w:rFonts w:ascii="Times New Roman" w:eastAsia="Calibri" w:hAnsi="Times New Roman" w:cs="Times New Roman"/>
          <w:sz w:val="12"/>
          <w:szCs w:val="12"/>
        </w:rPr>
        <w:t>«Общий объем финансир</w:t>
      </w:r>
      <w:r>
        <w:rPr>
          <w:rFonts w:ascii="Times New Roman" w:eastAsia="Calibri" w:hAnsi="Times New Roman" w:cs="Times New Roman"/>
          <w:sz w:val="12"/>
          <w:szCs w:val="12"/>
        </w:rPr>
        <w:t xml:space="preserve">ования Подпрограммы 1 составит </w:t>
      </w:r>
      <w:r w:rsidRPr="00C440AF">
        <w:rPr>
          <w:rFonts w:ascii="Times New Roman" w:eastAsia="Calibri" w:hAnsi="Times New Roman" w:cs="Times New Roman"/>
          <w:sz w:val="12"/>
          <w:szCs w:val="12"/>
        </w:rPr>
        <w:t>000,00000 тыс. рублей, в том числе:</w:t>
      </w:r>
    </w:p>
    <w:p w:rsidR="00C440AF" w:rsidRPr="00C440AF" w:rsidRDefault="00C440AF" w:rsidP="00C440AF">
      <w:pPr>
        <w:tabs>
          <w:tab w:val="left" w:pos="284"/>
        </w:tabs>
        <w:spacing w:after="0" w:line="240" w:lineRule="auto"/>
        <w:ind w:firstLine="284"/>
        <w:jc w:val="both"/>
        <w:rPr>
          <w:rFonts w:ascii="Times New Roman" w:eastAsia="Calibri" w:hAnsi="Times New Roman" w:cs="Times New Roman"/>
          <w:sz w:val="12"/>
          <w:szCs w:val="12"/>
        </w:rPr>
      </w:pPr>
      <w:r w:rsidRPr="00C440AF">
        <w:rPr>
          <w:rFonts w:ascii="Times New Roman" w:eastAsia="Calibri" w:hAnsi="Times New Roman" w:cs="Times New Roman"/>
          <w:sz w:val="12"/>
          <w:szCs w:val="12"/>
        </w:rPr>
        <w:t>2024 год – 3 000,00000 тыс. рублей;</w:t>
      </w:r>
    </w:p>
    <w:p w:rsidR="00C440AF" w:rsidRPr="00C440AF" w:rsidRDefault="00C440AF" w:rsidP="00C440AF">
      <w:pPr>
        <w:tabs>
          <w:tab w:val="left" w:pos="284"/>
        </w:tabs>
        <w:spacing w:after="0" w:line="240" w:lineRule="auto"/>
        <w:ind w:firstLine="284"/>
        <w:jc w:val="both"/>
        <w:rPr>
          <w:rFonts w:ascii="Times New Roman" w:eastAsia="Calibri" w:hAnsi="Times New Roman" w:cs="Times New Roman"/>
          <w:sz w:val="12"/>
          <w:szCs w:val="12"/>
        </w:rPr>
      </w:pPr>
      <w:r w:rsidRPr="00C440AF">
        <w:rPr>
          <w:rFonts w:ascii="Times New Roman" w:eastAsia="Calibri" w:hAnsi="Times New Roman" w:cs="Times New Roman"/>
          <w:sz w:val="12"/>
          <w:szCs w:val="12"/>
        </w:rPr>
        <w:t>2025 год – 1 000,00000 тыс. рублей;</w:t>
      </w:r>
    </w:p>
    <w:p w:rsidR="00C440AF" w:rsidRPr="00C440AF" w:rsidRDefault="00C440AF" w:rsidP="00C440AF">
      <w:pPr>
        <w:tabs>
          <w:tab w:val="left" w:pos="284"/>
        </w:tabs>
        <w:spacing w:after="0" w:line="240" w:lineRule="auto"/>
        <w:ind w:firstLine="284"/>
        <w:jc w:val="both"/>
        <w:rPr>
          <w:rFonts w:ascii="Times New Roman" w:eastAsia="Calibri" w:hAnsi="Times New Roman" w:cs="Times New Roman"/>
          <w:sz w:val="12"/>
          <w:szCs w:val="12"/>
        </w:rPr>
      </w:pPr>
      <w:r w:rsidRPr="00C440AF">
        <w:rPr>
          <w:rFonts w:ascii="Times New Roman" w:eastAsia="Calibri" w:hAnsi="Times New Roman" w:cs="Times New Roman"/>
          <w:sz w:val="12"/>
          <w:szCs w:val="12"/>
        </w:rPr>
        <w:t>2026 год – 1 000,00000 тыс. рублей;</w:t>
      </w:r>
    </w:p>
    <w:p w:rsidR="00C440AF" w:rsidRPr="00C440AF" w:rsidRDefault="00C440AF" w:rsidP="00C440AF">
      <w:pPr>
        <w:tabs>
          <w:tab w:val="left" w:pos="284"/>
        </w:tabs>
        <w:spacing w:after="0" w:line="240" w:lineRule="auto"/>
        <w:ind w:firstLine="284"/>
        <w:jc w:val="both"/>
        <w:rPr>
          <w:rFonts w:ascii="Times New Roman" w:eastAsia="Calibri" w:hAnsi="Times New Roman" w:cs="Times New Roman"/>
          <w:sz w:val="12"/>
          <w:szCs w:val="12"/>
        </w:rPr>
      </w:pPr>
      <w:r w:rsidRPr="00C440AF">
        <w:rPr>
          <w:rFonts w:ascii="Times New Roman" w:eastAsia="Calibri" w:hAnsi="Times New Roman" w:cs="Times New Roman"/>
          <w:sz w:val="12"/>
          <w:szCs w:val="12"/>
        </w:rPr>
        <w:t>2027 год – 1 000,00000 тыс. рублей.</w:t>
      </w:r>
    </w:p>
    <w:p w:rsidR="00C440AF" w:rsidRPr="00C440AF" w:rsidRDefault="00C440AF" w:rsidP="00C440AF">
      <w:pPr>
        <w:tabs>
          <w:tab w:val="left" w:pos="284"/>
        </w:tabs>
        <w:spacing w:after="0" w:line="240" w:lineRule="auto"/>
        <w:ind w:firstLine="284"/>
        <w:jc w:val="both"/>
        <w:rPr>
          <w:rFonts w:ascii="Times New Roman" w:eastAsia="Calibri" w:hAnsi="Times New Roman" w:cs="Times New Roman"/>
          <w:sz w:val="12"/>
          <w:szCs w:val="12"/>
        </w:rPr>
      </w:pPr>
      <w:r w:rsidRPr="00C440AF">
        <w:rPr>
          <w:rFonts w:ascii="Times New Roman" w:eastAsia="Calibri" w:hAnsi="Times New Roman" w:cs="Times New Roman"/>
          <w:sz w:val="12"/>
          <w:szCs w:val="12"/>
        </w:rPr>
        <w:t>2028 год – 1 000,00000 тыс. рублей.</w:t>
      </w:r>
    </w:p>
    <w:p w:rsidR="00C440AF" w:rsidRPr="00C440AF" w:rsidRDefault="00C440AF" w:rsidP="00C440AF">
      <w:pPr>
        <w:tabs>
          <w:tab w:val="left" w:pos="284"/>
        </w:tabs>
        <w:spacing w:after="0" w:line="240" w:lineRule="auto"/>
        <w:ind w:firstLine="284"/>
        <w:jc w:val="both"/>
        <w:rPr>
          <w:rFonts w:ascii="Times New Roman" w:eastAsia="Calibri" w:hAnsi="Times New Roman" w:cs="Times New Roman"/>
          <w:sz w:val="12"/>
          <w:szCs w:val="12"/>
        </w:rPr>
      </w:pPr>
      <w:r w:rsidRPr="00C440AF">
        <w:rPr>
          <w:rFonts w:ascii="Times New Roman" w:eastAsia="Calibri" w:hAnsi="Times New Roman" w:cs="Times New Roman"/>
          <w:sz w:val="12"/>
          <w:szCs w:val="12"/>
        </w:rPr>
        <w:t>1.5. Разделе 10.2. Подпрограммы 2 Муниципальной программы «Межбюджетные отношения муниципального района Сергиевский Самарской области» на 2024 – 2028 годы» (далее – Подпрограмма 2) в тексте Паспорта Подпрограммы 2 позицию, касающуюся объема бюджетных ассигнований Подпрограммы 2, изложить в следующей редакции:</w:t>
      </w:r>
    </w:p>
    <w:p w:rsidR="00C440AF" w:rsidRPr="00C440AF" w:rsidRDefault="00C440AF" w:rsidP="00C440AF">
      <w:pPr>
        <w:tabs>
          <w:tab w:val="left" w:pos="284"/>
        </w:tabs>
        <w:spacing w:after="0" w:line="240" w:lineRule="auto"/>
        <w:ind w:firstLine="284"/>
        <w:jc w:val="both"/>
        <w:rPr>
          <w:rFonts w:ascii="Times New Roman" w:eastAsia="Calibri" w:hAnsi="Times New Roman" w:cs="Times New Roman"/>
          <w:sz w:val="12"/>
          <w:szCs w:val="12"/>
        </w:rPr>
      </w:pPr>
      <w:r w:rsidRPr="00C440AF">
        <w:rPr>
          <w:rFonts w:ascii="Times New Roman" w:eastAsia="Calibri" w:hAnsi="Times New Roman" w:cs="Times New Roman"/>
          <w:sz w:val="12"/>
          <w:szCs w:val="12"/>
        </w:rPr>
        <w:t>«Общий объем финансир</w:t>
      </w:r>
      <w:r>
        <w:rPr>
          <w:rFonts w:ascii="Times New Roman" w:eastAsia="Calibri" w:hAnsi="Times New Roman" w:cs="Times New Roman"/>
          <w:sz w:val="12"/>
          <w:szCs w:val="12"/>
        </w:rPr>
        <w:t xml:space="preserve">ования Подпрограммы 2 составит </w:t>
      </w:r>
      <w:r w:rsidRPr="00C440AF">
        <w:rPr>
          <w:rFonts w:ascii="Times New Roman" w:eastAsia="Calibri" w:hAnsi="Times New Roman" w:cs="Times New Roman"/>
          <w:sz w:val="12"/>
          <w:szCs w:val="12"/>
        </w:rPr>
        <w:t>221 928,62623 тыс. рублей, в том числе:</w:t>
      </w:r>
    </w:p>
    <w:p w:rsidR="00C440AF" w:rsidRPr="00C440AF" w:rsidRDefault="00C440AF" w:rsidP="00C440AF">
      <w:pPr>
        <w:tabs>
          <w:tab w:val="left" w:pos="284"/>
        </w:tabs>
        <w:spacing w:after="0" w:line="240" w:lineRule="auto"/>
        <w:ind w:firstLine="284"/>
        <w:jc w:val="both"/>
        <w:rPr>
          <w:rFonts w:ascii="Times New Roman" w:eastAsia="Calibri" w:hAnsi="Times New Roman" w:cs="Times New Roman"/>
          <w:sz w:val="12"/>
          <w:szCs w:val="12"/>
        </w:rPr>
      </w:pPr>
      <w:proofErr w:type="gramStart"/>
      <w:r w:rsidRPr="00C440AF">
        <w:rPr>
          <w:rFonts w:ascii="Times New Roman" w:eastAsia="Calibri" w:hAnsi="Times New Roman" w:cs="Times New Roman"/>
          <w:sz w:val="12"/>
          <w:szCs w:val="12"/>
        </w:rPr>
        <w:t>за</w:t>
      </w:r>
      <w:proofErr w:type="gramEnd"/>
      <w:r w:rsidRPr="00C440AF">
        <w:rPr>
          <w:rFonts w:ascii="Times New Roman" w:eastAsia="Calibri" w:hAnsi="Times New Roman" w:cs="Times New Roman"/>
          <w:sz w:val="12"/>
          <w:szCs w:val="12"/>
        </w:rPr>
        <w:t xml:space="preserve"> счет средств местного бюджета составит 218 773,62623 тыс. рублей</w:t>
      </w:r>
    </w:p>
    <w:p w:rsidR="00C440AF" w:rsidRPr="00C440AF" w:rsidRDefault="00C440AF" w:rsidP="00C440AF">
      <w:pPr>
        <w:tabs>
          <w:tab w:val="left" w:pos="284"/>
        </w:tabs>
        <w:spacing w:after="0" w:line="240" w:lineRule="auto"/>
        <w:ind w:firstLine="284"/>
        <w:jc w:val="both"/>
        <w:rPr>
          <w:rFonts w:ascii="Times New Roman" w:eastAsia="Calibri" w:hAnsi="Times New Roman" w:cs="Times New Roman"/>
          <w:sz w:val="12"/>
          <w:szCs w:val="12"/>
        </w:rPr>
      </w:pPr>
      <w:proofErr w:type="gramStart"/>
      <w:r w:rsidRPr="00C440AF">
        <w:rPr>
          <w:rFonts w:ascii="Times New Roman" w:eastAsia="Calibri" w:hAnsi="Times New Roman" w:cs="Times New Roman"/>
          <w:sz w:val="12"/>
          <w:szCs w:val="12"/>
        </w:rPr>
        <w:t>в</w:t>
      </w:r>
      <w:proofErr w:type="gramEnd"/>
      <w:r w:rsidRPr="00C440AF">
        <w:rPr>
          <w:rFonts w:ascii="Times New Roman" w:eastAsia="Calibri" w:hAnsi="Times New Roman" w:cs="Times New Roman"/>
          <w:sz w:val="12"/>
          <w:szCs w:val="12"/>
        </w:rPr>
        <w:t xml:space="preserve"> 2024 году – 111 544,25058 тыс. рублей;</w:t>
      </w:r>
    </w:p>
    <w:p w:rsidR="00C440AF" w:rsidRPr="00C440AF" w:rsidRDefault="00C440AF" w:rsidP="00C440AF">
      <w:pPr>
        <w:tabs>
          <w:tab w:val="left" w:pos="284"/>
        </w:tabs>
        <w:spacing w:after="0" w:line="240" w:lineRule="auto"/>
        <w:ind w:firstLine="284"/>
        <w:jc w:val="both"/>
        <w:rPr>
          <w:rFonts w:ascii="Times New Roman" w:eastAsia="Calibri" w:hAnsi="Times New Roman" w:cs="Times New Roman"/>
          <w:sz w:val="12"/>
          <w:szCs w:val="12"/>
        </w:rPr>
      </w:pPr>
      <w:proofErr w:type="gramStart"/>
      <w:r w:rsidRPr="00C440AF">
        <w:rPr>
          <w:rFonts w:ascii="Times New Roman" w:eastAsia="Calibri" w:hAnsi="Times New Roman" w:cs="Times New Roman"/>
          <w:sz w:val="12"/>
          <w:szCs w:val="12"/>
        </w:rPr>
        <w:t>в</w:t>
      </w:r>
      <w:proofErr w:type="gramEnd"/>
      <w:r w:rsidRPr="00C440AF">
        <w:rPr>
          <w:rFonts w:ascii="Times New Roman" w:eastAsia="Calibri" w:hAnsi="Times New Roman" w:cs="Times New Roman"/>
          <w:sz w:val="12"/>
          <w:szCs w:val="12"/>
        </w:rPr>
        <w:t xml:space="preserve"> 2025 году – 13 236,57064 тыс. рублей;</w:t>
      </w:r>
    </w:p>
    <w:p w:rsidR="00C440AF" w:rsidRPr="00C440AF" w:rsidRDefault="00C440AF" w:rsidP="00C440AF">
      <w:pPr>
        <w:tabs>
          <w:tab w:val="left" w:pos="284"/>
        </w:tabs>
        <w:spacing w:after="0" w:line="240" w:lineRule="auto"/>
        <w:ind w:firstLine="284"/>
        <w:jc w:val="both"/>
        <w:rPr>
          <w:rFonts w:ascii="Times New Roman" w:eastAsia="Calibri" w:hAnsi="Times New Roman" w:cs="Times New Roman"/>
          <w:sz w:val="12"/>
          <w:szCs w:val="12"/>
        </w:rPr>
      </w:pPr>
      <w:proofErr w:type="gramStart"/>
      <w:r w:rsidRPr="00C440AF">
        <w:rPr>
          <w:rFonts w:ascii="Times New Roman" w:eastAsia="Calibri" w:hAnsi="Times New Roman" w:cs="Times New Roman"/>
          <w:sz w:val="12"/>
          <w:szCs w:val="12"/>
        </w:rPr>
        <w:t>в</w:t>
      </w:r>
      <w:proofErr w:type="gramEnd"/>
      <w:r w:rsidRPr="00C440AF">
        <w:rPr>
          <w:rFonts w:ascii="Times New Roman" w:eastAsia="Calibri" w:hAnsi="Times New Roman" w:cs="Times New Roman"/>
          <w:sz w:val="12"/>
          <w:szCs w:val="12"/>
        </w:rPr>
        <w:t xml:space="preserve"> 2026 году – 3 992,80501 тыс. рублей;</w:t>
      </w:r>
    </w:p>
    <w:p w:rsidR="00C440AF" w:rsidRPr="00C440AF" w:rsidRDefault="00C440AF" w:rsidP="00C440AF">
      <w:pPr>
        <w:tabs>
          <w:tab w:val="left" w:pos="284"/>
        </w:tabs>
        <w:spacing w:after="0" w:line="240" w:lineRule="auto"/>
        <w:ind w:firstLine="284"/>
        <w:jc w:val="both"/>
        <w:rPr>
          <w:rFonts w:ascii="Times New Roman" w:eastAsia="Calibri" w:hAnsi="Times New Roman" w:cs="Times New Roman"/>
          <w:sz w:val="12"/>
          <w:szCs w:val="12"/>
        </w:rPr>
      </w:pPr>
      <w:proofErr w:type="gramStart"/>
      <w:r w:rsidRPr="00C440AF">
        <w:rPr>
          <w:rFonts w:ascii="Times New Roman" w:eastAsia="Calibri" w:hAnsi="Times New Roman" w:cs="Times New Roman"/>
          <w:sz w:val="12"/>
          <w:szCs w:val="12"/>
        </w:rPr>
        <w:t>в</w:t>
      </w:r>
      <w:proofErr w:type="gramEnd"/>
      <w:r w:rsidRPr="00C440AF">
        <w:rPr>
          <w:rFonts w:ascii="Times New Roman" w:eastAsia="Calibri" w:hAnsi="Times New Roman" w:cs="Times New Roman"/>
          <w:sz w:val="12"/>
          <w:szCs w:val="12"/>
        </w:rPr>
        <w:t xml:space="preserve"> 2027 году – 45 000,00000 тыс. рублей.</w:t>
      </w:r>
    </w:p>
    <w:p w:rsidR="00C440AF" w:rsidRPr="00C440AF" w:rsidRDefault="00C440AF" w:rsidP="00C440AF">
      <w:pPr>
        <w:tabs>
          <w:tab w:val="left" w:pos="284"/>
        </w:tabs>
        <w:spacing w:after="0" w:line="240" w:lineRule="auto"/>
        <w:ind w:firstLine="284"/>
        <w:jc w:val="both"/>
        <w:rPr>
          <w:rFonts w:ascii="Times New Roman" w:eastAsia="Calibri" w:hAnsi="Times New Roman" w:cs="Times New Roman"/>
          <w:sz w:val="12"/>
          <w:szCs w:val="12"/>
        </w:rPr>
      </w:pPr>
      <w:proofErr w:type="gramStart"/>
      <w:r w:rsidRPr="00C440AF">
        <w:rPr>
          <w:rFonts w:ascii="Times New Roman" w:eastAsia="Calibri" w:hAnsi="Times New Roman" w:cs="Times New Roman"/>
          <w:sz w:val="12"/>
          <w:szCs w:val="12"/>
        </w:rPr>
        <w:t>в</w:t>
      </w:r>
      <w:proofErr w:type="gramEnd"/>
      <w:r w:rsidRPr="00C440AF">
        <w:rPr>
          <w:rFonts w:ascii="Times New Roman" w:eastAsia="Calibri" w:hAnsi="Times New Roman" w:cs="Times New Roman"/>
          <w:sz w:val="12"/>
          <w:szCs w:val="12"/>
        </w:rPr>
        <w:t xml:space="preserve"> 2028 году – 45 000,00000  тыс. рублей.</w:t>
      </w:r>
    </w:p>
    <w:p w:rsidR="00C440AF" w:rsidRPr="00C440AF" w:rsidRDefault="00C440AF" w:rsidP="00C440AF">
      <w:pPr>
        <w:tabs>
          <w:tab w:val="left" w:pos="284"/>
        </w:tabs>
        <w:spacing w:after="0" w:line="240" w:lineRule="auto"/>
        <w:ind w:firstLine="284"/>
        <w:jc w:val="both"/>
        <w:rPr>
          <w:rFonts w:ascii="Times New Roman" w:eastAsia="Calibri" w:hAnsi="Times New Roman" w:cs="Times New Roman"/>
          <w:sz w:val="12"/>
          <w:szCs w:val="12"/>
        </w:rPr>
      </w:pPr>
      <w:proofErr w:type="gramStart"/>
      <w:r w:rsidRPr="00C440AF">
        <w:rPr>
          <w:rFonts w:ascii="Times New Roman" w:eastAsia="Calibri" w:hAnsi="Times New Roman" w:cs="Times New Roman"/>
          <w:sz w:val="12"/>
          <w:szCs w:val="12"/>
        </w:rPr>
        <w:t>за</w:t>
      </w:r>
      <w:proofErr w:type="gramEnd"/>
      <w:r w:rsidRPr="00C440AF">
        <w:rPr>
          <w:rFonts w:ascii="Times New Roman" w:eastAsia="Calibri" w:hAnsi="Times New Roman" w:cs="Times New Roman"/>
          <w:sz w:val="12"/>
          <w:szCs w:val="12"/>
        </w:rPr>
        <w:t xml:space="preserve"> счет средств областного бюджета составит 3 155,00000 тыс. рублей</w:t>
      </w:r>
    </w:p>
    <w:p w:rsidR="00C440AF" w:rsidRPr="00C440AF" w:rsidRDefault="00C440AF" w:rsidP="00C440AF">
      <w:pPr>
        <w:tabs>
          <w:tab w:val="left" w:pos="284"/>
        </w:tabs>
        <w:spacing w:after="0" w:line="240" w:lineRule="auto"/>
        <w:ind w:firstLine="284"/>
        <w:jc w:val="both"/>
        <w:rPr>
          <w:rFonts w:ascii="Times New Roman" w:eastAsia="Calibri" w:hAnsi="Times New Roman" w:cs="Times New Roman"/>
          <w:sz w:val="12"/>
          <w:szCs w:val="12"/>
        </w:rPr>
      </w:pPr>
      <w:proofErr w:type="gramStart"/>
      <w:r w:rsidRPr="00C440AF">
        <w:rPr>
          <w:rFonts w:ascii="Times New Roman" w:eastAsia="Calibri" w:hAnsi="Times New Roman" w:cs="Times New Roman"/>
          <w:sz w:val="12"/>
          <w:szCs w:val="12"/>
        </w:rPr>
        <w:t>в</w:t>
      </w:r>
      <w:proofErr w:type="gramEnd"/>
      <w:r w:rsidRPr="00C440AF">
        <w:rPr>
          <w:rFonts w:ascii="Times New Roman" w:eastAsia="Calibri" w:hAnsi="Times New Roman" w:cs="Times New Roman"/>
          <w:sz w:val="12"/>
          <w:szCs w:val="12"/>
        </w:rPr>
        <w:t xml:space="preserve"> 2024 году – 1 209,00000 тыс. рублей;</w:t>
      </w:r>
    </w:p>
    <w:p w:rsidR="00C440AF" w:rsidRPr="00C440AF" w:rsidRDefault="00C440AF" w:rsidP="00C440AF">
      <w:pPr>
        <w:tabs>
          <w:tab w:val="left" w:pos="284"/>
        </w:tabs>
        <w:spacing w:after="0" w:line="240" w:lineRule="auto"/>
        <w:ind w:firstLine="284"/>
        <w:jc w:val="both"/>
        <w:rPr>
          <w:rFonts w:ascii="Times New Roman" w:eastAsia="Calibri" w:hAnsi="Times New Roman" w:cs="Times New Roman"/>
          <w:sz w:val="12"/>
          <w:szCs w:val="12"/>
        </w:rPr>
      </w:pPr>
      <w:proofErr w:type="gramStart"/>
      <w:r w:rsidRPr="00C440AF">
        <w:rPr>
          <w:rFonts w:ascii="Times New Roman" w:eastAsia="Calibri" w:hAnsi="Times New Roman" w:cs="Times New Roman"/>
          <w:sz w:val="12"/>
          <w:szCs w:val="12"/>
        </w:rPr>
        <w:t>в</w:t>
      </w:r>
      <w:proofErr w:type="gramEnd"/>
      <w:r w:rsidRPr="00C440AF">
        <w:rPr>
          <w:rFonts w:ascii="Times New Roman" w:eastAsia="Calibri" w:hAnsi="Times New Roman" w:cs="Times New Roman"/>
          <w:sz w:val="12"/>
          <w:szCs w:val="12"/>
        </w:rPr>
        <w:t xml:space="preserve"> 2025 году – 973,00000 тыс. рублей;</w:t>
      </w:r>
    </w:p>
    <w:p w:rsidR="00C440AF" w:rsidRPr="00C440AF" w:rsidRDefault="00C440AF" w:rsidP="00C440AF">
      <w:pPr>
        <w:tabs>
          <w:tab w:val="left" w:pos="284"/>
        </w:tabs>
        <w:spacing w:after="0" w:line="240" w:lineRule="auto"/>
        <w:ind w:firstLine="284"/>
        <w:jc w:val="both"/>
        <w:rPr>
          <w:rFonts w:ascii="Times New Roman" w:eastAsia="Calibri" w:hAnsi="Times New Roman" w:cs="Times New Roman"/>
          <w:sz w:val="12"/>
          <w:szCs w:val="12"/>
        </w:rPr>
      </w:pPr>
      <w:proofErr w:type="gramStart"/>
      <w:r w:rsidRPr="00C440AF">
        <w:rPr>
          <w:rFonts w:ascii="Times New Roman" w:eastAsia="Calibri" w:hAnsi="Times New Roman" w:cs="Times New Roman"/>
          <w:sz w:val="12"/>
          <w:szCs w:val="12"/>
        </w:rPr>
        <w:t>в</w:t>
      </w:r>
      <w:proofErr w:type="gramEnd"/>
      <w:r w:rsidRPr="00C440AF">
        <w:rPr>
          <w:rFonts w:ascii="Times New Roman" w:eastAsia="Calibri" w:hAnsi="Times New Roman" w:cs="Times New Roman"/>
          <w:sz w:val="12"/>
          <w:szCs w:val="12"/>
        </w:rPr>
        <w:t xml:space="preserve"> 2026 году – 973,00000 тыс. рублей;</w:t>
      </w:r>
    </w:p>
    <w:p w:rsidR="00C440AF" w:rsidRPr="00C440AF" w:rsidRDefault="00C440AF" w:rsidP="00C440AF">
      <w:pPr>
        <w:tabs>
          <w:tab w:val="left" w:pos="284"/>
        </w:tabs>
        <w:spacing w:after="0" w:line="240" w:lineRule="auto"/>
        <w:ind w:firstLine="284"/>
        <w:jc w:val="both"/>
        <w:rPr>
          <w:rFonts w:ascii="Times New Roman" w:eastAsia="Calibri" w:hAnsi="Times New Roman" w:cs="Times New Roman"/>
          <w:sz w:val="12"/>
          <w:szCs w:val="12"/>
        </w:rPr>
      </w:pPr>
      <w:proofErr w:type="gramStart"/>
      <w:r w:rsidRPr="00C440AF">
        <w:rPr>
          <w:rFonts w:ascii="Times New Roman" w:eastAsia="Calibri" w:hAnsi="Times New Roman" w:cs="Times New Roman"/>
          <w:sz w:val="12"/>
          <w:szCs w:val="12"/>
        </w:rPr>
        <w:t>в</w:t>
      </w:r>
      <w:proofErr w:type="gramEnd"/>
      <w:r w:rsidRPr="00C440AF">
        <w:rPr>
          <w:rFonts w:ascii="Times New Roman" w:eastAsia="Calibri" w:hAnsi="Times New Roman" w:cs="Times New Roman"/>
          <w:sz w:val="12"/>
          <w:szCs w:val="12"/>
        </w:rPr>
        <w:t xml:space="preserve"> 2027 году – 0,00000 тыс. рублей;</w:t>
      </w:r>
    </w:p>
    <w:p w:rsidR="00C440AF" w:rsidRPr="00C440AF" w:rsidRDefault="00C440AF" w:rsidP="00C440AF">
      <w:pPr>
        <w:tabs>
          <w:tab w:val="left" w:pos="284"/>
        </w:tabs>
        <w:spacing w:after="0" w:line="240" w:lineRule="auto"/>
        <w:ind w:firstLine="284"/>
        <w:jc w:val="both"/>
        <w:rPr>
          <w:rFonts w:ascii="Times New Roman" w:eastAsia="Calibri" w:hAnsi="Times New Roman" w:cs="Times New Roman"/>
          <w:sz w:val="12"/>
          <w:szCs w:val="12"/>
        </w:rPr>
      </w:pPr>
      <w:proofErr w:type="gramStart"/>
      <w:r w:rsidRPr="00C440AF">
        <w:rPr>
          <w:rFonts w:ascii="Times New Roman" w:eastAsia="Calibri" w:hAnsi="Times New Roman" w:cs="Times New Roman"/>
          <w:sz w:val="12"/>
          <w:szCs w:val="12"/>
        </w:rPr>
        <w:lastRenderedPageBreak/>
        <w:t>в</w:t>
      </w:r>
      <w:proofErr w:type="gramEnd"/>
      <w:r w:rsidRPr="00C440AF">
        <w:rPr>
          <w:rFonts w:ascii="Times New Roman" w:eastAsia="Calibri" w:hAnsi="Times New Roman" w:cs="Times New Roman"/>
          <w:sz w:val="12"/>
          <w:szCs w:val="12"/>
        </w:rPr>
        <w:t xml:space="preserve"> 2028 году – 0,00000 тыс. рублей.</w:t>
      </w:r>
    </w:p>
    <w:p w:rsidR="00C440AF" w:rsidRPr="00C440AF" w:rsidRDefault="00C440AF" w:rsidP="00C440AF">
      <w:pPr>
        <w:tabs>
          <w:tab w:val="left" w:pos="284"/>
        </w:tabs>
        <w:spacing w:after="0" w:line="240" w:lineRule="auto"/>
        <w:ind w:firstLine="284"/>
        <w:jc w:val="both"/>
        <w:rPr>
          <w:rFonts w:ascii="Times New Roman" w:eastAsia="Calibri" w:hAnsi="Times New Roman" w:cs="Times New Roman"/>
          <w:sz w:val="12"/>
          <w:szCs w:val="12"/>
        </w:rPr>
      </w:pPr>
      <w:r w:rsidRPr="00C440AF">
        <w:rPr>
          <w:rFonts w:ascii="Times New Roman" w:eastAsia="Calibri" w:hAnsi="Times New Roman" w:cs="Times New Roman"/>
          <w:sz w:val="12"/>
          <w:szCs w:val="12"/>
        </w:rPr>
        <w:t>1.6</w:t>
      </w:r>
      <w:proofErr w:type="gramStart"/>
      <w:r w:rsidRPr="00C440AF">
        <w:rPr>
          <w:rFonts w:ascii="Times New Roman" w:eastAsia="Calibri" w:hAnsi="Times New Roman" w:cs="Times New Roman"/>
          <w:sz w:val="12"/>
          <w:szCs w:val="12"/>
        </w:rPr>
        <w:t>. в</w:t>
      </w:r>
      <w:proofErr w:type="gramEnd"/>
      <w:r w:rsidRPr="00C440AF">
        <w:rPr>
          <w:rFonts w:ascii="Times New Roman" w:eastAsia="Calibri" w:hAnsi="Times New Roman" w:cs="Times New Roman"/>
          <w:sz w:val="12"/>
          <w:szCs w:val="12"/>
        </w:rPr>
        <w:t xml:space="preserve"> Разделе 10.2. Подпрограммы 2 Муниципальной программы «Межбюджетные отношения муниципального района Сергиевский Самарской области» на 2024 – 2028 годы» в тексте пункта  V. «Обоснование ресурсного обеспечения Подпрограммы 2»  позицию, касающуюся объема финансирования Подпрограммы 2, изложить в следующей редакции:  ««Общий объем финансирования Подпрограммы 2 составит                            221 928,62623  тыс. рублей, в том числе:</w:t>
      </w:r>
    </w:p>
    <w:p w:rsidR="00C440AF" w:rsidRPr="00C440AF" w:rsidRDefault="00C440AF" w:rsidP="00C440AF">
      <w:pPr>
        <w:tabs>
          <w:tab w:val="left" w:pos="284"/>
        </w:tabs>
        <w:spacing w:after="0" w:line="240" w:lineRule="auto"/>
        <w:ind w:firstLine="284"/>
        <w:jc w:val="both"/>
        <w:rPr>
          <w:rFonts w:ascii="Times New Roman" w:eastAsia="Calibri" w:hAnsi="Times New Roman" w:cs="Times New Roman"/>
          <w:sz w:val="12"/>
          <w:szCs w:val="12"/>
        </w:rPr>
      </w:pPr>
      <w:proofErr w:type="gramStart"/>
      <w:r w:rsidRPr="00C440AF">
        <w:rPr>
          <w:rFonts w:ascii="Times New Roman" w:eastAsia="Calibri" w:hAnsi="Times New Roman" w:cs="Times New Roman"/>
          <w:sz w:val="12"/>
          <w:szCs w:val="12"/>
        </w:rPr>
        <w:t>за</w:t>
      </w:r>
      <w:proofErr w:type="gramEnd"/>
      <w:r w:rsidRPr="00C440AF">
        <w:rPr>
          <w:rFonts w:ascii="Times New Roman" w:eastAsia="Calibri" w:hAnsi="Times New Roman" w:cs="Times New Roman"/>
          <w:sz w:val="12"/>
          <w:szCs w:val="12"/>
        </w:rPr>
        <w:t xml:space="preserve"> счет средств местного бюджета составит 218 773,62623 тыс. рублей</w:t>
      </w:r>
    </w:p>
    <w:p w:rsidR="00C440AF" w:rsidRPr="00C440AF" w:rsidRDefault="00C440AF" w:rsidP="00C440AF">
      <w:pPr>
        <w:tabs>
          <w:tab w:val="left" w:pos="284"/>
        </w:tabs>
        <w:spacing w:after="0" w:line="240" w:lineRule="auto"/>
        <w:ind w:firstLine="284"/>
        <w:jc w:val="both"/>
        <w:rPr>
          <w:rFonts w:ascii="Times New Roman" w:eastAsia="Calibri" w:hAnsi="Times New Roman" w:cs="Times New Roman"/>
          <w:sz w:val="12"/>
          <w:szCs w:val="12"/>
        </w:rPr>
      </w:pPr>
      <w:r w:rsidRPr="00C440AF">
        <w:rPr>
          <w:rFonts w:ascii="Times New Roman" w:eastAsia="Calibri" w:hAnsi="Times New Roman" w:cs="Times New Roman"/>
          <w:sz w:val="12"/>
          <w:szCs w:val="12"/>
        </w:rPr>
        <w:t>2024 год – 111 544,25058 тыс. рублей;</w:t>
      </w:r>
    </w:p>
    <w:p w:rsidR="00C440AF" w:rsidRPr="00C440AF" w:rsidRDefault="00C440AF" w:rsidP="00C440AF">
      <w:pPr>
        <w:tabs>
          <w:tab w:val="left" w:pos="284"/>
        </w:tabs>
        <w:spacing w:after="0" w:line="240" w:lineRule="auto"/>
        <w:ind w:firstLine="284"/>
        <w:jc w:val="both"/>
        <w:rPr>
          <w:rFonts w:ascii="Times New Roman" w:eastAsia="Calibri" w:hAnsi="Times New Roman" w:cs="Times New Roman"/>
          <w:sz w:val="12"/>
          <w:szCs w:val="12"/>
        </w:rPr>
      </w:pPr>
      <w:r w:rsidRPr="00C440AF">
        <w:rPr>
          <w:rFonts w:ascii="Times New Roman" w:eastAsia="Calibri" w:hAnsi="Times New Roman" w:cs="Times New Roman"/>
          <w:sz w:val="12"/>
          <w:szCs w:val="12"/>
        </w:rPr>
        <w:t>2025 год – 13 236,57064 тыс. рублей;</w:t>
      </w:r>
    </w:p>
    <w:p w:rsidR="00C440AF" w:rsidRPr="00C440AF" w:rsidRDefault="00C440AF" w:rsidP="00C440AF">
      <w:pPr>
        <w:tabs>
          <w:tab w:val="left" w:pos="284"/>
        </w:tabs>
        <w:spacing w:after="0" w:line="240" w:lineRule="auto"/>
        <w:ind w:firstLine="284"/>
        <w:jc w:val="both"/>
        <w:rPr>
          <w:rFonts w:ascii="Times New Roman" w:eastAsia="Calibri" w:hAnsi="Times New Roman" w:cs="Times New Roman"/>
          <w:sz w:val="12"/>
          <w:szCs w:val="12"/>
        </w:rPr>
      </w:pPr>
      <w:r w:rsidRPr="00C440AF">
        <w:rPr>
          <w:rFonts w:ascii="Times New Roman" w:eastAsia="Calibri" w:hAnsi="Times New Roman" w:cs="Times New Roman"/>
          <w:sz w:val="12"/>
          <w:szCs w:val="12"/>
        </w:rPr>
        <w:t>2026 год – 3 992,80501 тыс. рублей;</w:t>
      </w:r>
    </w:p>
    <w:p w:rsidR="00C440AF" w:rsidRPr="00C440AF" w:rsidRDefault="00C440AF" w:rsidP="00C440AF">
      <w:pPr>
        <w:tabs>
          <w:tab w:val="left" w:pos="284"/>
        </w:tabs>
        <w:spacing w:after="0" w:line="240" w:lineRule="auto"/>
        <w:ind w:firstLine="284"/>
        <w:jc w:val="both"/>
        <w:rPr>
          <w:rFonts w:ascii="Times New Roman" w:eastAsia="Calibri" w:hAnsi="Times New Roman" w:cs="Times New Roman"/>
          <w:sz w:val="12"/>
          <w:szCs w:val="12"/>
        </w:rPr>
      </w:pPr>
      <w:r w:rsidRPr="00C440AF">
        <w:rPr>
          <w:rFonts w:ascii="Times New Roman" w:eastAsia="Calibri" w:hAnsi="Times New Roman" w:cs="Times New Roman"/>
          <w:sz w:val="12"/>
          <w:szCs w:val="12"/>
        </w:rPr>
        <w:t>2027 год – 45 000,00000 тыс. рублей.</w:t>
      </w:r>
    </w:p>
    <w:p w:rsidR="00C440AF" w:rsidRPr="00C440AF" w:rsidRDefault="00C440AF" w:rsidP="00C440AF">
      <w:pPr>
        <w:tabs>
          <w:tab w:val="left" w:pos="284"/>
        </w:tabs>
        <w:spacing w:after="0" w:line="240" w:lineRule="auto"/>
        <w:ind w:firstLine="284"/>
        <w:jc w:val="both"/>
        <w:rPr>
          <w:rFonts w:ascii="Times New Roman" w:eastAsia="Calibri" w:hAnsi="Times New Roman" w:cs="Times New Roman"/>
          <w:sz w:val="12"/>
          <w:szCs w:val="12"/>
        </w:rPr>
      </w:pPr>
      <w:r w:rsidRPr="00C440AF">
        <w:rPr>
          <w:rFonts w:ascii="Times New Roman" w:eastAsia="Calibri" w:hAnsi="Times New Roman" w:cs="Times New Roman"/>
          <w:sz w:val="12"/>
          <w:szCs w:val="12"/>
        </w:rPr>
        <w:t>2028 год – 45 000,00000 тыс. рублей.</w:t>
      </w:r>
    </w:p>
    <w:p w:rsidR="00C440AF" w:rsidRPr="00C440AF" w:rsidRDefault="00C440AF" w:rsidP="00C440AF">
      <w:pPr>
        <w:tabs>
          <w:tab w:val="left" w:pos="284"/>
        </w:tabs>
        <w:spacing w:after="0" w:line="240" w:lineRule="auto"/>
        <w:ind w:firstLine="284"/>
        <w:jc w:val="both"/>
        <w:rPr>
          <w:rFonts w:ascii="Times New Roman" w:eastAsia="Calibri" w:hAnsi="Times New Roman" w:cs="Times New Roman"/>
          <w:sz w:val="12"/>
          <w:szCs w:val="12"/>
        </w:rPr>
      </w:pPr>
      <w:proofErr w:type="gramStart"/>
      <w:r w:rsidRPr="00C440AF">
        <w:rPr>
          <w:rFonts w:ascii="Times New Roman" w:eastAsia="Calibri" w:hAnsi="Times New Roman" w:cs="Times New Roman"/>
          <w:sz w:val="12"/>
          <w:szCs w:val="12"/>
        </w:rPr>
        <w:t>за</w:t>
      </w:r>
      <w:proofErr w:type="gramEnd"/>
      <w:r w:rsidRPr="00C440AF">
        <w:rPr>
          <w:rFonts w:ascii="Times New Roman" w:eastAsia="Calibri" w:hAnsi="Times New Roman" w:cs="Times New Roman"/>
          <w:sz w:val="12"/>
          <w:szCs w:val="12"/>
        </w:rPr>
        <w:t xml:space="preserve"> счет средств областного бюджета составит 3 155,00000 тыс. рублей</w:t>
      </w:r>
    </w:p>
    <w:p w:rsidR="00C440AF" w:rsidRPr="00C440AF" w:rsidRDefault="00C440AF" w:rsidP="00C440AF">
      <w:pPr>
        <w:tabs>
          <w:tab w:val="left" w:pos="284"/>
        </w:tabs>
        <w:spacing w:after="0" w:line="240" w:lineRule="auto"/>
        <w:ind w:firstLine="284"/>
        <w:jc w:val="both"/>
        <w:rPr>
          <w:rFonts w:ascii="Times New Roman" w:eastAsia="Calibri" w:hAnsi="Times New Roman" w:cs="Times New Roman"/>
          <w:sz w:val="12"/>
          <w:szCs w:val="12"/>
        </w:rPr>
      </w:pPr>
      <w:r w:rsidRPr="00C440AF">
        <w:rPr>
          <w:rFonts w:ascii="Times New Roman" w:eastAsia="Calibri" w:hAnsi="Times New Roman" w:cs="Times New Roman"/>
          <w:sz w:val="12"/>
          <w:szCs w:val="12"/>
        </w:rPr>
        <w:t>2024 год – 1 209,00000 тыс. рублей;</w:t>
      </w:r>
    </w:p>
    <w:p w:rsidR="00C440AF" w:rsidRPr="00C440AF" w:rsidRDefault="00C440AF" w:rsidP="00C440AF">
      <w:pPr>
        <w:tabs>
          <w:tab w:val="left" w:pos="284"/>
        </w:tabs>
        <w:spacing w:after="0" w:line="240" w:lineRule="auto"/>
        <w:ind w:firstLine="284"/>
        <w:jc w:val="both"/>
        <w:rPr>
          <w:rFonts w:ascii="Times New Roman" w:eastAsia="Calibri" w:hAnsi="Times New Roman" w:cs="Times New Roman"/>
          <w:sz w:val="12"/>
          <w:szCs w:val="12"/>
        </w:rPr>
      </w:pPr>
      <w:r w:rsidRPr="00C440AF">
        <w:rPr>
          <w:rFonts w:ascii="Times New Roman" w:eastAsia="Calibri" w:hAnsi="Times New Roman" w:cs="Times New Roman"/>
          <w:sz w:val="12"/>
          <w:szCs w:val="12"/>
        </w:rPr>
        <w:t>2025 год – 973,00000 тыс. рублей;</w:t>
      </w:r>
    </w:p>
    <w:p w:rsidR="00C440AF" w:rsidRPr="00C440AF" w:rsidRDefault="00C440AF" w:rsidP="00C440AF">
      <w:pPr>
        <w:tabs>
          <w:tab w:val="left" w:pos="284"/>
        </w:tabs>
        <w:spacing w:after="0" w:line="240" w:lineRule="auto"/>
        <w:ind w:firstLine="284"/>
        <w:jc w:val="both"/>
        <w:rPr>
          <w:rFonts w:ascii="Times New Roman" w:eastAsia="Calibri" w:hAnsi="Times New Roman" w:cs="Times New Roman"/>
          <w:sz w:val="12"/>
          <w:szCs w:val="12"/>
        </w:rPr>
      </w:pPr>
      <w:r w:rsidRPr="00C440AF">
        <w:rPr>
          <w:rFonts w:ascii="Times New Roman" w:eastAsia="Calibri" w:hAnsi="Times New Roman" w:cs="Times New Roman"/>
          <w:sz w:val="12"/>
          <w:szCs w:val="12"/>
        </w:rPr>
        <w:t>2026 год – 973,00000 тыс. рублей;</w:t>
      </w:r>
    </w:p>
    <w:p w:rsidR="00C440AF" w:rsidRPr="00C440AF" w:rsidRDefault="00C440AF" w:rsidP="00C440AF">
      <w:pPr>
        <w:tabs>
          <w:tab w:val="left" w:pos="284"/>
        </w:tabs>
        <w:spacing w:after="0" w:line="240" w:lineRule="auto"/>
        <w:ind w:firstLine="284"/>
        <w:jc w:val="both"/>
        <w:rPr>
          <w:rFonts w:ascii="Times New Roman" w:eastAsia="Calibri" w:hAnsi="Times New Roman" w:cs="Times New Roman"/>
          <w:sz w:val="12"/>
          <w:szCs w:val="12"/>
        </w:rPr>
      </w:pPr>
      <w:r w:rsidRPr="00C440AF">
        <w:rPr>
          <w:rFonts w:ascii="Times New Roman" w:eastAsia="Calibri" w:hAnsi="Times New Roman" w:cs="Times New Roman"/>
          <w:sz w:val="12"/>
          <w:szCs w:val="12"/>
        </w:rPr>
        <w:t>2027 год – 0,00000 тыс. рублей;</w:t>
      </w:r>
    </w:p>
    <w:p w:rsidR="00C440AF" w:rsidRPr="00C440AF" w:rsidRDefault="00C440AF" w:rsidP="00C440AF">
      <w:pPr>
        <w:tabs>
          <w:tab w:val="left" w:pos="284"/>
        </w:tabs>
        <w:spacing w:after="0" w:line="240" w:lineRule="auto"/>
        <w:ind w:firstLine="284"/>
        <w:jc w:val="both"/>
        <w:rPr>
          <w:rFonts w:ascii="Times New Roman" w:eastAsia="Calibri" w:hAnsi="Times New Roman" w:cs="Times New Roman"/>
          <w:sz w:val="12"/>
          <w:szCs w:val="12"/>
        </w:rPr>
      </w:pPr>
      <w:r w:rsidRPr="00C440AF">
        <w:rPr>
          <w:rFonts w:ascii="Times New Roman" w:eastAsia="Calibri" w:hAnsi="Times New Roman" w:cs="Times New Roman"/>
          <w:sz w:val="12"/>
          <w:szCs w:val="12"/>
        </w:rPr>
        <w:t>2028 год – 0,00000 тыс. рублей.</w:t>
      </w:r>
    </w:p>
    <w:p w:rsidR="00C440AF" w:rsidRPr="00C440AF" w:rsidRDefault="00C440AF" w:rsidP="00C440AF">
      <w:pPr>
        <w:tabs>
          <w:tab w:val="left" w:pos="284"/>
        </w:tabs>
        <w:spacing w:after="0" w:line="240" w:lineRule="auto"/>
        <w:ind w:firstLine="284"/>
        <w:jc w:val="both"/>
        <w:rPr>
          <w:rFonts w:ascii="Times New Roman" w:eastAsia="Calibri" w:hAnsi="Times New Roman" w:cs="Times New Roman"/>
          <w:sz w:val="12"/>
          <w:szCs w:val="12"/>
        </w:rPr>
      </w:pPr>
      <w:r w:rsidRPr="00C440AF">
        <w:rPr>
          <w:rFonts w:ascii="Times New Roman" w:eastAsia="Calibri" w:hAnsi="Times New Roman" w:cs="Times New Roman"/>
          <w:sz w:val="12"/>
          <w:szCs w:val="12"/>
        </w:rPr>
        <w:t>1.7. В Разделе 10.3. Подпрограммы 3 Муниципальной программы «Организация планирования и исполнения консолидированного бюджета муниципального района Сергиевский» на 2024 – 2028 годы» (далее – Подпрограмма 3) в тексте Паспорта Подпрограммы 3 позицию, касающуюся объема бюджетных ассигнований Подпрограммы 3, изложить в следующей редакции:</w:t>
      </w:r>
    </w:p>
    <w:p w:rsidR="00C440AF" w:rsidRPr="00C440AF" w:rsidRDefault="00C440AF" w:rsidP="00C440AF">
      <w:pPr>
        <w:tabs>
          <w:tab w:val="left" w:pos="284"/>
        </w:tabs>
        <w:spacing w:after="0" w:line="240" w:lineRule="auto"/>
        <w:ind w:firstLine="284"/>
        <w:jc w:val="both"/>
        <w:rPr>
          <w:rFonts w:ascii="Times New Roman" w:eastAsia="Calibri" w:hAnsi="Times New Roman" w:cs="Times New Roman"/>
          <w:sz w:val="12"/>
          <w:szCs w:val="12"/>
        </w:rPr>
      </w:pPr>
      <w:r w:rsidRPr="00C440AF">
        <w:rPr>
          <w:rFonts w:ascii="Times New Roman" w:eastAsia="Calibri" w:hAnsi="Times New Roman" w:cs="Times New Roman"/>
          <w:sz w:val="12"/>
          <w:szCs w:val="12"/>
        </w:rPr>
        <w:t>«Общий объем финансирования Подпрограммы 3 составит 80 405,64480 тыс. рублей, в том числе:</w:t>
      </w:r>
    </w:p>
    <w:p w:rsidR="00C440AF" w:rsidRPr="00C440AF" w:rsidRDefault="00C440AF" w:rsidP="00C440AF">
      <w:pPr>
        <w:tabs>
          <w:tab w:val="left" w:pos="284"/>
        </w:tabs>
        <w:spacing w:after="0" w:line="240" w:lineRule="auto"/>
        <w:ind w:firstLine="284"/>
        <w:jc w:val="both"/>
        <w:rPr>
          <w:rFonts w:ascii="Times New Roman" w:eastAsia="Calibri" w:hAnsi="Times New Roman" w:cs="Times New Roman"/>
          <w:sz w:val="12"/>
          <w:szCs w:val="12"/>
        </w:rPr>
      </w:pPr>
      <w:r w:rsidRPr="00C440AF">
        <w:rPr>
          <w:rFonts w:ascii="Times New Roman" w:eastAsia="Calibri" w:hAnsi="Times New Roman" w:cs="Times New Roman"/>
          <w:sz w:val="12"/>
          <w:szCs w:val="12"/>
        </w:rPr>
        <w:t>2024 год – 14 571,64480 тыс. рублей;</w:t>
      </w:r>
    </w:p>
    <w:p w:rsidR="00C440AF" w:rsidRPr="00C440AF" w:rsidRDefault="00C440AF" w:rsidP="00C440AF">
      <w:pPr>
        <w:tabs>
          <w:tab w:val="left" w:pos="284"/>
        </w:tabs>
        <w:spacing w:after="0" w:line="240" w:lineRule="auto"/>
        <w:ind w:firstLine="284"/>
        <w:jc w:val="both"/>
        <w:rPr>
          <w:rFonts w:ascii="Times New Roman" w:eastAsia="Calibri" w:hAnsi="Times New Roman" w:cs="Times New Roman"/>
          <w:sz w:val="12"/>
          <w:szCs w:val="12"/>
        </w:rPr>
      </w:pPr>
      <w:r w:rsidRPr="00C440AF">
        <w:rPr>
          <w:rFonts w:ascii="Times New Roman" w:eastAsia="Calibri" w:hAnsi="Times New Roman" w:cs="Times New Roman"/>
          <w:sz w:val="12"/>
          <w:szCs w:val="12"/>
        </w:rPr>
        <w:t>2025 год – 15 000,00000 тыс. рублей;</w:t>
      </w:r>
    </w:p>
    <w:p w:rsidR="00C440AF" w:rsidRPr="00C440AF" w:rsidRDefault="00C440AF" w:rsidP="00C440AF">
      <w:pPr>
        <w:tabs>
          <w:tab w:val="left" w:pos="284"/>
        </w:tabs>
        <w:spacing w:after="0" w:line="240" w:lineRule="auto"/>
        <w:ind w:firstLine="284"/>
        <w:jc w:val="both"/>
        <w:rPr>
          <w:rFonts w:ascii="Times New Roman" w:eastAsia="Calibri" w:hAnsi="Times New Roman" w:cs="Times New Roman"/>
          <w:sz w:val="12"/>
          <w:szCs w:val="12"/>
        </w:rPr>
      </w:pPr>
      <w:r w:rsidRPr="00C440AF">
        <w:rPr>
          <w:rFonts w:ascii="Times New Roman" w:eastAsia="Calibri" w:hAnsi="Times New Roman" w:cs="Times New Roman"/>
          <w:sz w:val="12"/>
          <w:szCs w:val="12"/>
        </w:rPr>
        <w:t>2026 год – 15 000,00000 тыс. рублей;</w:t>
      </w:r>
    </w:p>
    <w:p w:rsidR="00C440AF" w:rsidRPr="00C440AF" w:rsidRDefault="00C440AF" w:rsidP="00C440AF">
      <w:pPr>
        <w:tabs>
          <w:tab w:val="left" w:pos="284"/>
        </w:tabs>
        <w:spacing w:after="0" w:line="240" w:lineRule="auto"/>
        <w:ind w:firstLine="284"/>
        <w:jc w:val="both"/>
        <w:rPr>
          <w:rFonts w:ascii="Times New Roman" w:eastAsia="Calibri" w:hAnsi="Times New Roman" w:cs="Times New Roman"/>
          <w:sz w:val="12"/>
          <w:szCs w:val="12"/>
        </w:rPr>
      </w:pPr>
      <w:r w:rsidRPr="00C440AF">
        <w:rPr>
          <w:rFonts w:ascii="Times New Roman" w:eastAsia="Calibri" w:hAnsi="Times New Roman" w:cs="Times New Roman"/>
          <w:sz w:val="12"/>
          <w:szCs w:val="12"/>
        </w:rPr>
        <w:t>2027 год – 17 480,00000 тыс. рублей;</w:t>
      </w:r>
    </w:p>
    <w:p w:rsidR="00C440AF" w:rsidRPr="00C440AF" w:rsidRDefault="00C440AF" w:rsidP="00C440AF">
      <w:pPr>
        <w:tabs>
          <w:tab w:val="left" w:pos="284"/>
        </w:tabs>
        <w:spacing w:after="0" w:line="240" w:lineRule="auto"/>
        <w:ind w:firstLine="284"/>
        <w:jc w:val="both"/>
        <w:rPr>
          <w:rFonts w:ascii="Times New Roman" w:eastAsia="Calibri" w:hAnsi="Times New Roman" w:cs="Times New Roman"/>
          <w:sz w:val="12"/>
          <w:szCs w:val="12"/>
        </w:rPr>
      </w:pPr>
      <w:r w:rsidRPr="00C440AF">
        <w:rPr>
          <w:rFonts w:ascii="Times New Roman" w:eastAsia="Calibri" w:hAnsi="Times New Roman" w:cs="Times New Roman"/>
          <w:sz w:val="12"/>
          <w:szCs w:val="12"/>
        </w:rPr>
        <w:t>2028 год – 18 354,00000 тыс. рублей.</w:t>
      </w:r>
    </w:p>
    <w:p w:rsidR="00C440AF" w:rsidRPr="00C440AF" w:rsidRDefault="00C440AF" w:rsidP="00C440AF">
      <w:pPr>
        <w:tabs>
          <w:tab w:val="left" w:pos="284"/>
        </w:tabs>
        <w:spacing w:after="0" w:line="240" w:lineRule="auto"/>
        <w:ind w:firstLine="284"/>
        <w:jc w:val="both"/>
        <w:rPr>
          <w:rFonts w:ascii="Times New Roman" w:eastAsia="Calibri" w:hAnsi="Times New Roman" w:cs="Times New Roman"/>
          <w:sz w:val="12"/>
          <w:szCs w:val="12"/>
        </w:rPr>
      </w:pPr>
      <w:r w:rsidRPr="00C440AF">
        <w:rPr>
          <w:rFonts w:ascii="Times New Roman" w:eastAsia="Calibri" w:hAnsi="Times New Roman" w:cs="Times New Roman"/>
          <w:sz w:val="12"/>
          <w:szCs w:val="12"/>
        </w:rPr>
        <w:t>1.8. В Разделе 10.3. Подпрограммы 3 Муниципальной программы «Муниципальной программы «Организация планирования и исполнения консолидированного бюджета муниципального района Сергиевский» на 2024 – 2028 годы» в тексте пункта V. «Обоснование ресурсного обеспечения Подпрограммы 3» позицию, касающуюся объема финансирования Подпрограммы 3, изложить в следующей редакции:</w:t>
      </w:r>
    </w:p>
    <w:p w:rsidR="00C440AF" w:rsidRPr="00C440AF" w:rsidRDefault="00C440AF" w:rsidP="00C440AF">
      <w:pPr>
        <w:tabs>
          <w:tab w:val="left" w:pos="284"/>
        </w:tabs>
        <w:spacing w:after="0" w:line="240" w:lineRule="auto"/>
        <w:ind w:firstLine="284"/>
        <w:jc w:val="both"/>
        <w:rPr>
          <w:rFonts w:ascii="Times New Roman" w:eastAsia="Calibri" w:hAnsi="Times New Roman" w:cs="Times New Roman"/>
          <w:sz w:val="12"/>
          <w:szCs w:val="12"/>
        </w:rPr>
      </w:pPr>
      <w:r w:rsidRPr="00C440AF">
        <w:rPr>
          <w:rFonts w:ascii="Times New Roman" w:eastAsia="Calibri" w:hAnsi="Times New Roman" w:cs="Times New Roman"/>
          <w:sz w:val="12"/>
          <w:szCs w:val="12"/>
        </w:rPr>
        <w:t>«Общий объем финансирования Подпрограммы 3 составит 80 405,64480 тыс. рублей, в том числе:</w:t>
      </w:r>
    </w:p>
    <w:p w:rsidR="00C440AF" w:rsidRPr="00C440AF" w:rsidRDefault="00C440AF" w:rsidP="00C440AF">
      <w:pPr>
        <w:tabs>
          <w:tab w:val="left" w:pos="284"/>
        </w:tabs>
        <w:spacing w:after="0" w:line="240" w:lineRule="auto"/>
        <w:ind w:firstLine="284"/>
        <w:jc w:val="both"/>
        <w:rPr>
          <w:rFonts w:ascii="Times New Roman" w:eastAsia="Calibri" w:hAnsi="Times New Roman" w:cs="Times New Roman"/>
          <w:sz w:val="12"/>
          <w:szCs w:val="12"/>
        </w:rPr>
      </w:pPr>
      <w:r w:rsidRPr="00C440AF">
        <w:rPr>
          <w:rFonts w:ascii="Times New Roman" w:eastAsia="Calibri" w:hAnsi="Times New Roman" w:cs="Times New Roman"/>
          <w:sz w:val="12"/>
          <w:szCs w:val="12"/>
        </w:rPr>
        <w:t>2024 год – 14 571,64480 тыс. рублей;</w:t>
      </w:r>
    </w:p>
    <w:p w:rsidR="00C440AF" w:rsidRPr="00C440AF" w:rsidRDefault="00C440AF" w:rsidP="00C440AF">
      <w:pPr>
        <w:tabs>
          <w:tab w:val="left" w:pos="284"/>
        </w:tabs>
        <w:spacing w:after="0" w:line="240" w:lineRule="auto"/>
        <w:ind w:firstLine="284"/>
        <w:jc w:val="both"/>
        <w:rPr>
          <w:rFonts w:ascii="Times New Roman" w:eastAsia="Calibri" w:hAnsi="Times New Roman" w:cs="Times New Roman"/>
          <w:sz w:val="12"/>
          <w:szCs w:val="12"/>
        </w:rPr>
      </w:pPr>
      <w:r w:rsidRPr="00C440AF">
        <w:rPr>
          <w:rFonts w:ascii="Times New Roman" w:eastAsia="Calibri" w:hAnsi="Times New Roman" w:cs="Times New Roman"/>
          <w:sz w:val="12"/>
          <w:szCs w:val="12"/>
        </w:rPr>
        <w:t>2025 год – 15 000,00000 тыс. рублей;</w:t>
      </w:r>
    </w:p>
    <w:p w:rsidR="00C440AF" w:rsidRPr="00C440AF" w:rsidRDefault="00C440AF" w:rsidP="00C440AF">
      <w:pPr>
        <w:tabs>
          <w:tab w:val="left" w:pos="284"/>
        </w:tabs>
        <w:spacing w:after="0" w:line="240" w:lineRule="auto"/>
        <w:ind w:firstLine="284"/>
        <w:jc w:val="both"/>
        <w:rPr>
          <w:rFonts w:ascii="Times New Roman" w:eastAsia="Calibri" w:hAnsi="Times New Roman" w:cs="Times New Roman"/>
          <w:sz w:val="12"/>
          <w:szCs w:val="12"/>
        </w:rPr>
      </w:pPr>
      <w:r w:rsidRPr="00C440AF">
        <w:rPr>
          <w:rFonts w:ascii="Times New Roman" w:eastAsia="Calibri" w:hAnsi="Times New Roman" w:cs="Times New Roman"/>
          <w:sz w:val="12"/>
          <w:szCs w:val="12"/>
        </w:rPr>
        <w:t>2026 год – 15 000,00000 тыс. рублей;</w:t>
      </w:r>
    </w:p>
    <w:p w:rsidR="00C440AF" w:rsidRPr="00C440AF" w:rsidRDefault="00C440AF" w:rsidP="00C440AF">
      <w:pPr>
        <w:tabs>
          <w:tab w:val="left" w:pos="284"/>
        </w:tabs>
        <w:spacing w:after="0" w:line="240" w:lineRule="auto"/>
        <w:ind w:firstLine="284"/>
        <w:jc w:val="both"/>
        <w:rPr>
          <w:rFonts w:ascii="Times New Roman" w:eastAsia="Calibri" w:hAnsi="Times New Roman" w:cs="Times New Roman"/>
          <w:sz w:val="12"/>
          <w:szCs w:val="12"/>
        </w:rPr>
      </w:pPr>
      <w:r w:rsidRPr="00C440AF">
        <w:rPr>
          <w:rFonts w:ascii="Times New Roman" w:eastAsia="Calibri" w:hAnsi="Times New Roman" w:cs="Times New Roman"/>
          <w:sz w:val="12"/>
          <w:szCs w:val="12"/>
        </w:rPr>
        <w:t>2027 год – 17 480,00000 тыс. рублей;</w:t>
      </w:r>
    </w:p>
    <w:p w:rsidR="00C440AF" w:rsidRPr="00C440AF" w:rsidRDefault="00C440AF" w:rsidP="00C440AF">
      <w:pPr>
        <w:tabs>
          <w:tab w:val="left" w:pos="284"/>
        </w:tabs>
        <w:spacing w:after="0" w:line="240" w:lineRule="auto"/>
        <w:ind w:firstLine="284"/>
        <w:jc w:val="both"/>
        <w:rPr>
          <w:rFonts w:ascii="Times New Roman" w:eastAsia="Calibri" w:hAnsi="Times New Roman" w:cs="Times New Roman"/>
          <w:sz w:val="12"/>
          <w:szCs w:val="12"/>
        </w:rPr>
      </w:pPr>
      <w:r w:rsidRPr="00C440AF">
        <w:rPr>
          <w:rFonts w:ascii="Times New Roman" w:eastAsia="Calibri" w:hAnsi="Times New Roman" w:cs="Times New Roman"/>
          <w:sz w:val="12"/>
          <w:szCs w:val="12"/>
        </w:rPr>
        <w:t>2028 год – 18 354,00000 тыс. рублей.</w:t>
      </w:r>
    </w:p>
    <w:p w:rsidR="00C440AF" w:rsidRPr="00C440AF" w:rsidRDefault="00C440AF" w:rsidP="00C440AF">
      <w:pPr>
        <w:tabs>
          <w:tab w:val="left" w:pos="284"/>
        </w:tabs>
        <w:spacing w:after="0" w:line="240" w:lineRule="auto"/>
        <w:ind w:firstLine="284"/>
        <w:jc w:val="both"/>
        <w:rPr>
          <w:rFonts w:ascii="Times New Roman" w:eastAsia="Calibri" w:hAnsi="Times New Roman" w:cs="Times New Roman"/>
          <w:sz w:val="12"/>
          <w:szCs w:val="12"/>
        </w:rPr>
      </w:pPr>
      <w:r w:rsidRPr="00C440AF">
        <w:rPr>
          <w:rFonts w:ascii="Times New Roman" w:eastAsia="Calibri" w:hAnsi="Times New Roman" w:cs="Times New Roman"/>
          <w:sz w:val="12"/>
          <w:szCs w:val="12"/>
        </w:rPr>
        <w:t>1.9. Приложение к Муниципальной программе изложить в редакции согласно Приложениям № 1 к настоящему постановлению.</w:t>
      </w:r>
    </w:p>
    <w:p w:rsidR="00C440AF" w:rsidRPr="00C440AF" w:rsidRDefault="00C440AF" w:rsidP="00C440AF">
      <w:pPr>
        <w:tabs>
          <w:tab w:val="left" w:pos="284"/>
        </w:tabs>
        <w:spacing w:after="0" w:line="240" w:lineRule="auto"/>
        <w:ind w:firstLine="284"/>
        <w:jc w:val="both"/>
        <w:rPr>
          <w:rFonts w:ascii="Times New Roman" w:eastAsia="Calibri" w:hAnsi="Times New Roman" w:cs="Times New Roman"/>
          <w:sz w:val="12"/>
          <w:szCs w:val="12"/>
        </w:rPr>
      </w:pPr>
      <w:r w:rsidRPr="00C440AF">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C440AF">
        <w:rPr>
          <w:rFonts w:ascii="Times New Roman" w:eastAsia="Calibri" w:hAnsi="Times New Roman" w:cs="Times New Roman"/>
          <w:sz w:val="12"/>
          <w:szCs w:val="12"/>
        </w:rPr>
        <w:t>Опубликовать настоящее постановление в газете «Сергиевский вестник».</w:t>
      </w:r>
    </w:p>
    <w:p w:rsidR="00C440AF" w:rsidRPr="00C440AF" w:rsidRDefault="00C440AF" w:rsidP="00C440AF">
      <w:pPr>
        <w:tabs>
          <w:tab w:val="left" w:pos="284"/>
        </w:tabs>
        <w:spacing w:after="0" w:line="240" w:lineRule="auto"/>
        <w:ind w:firstLine="284"/>
        <w:jc w:val="both"/>
        <w:rPr>
          <w:rFonts w:ascii="Times New Roman" w:eastAsia="Calibri" w:hAnsi="Times New Roman" w:cs="Times New Roman"/>
          <w:sz w:val="12"/>
          <w:szCs w:val="12"/>
        </w:rPr>
      </w:pPr>
      <w:r w:rsidRPr="00C440AF">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C440AF">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C440AF" w:rsidRPr="00C440AF" w:rsidRDefault="00C440AF" w:rsidP="00C440AF">
      <w:pPr>
        <w:tabs>
          <w:tab w:val="left" w:pos="284"/>
        </w:tabs>
        <w:spacing w:after="0" w:line="240" w:lineRule="auto"/>
        <w:ind w:firstLine="284"/>
        <w:jc w:val="both"/>
        <w:rPr>
          <w:rFonts w:ascii="Times New Roman" w:eastAsia="Calibri" w:hAnsi="Times New Roman" w:cs="Times New Roman"/>
          <w:sz w:val="12"/>
          <w:szCs w:val="12"/>
        </w:rPr>
      </w:pPr>
      <w:r w:rsidRPr="00C440AF">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C440AF">
        <w:rPr>
          <w:rFonts w:ascii="Times New Roman" w:eastAsia="Calibri" w:hAnsi="Times New Roman" w:cs="Times New Roman"/>
          <w:sz w:val="12"/>
          <w:szCs w:val="12"/>
        </w:rPr>
        <w:t>Контроль за выполнением настоящего постановления возложить на руководителя Управления финансами Администрации муниципального района Сергиевский Самарской области Ганиеву С.Р.</w:t>
      </w:r>
    </w:p>
    <w:p w:rsidR="00C440AF" w:rsidRDefault="00C440AF" w:rsidP="00C440AF">
      <w:pPr>
        <w:tabs>
          <w:tab w:val="left" w:pos="284"/>
        </w:tabs>
        <w:spacing w:after="0" w:line="240" w:lineRule="auto"/>
        <w:jc w:val="right"/>
        <w:rPr>
          <w:rFonts w:ascii="Times New Roman" w:eastAsia="Calibri" w:hAnsi="Times New Roman" w:cs="Times New Roman"/>
          <w:sz w:val="12"/>
          <w:szCs w:val="12"/>
        </w:rPr>
      </w:pPr>
      <w:r w:rsidRPr="00C440AF">
        <w:rPr>
          <w:rFonts w:ascii="Times New Roman" w:eastAsia="Calibri" w:hAnsi="Times New Roman" w:cs="Times New Roman"/>
          <w:sz w:val="12"/>
          <w:szCs w:val="12"/>
        </w:rPr>
        <w:t>Глава муниципального</w:t>
      </w:r>
      <w:r>
        <w:rPr>
          <w:rFonts w:ascii="Times New Roman" w:eastAsia="Calibri" w:hAnsi="Times New Roman" w:cs="Times New Roman"/>
          <w:sz w:val="12"/>
          <w:szCs w:val="12"/>
        </w:rPr>
        <w:t xml:space="preserve"> </w:t>
      </w:r>
      <w:r w:rsidRPr="00C440AF">
        <w:rPr>
          <w:rFonts w:ascii="Times New Roman" w:eastAsia="Calibri" w:hAnsi="Times New Roman" w:cs="Times New Roman"/>
          <w:sz w:val="12"/>
          <w:szCs w:val="12"/>
        </w:rPr>
        <w:t>района Сергиевский</w:t>
      </w:r>
    </w:p>
    <w:p w:rsidR="00C440AF" w:rsidRPr="00C440AF" w:rsidRDefault="00C440AF" w:rsidP="00C440AF">
      <w:pPr>
        <w:tabs>
          <w:tab w:val="left" w:pos="284"/>
        </w:tabs>
        <w:spacing w:after="0" w:line="240" w:lineRule="auto"/>
        <w:jc w:val="right"/>
        <w:rPr>
          <w:rFonts w:ascii="Times New Roman" w:eastAsia="Calibri" w:hAnsi="Times New Roman" w:cs="Times New Roman"/>
          <w:sz w:val="12"/>
          <w:szCs w:val="12"/>
        </w:rPr>
      </w:pPr>
      <w:r w:rsidRPr="00C440AF">
        <w:rPr>
          <w:rFonts w:ascii="Times New Roman" w:eastAsia="Calibri" w:hAnsi="Times New Roman" w:cs="Times New Roman"/>
          <w:sz w:val="12"/>
          <w:szCs w:val="12"/>
        </w:rPr>
        <w:t>А.И. Екамасов</w:t>
      </w:r>
    </w:p>
    <w:p w:rsidR="00C440AF" w:rsidRPr="00C440AF" w:rsidRDefault="00C440AF" w:rsidP="00C440AF">
      <w:pPr>
        <w:tabs>
          <w:tab w:val="left" w:pos="284"/>
        </w:tabs>
        <w:spacing w:after="0" w:line="240" w:lineRule="auto"/>
        <w:jc w:val="both"/>
        <w:rPr>
          <w:rFonts w:ascii="Times New Roman" w:eastAsia="Calibri" w:hAnsi="Times New Roman" w:cs="Times New Roman"/>
          <w:sz w:val="12"/>
          <w:szCs w:val="12"/>
        </w:rPr>
      </w:pPr>
    </w:p>
    <w:p w:rsidR="00C440AF" w:rsidRPr="006E2C05" w:rsidRDefault="00C440AF" w:rsidP="00C440AF">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C440AF" w:rsidRPr="006E2C05" w:rsidRDefault="00C440AF" w:rsidP="00C440AF">
      <w:pPr>
        <w:spacing w:after="0" w:line="240" w:lineRule="auto"/>
        <w:jc w:val="right"/>
        <w:rPr>
          <w:rFonts w:ascii="Times New Roman" w:eastAsia="Calibri" w:hAnsi="Times New Roman" w:cs="Times New Roman"/>
          <w:i/>
          <w:sz w:val="12"/>
          <w:szCs w:val="12"/>
        </w:rPr>
      </w:pPr>
      <w:proofErr w:type="gramStart"/>
      <w:r w:rsidRPr="006E2C05">
        <w:rPr>
          <w:rFonts w:ascii="Times New Roman" w:eastAsia="Calibri" w:hAnsi="Times New Roman" w:cs="Times New Roman"/>
          <w:i/>
          <w:sz w:val="12"/>
          <w:szCs w:val="12"/>
        </w:rPr>
        <w:t>к</w:t>
      </w:r>
      <w:proofErr w:type="gramEnd"/>
      <w:r w:rsidRPr="006E2C05">
        <w:rPr>
          <w:rFonts w:ascii="Times New Roman" w:eastAsia="Calibri" w:hAnsi="Times New Roman" w:cs="Times New Roman"/>
          <w:i/>
          <w:sz w:val="12"/>
          <w:szCs w:val="12"/>
        </w:rPr>
        <w:t xml:space="preserve"> постановлению администрации</w:t>
      </w:r>
    </w:p>
    <w:p w:rsidR="00C440AF" w:rsidRPr="006E2C05" w:rsidRDefault="00C440AF" w:rsidP="00C440AF">
      <w:pPr>
        <w:spacing w:after="0" w:line="240" w:lineRule="auto"/>
        <w:jc w:val="right"/>
        <w:rPr>
          <w:rFonts w:ascii="Times New Roman" w:eastAsia="Calibri" w:hAnsi="Times New Roman" w:cs="Times New Roman"/>
          <w:i/>
          <w:sz w:val="12"/>
          <w:szCs w:val="12"/>
        </w:rPr>
      </w:pPr>
      <w:proofErr w:type="gramStart"/>
      <w:r w:rsidRPr="006E2C05">
        <w:rPr>
          <w:rFonts w:ascii="Times New Roman" w:eastAsia="Calibri" w:hAnsi="Times New Roman" w:cs="Times New Roman"/>
          <w:i/>
          <w:sz w:val="12"/>
          <w:szCs w:val="12"/>
        </w:rPr>
        <w:t>муниципального</w:t>
      </w:r>
      <w:proofErr w:type="gramEnd"/>
      <w:r w:rsidRPr="006E2C05">
        <w:rPr>
          <w:rFonts w:ascii="Times New Roman" w:eastAsia="Calibri" w:hAnsi="Times New Roman" w:cs="Times New Roman"/>
          <w:i/>
          <w:sz w:val="12"/>
          <w:szCs w:val="12"/>
        </w:rPr>
        <w:t xml:space="preserve"> района Сергиевский Самарской области</w:t>
      </w:r>
    </w:p>
    <w:p w:rsidR="00C440AF" w:rsidRPr="006E2C05" w:rsidRDefault="00C440AF" w:rsidP="00C440AF">
      <w:pPr>
        <w:tabs>
          <w:tab w:val="left" w:pos="284"/>
        </w:tabs>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№1</w:t>
      </w:r>
      <w:r>
        <w:rPr>
          <w:rFonts w:ascii="Times New Roman" w:eastAsia="Calibri" w:hAnsi="Times New Roman" w:cs="Times New Roman"/>
          <w:i/>
          <w:sz w:val="12"/>
          <w:szCs w:val="12"/>
        </w:rPr>
        <w:t>63</w:t>
      </w:r>
      <w:r w:rsidRPr="006E2C0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26</w:t>
      </w:r>
      <w:r w:rsidRPr="006E2C05">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февраля</w:t>
      </w:r>
      <w:r w:rsidRPr="006E2C05">
        <w:rPr>
          <w:rFonts w:ascii="Times New Roman" w:eastAsia="Calibri" w:hAnsi="Times New Roman" w:cs="Times New Roman"/>
          <w:i/>
          <w:sz w:val="12"/>
          <w:szCs w:val="12"/>
        </w:rPr>
        <w:t xml:space="preserve"> 202</w:t>
      </w:r>
      <w:r>
        <w:rPr>
          <w:rFonts w:ascii="Times New Roman" w:eastAsia="Calibri" w:hAnsi="Times New Roman" w:cs="Times New Roman"/>
          <w:i/>
          <w:sz w:val="12"/>
          <w:szCs w:val="12"/>
        </w:rPr>
        <w:t>4</w:t>
      </w:r>
      <w:r w:rsidRPr="006E2C05">
        <w:rPr>
          <w:rFonts w:ascii="Times New Roman" w:eastAsia="Calibri" w:hAnsi="Times New Roman" w:cs="Times New Roman"/>
          <w:i/>
          <w:sz w:val="12"/>
          <w:szCs w:val="12"/>
        </w:rPr>
        <w:t xml:space="preserve"> г.</w:t>
      </w:r>
    </w:p>
    <w:p w:rsidR="00936232" w:rsidRPr="00C440AF" w:rsidRDefault="00C440AF" w:rsidP="00C440AF">
      <w:pPr>
        <w:tabs>
          <w:tab w:val="left" w:pos="284"/>
        </w:tabs>
        <w:spacing w:after="0" w:line="240" w:lineRule="auto"/>
        <w:jc w:val="center"/>
        <w:rPr>
          <w:rFonts w:ascii="Times New Roman" w:eastAsia="Calibri" w:hAnsi="Times New Roman" w:cs="Times New Roman"/>
          <w:b/>
          <w:sz w:val="12"/>
          <w:szCs w:val="12"/>
        </w:rPr>
      </w:pPr>
      <w:r w:rsidRPr="00C440AF">
        <w:rPr>
          <w:rFonts w:ascii="Times New Roman" w:eastAsia="Calibri" w:hAnsi="Times New Roman" w:cs="Times New Roman"/>
          <w:b/>
          <w:sz w:val="12"/>
          <w:szCs w:val="12"/>
        </w:rPr>
        <w:t>Перечень мероприятий муниципальной программы (подпрограммы) «Управление муниципальными финансами и муниципальным долгом муниципального района Сергиевский Самарской области» на 2024-2028 годы за счет всех источников финансирования</w:t>
      </w:r>
    </w:p>
    <w:tbl>
      <w:tblPr>
        <w:tblStyle w:val="af1"/>
        <w:tblW w:w="5000" w:type="pct"/>
        <w:tblLayout w:type="fixed"/>
        <w:tblCellMar>
          <w:left w:w="0" w:type="dxa"/>
          <w:right w:w="0" w:type="dxa"/>
        </w:tblCellMar>
        <w:tblLook w:val="04A0" w:firstRow="1" w:lastRow="0" w:firstColumn="1" w:lastColumn="0" w:noHBand="0" w:noVBand="1"/>
      </w:tblPr>
      <w:tblGrid>
        <w:gridCol w:w="255"/>
        <w:gridCol w:w="1451"/>
        <w:gridCol w:w="428"/>
        <w:gridCol w:w="426"/>
        <w:gridCol w:w="570"/>
        <w:gridCol w:w="427"/>
        <w:gridCol w:w="445"/>
        <w:gridCol w:w="406"/>
        <w:gridCol w:w="424"/>
        <w:gridCol w:w="424"/>
        <w:gridCol w:w="427"/>
        <w:gridCol w:w="1840"/>
      </w:tblGrid>
      <w:tr w:rsidR="00C440AF" w:rsidRPr="00C440AF" w:rsidTr="00C440AF">
        <w:trPr>
          <w:trHeight w:val="20"/>
        </w:trPr>
        <w:tc>
          <w:tcPr>
            <w:tcW w:w="169" w:type="pct"/>
            <w:vMerge w:val="restart"/>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 п/п</w:t>
            </w:r>
          </w:p>
        </w:tc>
        <w:tc>
          <w:tcPr>
            <w:tcW w:w="964" w:type="pct"/>
            <w:vMerge w:val="restart"/>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Наименование мероприятия</w:t>
            </w:r>
          </w:p>
        </w:tc>
        <w:tc>
          <w:tcPr>
            <w:tcW w:w="284" w:type="pct"/>
            <w:vMerge w:val="restart"/>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Ответственный исполнитель</w:t>
            </w:r>
          </w:p>
        </w:tc>
        <w:tc>
          <w:tcPr>
            <w:tcW w:w="283" w:type="pct"/>
            <w:vMerge w:val="restart"/>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Срок реализации, годы</w:t>
            </w:r>
          </w:p>
        </w:tc>
        <w:tc>
          <w:tcPr>
            <w:tcW w:w="2075" w:type="pct"/>
            <w:gridSpan w:val="7"/>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Объем финансирования по годам, тыс. рублей*</w:t>
            </w:r>
          </w:p>
        </w:tc>
        <w:tc>
          <w:tcPr>
            <w:tcW w:w="1224" w:type="pct"/>
            <w:vMerge w:val="restart"/>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Ожидаемый результат</w:t>
            </w:r>
          </w:p>
        </w:tc>
      </w:tr>
      <w:tr w:rsidR="00C440AF" w:rsidRPr="00C440AF" w:rsidTr="00C440AF">
        <w:trPr>
          <w:trHeight w:val="20"/>
        </w:trPr>
        <w:tc>
          <w:tcPr>
            <w:tcW w:w="169" w:type="pct"/>
            <w:vMerge/>
            <w:hideMark/>
          </w:tcPr>
          <w:p w:rsidR="00C440AF" w:rsidRPr="00C440AF" w:rsidRDefault="00C440AF" w:rsidP="00C440AF">
            <w:pPr>
              <w:tabs>
                <w:tab w:val="left" w:pos="284"/>
              </w:tabs>
              <w:rPr>
                <w:rFonts w:ascii="Times New Roman" w:eastAsia="Calibri" w:hAnsi="Times New Roman" w:cs="Times New Roman"/>
                <w:sz w:val="12"/>
                <w:szCs w:val="12"/>
              </w:rPr>
            </w:pPr>
          </w:p>
        </w:tc>
        <w:tc>
          <w:tcPr>
            <w:tcW w:w="964" w:type="pct"/>
            <w:vMerge/>
            <w:hideMark/>
          </w:tcPr>
          <w:p w:rsidR="00C440AF" w:rsidRPr="00C440AF" w:rsidRDefault="00C440AF" w:rsidP="00C440AF">
            <w:pPr>
              <w:tabs>
                <w:tab w:val="left" w:pos="284"/>
              </w:tabs>
              <w:rPr>
                <w:rFonts w:ascii="Times New Roman" w:eastAsia="Calibri" w:hAnsi="Times New Roman" w:cs="Times New Roman"/>
                <w:sz w:val="12"/>
                <w:szCs w:val="12"/>
              </w:rPr>
            </w:pPr>
          </w:p>
        </w:tc>
        <w:tc>
          <w:tcPr>
            <w:tcW w:w="284" w:type="pct"/>
            <w:vMerge/>
            <w:hideMark/>
          </w:tcPr>
          <w:p w:rsidR="00C440AF" w:rsidRPr="00C440AF" w:rsidRDefault="00C440AF" w:rsidP="00C440AF">
            <w:pPr>
              <w:tabs>
                <w:tab w:val="left" w:pos="284"/>
              </w:tabs>
              <w:rPr>
                <w:rFonts w:ascii="Times New Roman" w:eastAsia="Calibri" w:hAnsi="Times New Roman" w:cs="Times New Roman"/>
                <w:sz w:val="12"/>
                <w:szCs w:val="12"/>
              </w:rPr>
            </w:pPr>
          </w:p>
        </w:tc>
        <w:tc>
          <w:tcPr>
            <w:tcW w:w="283" w:type="pct"/>
            <w:vMerge/>
            <w:hideMark/>
          </w:tcPr>
          <w:p w:rsidR="00C440AF" w:rsidRPr="00C440AF" w:rsidRDefault="00C440AF" w:rsidP="00C440AF">
            <w:pPr>
              <w:tabs>
                <w:tab w:val="left" w:pos="284"/>
              </w:tabs>
              <w:rPr>
                <w:rFonts w:ascii="Times New Roman" w:eastAsia="Calibri" w:hAnsi="Times New Roman" w:cs="Times New Roman"/>
                <w:sz w:val="12"/>
                <w:szCs w:val="12"/>
              </w:rPr>
            </w:pPr>
          </w:p>
        </w:tc>
        <w:tc>
          <w:tcPr>
            <w:tcW w:w="378" w:type="pct"/>
            <w:hideMark/>
          </w:tcPr>
          <w:p w:rsidR="00C440AF" w:rsidRPr="00C440AF" w:rsidRDefault="00C440AF" w:rsidP="00C440AF">
            <w:pPr>
              <w:tabs>
                <w:tab w:val="left" w:pos="284"/>
              </w:tabs>
              <w:rPr>
                <w:rFonts w:ascii="Times New Roman" w:eastAsia="Calibri" w:hAnsi="Times New Roman" w:cs="Times New Roman"/>
                <w:sz w:val="12"/>
                <w:szCs w:val="12"/>
              </w:rPr>
            </w:pPr>
            <w:proofErr w:type="gramStart"/>
            <w:r w:rsidRPr="00C440AF">
              <w:rPr>
                <w:rFonts w:ascii="Times New Roman" w:eastAsia="Calibri" w:hAnsi="Times New Roman" w:cs="Times New Roman"/>
                <w:sz w:val="12"/>
                <w:szCs w:val="12"/>
              </w:rPr>
              <w:t>источник</w:t>
            </w:r>
            <w:proofErr w:type="gramEnd"/>
            <w:r w:rsidRPr="00C440AF">
              <w:rPr>
                <w:rFonts w:ascii="Times New Roman" w:eastAsia="Calibri" w:hAnsi="Times New Roman" w:cs="Times New Roman"/>
                <w:sz w:val="12"/>
                <w:szCs w:val="12"/>
              </w:rPr>
              <w:t>. финансирования</w:t>
            </w:r>
          </w:p>
        </w:tc>
        <w:tc>
          <w:tcPr>
            <w:tcW w:w="284" w:type="pct"/>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2024 г.</w:t>
            </w:r>
          </w:p>
        </w:tc>
        <w:tc>
          <w:tcPr>
            <w:tcW w:w="296" w:type="pct"/>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2025 г.</w:t>
            </w:r>
          </w:p>
        </w:tc>
        <w:tc>
          <w:tcPr>
            <w:tcW w:w="270" w:type="pct"/>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2026 г.</w:t>
            </w:r>
          </w:p>
        </w:tc>
        <w:tc>
          <w:tcPr>
            <w:tcW w:w="282" w:type="pct"/>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2027 г.</w:t>
            </w:r>
          </w:p>
        </w:tc>
        <w:tc>
          <w:tcPr>
            <w:tcW w:w="282" w:type="pct"/>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2028 г.</w:t>
            </w:r>
          </w:p>
        </w:tc>
        <w:tc>
          <w:tcPr>
            <w:tcW w:w="284" w:type="pct"/>
            <w:hideMark/>
          </w:tcPr>
          <w:p w:rsidR="00C440AF" w:rsidRPr="00C440AF" w:rsidRDefault="00C440AF" w:rsidP="00C440AF">
            <w:pPr>
              <w:tabs>
                <w:tab w:val="left" w:pos="284"/>
              </w:tabs>
              <w:rPr>
                <w:rFonts w:ascii="Times New Roman" w:eastAsia="Calibri" w:hAnsi="Times New Roman" w:cs="Times New Roman"/>
                <w:sz w:val="12"/>
                <w:szCs w:val="12"/>
              </w:rPr>
            </w:pPr>
            <w:proofErr w:type="gramStart"/>
            <w:r w:rsidRPr="00C440AF">
              <w:rPr>
                <w:rFonts w:ascii="Times New Roman" w:eastAsia="Calibri" w:hAnsi="Times New Roman" w:cs="Times New Roman"/>
                <w:sz w:val="12"/>
                <w:szCs w:val="12"/>
              </w:rPr>
              <w:t>всего</w:t>
            </w:r>
            <w:proofErr w:type="gramEnd"/>
            <w:r w:rsidRPr="00C440AF">
              <w:rPr>
                <w:rFonts w:ascii="Times New Roman" w:eastAsia="Calibri" w:hAnsi="Times New Roman" w:cs="Times New Roman"/>
                <w:sz w:val="12"/>
                <w:szCs w:val="12"/>
              </w:rPr>
              <w:t>:</w:t>
            </w:r>
          </w:p>
        </w:tc>
        <w:tc>
          <w:tcPr>
            <w:tcW w:w="1224" w:type="pct"/>
            <w:vMerge/>
            <w:hideMark/>
          </w:tcPr>
          <w:p w:rsidR="00C440AF" w:rsidRPr="00C440AF" w:rsidRDefault="00C440AF" w:rsidP="00C440AF">
            <w:pPr>
              <w:tabs>
                <w:tab w:val="left" w:pos="284"/>
              </w:tabs>
              <w:rPr>
                <w:rFonts w:ascii="Times New Roman" w:eastAsia="Calibri" w:hAnsi="Times New Roman" w:cs="Times New Roman"/>
                <w:sz w:val="12"/>
                <w:szCs w:val="12"/>
              </w:rPr>
            </w:pPr>
          </w:p>
        </w:tc>
      </w:tr>
      <w:tr w:rsidR="00C440AF" w:rsidRPr="00C440AF" w:rsidTr="00C440AF">
        <w:trPr>
          <w:trHeight w:val="20"/>
        </w:trPr>
        <w:tc>
          <w:tcPr>
            <w:tcW w:w="5000" w:type="pct"/>
            <w:gridSpan w:val="12"/>
            <w:hideMark/>
          </w:tcPr>
          <w:p w:rsidR="00C440AF" w:rsidRPr="00C440AF" w:rsidRDefault="00C440AF" w:rsidP="00C440AF">
            <w:pPr>
              <w:tabs>
                <w:tab w:val="left" w:pos="284"/>
              </w:tabs>
              <w:rPr>
                <w:rFonts w:ascii="Times New Roman" w:eastAsia="Calibri" w:hAnsi="Times New Roman" w:cs="Times New Roman"/>
                <w:bCs/>
                <w:sz w:val="12"/>
                <w:szCs w:val="12"/>
              </w:rPr>
            </w:pPr>
            <w:r w:rsidRPr="00C440AF">
              <w:rPr>
                <w:rFonts w:ascii="Times New Roman" w:eastAsia="Calibri" w:hAnsi="Times New Roman" w:cs="Times New Roman"/>
                <w:bCs/>
                <w:sz w:val="12"/>
                <w:szCs w:val="12"/>
              </w:rPr>
              <w:t>Подпрограмма 1. «Управление муниципальным долгом муниципального района Сергиевский Самарской области» на 2024 – 2028 годы</w:t>
            </w:r>
          </w:p>
        </w:tc>
      </w:tr>
      <w:tr w:rsidR="00C440AF" w:rsidRPr="00C440AF" w:rsidTr="00C440AF">
        <w:trPr>
          <w:trHeight w:val="20"/>
        </w:trPr>
        <w:tc>
          <w:tcPr>
            <w:tcW w:w="5000" w:type="pct"/>
            <w:gridSpan w:val="12"/>
            <w:hideMark/>
          </w:tcPr>
          <w:p w:rsidR="00C440AF" w:rsidRPr="00C440AF" w:rsidRDefault="00C440AF" w:rsidP="00C440AF">
            <w:pPr>
              <w:tabs>
                <w:tab w:val="left" w:pos="284"/>
              </w:tabs>
              <w:rPr>
                <w:rFonts w:ascii="Times New Roman" w:eastAsia="Calibri" w:hAnsi="Times New Roman" w:cs="Times New Roman"/>
                <w:bCs/>
                <w:sz w:val="12"/>
                <w:szCs w:val="12"/>
              </w:rPr>
            </w:pPr>
            <w:r w:rsidRPr="00C440AF">
              <w:rPr>
                <w:rFonts w:ascii="Times New Roman" w:eastAsia="Calibri" w:hAnsi="Times New Roman" w:cs="Times New Roman"/>
                <w:bCs/>
                <w:sz w:val="12"/>
                <w:szCs w:val="12"/>
              </w:rPr>
              <w:t xml:space="preserve">Цель: Повышение эффективности управления муниципальным долгом муниципального района Сергиевский Самарской области </w:t>
            </w:r>
          </w:p>
        </w:tc>
      </w:tr>
      <w:tr w:rsidR="00C440AF" w:rsidRPr="00C440AF" w:rsidTr="00C440AF">
        <w:trPr>
          <w:trHeight w:val="20"/>
        </w:trPr>
        <w:tc>
          <w:tcPr>
            <w:tcW w:w="5000" w:type="pct"/>
            <w:gridSpan w:val="12"/>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Задача 1. Оптимизация объема и структуры муниципального долга муниципального района Сергиевский Самарской области, соблюдение установленного законодательством ограничения объема муниципального долга</w:t>
            </w:r>
          </w:p>
        </w:tc>
      </w:tr>
      <w:tr w:rsidR="00C440AF" w:rsidRPr="00C440AF" w:rsidTr="00C440AF">
        <w:trPr>
          <w:trHeight w:val="20"/>
        </w:trPr>
        <w:tc>
          <w:tcPr>
            <w:tcW w:w="169" w:type="pct"/>
            <w:noWrap/>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1</w:t>
            </w:r>
          </w:p>
        </w:tc>
        <w:tc>
          <w:tcPr>
            <w:tcW w:w="964" w:type="pct"/>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Анализ возможностей осуществления новых заимствований и проведение оценки долговой нагрузки на бюджет муниципального района</w:t>
            </w:r>
          </w:p>
        </w:tc>
        <w:tc>
          <w:tcPr>
            <w:tcW w:w="284" w:type="pct"/>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Управление финансами</w:t>
            </w:r>
          </w:p>
        </w:tc>
        <w:tc>
          <w:tcPr>
            <w:tcW w:w="283" w:type="pct"/>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2024-2028</w:t>
            </w:r>
          </w:p>
        </w:tc>
        <w:tc>
          <w:tcPr>
            <w:tcW w:w="378" w:type="pct"/>
            <w:hideMark/>
          </w:tcPr>
          <w:p w:rsidR="00C440AF" w:rsidRPr="00C440AF" w:rsidRDefault="00C440AF" w:rsidP="00C440AF">
            <w:pPr>
              <w:tabs>
                <w:tab w:val="left" w:pos="284"/>
              </w:tabs>
              <w:rPr>
                <w:rFonts w:ascii="Times New Roman" w:eastAsia="Calibri" w:hAnsi="Times New Roman" w:cs="Times New Roman"/>
                <w:sz w:val="12"/>
                <w:szCs w:val="12"/>
              </w:rPr>
            </w:pPr>
            <w:proofErr w:type="gramStart"/>
            <w:r w:rsidRPr="00C440AF">
              <w:rPr>
                <w:rFonts w:ascii="Times New Roman" w:eastAsia="Calibri" w:hAnsi="Times New Roman" w:cs="Times New Roman"/>
                <w:sz w:val="12"/>
                <w:szCs w:val="12"/>
              </w:rPr>
              <w:t>мест</w:t>
            </w:r>
            <w:proofErr w:type="gramEnd"/>
            <w:r w:rsidRPr="00C440AF">
              <w:rPr>
                <w:rFonts w:ascii="Times New Roman" w:eastAsia="Calibri" w:hAnsi="Times New Roman" w:cs="Times New Roman"/>
                <w:sz w:val="12"/>
                <w:szCs w:val="12"/>
              </w:rPr>
              <w:t>. бюджет</w:t>
            </w:r>
          </w:p>
        </w:tc>
        <w:tc>
          <w:tcPr>
            <w:tcW w:w="1697" w:type="pct"/>
            <w:gridSpan w:val="6"/>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Финансирование осуществляется в рамках текущей деятельности Управления финансами</w:t>
            </w:r>
          </w:p>
        </w:tc>
        <w:tc>
          <w:tcPr>
            <w:tcW w:w="1224" w:type="pct"/>
            <w:vMerge w:val="restart"/>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 xml:space="preserve">   Сохранение экономически безопасного уровня муниципального долга муниципального района Сергиевский Самарской области: не более 50% от утвержденного общего годового объема доходов без учета безвозмездных поступлений</w:t>
            </w:r>
          </w:p>
        </w:tc>
      </w:tr>
      <w:tr w:rsidR="00C440AF" w:rsidRPr="00C440AF" w:rsidTr="00C440AF">
        <w:trPr>
          <w:trHeight w:val="20"/>
        </w:trPr>
        <w:tc>
          <w:tcPr>
            <w:tcW w:w="169" w:type="pct"/>
            <w:noWrap/>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2</w:t>
            </w:r>
          </w:p>
        </w:tc>
        <w:tc>
          <w:tcPr>
            <w:tcW w:w="964" w:type="pct"/>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 xml:space="preserve"> Обеспечение своевременного обслуживания долговых обязательств муниципального района Сергиевский Самарской области</w:t>
            </w:r>
          </w:p>
        </w:tc>
        <w:tc>
          <w:tcPr>
            <w:tcW w:w="284" w:type="pct"/>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Управление финансами</w:t>
            </w:r>
          </w:p>
        </w:tc>
        <w:tc>
          <w:tcPr>
            <w:tcW w:w="283" w:type="pct"/>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2024-2028</w:t>
            </w:r>
          </w:p>
        </w:tc>
        <w:tc>
          <w:tcPr>
            <w:tcW w:w="378" w:type="pct"/>
            <w:hideMark/>
          </w:tcPr>
          <w:p w:rsidR="00C440AF" w:rsidRPr="00C440AF" w:rsidRDefault="00C440AF" w:rsidP="00C440AF">
            <w:pPr>
              <w:tabs>
                <w:tab w:val="left" w:pos="284"/>
              </w:tabs>
              <w:rPr>
                <w:rFonts w:ascii="Times New Roman" w:eastAsia="Calibri" w:hAnsi="Times New Roman" w:cs="Times New Roman"/>
                <w:sz w:val="12"/>
                <w:szCs w:val="12"/>
              </w:rPr>
            </w:pPr>
            <w:proofErr w:type="gramStart"/>
            <w:r w:rsidRPr="00C440AF">
              <w:rPr>
                <w:rFonts w:ascii="Times New Roman" w:eastAsia="Calibri" w:hAnsi="Times New Roman" w:cs="Times New Roman"/>
                <w:sz w:val="12"/>
                <w:szCs w:val="12"/>
              </w:rPr>
              <w:t>мест</w:t>
            </w:r>
            <w:proofErr w:type="gramEnd"/>
            <w:r w:rsidRPr="00C440AF">
              <w:rPr>
                <w:rFonts w:ascii="Times New Roman" w:eastAsia="Calibri" w:hAnsi="Times New Roman" w:cs="Times New Roman"/>
                <w:sz w:val="12"/>
                <w:szCs w:val="12"/>
              </w:rPr>
              <w:t>. бюджет</w:t>
            </w:r>
          </w:p>
        </w:tc>
        <w:tc>
          <w:tcPr>
            <w:tcW w:w="1697" w:type="pct"/>
            <w:gridSpan w:val="6"/>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Финансирование осуществляется в рамках текущей деятельности Управления финансами</w:t>
            </w:r>
          </w:p>
        </w:tc>
        <w:tc>
          <w:tcPr>
            <w:tcW w:w="1224" w:type="pct"/>
            <w:vMerge/>
            <w:hideMark/>
          </w:tcPr>
          <w:p w:rsidR="00C440AF" w:rsidRPr="00C440AF" w:rsidRDefault="00C440AF" w:rsidP="00C440AF">
            <w:pPr>
              <w:tabs>
                <w:tab w:val="left" w:pos="284"/>
              </w:tabs>
              <w:rPr>
                <w:rFonts w:ascii="Times New Roman" w:eastAsia="Calibri" w:hAnsi="Times New Roman" w:cs="Times New Roman"/>
                <w:sz w:val="12"/>
                <w:szCs w:val="12"/>
              </w:rPr>
            </w:pPr>
          </w:p>
        </w:tc>
      </w:tr>
      <w:tr w:rsidR="00C440AF" w:rsidRPr="00C440AF" w:rsidTr="00C440AF">
        <w:trPr>
          <w:trHeight w:val="20"/>
        </w:trPr>
        <w:tc>
          <w:tcPr>
            <w:tcW w:w="5000" w:type="pct"/>
            <w:gridSpan w:val="12"/>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Задача 2. Ограничение стоимости заимствований в целях оптимизации бюджетных расходов на обслуживание муниципального долга муниципального района Сергиевский Самарской области</w:t>
            </w:r>
          </w:p>
        </w:tc>
      </w:tr>
      <w:tr w:rsidR="00C440AF" w:rsidRPr="00C440AF" w:rsidTr="00C440AF">
        <w:trPr>
          <w:trHeight w:val="20"/>
        </w:trPr>
        <w:tc>
          <w:tcPr>
            <w:tcW w:w="169" w:type="pct"/>
            <w:noWrap/>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3</w:t>
            </w:r>
          </w:p>
        </w:tc>
        <w:tc>
          <w:tcPr>
            <w:tcW w:w="964" w:type="pct"/>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 xml:space="preserve">Соблюдение ограничений </w:t>
            </w:r>
            <w:r w:rsidRPr="00C440AF">
              <w:rPr>
                <w:rFonts w:ascii="Times New Roman" w:eastAsia="Calibri" w:hAnsi="Times New Roman" w:cs="Times New Roman"/>
                <w:sz w:val="12"/>
                <w:szCs w:val="12"/>
              </w:rPr>
              <w:lastRenderedPageBreak/>
              <w:t>расходов по погашению и обслуживанию муниципального долга, установленных БК РФ</w:t>
            </w:r>
          </w:p>
        </w:tc>
        <w:tc>
          <w:tcPr>
            <w:tcW w:w="284" w:type="pct"/>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lastRenderedPageBreak/>
              <w:t>Управл</w:t>
            </w:r>
            <w:r w:rsidRPr="00C440AF">
              <w:rPr>
                <w:rFonts w:ascii="Times New Roman" w:eastAsia="Calibri" w:hAnsi="Times New Roman" w:cs="Times New Roman"/>
                <w:sz w:val="12"/>
                <w:szCs w:val="12"/>
              </w:rPr>
              <w:lastRenderedPageBreak/>
              <w:t>ение финансами</w:t>
            </w:r>
          </w:p>
        </w:tc>
        <w:tc>
          <w:tcPr>
            <w:tcW w:w="283" w:type="pct"/>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lastRenderedPageBreak/>
              <w:t>2024-</w:t>
            </w:r>
            <w:r w:rsidRPr="00C440AF">
              <w:rPr>
                <w:rFonts w:ascii="Times New Roman" w:eastAsia="Calibri" w:hAnsi="Times New Roman" w:cs="Times New Roman"/>
                <w:sz w:val="12"/>
                <w:szCs w:val="12"/>
              </w:rPr>
              <w:lastRenderedPageBreak/>
              <w:t>2028</w:t>
            </w:r>
          </w:p>
        </w:tc>
        <w:tc>
          <w:tcPr>
            <w:tcW w:w="378" w:type="pct"/>
            <w:hideMark/>
          </w:tcPr>
          <w:p w:rsidR="00C440AF" w:rsidRPr="00C440AF" w:rsidRDefault="00C440AF" w:rsidP="00C440AF">
            <w:pPr>
              <w:tabs>
                <w:tab w:val="left" w:pos="284"/>
              </w:tabs>
              <w:rPr>
                <w:rFonts w:ascii="Times New Roman" w:eastAsia="Calibri" w:hAnsi="Times New Roman" w:cs="Times New Roman"/>
                <w:sz w:val="12"/>
                <w:szCs w:val="12"/>
              </w:rPr>
            </w:pPr>
            <w:proofErr w:type="gramStart"/>
            <w:r w:rsidRPr="00C440AF">
              <w:rPr>
                <w:rFonts w:ascii="Times New Roman" w:eastAsia="Calibri" w:hAnsi="Times New Roman" w:cs="Times New Roman"/>
                <w:sz w:val="12"/>
                <w:szCs w:val="12"/>
              </w:rPr>
              <w:lastRenderedPageBreak/>
              <w:t>мест</w:t>
            </w:r>
            <w:proofErr w:type="gramEnd"/>
            <w:r w:rsidRPr="00C440AF">
              <w:rPr>
                <w:rFonts w:ascii="Times New Roman" w:eastAsia="Calibri" w:hAnsi="Times New Roman" w:cs="Times New Roman"/>
                <w:sz w:val="12"/>
                <w:szCs w:val="12"/>
              </w:rPr>
              <w:t xml:space="preserve">. </w:t>
            </w:r>
            <w:r w:rsidRPr="00C440AF">
              <w:rPr>
                <w:rFonts w:ascii="Times New Roman" w:eastAsia="Calibri" w:hAnsi="Times New Roman" w:cs="Times New Roman"/>
                <w:sz w:val="12"/>
                <w:szCs w:val="12"/>
              </w:rPr>
              <w:lastRenderedPageBreak/>
              <w:t>бюджет</w:t>
            </w:r>
          </w:p>
        </w:tc>
        <w:tc>
          <w:tcPr>
            <w:tcW w:w="284" w:type="pct"/>
            <w:noWrap/>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lastRenderedPageBreak/>
              <w:t xml:space="preserve">3 </w:t>
            </w:r>
            <w:r w:rsidRPr="00C440AF">
              <w:rPr>
                <w:rFonts w:ascii="Times New Roman" w:eastAsia="Calibri" w:hAnsi="Times New Roman" w:cs="Times New Roman"/>
                <w:sz w:val="12"/>
                <w:szCs w:val="12"/>
              </w:rPr>
              <w:lastRenderedPageBreak/>
              <w:t>000,00000</w:t>
            </w:r>
          </w:p>
        </w:tc>
        <w:tc>
          <w:tcPr>
            <w:tcW w:w="296" w:type="pct"/>
            <w:noWrap/>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lastRenderedPageBreak/>
              <w:t xml:space="preserve">1 </w:t>
            </w:r>
            <w:r w:rsidRPr="00C440AF">
              <w:rPr>
                <w:rFonts w:ascii="Times New Roman" w:eastAsia="Calibri" w:hAnsi="Times New Roman" w:cs="Times New Roman"/>
                <w:sz w:val="12"/>
                <w:szCs w:val="12"/>
              </w:rPr>
              <w:lastRenderedPageBreak/>
              <w:t>000,00000</w:t>
            </w:r>
          </w:p>
        </w:tc>
        <w:tc>
          <w:tcPr>
            <w:tcW w:w="270" w:type="pct"/>
            <w:noWrap/>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lastRenderedPageBreak/>
              <w:t xml:space="preserve">1 </w:t>
            </w:r>
            <w:r w:rsidRPr="00C440AF">
              <w:rPr>
                <w:rFonts w:ascii="Times New Roman" w:eastAsia="Calibri" w:hAnsi="Times New Roman" w:cs="Times New Roman"/>
                <w:sz w:val="12"/>
                <w:szCs w:val="12"/>
              </w:rPr>
              <w:lastRenderedPageBreak/>
              <w:t>000,00000</w:t>
            </w:r>
          </w:p>
        </w:tc>
        <w:tc>
          <w:tcPr>
            <w:tcW w:w="282" w:type="pct"/>
            <w:noWrap/>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lastRenderedPageBreak/>
              <w:t xml:space="preserve">1 </w:t>
            </w:r>
            <w:r w:rsidRPr="00C440AF">
              <w:rPr>
                <w:rFonts w:ascii="Times New Roman" w:eastAsia="Calibri" w:hAnsi="Times New Roman" w:cs="Times New Roman"/>
                <w:sz w:val="12"/>
                <w:szCs w:val="12"/>
              </w:rPr>
              <w:lastRenderedPageBreak/>
              <w:t>000,00000</w:t>
            </w:r>
          </w:p>
        </w:tc>
        <w:tc>
          <w:tcPr>
            <w:tcW w:w="282" w:type="pct"/>
            <w:noWrap/>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lastRenderedPageBreak/>
              <w:t xml:space="preserve">1 </w:t>
            </w:r>
            <w:r w:rsidRPr="00C440AF">
              <w:rPr>
                <w:rFonts w:ascii="Times New Roman" w:eastAsia="Calibri" w:hAnsi="Times New Roman" w:cs="Times New Roman"/>
                <w:sz w:val="12"/>
                <w:szCs w:val="12"/>
              </w:rPr>
              <w:lastRenderedPageBreak/>
              <w:t>000,00000</w:t>
            </w:r>
          </w:p>
        </w:tc>
        <w:tc>
          <w:tcPr>
            <w:tcW w:w="284" w:type="pct"/>
            <w:noWrap/>
            <w:hideMark/>
          </w:tcPr>
          <w:p w:rsidR="00C440AF" w:rsidRPr="00C440AF" w:rsidRDefault="00C440AF" w:rsidP="00C440AF">
            <w:pPr>
              <w:tabs>
                <w:tab w:val="left" w:pos="284"/>
              </w:tabs>
              <w:rPr>
                <w:rFonts w:ascii="Times New Roman" w:eastAsia="Calibri" w:hAnsi="Times New Roman" w:cs="Times New Roman"/>
                <w:bCs/>
                <w:sz w:val="12"/>
                <w:szCs w:val="12"/>
              </w:rPr>
            </w:pPr>
            <w:r w:rsidRPr="00C440AF">
              <w:rPr>
                <w:rFonts w:ascii="Times New Roman" w:eastAsia="Calibri" w:hAnsi="Times New Roman" w:cs="Times New Roman"/>
                <w:bCs/>
                <w:sz w:val="12"/>
                <w:szCs w:val="12"/>
              </w:rPr>
              <w:lastRenderedPageBreak/>
              <w:t xml:space="preserve">7 </w:t>
            </w:r>
            <w:r w:rsidRPr="00C440AF">
              <w:rPr>
                <w:rFonts w:ascii="Times New Roman" w:eastAsia="Calibri" w:hAnsi="Times New Roman" w:cs="Times New Roman"/>
                <w:bCs/>
                <w:sz w:val="12"/>
                <w:szCs w:val="12"/>
              </w:rPr>
              <w:lastRenderedPageBreak/>
              <w:t>000,00000</w:t>
            </w:r>
          </w:p>
        </w:tc>
        <w:tc>
          <w:tcPr>
            <w:tcW w:w="1224" w:type="pct"/>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lastRenderedPageBreak/>
              <w:t xml:space="preserve">Поддержание объема расходов на </w:t>
            </w:r>
            <w:r w:rsidRPr="00C440AF">
              <w:rPr>
                <w:rFonts w:ascii="Times New Roman" w:eastAsia="Calibri" w:hAnsi="Times New Roman" w:cs="Times New Roman"/>
                <w:sz w:val="12"/>
                <w:szCs w:val="12"/>
              </w:rPr>
              <w:lastRenderedPageBreak/>
              <w:t>обслуживание муниципального долга муниципального района Сергиевский Самарской области на уровне не более 5% общего объёма расходов местного бюджета (без учета расходов за счет субвенций, предоставляемых из бюджетов бюджетной системы Российской Федерации);</w:t>
            </w:r>
          </w:p>
        </w:tc>
      </w:tr>
      <w:tr w:rsidR="00C440AF" w:rsidRPr="00C440AF" w:rsidTr="00C440AF">
        <w:trPr>
          <w:trHeight w:val="20"/>
        </w:trPr>
        <w:tc>
          <w:tcPr>
            <w:tcW w:w="5000" w:type="pct"/>
            <w:gridSpan w:val="12"/>
            <w:noWrap/>
            <w:hideMark/>
          </w:tcPr>
          <w:p w:rsidR="00C440AF" w:rsidRPr="00C440AF" w:rsidRDefault="00C440AF" w:rsidP="00C440AF">
            <w:pPr>
              <w:tabs>
                <w:tab w:val="left" w:pos="284"/>
              </w:tabs>
              <w:rPr>
                <w:rFonts w:ascii="Times New Roman" w:eastAsia="Calibri" w:hAnsi="Times New Roman" w:cs="Times New Roman"/>
                <w:bCs/>
                <w:sz w:val="12"/>
                <w:szCs w:val="12"/>
              </w:rPr>
            </w:pPr>
            <w:r w:rsidRPr="00C440AF">
              <w:rPr>
                <w:rFonts w:ascii="Times New Roman" w:eastAsia="Calibri" w:hAnsi="Times New Roman" w:cs="Times New Roman"/>
                <w:bCs/>
                <w:sz w:val="12"/>
                <w:szCs w:val="12"/>
              </w:rPr>
              <w:lastRenderedPageBreak/>
              <w:t>Подпрограмма 2. «Межбюджетные отношения муниципального района Сергиевский Самарской области» на 2024 – 2028 годы</w:t>
            </w:r>
          </w:p>
        </w:tc>
      </w:tr>
      <w:tr w:rsidR="00C440AF" w:rsidRPr="00C440AF" w:rsidTr="00C440AF">
        <w:trPr>
          <w:trHeight w:val="20"/>
        </w:trPr>
        <w:tc>
          <w:tcPr>
            <w:tcW w:w="5000" w:type="pct"/>
            <w:gridSpan w:val="12"/>
            <w:hideMark/>
          </w:tcPr>
          <w:p w:rsidR="00C440AF" w:rsidRPr="00C440AF" w:rsidRDefault="00C440AF" w:rsidP="00C440AF">
            <w:pPr>
              <w:tabs>
                <w:tab w:val="left" w:pos="284"/>
              </w:tabs>
              <w:rPr>
                <w:rFonts w:ascii="Times New Roman" w:eastAsia="Calibri" w:hAnsi="Times New Roman" w:cs="Times New Roman"/>
                <w:bCs/>
                <w:sz w:val="12"/>
                <w:szCs w:val="12"/>
              </w:rPr>
            </w:pPr>
            <w:r w:rsidRPr="00C440AF">
              <w:rPr>
                <w:rFonts w:ascii="Times New Roman" w:eastAsia="Calibri" w:hAnsi="Times New Roman" w:cs="Times New Roman"/>
                <w:bCs/>
                <w:sz w:val="12"/>
                <w:szCs w:val="12"/>
              </w:rPr>
              <w:t>Цель: Организация межбюджетных отношений, способствующих обеспечению равных условий для устойчивого исполнения расходных обязательств муниципального района Сергиевский Самарской области и повышению качества управления муниципальными финансами</w:t>
            </w:r>
          </w:p>
        </w:tc>
      </w:tr>
      <w:tr w:rsidR="00C440AF" w:rsidRPr="00C440AF" w:rsidTr="00C440AF">
        <w:trPr>
          <w:trHeight w:val="20"/>
        </w:trPr>
        <w:tc>
          <w:tcPr>
            <w:tcW w:w="5000" w:type="pct"/>
            <w:gridSpan w:val="12"/>
            <w:noWrap/>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Задача 1. Выравнивания бюджетной обеспеченности муниципальных образований муниципального района Сергиевский Самарской области</w:t>
            </w:r>
          </w:p>
        </w:tc>
      </w:tr>
      <w:tr w:rsidR="00C440AF" w:rsidRPr="00C440AF" w:rsidTr="00C440AF">
        <w:trPr>
          <w:trHeight w:val="20"/>
        </w:trPr>
        <w:tc>
          <w:tcPr>
            <w:tcW w:w="169" w:type="pct"/>
            <w:noWrap/>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1</w:t>
            </w:r>
          </w:p>
        </w:tc>
        <w:tc>
          <w:tcPr>
            <w:tcW w:w="964" w:type="pct"/>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Проведение мониторинга отдельных параметров местных бюджетов (бюджетной обеспеченности, просроченной кредиторской задолженности местных бюджетов, дефицита местных бюджетов, расходов на содержание органов местного самоуправления и т.д.)</w:t>
            </w:r>
          </w:p>
        </w:tc>
        <w:tc>
          <w:tcPr>
            <w:tcW w:w="284" w:type="pct"/>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Управление финансами</w:t>
            </w:r>
          </w:p>
        </w:tc>
        <w:tc>
          <w:tcPr>
            <w:tcW w:w="283" w:type="pct"/>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2024-2028</w:t>
            </w:r>
          </w:p>
        </w:tc>
        <w:tc>
          <w:tcPr>
            <w:tcW w:w="378" w:type="pct"/>
            <w:hideMark/>
          </w:tcPr>
          <w:p w:rsidR="00C440AF" w:rsidRPr="00C440AF" w:rsidRDefault="00C440AF" w:rsidP="00C440AF">
            <w:pPr>
              <w:tabs>
                <w:tab w:val="left" w:pos="284"/>
              </w:tabs>
              <w:rPr>
                <w:rFonts w:ascii="Times New Roman" w:eastAsia="Calibri" w:hAnsi="Times New Roman" w:cs="Times New Roman"/>
                <w:sz w:val="12"/>
                <w:szCs w:val="12"/>
              </w:rPr>
            </w:pPr>
            <w:proofErr w:type="gramStart"/>
            <w:r w:rsidRPr="00C440AF">
              <w:rPr>
                <w:rFonts w:ascii="Times New Roman" w:eastAsia="Calibri" w:hAnsi="Times New Roman" w:cs="Times New Roman"/>
                <w:sz w:val="12"/>
                <w:szCs w:val="12"/>
              </w:rPr>
              <w:t>мест</w:t>
            </w:r>
            <w:proofErr w:type="gramEnd"/>
            <w:r w:rsidRPr="00C440AF">
              <w:rPr>
                <w:rFonts w:ascii="Times New Roman" w:eastAsia="Calibri" w:hAnsi="Times New Roman" w:cs="Times New Roman"/>
                <w:sz w:val="12"/>
                <w:szCs w:val="12"/>
              </w:rPr>
              <w:t>. бюджет</w:t>
            </w:r>
          </w:p>
        </w:tc>
        <w:tc>
          <w:tcPr>
            <w:tcW w:w="1697" w:type="pct"/>
            <w:gridSpan w:val="6"/>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Финансирование осуществляется в рамках текущей деятельности Управления финансами</w:t>
            </w:r>
          </w:p>
        </w:tc>
        <w:tc>
          <w:tcPr>
            <w:tcW w:w="1224" w:type="pct"/>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Совершенствование системы распределения и перераспределения финансовой помощи из местного бюджета между муниципальными образованиями муниципального района Сергиевский Самарской области</w:t>
            </w:r>
          </w:p>
        </w:tc>
      </w:tr>
      <w:tr w:rsidR="00C440AF" w:rsidRPr="00C440AF" w:rsidTr="00C440AF">
        <w:trPr>
          <w:trHeight w:val="20"/>
        </w:trPr>
        <w:tc>
          <w:tcPr>
            <w:tcW w:w="5000" w:type="pct"/>
            <w:gridSpan w:val="12"/>
            <w:noWrap/>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Задача 2. Финансовое обеспечение полномочий, переданных органам местного самоуправления поселений</w:t>
            </w:r>
          </w:p>
        </w:tc>
      </w:tr>
      <w:tr w:rsidR="00C440AF" w:rsidRPr="00C440AF" w:rsidTr="00C440AF">
        <w:trPr>
          <w:trHeight w:val="20"/>
        </w:trPr>
        <w:tc>
          <w:tcPr>
            <w:tcW w:w="169" w:type="pct"/>
            <w:vMerge w:val="restart"/>
            <w:noWrap/>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2</w:t>
            </w:r>
          </w:p>
        </w:tc>
        <w:tc>
          <w:tcPr>
            <w:tcW w:w="964" w:type="pct"/>
            <w:vMerge w:val="restart"/>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Предоставление межбюджетных трансфертов бюджетам поселений из бюджета муниципального района</w:t>
            </w:r>
          </w:p>
        </w:tc>
        <w:tc>
          <w:tcPr>
            <w:tcW w:w="284" w:type="pct"/>
            <w:vMerge w:val="restart"/>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Управление финансами</w:t>
            </w:r>
          </w:p>
        </w:tc>
        <w:tc>
          <w:tcPr>
            <w:tcW w:w="283" w:type="pct"/>
            <w:vMerge w:val="restart"/>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2024-2028</w:t>
            </w:r>
          </w:p>
        </w:tc>
        <w:tc>
          <w:tcPr>
            <w:tcW w:w="378" w:type="pct"/>
            <w:hideMark/>
          </w:tcPr>
          <w:p w:rsidR="00C440AF" w:rsidRPr="00C440AF" w:rsidRDefault="00C440AF" w:rsidP="00C440AF">
            <w:pPr>
              <w:tabs>
                <w:tab w:val="left" w:pos="284"/>
              </w:tabs>
              <w:rPr>
                <w:rFonts w:ascii="Times New Roman" w:eastAsia="Calibri" w:hAnsi="Times New Roman" w:cs="Times New Roman"/>
                <w:sz w:val="12"/>
                <w:szCs w:val="12"/>
              </w:rPr>
            </w:pPr>
            <w:proofErr w:type="gramStart"/>
            <w:r w:rsidRPr="00C440AF">
              <w:rPr>
                <w:rFonts w:ascii="Times New Roman" w:eastAsia="Calibri" w:hAnsi="Times New Roman" w:cs="Times New Roman"/>
                <w:sz w:val="12"/>
                <w:szCs w:val="12"/>
              </w:rPr>
              <w:t>мест</w:t>
            </w:r>
            <w:proofErr w:type="gramEnd"/>
            <w:r w:rsidRPr="00C440AF">
              <w:rPr>
                <w:rFonts w:ascii="Times New Roman" w:eastAsia="Calibri" w:hAnsi="Times New Roman" w:cs="Times New Roman"/>
                <w:sz w:val="12"/>
                <w:szCs w:val="12"/>
              </w:rPr>
              <w:t>. бюджет</w:t>
            </w:r>
          </w:p>
        </w:tc>
        <w:tc>
          <w:tcPr>
            <w:tcW w:w="284" w:type="pct"/>
            <w:noWrap/>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111 544,25058</w:t>
            </w:r>
          </w:p>
        </w:tc>
        <w:tc>
          <w:tcPr>
            <w:tcW w:w="296" w:type="pct"/>
            <w:noWrap/>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13 236,57064</w:t>
            </w:r>
          </w:p>
        </w:tc>
        <w:tc>
          <w:tcPr>
            <w:tcW w:w="270" w:type="pct"/>
            <w:noWrap/>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3 992,80501</w:t>
            </w:r>
          </w:p>
        </w:tc>
        <w:tc>
          <w:tcPr>
            <w:tcW w:w="282" w:type="pct"/>
            <w:noWrap/>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45 000,00000</w:t>
            </w:r>
          </w:p>
        </w:tc>
        <w:tc>
          <w:tcPr>
            <w:tcW w:w="282" w:type="pct"/>
            <w:noWrap/>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45 000,00000</w:t>
            </w:r>
          </w:p>
        </w:tc>
        <w:tc>
          <w:tcPr>
            <w:tcW w:w="284" w:type="pct"/>
            <w:noWrap/>
            <w:hideMark/>
          </w:tcPr>
          <w:p w:rsidR="00C440AF" w:rsidRPr="00C440AF" w:rsidRDefault="00C440AF" w:rsidP="00C440AF">
            <w:pPr>
              <w:tabs>
                <w:tab w:val="left" w:pos="284"/>
              </w:tabs>
              <w:rPr>
                <w:rFonts w:ascii="Times New Roman" w:eastAsia="Calibri" w:hAnsi="Times New Roman" w:cs="Times New Roman"/>
                <w:bCs/>
                <w:sz w:val="12"/>
                <w:szCs w:val="12"/>
              </w:rPr>
            </w:pPr>
            <w:r w:rsidRPr="00C440AF">
              <w:rPr>
                <w:rFonts w:ascii="Times New Roman" w:eastAsia="Calibri" w:hAnsi="Times New Roman" w:cs="Times New Roman"/>
                <w:bCs/>
                <w:sz w:val="12"/>
                <w:szCs w:val="12"/>
              </w:rPr>
              <w:t>218 773,62623</w:t>
            </w:r>
          </w:p>
        </w:tc>
        <w:tc>
          <w:tcPr>
            <w:tcW w:w="1224" w:type="pct"/>
            <w:vMerge w:val="restart"/>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Поддержка устойчивого исполнения местных бюджетов, содействие повышению качества управления муниципальными финансами.</w:t>
            </w:r>
          </w:p>
        </w:tc>
      </w:tr>
      <w:tr w:rsidR="00C440AF" w:rsidRPr="00C440AF" w:rsidTr="00C440AF">
        <w:trPr>
          <w:trHeight w:val="20"/>
        </w:trPr>
        <w:tc>
          <w:tcPr>
            <w:tcW w:w="169" w:type="pct"/>
            <w:vMerge/>
            <w:hideMark/>
          </w:tcPr>
          <w:p w:rsidR="00C440AF" w:rsidRPr="00C440AF" w:rsidRDefault="00C440AF" w:rsidP="00C440AF">
            <w:pPr>
              <w:tabs>
                <w:tab w:val="left" w:pos="284"/>
              </w:tabs>
              <w:rPr>
                <w:rFonts w:ascii="Times New Roman" w:eastAsia="Calibri" w:hAnsi="Times New Roman" w:cs="Times New Roman"/>
                <w:sz w:val="12"/>
                <w:szCs w:val="12"/>
              </w:rPr>
            </w:pPr>
          </w:p>
        </w:tc>
        <w:tc>
          <w:tcPr>
            <w:tcW w:w="964" w:type="pct"/>
            <w:vMerge/>
            <w:hideMark/>
          </w:tcPr>
          <w:p w:rsidR="00C440AF" w:rsidRPr="00C440AF" w:rsidRDefault="00C440AF" w:rsidP="00C440AF">
            <w:pPr>
              <w:tabs>
                <w:tab w:val="left" w:pos="284"/>
              </w:tabs>
              <w:rPr>
                <w:rFonts w:ascii="Times New Roman" w:eastAsia="Calibri" w:hAnsi="Times New Roman" w:cs="Times New Roman"/>
                <w:sz w:val="12"/>
                <w:szCs w:val="12"/>
              </w:rPr>
            </w:pPr>
          </w:p>
        </w:tc>
        <w:tc>
          <w:tcPr>
            <w:tcW w:w="284" w:type="pct"/>
            <w:vMerge/>
            <w:hideMark/>
          </w:tcPr>
          <w:p w:rsidR="00C440AF" w:rsidRPr="00C440AF" w:rsidRDefault="00C440AF" w:rsidP="00C440AF">
            <w:pPr>
              <w:tabs>
                <w:tab w:val="left" w:pos="284"/>
              </w:tabs>
              <w:rPr>
                <w:rFonts w:ascii="Times New Roman" w:eastAsia="Calibri" w:hAnsi="Times New Roman" w:cs="Times New Roman"/>
                <w:sz w:val="12"/>
                <w:szCs w:val="12"/>
              </w:rPr>
            </w:pPr>
          </w:p>
        </w:tc>
        <w:tc>
          <w:tcPr>
            <w:tcW w:w="283" w:type="pct"/>
            <w:vMerge/>
            <w:hideMark/>
          </w:tcPr>
          <w:p w:rsidR="00C440AF" w:rsidRPr="00C440AF" w:rsidRDefault="00C440AF" w:rsidP="00C440AF">
            <w:pPr>
              <w:tabs>
                <w:tab w:val="left" w:pos="284"/>
              </w:tabs>
              <w:rPr>
                <w:rFonts w:ascii="Times New Roman" w:eastAsia="Calibri" w:hAnsi="Times New Roman" w:cs="Times New Roman"/>
                <w:sz w:val="12"/>
                <w:szCs w:val="12"/>
              </w:rPr>
            </w:pPr>
          </w:p>
        </w:tc>
        <w:tc>
          <w:tcPr>
            <w:tcW w:w="378" w:type="pct"/>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обл. бюджет</w:t>
            </w:r>
          </w:p>
        </w:tc>
        <w:tc>
          <w:tcPr>
            <w:tcW w:w="284" w:type="pct"/>
            <w:noWrap/>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1 209,00000</w:t>
            </w:r>
          </w:p>
        </w:tc>
        <w:tc>
          <w:tcPr>
            <w:tcW w:w="296" w:type="pct"/>
            <w:noWrap/>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973,00000</w:t>
            </w:r>
          </w:p>
        </w:tc>
        <w:tc>
          <w:tcPr>
            <w:tcW w:w="270" w:type="pct"/>
            <w:noWrap/>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973,00000</w:t>
            </w:r>
          </w:p>
        </w:tc>
        <w:tc>
          <w:tcPr>
            <w:tcW w:w="282" w:type="pct"/>
            <w:noWrap/>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0,00000</w:t>
            </w:r>
          </w:p>
        </w:tc>
        <w:tc>
          <w:tcPr>
            <w:tcW w:w="282" w:type="pct"/>
            <w:noWrap/>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0,00000</w:t>
            </w:r>
          </w:p>
        </w:tc>
        <w:tc>
          <w:tcPr>
            <w:tcW w:w="284" w:type="pct"/>
            <w:noWrap/>
            <w:hideMark/>
          </w:tcPr>
          <w:p w:rsidR="00C440AF" w:rsidRPr="00C440AF" w:rsidRDefault="00C440AF" w:rsidP="00C440AF">
            <w:pPr>
              <w:tabs>
                <w:tab w:val="left" w:pos="284"/>
              </w:tabs>
              <w:rPr>
                <w:rFonts w:ascii="Times New Roman" w:eastAsia="Calibri" w:hAnsi="Times New Roman" w:cs="Times New Roman"/>
                <w:bCs/>
                <w:sz w:val="12"/>
                <w:szCs w:val="12"/>
              </w:rPr>
            </w:pPr>
            <w:r w:rsidRPr="00C440AF">
              <w:rPr>
                <w:rFonts w:ascii="Times New Roman" w:eastAsia="Calibri" w:hAnsi="Times New Roman" w:cs="Times New Roman"/>
                <w:bCs/>
                <w:sz w:val="12"/>
                <w:szCs w:val="12"/>
              </w:rPr>
              <w:t>3 155,00000</w:t>
            </w:r>
          </w:p>
        </w:tc>
        <w:tc>
          <w:tcPr>
            <w:tcW w:w="1224" w:type="pct"/>
            <w:vMerge/>
            <w:hideMark/>
          </w:tcPr>
          <w:p w:rsidR="00C440AF" w:rsidRPr="00C440AF" w:rsidRDefault="00C440AF" w:rsidP="00C440AF">
            <w:pPr>
              <w:tabs>
                <w:tab w:val="left" w:pos="284"/>
              </w:tabs>
              <w:rPr>
                <w:rFonts w:ascii="Times New Roman" w:eastAsia="Calibri" w:hAnsi="Times New Roman" w:cs="Times New Roman"/>
                <w:sz w:val="12"/>
                <w:szCs w:val="12"/>
              </w:rPr>
            </w:pPr>
          </w:p>
        </w:tc>
      </w:tr>
      <w:tr w:rsidR="00C440AF" w:rsidRPr="00C440AF" w:rsidTr="00C440AF">
        <w:trPr>
          <w:trHeight w:val="20"/>
        </w:trPr>
        <w:tc>
          <w:tcPr>
            <w:tcW w:w="169" w:type="pct"/>
            <w:noWrap/>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 </w:t>
            </w:r>
          </w:p>
        </w:tc>
        <w:tc>
          <w:tcPr>
            <w:tcW w:w="964" w:type="pct"/>
            <w:noWrap/>
            <w:hideMark/>
          </w:tcPr>
          <w:p w:rsidR="00C440AF" w:rsidRPr="00C440AF" w:rsidRDefault="00C440AF" w:rsidP="00C440AF">
            <w:pPr>
              <w:tabs>
                <w:tab w:val="left" w:pos="284"/>
              </w:tabs>
              <w:rPr>
                <w:rFonts w:ascii="Times New Roman" w:eastAsia="Calibri" w:hAnsi="Times New Roman" w:cs="Times New Roman"/>
                <w:bCs/>
                <w:sz w:val="12"/>
                <w:szCs w:val="12"/>
              </w:rPr>
            </w:pPr>
            <w:r w:rsidRPr="00C440AF">
              <w:rPr>
                <w:rFonts w:ascii="Times New Roman" w:eastAsia="Calibri" w:hAnsi="Times New Roman" w:cs="Times New Roman"/>
                <w:bCs/>
                <w:sz w:val="12"/>
                <w:szCs w:val="12"/>
              </w:rPr>
              <w:t>ИТОГО:</w:t>
            </w:r>
          </w:p>
        </w:tc>
        <w:tc>
          <w:tcPr>
            <w:tcW w:w="284" w:type="pct"/>
            <w:noWrap/>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 </w:t>
            </w:r>
          </w:p>
        </w:tc>
        <w:tc>
          <w:tcPr>
            <w:tcW w:w="283" w:type="pct"/>
            <w:noWrap/>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 </w:t>
            </w:r>
          </w:p>
        </w:tc>
        <w:tc>
          <w:tcPr>
            <w:tcW w:w="378" w:type="pct"/>
            <w:noWrap/>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 </w:t>
            </w:r>
          </w:p>
        </w:tc>
        <w:tc>
          <w:tcPr>
            <w:tcW w:w="284" w:type="pct"/>
            <w:noWrap/>
            <w:hideMark/>
          </w:tcPr>
          <w:p w:rsidR="00C440AF" w:rsidRPr="00C440AF" w:rsidRDefault="00C440AF" w:rsidP="00C440AF">
            <w:pPr>
              <w:tabs>
                <w:tab w:val="left" w:pos="284"/>
              </w:tabs>
              <w:rPr>
                <w:rFonts w:ascii="Times New Roman" w:eastAsia="Calibri" w:hAnsi="Times New Roman" w:cs="Times New Roman"/>
                <w:bCs/>
                <w:sz w:val="12"/>
                <w:szCs w:val="12"/>
              </w:rPr>
            </w:pPr>
            <w:r w:rsidRPr="00C440AF">
              <w:rPr>
                <w:rFonts w:ascii="Times New Roman" w:eastAsia="Calibri" w:hAnsi="Times New Roman" w:cs="Times New Roman"/>
                <w:bCs/>
                <w:sz w:val="12"/>
                <w:szCs w:val="12"/>
              </w:rPr>
              <w:t>112 753,25058</w:t>
            </w:r>
          </w:p>
        </w:tc>
        <w:tc>
          <w:tcPr>
            <w:tcW w:w="296" w:type="pct"/>
            <w:noWrap/>
            <w:hideMark/>
          </w:tcPr>
          <w:p w:rsidR="00C440AF" w:rsidRPr="00C440AF" w:rsidRDefault="00C440AF" w:rsidP="00C440AF">
            <w:pPr>
              <w:tabs>
                <w:tab w:val="left" w:pos="284"/>
              </w:tabs>
              <w:rPr>
                <w:rFonts w:ascii="Times New Roman" w:eastAsia="Calibri" w:hAnsi="Times New Roman" w:cs="Times New Roman"/>
                <w:bCs/>
                <w:sz w:val="12"/>
                <w:szCs w:val="12"/>
              </w:rPr>
            </w:pPr>
            <w:r w:rsidRPr="00C440AF">
              <w:rPr>
                <w:rFonts w:ascii="Times New Roman" w:eastAsia="Calibri" w:hAnsi="Times New Roman" w:cs="Times New Roman"/>
                <w:bCs/>
                <w:sz w:val="12"/>
                <w:szCs w:val="12"/>
              </w:rPr>
              <w:t>14 209,57064</w:t>
            </w:r>
          </w:p>
        </w:tc>
        <w:tc>
          <w:tcPr>
            <w:tcW w:w="270" w:type="pct"/>
            <w:noWrap/>
            <w:hideMark/>
          </w:tcPr>
          <w:p w:rsidR="00C440AF" w:rsidRPr="00C440AF" w:rsidRDefault="00C440AF" w:rsidP="00C440AF">
            <w:pPr>
              <w:tabs>
                <w:tab w:val="left" w:pos="284"/>
              </w:tabs>
              <w:rPr>
                <w:rFonts w:ascii="Times New Roman" w:eastAsia="Calibri" w:hAnsi="Times New Roman" w:cs="Times New Roman"/>
                <w:bCs/>
                <w:sz w:val="12"/>
                <w:szCs w:val="12"/>
              </w:rPr>
            </w:pPr>
            <w:r w:rsidRPr="00C440AF">
              <w:rPr>
                <w:rFonts w:ascii="Times New Roman" w:eastAsia="Calibri" w:hAnsi="Times New Roman" w:cs="Times New Roman"/>
                <w:bCs/>
                <w:sz w:val="12"/>
                <w:szCs w:val="12"/>
              </w:rPr>
              <w:t>4 965,80501</w:t>
            </w:r>
          </w:p>
        </w:tc>
        <w:tc>
          <w:tcPr>
            <w:tcW w:w="282" w:type="pct"/>
            <w:noWrap/>
            <w:hideMark/>
          </w:tcPr>
          <w:p w:rsidR="00C440AF" w:rsidRPr="00C440AF" w:rsidRDefault="00C440AF" w:rsidP="00C440AF">
            <w:pPr>
              <w:tabs>
                <w:tab w:val="left" w:pos="284"/>
              </w:tabs>
              <w:rPr>
                <w:rFonts w:ascii="Times New Roman" w:eastAsia="Calibri" w:hAnsi="Times New Roman" w:cs="Times New Roman"/>
                <w:bCs/>
                <w:sz w:val="12"/>
                <w:szCs w:val="12"/>
              </w:rPr>
            </w:pPr>
            <w:r w:rsidRPr="00C440AF">
              <w:rPr>
                <w:rFonts w:ascii="Times New Roman" w:eastAsia="Calibri" w:hAnsi="Times New Roman" w:cs="Times New Roman"/>
                <w:bCs/>
                <w:sz w:val="12"/>
                <w:szCs w:val="12"/>
              </w:rPr>
              <w:t>45 000,00000</w:t>
            </w:r>
          </w:p>
        </w:tc>
        <w:tc>
          <w:tcPr>
            <w:tcW w:w="282" w:type="pct"/>
            <w:noWrap/>
            <w:hideMark/>
          </w:tcPr>
          <w:p w:rsidR="00C440AF" w:rsidRPr="00C440AF" w:rsidRDefault="00C440AF" w:rsidP="00C440AF">
            <w:pPr>
              <w:tabs>
                <w:tab w:val="left" w:pos="284"/>
              </w:tabs>
              <w:rPr>
                <w:rFonts w:ascii="Times New Roman" w:eastAsia="Calibri" w:hAnsi="Times New Roman" w:cs="Times New Roman"/>
                <w:bCs/>
                <w:sz w:val="12"/>
                <w:szCs w:val="12"/>
              </w:rPr>
            </w:pPr>
            <w:r w:rsidRPr="00C440AF">
              <w:rPr>
                <w:rFonts w:ascii="Times New Roman" w:eastAsia="Calibri" w:hAnsi="Times New Roman" w:cs="Times New Roman"/>
                <w:bCs/>
                <w:sz w:val="12"/>
                <w:szCs w:val="12"/>
              </w:rPr>
              <w:t>45 000,00000</w:t>
            </w:r>
          </w:p>
        </w:tc>
        <w:tc>
          <w:tcPr>
            <w:tcW w:w="284" w:type="pct"/>
            <w:noWrap/>
            <w:hideMark/>
          </w:tcPr>
          <w:p w:rsidR="00C440AF" w:rsidRPr="00C440AF" w:rsidRDefault="00C440AF" w:rsidP="00C440AF">
            <w:pPr>
              <w:tabs>
                <w:tab w:val="left" w:pos="284"/>
              </w:tabs>
              <w:rPr>
                <w:rFonts w:ascii="Times New Roman" w:eastAsia="Calibri" w:hAnsi="Times New Roman" w:cs="Times New Roman"/>
                <w:bCs/>
                <w:sz w:val="12"/>
                <w:szCs w:val="12"/>
              </w:rPr>
            </w:pPr>
            <w:r w:rsidRPr="00C440AF">
              <w:rPr>
                <w:rFonts w:ascii="Times New Roman" w:eastAsia="Calibri" w:hAnsi="Times New Roman" w:cs="Times New Roman"/>
                <w:bCs/>
                <w:sz w:val="12"/>
                <w:szCs w:val="12"/>
              </w:rPr>
              <w:t>221 928,62623</w:t>
            </w:r>
          </w:p>
        </w:tc>
        <w:tc>
          <w:tcPr>
            <w:tcW w:w="1224" w:type="pct"/>
            <w:noWrap/>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 </w:t>
            </w:r>
          </w:p>
        </w:tc>
      </w:tr>
      <w:tr w:rsidR="00C440AF" w:rsidRPr="00C440AF" w:rsidTr="00C440AF">
        <w:trPr>
          <w:trHeight w:val="20"/>
        </w:trPr>
        <w:tc>
          <w:tcPr>
            <w:tcW w:w="5000" w:type="pct"/>
            <w:gridSpan w:val="12"/>
            <w:hideMark/>
          </w:tcPr>
          <w:p w:rsidR="00C440AF" w:rsidRPr="00C440AF" w:rsidRDefault="00C440AF" w:rsidP="00C440AF">
            <w:pPr>
              <w:tabs>
                <w:tab w:val="left" w:pos="284"/>
              </w:tabs>
              <w:rPr>
                <w:rFonts w:ascii="Times New Roman" w:eastAsia="Calibri" w:hAnsi="Times New Roman" w:cs="Times New Roman"/>
                <w:bCs/>
                <w:sz w:val="12"/>
                <w:szCs w:val="12"/>
              </w:rPr>
            </w:pPr>
            <w:r w:rsidRPr="00C440AF">
              <w:rPr>
                <w:rFonts w:ascii="Times New Roman" w:eastAsia="Calibri" w:hAnsi="Times New Roman" w:cs="Times New Roman"/>
                <w:bCs/>
                <w:sz w:val="12"/>
                <w:szCs w:val="12"/>
              </w:rPr>
              <w:t>Подпрограмма 3. «Обеспечение деятельности Управления финансами администрации муниципального района Сергиевский Самарской области» на 2024 – 2028 годы</w:t>
            </w:r>
          </w:p>
        </w:tc>
      </w:tr>
      <w:tr w:rsidR="00C440AF" w:rsidRPr="00C440AF" w:rsidTr="00C440AF">
        <w:trPr>
          <w:trHeight w:val="20"/>
        </w:trPr>
        <w:tc>
          <w:tcPr>
            <w:tcW w:w="5000" w:type="pct"/>
            <w:gridSpan w:val="12"/>
            <w:hideMark/>
          </w:tcPr>
          <w:p w:rsidR="00C440AF" w:rsidRPr="00C440AF" w:rsidRDefault="00C440AF" w:rsidP="00C440AF">
            <w:pPr>
              <w:tabs>
                <w:tab w:val="left" w:pos="284"/>
              </w:tabs>
              <w:rPr>
                <w:rFonts w:ascii="Times New Roman" w:eastAsia="Calibri" w:hAnsi="Times New Roman" w:cs="Times New Roman"/>
                <w:bCs/>
                <w:sz w:val="12"/>
                <w:szCs w:val="12"/>
              </w:rPr>
            </w:pPr>
            <w:r w:rsidRPr="00C440AF">
              <w:rPr>
                <w:rFonts w:ascii="Times New Roman" w:eastAsia="Calibri" w:hAnsi="Times New Roman" w:cs="Times New Roman"/>
                <w:bCs/>
                <w:sz w:val="12"/>
                <w:szCs w:val="12"/>
              </w:rPr>
              <w:t>Цель: Проведение единой бюджетной политики, направленной на обеспечение сбалансированности и устойчивости бюджетной системы муниципального района Сергиевский Самарской области, обеспечение контроля за соблюдением бюджетного законодательства</w:t>
            </w:r>
          </w:p>
        </w:tc>
      </w:tr>
      <w:tr w:rsidR="00C440AF" w:rsidRPr="00C440AF" w:rsidTr="00C440AF">
        <w:trPr>
          <w:trHeight w:val="20"/>
        </w:trPr>
        <w:tc>
          <w:tcPr>
            <w:tcW w:w="5000" w:type="pct"/>
            <w:gridSpan w:val="12"/>
            <w:noWrap/>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Задача 1. Соблюдение норм, установленных бюджетным законодательством</w:t>
            </w:r>
          </w:p>
        </w:tc>
      </w:tr>
      <w:tr w:rsidR="00C440AF" w:rsidRPr="00C440AF" w:rsidTr="00C440AF">
        <w:trPr>
          <w:trHeight w:val="20"/>
        </w:trPr>
        <w:tc>
          <w:tcPr>
            <w:tcW w:w="169" w:type="pct"/>
            <w:noWrap/>
            <w:hideMark/>
          </w:tcPr>
          <w:p w:rsidR="00C440AF" w:rsidRPr="00C440AF" w:rsidRDefault="00C440AF" w:rsidP="00C440AF">
            <w:pPr>
              <w:tabs>
                <w:tab w:val="left" w:pos="284"/>
              </w:tabs>
              <w:rPr>
                <w:rFonts w:ascii="Times New Roman" w:eastAsia="Calibri" w:hAnsi="Times New Roman" w:cs="Times New Roman"/>
                <w:bCs/>
                <w:sz w:val="12"/>
                <w:szCs w:val="12"/>
              </w:rPr>
            </w:pPr>
            <w:r w:rsidRPr="00C440AF">
              <w:rPr>
                <w:rFonts w:ascii="Times New Roman" w:eastAsia="Calibri" w:hAnsi="Times New Roman" w:cs="Times New Roman"/>
                <w:bCs/>
                <w:sz w:val="12"/>
                <w:szCs w:val="12"/>
              </w:rPr>
              <w:t>1</w:t>
            </w:r>
          </w:p>
        </w:tc>
        <w:tc>
          <w:tcPr>
            <w:tcW w:w="964" w:type="pct"/>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Обеспечение бюджетного процесса</w:t>
            </w:r>
          </w:p>
        </w:tc>
        <w:tc>
          <w:tcPr>
            <w:tcW w:w="284" w:type="pct"/>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Управление финансами</w:t>
            </w:r>
          </w:p>
        </w:tc>
        <w:tc>
          <w:tcPr>
            <w:tcW w:w="283" w:type="pct"/>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2024-2028</w:t>
            </w:r>
          </w:p>
        </w:tc>
        <w:tc>
          <w:tcPr>
            <w:tcW w:w="378" w:type="pct"/>
            <w:hideMark/>
          </w:tcPr>
          <w:p w:rsidR="00C440AF" w:rsidRPr="00C440AF" w:rsidRDefault="00C440AF" w:rsidP="00C440AF">
            <w:pPr>
              <w:tabs>
                <w:tab w:val="left" w:pos="284"/>
              </w:tabs>
              <w:rPr>
                <w:rFonts w:ascii="Times New Roman" w:eastAsia="Calibri" w:hAnsi="Times New Roman" w:cs="Times New Roman"/>
                <w:sz w:val="12"/>
                <w:szCs w:val="12"/>
              </w:rPr>
            </w:pPr>
            <w:proofErr w:type="gramStart"/>
            <w:r w:rsidRPr="00C440AF">
              <w:rPr>
                <w:rFonts w:ascii="Times New Roman" w:eastAsia="Calibri" w:hAnsi="Times New Roman" w:cs="Times New Roman"/>
                <w:sz w:val="12"/>
                <w:szCs w:val="12"/>
              </w:rPr>
              <w:t>мест</w:t>
            </w:r>
            <w:proofErr w:type="gramEnd"/>
            <w:r w:rsidRPr="00C440AF">
              <w:rPr>
                <w:rFonts w:ascii="Times New Roman" w:eastAsia="Calibri" w:hAnsi="Times New Roman" w:cs="Times New Roman"/>
                <w:sz w:val="12"/>
                <w:szCs w:val="12"/>
              </w:rPr>
              <w:t>. бюджет</w:t>
            </w:r>
          </w:p>
        </w:tc>
        <w:tc>
          <w:tcPr>
            <w:tcW w:w="284" w:type="pct"/>
            <w:noWrap/>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14 571,64480</w:t>
            </w:r>
          </w:p>
        </w:tc>
        <w:tc>
          <w:tcPr>
            <w:tcW w:w="296" w:type="pct"/>
            <w:noWrap/>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15 000,00000</w:t>
            </w:r>
          </w:p>
        </w:tc>
        <w:tc>
          <w:tcPr>
            <w:tcW w:w="270" w:type="pct"/>
            <w:noWrap/>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15 000,00000</w:t>
            </w:r>
          </w:p>
        </w:tc>
        <w:tc>
          <w:tcPr>
            <w:tcW w:w="282" w:type="pct"/>
            <w:noWrap/>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17 480,00000</w:t>
            </w:r>
          </w:p>
        </w:tc>
        <w:tc>
          <w:tcPr>
            <w:tcW w:w="282" w:type="pct"/>
            <w:noWrap/>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18 354,00000</w:t>
            </w:r>
          </w:p>
        </w:tc>
        <w:tc>
          <w:tcPr>
            <w:tcW w:w="284" w:type="pct"/>
            <w:noWrap/>
            <w:hideMark/>
          </w:tcPr>
          <w:p w:rsidR="00C440AF" w:rsidRPr="00C440AF" w:rsidRDefault="00C440AF" w:rsidP="00C440AF">
            <w:pPr>
              <w:tabs>
                <w:tab w:val="left" w:pos="284"/>
              </w:tabs>
              <w:rPr>
                <w:rFonts w:ascii="Times New Roman" w:eastAsia="Calibri" w:hAnsi="Times New Roman" w:cs="Times New Roman"/>
                <w:bCs/>
                <w:sz w:val="12"/>
                <w:szCs w:val="12"/>
              </w:rPr>
            </w:pPr>
            <w:r w:rsidRPr="00C440AF">
              <w:rPr>
                <w:rFonts w:ascii="Times New Roman" w:eastAsia="Calibri" w:hAnsi="Times New Roman" w:cs="Times New Roman"/>
                <w:bCs/>
                <w:sz w:val="12"/>
                <w:szCs w:val="12"/>
              </w:rPr>
              <w:t>80 405,64480</w:t>
            </w:r>
          </w:p>
        </w:tc>
        <w:tc>
          <w:tcPr>
            <w:tcW w:w="1224" w:type="pct"/>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 xml:space="preserve">Оптимизация процессов исполнения местного бюджета; Повышение эффективности и результативности использования средств местного бюджета; Своевременное выполнение денежных обязательств получателями бюджетных средств за счет средств бюджета муниципального района Сергиевский Самарской области в текущем финансовом году </w:t>
            </w:r>
          </w:p>
        </w:tc>
      </w:tr>
      <w:tr w:rsidR="00C440AF" w:rsidRPr="00C440AF" w:rsidTr="00C440AF">
        <w:trPr>
          <w:trHeight w:val="20"/>
        </w:trPr>
        <w:tc>
          <w:tcPr>
            <w:tcW w:w="169" w:type="pct"/>
            <w:noWrap/>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2</w:t>
            </w:r>
          </w:p>
        </w:tc>
        <w:tc>
          <w:tcPr>
            <w:tcW w:w="964" w:type="pct"/>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Своевременная и качественная подготовка проекта бюджета муниципального района Сергиевский Самарской области на очередной финансовый год и плановый период и внесение изменений в закон о бюджете муниципального района на очередной финансовый год и плановый период</w:t>
            </w:r>
          </w:p>
        </w:tc>
        <w:tc>
          <w:tcPr>
            <w:tcW w:w="284" w:type="pct"/>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Управление финансами</w:t>
            </w:r>
          </w:p>
        </w:tc>
        <w:tc>
          <w:tcPr>
            <w:tcW w:w="283" w:type="pct"/>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2024-2028</w:t>
            </w:r>
          </w:p>
        </w:tc>
        <w:tc>
          <w:tcPr>
            <w:tcW w:w="378" w:type="pct"/>
            <w:hideMark/>
          </w:tcPr>
          <w:p w:rsidR="00C440AF" w:rsidRPr="00C440AF" w:rsidRDefault="00C440AF" w:rsidP="00C440AF">
            <w:pPr>
              <w:tabs>
                <w:tab w:val="left" w:pos="284"/>
              </w:tabs>
              <w:rPr>
                <w:rFonts w:ascii="Times New Roman" w:eastAsia="Calibri" w:hAnsi="Times New Roman" w:cs="Times New Roman"/>
                <w:sz w:val="12"/>
                <w:szCs w:val="12"/>
              </w:rPr>
            </w:pPr>
            <w:proofErr w:type="gramStart"/>
            <w:r w:rsidRPr="00C440AF">
              <w:rPr>
                <w:rFonts w:ascii="Times New Roman" w:eastAsia="Calibri" w:hAnsi="Times New Roman" w:cs="Times New Roman"/>
                <w:sz w:val="12"/>
                <w:szCs w:val="12"/>
              </w:rPr>
              <w:t>мест</w:t>
            </w:r>
            <w:proofErr w:type="gramEnd"/>
            <w:r w:rsidRPr="00C440AF">
              <w:rPr>
                <w:rFonts w:ascii="Times New Roman" w:eastAsia="Calibri" w:hAnsi="Times New Roman" w:cs="Times New Roman"/>
                <w:sz w:val="12"/>
                <w:szCs w:val="12"/>
              </w:rPr>
              <w:t>. бюджет</w:t>
            </w:r>
          </w:p>
        </w:tc>
        <w:tc>
          <w:tcPr>
            <w:tcW w:w="1697" w:type="pct"/>
            <w:gridSpan w:val="6"/>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Финансирование осуществляется в рамках текущей деятельности Управления финансами</w:t>
            </w:r>
          </w:p>
        </w:tc>
        <w:tc>
          <w:tcPr>
            <w:tcW w:w="1224" w:type="pct"/>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Оптимизация процессов исполнения местного бюджета</w:t>
            </w:r>
          </w:p>
        </w:tc>
      </w:tr>
      <w:tr w:rsidR="00C440AF" w:rsidRPr="00C440AF" w:rsidTr="00C440AF">
        <w:trPr>
          <w:trHeight w:val="20"/>
        </w:trPr>
        <w:tc>
          <w:tcPr>
            <w:tcW w:w="169" w:type="pct"/>
            <w:noWrap/>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3</w:t>
            </w:r>
          </w:p>
        </w:tc>
        <w:tc>
          <w:tcPr>
            <w:tcW w:w="964" w:type="pct"/>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Формирование и ведение реестра расходных обязательств муниципального района Сергиевский Самарской области</w:t>
            </w:r>
          </w:p>
        </w:tc>
        <w:tc>
          <w:tcPr>
            <w:tcW w:w="284" w:type="pct"/>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Управление финансами</w:t>
            </w:r>
          </w:p>
        </w:tc>
        <w:tc>
          <w:tcPr>
            <w:tcW w:w="283" w:type="pct"/>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2024-2028</w:t>
            </w:r>
          </w:p>
        </w:tc>
        <w:tc>
          <w:tcPr>
            <w:tcW w:w="378" w:type="pct"/>
            <w:hideMark/>
          </w:tcPr>
          <w:p w:rsidR="00C440AF" w:rsidRPr="00C440AF" w:rsidRDefault="00C440AF" w:rsidP="00C440AF">
            <w:pPr>
              <w:tabs>
                <w:tab w:val="left" w:pos="284"/>
              </w:tabs>
              <w:rPr>
                <w:rFonts w:ascii="Times New Roman" w:eastAsia="Calibri" w:hAnsi="Times New Roman" w:cs="Times New Roman"/>
                <w:sz w:val="12"/>
                <w:szCs w:val="12"/>
              </w:rPr>
            </w:pPr>
            <w:proofErr w:type="gramStart"/>
            <w:r w:rsidRPr="00C440AF">
              <w:rPr>
                <w:rFonts w:ascii="Times New Roman" w:eastAsia="Calibri" w:hAnsi="Times New Roman" w:cs="Times New Roman"/>
                <w:sz w:val="12"/>
                <w:szCs w:val="12"/>
              </w:rPr>
              <w:t>мест</w:t>
            </w:r>
            <w:proofErr w:type="gramEnd"/>
            <w:r w:rsidRPr="00C440AF">
              <w:rPr>
                <w:rFonts w:ascii="Times New Roman" w:eastAsia="Calibri" w:hAnsi="Times New Roman" w:cs="Times New Roman"/>
                <w:sz w:val="12"/>
                <w:szCs w:val="12"/>
              </w:rPr>
              <w:t>. бюджет</w:t>
            </w:r>
          </w:p>
        </w:tc>
        <w:tc>
          <w:tcPr>
            <w:tcW w:w="1697" w:type="pct"/>
            <w:gridSpan w:val="6"/>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Финансирование осуществляется в рамках текущей деятельности Управления финансами</w:t>
            </w:r>
          </w:p>
        </w:tc>
        <w:tc>
          <w:tcPr>
            <w:tcW w:w="1224" w:type="pct"/>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Повышение эффективности и результативности использования средств местного бюджета</w:t>
            </w:r>
          </w:p>
        </w:tc>
      </w:tr>
      <w:tr w:rsidR="00C440AF" w:rsidRPr="00C440AF" w:rsidTr="00C440AF">
        <w:trPr>
          <w:trHeight w:val="20"/>
        </w:trPr>
        <w:tc>
          <w:tcPr>
            <w:tcW w:w="5000" w:type="pct"/>
            <w:gridSpan w:val="12"/>
            <w:noWrap/>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Задача 2. Совершенствование форм и методов планирования доходной части бюджета муниципального района Сергиевский Самарской области</w:t>
            </w:r>
          </w:p>
        </w:tc>
      </w:tr>
      <w:tr w:rsidR="00C440AF" w:rsidRPr="00C440AF" w:rsidTr="00C440AF">
        <w:trPr>
          <w:trHeight w:val="20"/>
        </w:trPr>
        <w:tc>
          <w:tcPr>
            <w:tcW w:w="169" w:type="pct"/>
            <w:noWrap/>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6</w:t>
            </w:r>
          </w:p>
        </w:tc>
        <w:tc>
          <w:tcPr>
            <w:tcW w:w="964" w:type="pct"/>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 xml:space="preserve">Мероприятия по </w:t>
            </w:r>
            <w:r w:rsidRPr="00C440AF">
              <w:rPr>
                <w:rFonts w:ascii="Times New Roman" w:eastAsia="Calibri" w:hAnsi="Times New Roman" w:cs="Times New Roman"/>
                <w:sz w:val="12"/>
                <w:szCs w:val="12"/>
              </w:rPr>
              <w:lastRenderedPageBreak/>
              <w:t>сокращению недоимки по налогам и сборам</w:t>
            </w:r>
          </w:p>
        </w:tc>
        <w:tc>
          <w:tcPr>
            <w:tcW w:w="284" w:type="pct"/>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Управление финансами</w:t>
            </w:r>
          </w:p>
        </w:tc>
        <w:tc>
          <w:tcPr>
            <w:tcW w:w="283" w:type="pct"/>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2024-2028</w:t>
            </w:r>
          </w:p>
        </w:tc>
        <w:tc>
          <w:tcPr>
            <w:tcW w:w="378" w:type="pct"/>
            <w:hideMark/>
          </w:tcPr>
          <w:p w:rsidR="00C440AF" w:rsidRPr="00C440AF" w:rsidRDefault="00C440AF" w:rsidP="00C440AF">
            <w:pPr>
              <w:tabs>
                <w:tab w:val="left" w:pos="284"/>
              </w:tabs>
              <w:rPr>
                <w:rFonts w:ascii="Times New Roman" w:eastAsia="Calibri" w:hAnsi="Times New Roman" w:cs="Times New Roman"/>
                <w:sz w:val="12"/>
                <w:szCs w:val="12"/>
              </w:rPr>
            </w:pPr>
            <w:proofErr w:type="gramStart"/>
            <w:r w:rsidRPr="00C440AF">
              <w:rPr>
                <w:rFonts w:ascii="Times New Roman" w:eastAsia="Calibri" w:hAnsi="Times New Roman" w:cs="Times New Roman"/>
                <w:sz w:val="12"/>
                <w:szCs w:val="12"/>
              </w:rPr>
              <w:t>мест</w:t>
            </w:r>
            <w:proofErr w:type="gramEnd"/>
            <w:r w:rsidRPr="00C440AF">
              <w:rPr>
                <w:rFonts w:ascii="Times New Roman" w:eastAsia="Calibri" w:hAnsi="Times New Roman" w:cs="Times New Roman"/>
                <w:sz w:val="12"/>
                <w:szCs w:val="12"/>
              </w:rPr>
              <w:t>. бюджет</w:t>
            </w:r>
          </w:p>
        </w:tc>
        <w:tc>
          <w:tcPr>
            <w:tcW w:w="1697" w:type="pct"/>
            <w:gridSpan w:val="6"/>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Финансирование осуществляется в рамках текущей деятельности Управления финансами</w:t>
            </w:r>
          </w:p>
        </w:tc>
        <w:tc>
          <w:tcPr>
            <w:tcW w:w="1224" w:type="pct"/>
            <w:vMerge w:val="restart"/>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 xml:space="preserve">Увеличение доходной части бюджета </w:t>
            </w:r>
          </w:p>
        </w:tc>
      </w:tr>
      <w:tr w:rsidR="00C440AF" w:rsidRPr="00C440AF" w:rsidTr="00C440AF">
        <w:trPr>
          <w:trHeight w:val="20"/>
        </w:trPr>
        <w:tc>
          <w:tcPr>
            <w:tcW w:w="169" w:type="pct"/>
            <w:noWrap/>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7</w:t>
            </w:r>
          </w:p>
        </w:tc>
        <w:tc>
          <w:tcPr>
            <w:tcW w:w="964" w:type="pct"/>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 xml:space="preserve">Мониторинг динамики поступлений собственных доходов муниципального района Сергиевский </w:t>
            </w:r>
          </w:p>
        </w:tc>
        <w:tc>
          <w:tcPr>
            <w:tcW w:w="284" w:type="pct"/>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Управление финансами</w:t>
            </w:r>
          </w:p>
        </w:tc>
        <w:tc>
          <w:tcPr>
            <w:tcW w:w="283" w:type="pct"/>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2024-2028</w:t>
            </w:r>
          </w:p>
        </w:tc>
        <w:tc>
          <w:tcPr>
            <w:tcW w:w="378" w:type="pct"/>
            <w:hideMark/>
          </w:tcPr>
          <w:p w:rsidR="00C440AF" w:rsidRPr="00C440AF" w:rsidRDefault="00C440AF" w:rsidP="00C440AF">
            <w:pPr>
              <w:tabs>
                <w:tab w:val="left" w:pos="284"/>
              </w:tabs>
              <w:rPr>
                <w:rFonts w:ascii="Times New Roman" w:eastAsia="Calibri" w:hAnsi="Times New Roman" w:cs="Times New Roman"/>
                <w:sz w:val="12"/>
                <w:szCs w:val="12"/>
              </w:rPr>
            </w:pPr>
            <w:proofErr w:type="gramStart"/>
            <w:r w:rsidRPr="00C440AF">
              <w:rPr>
                <w:rFonts w:ascii="Times New Roman" w:eastAsia="Calibri" w:hAnsi="Times New Roman" w:cs="Times New Roman"/>
                <w:sz w:val="12"/>
                <w:szCs w:val="12"/>
              </w:rPr>
              <w:t>мест</w:t>
            </w:r>
            <w:proofErr w:type="gramEnd"/>
            <w:r w:rsidRPr="00C440AF">
              <w:rPr>
                <w:rFonts w:ascii="Times New Roman" w:eastAsia="Calibri" w:hAnsi="Times New Roman" w:cs="Times New Roman"/>
                <w:sz w:val="12"/>
                <w:szCs w:val="12"/>
              </w:rPr>
              <w:t>. бюджет</w:t>
            </w:r>
          </w:p>
        </w:tc>
        <w:tc>
          <w:tcPr>
            <w:tcW w:w="1697" w:type="pct"/>
            <w:gridSpan w:val="6"/>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Финансирование осуществляется в рамках текущей деятельности Управления финансами</w:t>
            </w:r>
          </w:p>
        </w:tc>
        <w:tc>
          <w:tcPr>
            <w:tcW w:w="1224" w:type="pct"/>
            <w:vMerge/>
            <w:hideMark/>
          </w:tcPr>
          <w:p w:rsidR="00C440AF" w:rsidRPr="00C440AF" w:rsidRDefault="00C440AF" w:rsidP="00C440AF">
            <w:pPr>
              <w:tabs>
                <w:tab w:val="left" w:pos="284"/>
              </w:tabs>
              <w:rPr>
                <w:rFonts w:ascii="Times New Roman" w:eastAsia="Calibri" w:hAnsi="Times New Roman" w:cs="Times New Roman"/>
                <w:sz w:val="12"/>
                <w:szCs w:val="12"/>
              </w:rPr>
            </w:pPr>
          </w:p>
        </w:tc>
      </w:tr>
      <w:tr w:rsidR="00C440AF" w:rsidRPr="00C440AF" w:rsidTr="00C440AF">
        <w:trPr>
          <w:trHeight w:val="20"/>
        </w:trPr>
        <w:tc>
          <w:tcPr>
            <w:tcW w:w="169" w:type="pct"/>
            <w:noWrap/>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8</w:t>
            </w:r>
          </w:p>
        </w:tc>
        <w:tc>
          <w:tcPr>
            <w:tcW w:w="964" w:type="pct"/>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Проведение оценки эффективности использования муниципального имущества</w:t>
            </w:r>
          </w:p>
        </w:tc>
        <w:tc>
          <w:tcPr>
            <w:tcW w:w="284" w:type="pct"/>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Управление финансами</w:t>
            </w:r>
          </w:p>
        </w:tc>
        <w:tc>
          <w:tcPr>
            <w:tcW w:w="283" w:type="pct"/>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2024-2028</w:t>
            </w:r>
          </w:p>
        </w:tc>
        <w:tc>
          <w:tcPr>
            <w:tcW w:w="378" w:type="pct"/>
            <w:hideMark/>
          </w:tcPr>
          <w:p w:rsidR="00C440AF" w:rsidRPr="00C440AF" w:rsidRDefault="00C440AF" w:rsidP="00C440AF">
            <w:pPr>
              <w:tabs>
                <w:tab w:val="left" w:pos="284"/>
              </w:tabs>
              <w:rPr>
                <w:rFonts w:ascii="Times New Roman" w:eastAsia="Calibri" w:hAnsi="Times New Roman" w:cs="Times New Roman"/>
                <w:sz w:val="12"/>
                <w:szCs w:val="12"/>
              </w:rPr>
            </w:pPr>
            <w:proofErr w:type="gramStart"/>
            <w:r w:rsidRPr="00C440AF">
              <w:rPr>
                <w:rFonts w:ascii="Times New Roman" w:eastAsia="Calibri" w:hAnsi="Times New Roman" w:cs="Times New Roman"/>
                <w:sz w:val="12"/>
                <w:szCs w:val="12"/>
              </w:rPr>
              <w:t>мест</w:t>
            </w:r>
            <w:proofErr w:type="gramEnd"/>
            <w:r w:rsidRPr="00C440AF">
              <w:rPr>
                <w:rFonts w:ascii="Times New Roman" w:eastAsia="Calibri" w:hAnsi="Times New Roman" w:cs="Times New Roman"/>
                <w:sz w:val="12"/>
                <w:szCs w:val="12"/>
              </w:rPr>
              <w:t>. бюджет</w:t>
            </w:r>
          </w:p>
        </w:tc>
        <w:tc>
          <w:tcPr>
            <w:tcW w:w="1697" w:type="pct"/>
            <w:gridSpan w:val="6"/>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Финансирование осуществляется в рамках текущей деятельности Управления финансами</w:t>
            </w:r>
          </w:p>
        </w:tc>
        <w:tc>
          <w:tcPr>
            <w:tcW w:w="1224" w:type="pct"/>
            <w:vMerge/>
            <w:hideMark/>
          </w:tcPr>
          <w:p w:rsidR="00C440AF" w:rsidRPr="00C440AF" w:rsidRDefault="00C440AF" w:rsidP="00C440AF">
            <w:pPr>
              <w:tabs>
                <w:tab w:val="left" w:pos="284"/>
              </w:tabs>
              <w:rPr>
                <w:rFonts w:ascii="Times New Roman" w:eastAsia="Calibri" w:hAnsi="Times New Roman" w:cs="Times New Roman"/>
                <w:sz w:val="12"/>
                <w:szCs w:val="12"/>
              </w:rPr>
            </w:pPr>
          </w:p>
        </w:tc>
      </w:tr>
      <w:tr w:rsidR="00C440AF" w:rsidRPr="00C440AF" w:rsidTr="00C440AF">
        <w:trPr>
          <w:trHeight w:val="20"/>
        </w:trPr>
        <w:tc>
          <w:tcPr>
            <w:tcW w:w="169" w:type="pct"/>
            <w:noWrap/>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9</w:t>
            </w:r>
          </w:p>
        </w:tc>
        <w:tc>
          <w:tcPr>
            <w:tcW w:w="964" w:type="pct"/>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Анализ земельных участков, являющихся объектом налогообложения</w:t>
            </w:r>
          </w:p>
        </w:tc>
        <w:tc>
          <w:tcPr>
            <w:tcW w:w="284" w:type="pct"/>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Управление финансами</w:t>
            </w:r>
          </w:p>
        </w:tc>
        <w:tc>
          <w:tcPr>
            <w:tcW w:w="283" w:type="pct"/>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2024-2028</w:t>
            </w:r>
          </w:p>
        </w:tc>
        <w:tc>
          <w:tcPr>
            <w:tcW w:w="378" w:type="pct"/>
            <w:hideMark/>
          </w:tcPr>
          <w:p w:rsidR="00C440AF" w:rsidRPr="00C440AF" w:rsidRDefault="00C440AF" w:rsidP="00C440AF">
            <w:pPr>
              <w:tabs>
                <w:tab w:val="left" w:pos="284"/>
              </w:tabs>
              <w:rPr>
                <w:rFonts w:ascii="Times New Roman" w:eastAsia="Calibri" w:hAnsi="Times New Roman" w:cs="Times New Roman"/>
                <w:sz w:val="12"/>
                <w:szCs w:val="12"/>
              </w:rPr>
            </w:pPr>
            <w:proofErr w:type="gramStart"/>
            <w:r w:rsidRPr="00C440AF">
              <w:rPr>
                <w:rFonts w:ascii="Times New Roman" w:eastAsia="Calibri" w:hAnsi="Times New Roman" w:cs="Times New Roman"/>
                <w:sz w:val="12"/>
                <w:szCs w:val="12"/>
              </w:rPr>
              <w:t>мест</w:t>
            </w:r>
            <w:proofErr w:type="gramEnd"/>
            <w:r w:rsidRPr="00C440AF">
              <w:rPr>
                <w:rFonts w:ascii="Times New Roman" w:eastAsia="Calibri" w:hAnsi="Times New Roman" w:cs="Times New Roman"/>
                <w:sz w:val="12"/>
                <w:szCs w:val="12"/>
              </w:rPr>
              <w:t>. бюджет</w:t>
            </w:r>
          </w:p>
        </w:tc>
        <w:tc>
          <w:tcPr>
            <w:tcW w:w="1697" w:type="pct"/>
            <w:gridSpan w:val="6"/>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Финансирование осуществляется в рамках текущей деятельности Управления финансами</w:t>
            </w:r>
          </w:p>
        </w:tc>
        <w:tc>
          <w:tcPr>
            <w:tcW w:w="1224" w:type="pct"/>
            <w:vMerge/>
            <w:hideMark/>
          </w:tcPr>
          <w:p w:rsidR="00C440AF" w:rsidRPr="00C440AF" w:rsidRDefault="00C440AF" w:rsidP="00C440AF">
            <w:pPr>
              <w:tabs>
                <w:tab w:val="left" w:pos="284"/>
              </w:tabs>
              <w:rPr>
                <w:rFonts w:ascii="Times New Roman" w:eastAsia="Calibri" w:hAnsi="Times New Roman" w:cs="Times New Roman"/>
                <w:sz w:val="12"/>
                <w:szCs w:val="12"/>
              </w:rPr>
            </w:pPr>
          </w:p>
        </w:tc>
      </w:tr>
      <w:tr w:rsidR="00C440AF" w:rsidRPr="00C440AF" w:rsidTr="00C440AF">
        <w:trPr>
          <w:trHeight w:val="20"/>
        </w:trPr>
        <w:tc>
          <w:tcPr>
            <w:tcW w:w="5000" w:type="pct"/>
            <w:gridSpan w:val="12"/>
            <w:noWrap/>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Задача 3. Повышение эффективности расходования бюджетных средств главными распорядителями средств местного бюджета</w:t>
            </w:r>
          </w:p>
        </w:tc>
      </w:tr>
      <w:tr w:rsidR="00C440AF" w:rsidRPr="00C440AF" w:rsidTr="00C440AF">
        <w:trPr>
          <w:trHeight w:val="20"/>
        </w:trPr>
        <w:tc>
          <w:tcPr>
            <w:tcW w:w="169" w:type="pct"/>
            <w:noWrap/>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10</w:t>
            </w:r>
          </w:p>
        </w:tc>
        <w:tc>
          <w:tcPr>
            <w:tcW w:w="964" w:type="pct"/>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Осуществление мониторинга качества финансового менеджмента главных распорядителей средств местного бюджета</w:t>
            </w:r>
          </w:p>
        </w:tc>
        <w:tc>
          <w:tcPr>
            <w:tcW w:w="284" w:type="pct"/>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Управление финансами</w:t>
            </w:r>
          </w:p>
        </w:tc>
        <w:tc>
          <w:tcPr>
            <w:tcW w:w="283" w:type="pct"/>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2024-2028</w:t>
            </w:r>
          </w:p>
        </w:tc>
        <w:tc>
          <w:tcPr>
            <w:tcW w:w="378" w:type="pct"/>
            <w:hideMark/>
          </w:tcPr>
          <w:p w:rsidR="00C440AF" w:rsidRPr="00C440AF" w:rsidRDefault="00C440AF" w:rsidP="00C440AF">
            <w:pPr>
              <w:tabs>
                <w:tab w:val="left" w:pos="284"/>
              </w:tabs>
              <w:rPr>
                <w:rFonts w:ascii="Times New Roman" w:eastAsia="Calibri" w:hAnsi="Times New Roman" w:cs="Times New Roman"/>
                <w:sz w:val="12"/>
                <w:szCs w:val="12"/>
              </w:rPr>
            </w:pPr>
            <w:proofErr w:type="gramStart"/>
            <w:r w:rsidRPr="00C440AF">
              <w:rPr>
                <w:rFonts w:ascii="Times New Roman" w:eastAsia="Calibri" w:hAnsi="Times New Roman" w:cs="Times New Roman"/>
                <w:sz w:val="12"/>
                <w:szCs w:val="12"/>
              </w:rPr>
              <w:t>мест</w:t>
            </w:r>
            <w:proofErr w:type="gramEnd"/>
            <w:r w:rsidRPr="00C440AF">
              <w:rPr>
                <w:rFonts w:ascii="Times New Roman" w:eastAsia="Calibri" w:hAnsi="Times New Roman" w:cs="Times New Roman"/>
                <w:sz w:val="12"/>
                <w:szCs w:val="12"/>
              </w:rPr>
              <w:t>. бюджет</w:t>
            </w:r>
          </w:p>
        </w:tc>
        <w:tc>
          <w:tcPr>
            <w:tcW w:w="1697" w:type="pct"/>
            <w:gridSpan w:val="6"/>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Финансирование осуществляется в рамках текущей деятельности Управления финансами</w:t>
            </w:r>
          </w:p>
        </w:tc>
        <w:tc>
          <w:tcPr>
            <w:tcW w:w="1224" w:type="pct"/>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Повышение эффективности и результативности использования средств местного бюджета</w:t>
            </w:r>
          </w:p>
        </w:tc>
      </w:tr>
      <w:tr w:rsidR="00C440AF" w:rsidRPr="00C440AF" w:rsidTr="00C440AF">
        <w:trPr>
          <w:trHeight w:val="20"/>
        </w:trPr>
        <w:tc>
          <w:tcPr>
            <w:tcW w:w="5000" w:type="pct"/>
            <w:gridSpan w:val="12"/>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Задача 4. Совершенствование процедур контроля за операциями со средствами получателей средств областного бюджета, муниципальных бюджетных и автономных учреждений муниципального района Сергиевский Самарской области</w:t>
            </w:r>
          </w:p>
        </w:tc>
      </w:tr>
      <w:tr w:rsidR="00C440AF" w:rsidRPr="00C440AF" w:rsidTr="00C440AF">
        <w:trPr>
          <w:trHeight w:val="20"/>
        </w:trPr>
        <w:tc>
          <w:tcPr>
            <w:tcW w:w="169" w:type="pct"/>
            <w:noWrap/>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11</w:t>
            </w:r>
          </w:p>
        </w:tc>
        <w:tc>
          <w:tcPr>
            <w:tcW w:w="964" w:type="pct"/>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 xml:space="preserve"> Осуществление процедур контроля в соответствии с действующим законодательством за операциями со средствами получателей средств местного бюджета, лицевые счета которым открыты в Управление финансами</w:t>
            </w:r>
          </w:p>
        </w:tc>
        <w:tc>
          <w:tcPr>
            <w:tcW w:w="284" w:type="pct"/>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Управление финансами</w:t>
            </w:r>
          </w:p>
        </w:tc>
        <w:tc>
          <w:tcPr>
            <w:tcW w:w="283" w:type="pct"/>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2024-2028</w:t>
            </w:r>
          </w:p>
        </w:tc>
        <w:tc>
          <w:tcPr>
            <w:tcW w:w="378" w:type="pct"/>
            <w:hideMark/>
          </w:tcPr>
          <w:p w:rsidR="00C440AF" w:rsidRPr="00C440AF" w:rsidRDefault="00C440AF" w:rsidP="00C440AF">
            <w:pPr>
              <w:tabs>
                <w:tab w:val="left" w:pos="284"/>
              </w:tabs>
              <w:rPr>
                <w:rFonts w:ascii="Times New Roman" w:eastAsia="Calibri" w:hAnsi="Times New Roman" w:cs="Times New Roman"/>
                <w:sz w:val="12"/>
                <w:szCs w:val="12"/>
              </w:rPr>
            </w:pPr>
            <w:proofErr w:type="gramStart"/>
            <w:r w:rsidRPr="00C440AF">
              <w:rPr>
                <w:rFonts w:ascii="Times New Roman" w:eastAsia="Calibri" w:hAnsi="Times New Roman" w:cs="Times New Roman"/>
                <w:sz w:val="12"/>
                <w:szCs w:val="12"/>
              </w:rPr>
              <w:t>мест</w:t>
            </w:r>
            <w:proofErr w:type="gramEnd"/>
            <w:r w:rsidRPr="00C440AF">
              <w:rPr>
                <w:rFonts w:ascii="Times New Roman" w:eastAsia="Calibri" w:hAnsi="Times New Roman" w:cs="Times New Roman"/>
                <w:sz w:val="12"/>
                <w:szCs w:val="12"/>
              </w:rPr>
              <w:t>. бюджет</w:t>
            </w:r>
          </w:p>
        </w:tc>
        <w:tc>
          <w:tcPr>
            <w:tcW w:w="1697" w:type="pct"/>
            <w:gridSpan w:val="6"/>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Финансирование осуществляется в рамках текущей деятельности Управления финансами</w:t>
            </w:r>
          </w:p>
        </w:tc>
        <w:tc>
          <w:tcPr>
            <w:tcW w:w="1224" w:type="pct"/>
            <w:hideMark/>
          </w:tcPr>
          <w:p w:rsidR="00C440AF" w:rsidRPr="00C440AF" w:rsidRDefault="00C440AF" w:rsidP="00C440AF">
            <w:pPr>
              <w:tabs>
                <w:tab w:val="left" w:pos="284"/>
              </w:tabs>
              <w:rPr>
                <w:rFonts w:ascii="Times New Roman" w:eastAsia="Calibri" w:hAnsi="Times New Roman" w:cs="Times New Roman"/>
                <w:sz w:val="12"/>
                <w:szCs w:val="12"/>
              </w:rPr>
            </w:pPr>
            <w:proofErr w:type="gramStart"/>
            <w:r w:rsidRPr="00C440AF">
              <w:rPr>
                <w:rFonts w:ascii="Times New Roman" w:eastAsia="Calibri" w:hAnsi="Times New Roman" w:cs="Times New Roman"/>
                <w:sz w:val="12"/>
                <w:szCs w:val="12"/>
              </w:rPr>
              <w:t>повышение</w:t>
            </w:r>
            <w:proofErr w:type="gramEnd"/>
            <w:r w:rsidRPr="00C440AF">
              <w:rPr>
                <w:rFonts w:ascii="Times New Roman" w:eastAsia="Calibri" w:hAnsi="Times New Roman" w:cs="Times New Roman"/>
                <w:sz w:val="12"/>
                <w:szCs w:val="12"/>
              </w:rPr>
              <w:t xml:space="preserve"> эффективности и результативности использования средств местного бюджета</w:t>
            </w:r>
          </w:p>
        </w:tc>
      </w:tr>
      <w:tr w:rsidR="00C440AF" w:rsidRPr="00C440AF" w:rsidTr="00C440AF">
        <w:trPr>
          <w:trHeight w:val="20"/>
        </w:trPr>
        <w:tc>
          <w:tcPr>
            <w:tcW w:w="5000" w:type="pct"/>
            <w:gridSpan w:val="12"/>
            <w:noWrap/>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Задача 5. Своевременность и полнота размещения информации по муниципальному району Сергиевский Самарской области на едином портале бюджетной системы (ЕПБС)</w:t>
            </w:r>
          </w:p>
        </w:tc>
      </w:tr>
      <w:tr w:rsidR="00C440AF" w:rsidRPr="00C440AF" w:rsidTr="00C440AF">
        <w:trPr>
          <w:trHeight w:val="20"/>
        </w:trPr>
        <w:tc>
          <w:tcPr>
            <w:tcW w:w="169" w:type="pct"/>
            <w:noWrap/>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12</w:t>
            </w:r>
          </w:p>
        </w:tc>
        <w:tc>
          <w:tcPr>
            <w:tcW w:w="964" w:type="pct"/>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Размещение информации в установленные сроки и в полном объеме</w:t>
            </w:r>
          </w:p>
        </w:tc>
        <w:tc>
          <w:tcPr>
            <w:tcW w:w="284" w:type="pct"/>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Управление финансами</w:t>
            </w:r>
          </w:p>
        </w:tc>
        <w:tc>
          <w:tcPr>
            <w:tcW w:w="283" w:type="pct"/>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2024-2028</w:t>
            </w:r>
          </w:p>
        </w:tc>
        <w:tc>
          <w:tcPr>
            <w:tcW w:w="378" w:type="pct"/>
            <w:hideMark/>
          </w:tcPr>
          <w:p w:rsidR="00C440AF" w:rsidRPr="00C440AF" w:rsidRDefault="00C440AF" w:rsidP="00C440AF">
            <w:pPr>
              <w:tabs>
                <w:tab w:val="left" w:pos="284"/>
              </w:tabs>
              <w:rPr>
                <w:rFonts w:ascii="Times New Roman" w:eastAsia="Calibri" w:hAnsi="Times New Roman" w:cs="Times New Roman"/>
                <w:sz w:val="12"/>
                <w:szCs w:val="12"/>
              </w:rPr>
            </w:pPr>
            <w:proofErr w:type="gramStart"/>
            <w:r w:rsidRPr="00C440AF">
              <w:rPr>
                <w:rFonts w:ascii="Times New Roman" w:eastAsia="Calibri" w:hAnsi="Times New Roman" w:cs="Times New Roman"/>
                <w:sz w:val="12"/>
                <w:szCs w:val="12"/>
              </w:rPr>
              <w:t>мест</w:t>
            </w:r>
            <w:proofErr w:type="gramEnd"/>
            <w:r w:rsidRPr="00C440AF">
              <w:rPr>
                <w:rFonts w:ascii="Times New Roman" w:eastAsia="Calibri" w:hAnsi="Times New Roman" w:cs="Times New Roman"/>
                <w:sz w:val="12"/>
                <w:szCs w:val="12"/>
              </w:rPr>
              <w:t>. бюджет</w:t>
            </w:r>
          </w:p>
        </w:tc>
        <w:tc>
          <w:tcPr>
            <w:tcW w:w="1697" w:type="pct"/>
            <w:gridSpan w:val="6"/>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Финансирование осуществляется в рамках текущей деятельности Управления финансами</w:t>
            </w:r>
          </w:p>
        </w:tc>
        <w:tc>
          <w:tcPr>
            <w:tcW w:w="1224" w:type="pct"/>
            <w:hideMark/>
          </w:tcPr>
          <w:p w:rsidR="00C440AF" w:rsidRPr="00C440AF" w:rsidRDefault="00C440AF" w:rsidP="00C440AF">
            <w:pPr>
              <w:tabs>
                <w:tab w:val="left" w:pos="284"/>
              </w:tabs>
              <w:rPr>
                <w:rFonts w:ascii="Times New Roman" w:eastAsia="Calibri" w:hAnsi="Times New Roman" w:cs="Times New Roman"/>
                <w:sz w:val="12"/>
                <w:szCs w:val="12"/>
              </w:rPr>
            </w:pPr>
            <w:proofErr w:type="gramStart"/>
            <w:r w:rsidRPr="00C440AF">
              <w:rPr>
                <w:rFonts w:ascii="Times New Roman" w:eastAsia="Calibri" w:hAnsi="Times New Roman" w:cs="Times New Roman"/>
                <w:sz w:val="12"/>
                <w:szCs w:val="12"/>
              </w:rPr>
              <w:t>повышение</w:t>
            </w:r>
            <w:proofErr w:type="gramEnd"/>
            <w:r w:rsidRPr="00C440AF">
              <w:rPr>
                <w:rFonts w:ascii="Times New Roman" w:eastAsia="Calibri" w:hAnsi="Times New Roman" w:cs="Times New Roman"/>
                <w:sz w:val="12"/>
                <w:szCs w:val="12"/>
              </w:rPr>
              <w:t xml:space="preserve"> эффективности и результативности использования средств местного бюджета</w:t>
            </w:r>
          </w:p>
        </w:tc>
      </w:tr>
      <w:tr w:rsidR="00C440AF" w:rsidRPr="00C440AF" w:rsidTr="00C440AF">
        <w:trPr>
          <w:trHeight w:val="20"/>
        </w:trPr>
        <w:tc>
          <w:tcPr>
            <w:tcW w:w="169" w:type="pct"/>
            <w:noWrap/>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 </w:t>
            </w:r>
          </w:p>
        </w:tc>
        <w:tc>
          <w:tcPr>
            <w:tcW w:w="964" w:type="pct"/>
            <w:noWrap/>
            <w:hideMark/>
          </w:tcPr>
          <w:p w:rsidR="00C440AF" w:rsidRPr="00C440AF" w:rsidRDefault="00C440AF" w:rsidP="00C440AF">
            <w:pPr>
              <w:tabs>
                <w:tab w:val="left" w:pos="284"/>
              </w:tabs>
              <w:rPr>
                <w:rFonts w:ascii="Times New Roman" w:eastAsia="Calibri" w:hAnsi="Times New Roman" w:cs="Times New Roman"/>
                <w:bCs/>
                <w:sz w:val="12"/>
                <w:szCs w:val="12"/>
              </w:rPr>
            </w:pPr>
            <w:r w:rsidRPr="00C440AF">
              <w:rPr>
                <w:rFonts w:ascii="Times New Roman" w:eastAsia="Calibri" w:hAnsi="Times New Roman" w:cs="Times New Roman"/>
                <w:bCs/>
                <w:sz w:val="12"/>
                <w:szCs w:val="12"/>
              </w:rPr>
              <w:t>ВСЕГО:</w:t>
            </w:r>
          </w:p>
        </w:tc>
        <w:tc>
          <w:tcPr>
            <w:tcW w:w="284" w:type="pct"/>
            <w:noWrap/>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 </w:t>
            </w:r>
          </w:p>
        </w:tc>
        <w:tc>
          <w:tcPr>
            <w:tcW w:w="283" w:type="pct"/>
            <w:noWrap/>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 </w:t>
            </w:r>
          </w:p>
        </w:tc>
        <w:tc>
          <w:tcPr>
            <w:tcW w:w="378" w:type="pct"/>
            <w:noWrap/>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 </w:t>
            </w:r>
          </w:p>
        </w:tc>
        <w:tc>
          <w:tcPr>
            <w:tcW w:w="284" w:type="pct"/>
            <w:noWrap/>
            <w:hideMark/>
          </w:tcPr>
          <w:p w:rsidR="00C440AF" w:rsidRPr="00C440AF" w:rsidRDefault="00C440AF" w:rsidP="00C440AF">
            <w:pPr>
              <w:tabs>
                <w:tab w:val="left" w:pos="284"/>
              </w:tabs>
              <w:rPr>
                <w:rFonts w:ascii="Times New Roman" w:eastAsia="Calibri" w:hAnsi="Times New Roman" w:cs="Times New Roman"/>
                <w:bCs/>
                <w:sz w:val="12"/>
                <w:szCs w:val="12"/>
              </w:rPr>
            </w:pPr>
            <w:r w:rsidRPr="00C440AF">
              <w:rPr>
                <w:rFonts w:ascii="Times New Roman" w:eastAsia="Calibri" w:hAnsi="Times New Roman" w:cs="Times New Roman"/>
                <w:bCs/>
                <w:sz w:val="12"/>
                <w:szCs w:val="12"/>
              </w:rPr>
              <w:t>###########</w:t>
            </w:r>
          </w:p>
        </w:tc>
        <w:tc>
          <w:tcPr>
            <w:tcW w:w="296" w:type="pct"/>
            <w:noWrap/>
            <w:hideMark/>
          </w:tcPr>
          <w:p w:rsidR="00C440AF" w:rsidRPr="00C440AF" w:rsidRDefault="00C440AF" w:rsidP="00C440AF">
            <w:pPr>
              <w:tabs>
                <w:tab w:val="left" w:pos="284"/>
              </w:tabs>
              <w:rPr>
                <w:rFonts w:ascii="Times New Roman" w:eastAsia="Calibri" w:hAnsi="Times New Roman" w:cs="Times New Roman"/>
                <w:bCs/>
                <w:sz w:val="12"/>
                <w:szCs w:val="12"/>
              </w:rPr>
            </w:pPr>
            <w:r w:rsidRPr="00C440AF">
              <w:rPr>
                <w:rFonts w:ascii="Times New Roman" w:eastAsia="Calibri" w:hAnsi="Times New Roman" w:cs="Times New Roman"/>
                <w:bCs/>
                <w:sz w:val="12"/>
                <w:szCs w:val="12"/>
              </w:rPr>
              <w:t>30 209,57064</w:t>
            </w:r>
          </w:p>
        </w:tc>
        <w:tc>
          <w:tcPr>
            <w:tcW w:w="270" w:type="pct"/>
            <w:noWrap/>
            <w:hideMark/>
          </w:tcPr>
          <w:p w:rsidR="00C440AF" w:rsidRPr="00C440AF" w:rsidRDefault="00C440AF" w:rsidP="00C440AF">
            <w:pPr>
              <w:tabs>
                <w:tab w:val="left" w:pos="284"/>
              </w:tabs>
              <w:rPr>
                <w:rFonts w:ascii="Times New Roman" w:eastAsia="Calibri" w:hAnsi="Times New Roman" w:cs="Times New Roman"/>
                <w:bCs/>
                <w:sz w:val="12"/>
                <w:szCs w:val="12"/>
              </w:rPr>
            </w:pPr>
            <w:r w:rsidRPr="00C440AF">
              <w:rPr>
                <w:rFonts w:ascii="Times New Roman" w:eastAsia="Calibri" w:hAnsi="Times New Roman" w:cs="Times New Roman"/>
                <w:bCs/>
                <w:sz w:val="12"/>
                <w:szCs w:val="12"/>
              </w:rPr>
              <w:t>20 965,80501</w:t>
            </w:r>
          </w:p>
        </w:tc>
        <w:tc>
          <w:tcPr>
            <w:tcW w:w="282" w:type="pct"/>
            <w:noWrap/>
            <w:hideMark/>
          </w:tcPr>
          <w:p w:rsidR="00C440AF" w:rsidRPr="00C440AF" w:rsidRDefault="00C440AF" w:rsidP="00C440AF">
            <w:pPr>
              <w:tabs>
                <w:tab w:val="left" w:pos="284"/>
              </w:tabs>
              <w:rPr>
                <w:rFonts w:ascii="Times New Roman" w:eastAsia="Calibri" w:hAnsi="Times New Roman" w:cs="Times New Roman"/>
                <w:bCs/>
                <w:sz w:val="12"/>
                <w:szCs w:val="12"/>
              </w:rPr>
            </w:pPr>
            <w:r w:rsidRPr="00C440AF">
              <w:rPr>
                <w:rFonts w:ascii="Times New Roman" w:eastAsia="Calibri" w:hAnsi="Times New Roman" w:cs="Times New Roman"/>
                <w:bCs/>
                <w:sz w:val="12"/>
                <w:szCs w:val="12"/>
              </w:rPr>
              <w:t>##########</w:t>
            </w:r>
          </w:p>
        </w:tc>
        <w:tc>
          <w:tcPr>
            <w:tcW w:w="282" w:type="pct"/>
            <w:noWrap/>
            <w:hideMark/>
          </w:tcPr>
          <w:p w:rsidR="00C440AF" w:rsidRPr="00C440AF" w:rsidRDefault="00C440AF" w:rsidP="00C440AF">
            <w:pPr>
              <w:tabs>
                <w:tab w:val="left" w:pos="284"/>
              </w:tabs>
              <w:rPr>
                <w:rFonts w:ascii="Times New Roman" w:eastAsia="Calibri" w:hAnsi="Times New Roman" w:cs="Times New Roman"/>
                <w:bCs/>
                <w:sz w:val="12"/>
                <w:szCs w:val="12"/>
              </w:rPr>
            </w:pPr>
            <w:r w:rsidRPr="00C440AF">
              <w:rPr>
                <w:rFonts w:ascii="Times New Roman" w:eastAsia="Calibri" w:hAnsi="Times New Roman" w:cs="Times New Roman"/>
                <w:bCs/>
                <w:sz w:val="12"/>
                <w:szCs w:val="12"/>
              </w:rPr>
              <w:t>64 354,00000</w:t>
            </w:r>
          </w:p>
        </w:tc>
        <w:tc>
          <w:tcPr>
            <w:tcW w:w="284" w:type="pct"/>
            <w:noWrap/>
            <w:hideMark/>
          </w:tcPr>
          <w:p w:rsidR="00C440AF" w:rsidRPr="00C440AF" w:rsidRDefault="00C440AF" w:rsidP="00C440AF">
            <w:pPr>
              <w:tabs>
                <w:tab w:val="left" w:pos="284"/>
              </w:tabs>
              <w:rPr>
                <w:rFonts w:ascii="Times New Roman" w:eastAsia="Calibri" w:hAnsi="Times New Roman" w:cs="Times New Roman"/>
                <w:bCs/>
                <w:sz w:val="12"/>
                <w:szCs w:val="12"/>
              </w:rPr>
            </w:pPr>
            <w:r w:rsidRPr="00C440AF">
              <w:rPr>
                <w:rFonts w:ascii="Times New Roman" w:eastAsia="Calibri" w:hAnsi="Times New Roman" w:cs="Times New Roman"/>
                <w:bCs/>
                <w:sz w:val="12"/>
                <w:szCs w:val="12"/>
              </w:rPr>
              <w:t>###########</w:t>
            </w:r>
          </w:p>
        </w:tc>
        <w:tc>
          <w:tcPr>
            <w:tcW w:w="1224" w:type="pct"/>
            <w:noWrap/>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 </w:t>
            </w:r>
          </w:p>
        </w:tc>
      </w:tr>
      <w:tr w:rsidR="00C440AF" w:rsidRPr="00C440AF" w:rsidTr="00C440AF">
        <w:trPr>
          <w:trHeight w:val="20"/>
        </w:trPr>
        <w:tc>
          <w:tcPr>
            <w:tcW w:w="2079" w:type="pct"/>
            <w:gridSpan w:val="5"/>
            <w:noWrap/>
            <w:hideMark/>
          </w:tcPr>
          <w:p w:rsidR="00C440AF" w:rsidRPr="00C440AF" w:rsidRDefault="00C440AF" w:rsidP="00C440AF">
            <w:pPr>
              <w:tabs>
                <w:tab w:val="left" w:pos="284"/>
              </w:tabs>
              <w:rPr>
                <w:rFonts w:ascii="Times New Roman" w:eastAsia="Calibri" w:hAnsi="Times New Roman" w:cs="Times New Roman"/>
                <w:bCs/>
                <w:sz w:val="12"/>
                <w:szCs w:val="12"/>
              </w:rPr>
            </w:pPr>
            <w:r w:rsidRPr="00C440AF">
              <w:rPr>
                <w:rFonts w:ascii="Times New Roman" w:eastAsia="Calibri" w:hAnsi="Times New Roman" w:cs="Times New Roman"/>
                <w:bCs/>
                <w:sz w:val="12"/>
                <w:szCs w:val="12"/>
              </w:rPr>
              <w:t xml:space="preserve"> </w:t>
            </w:r>
            <w:proofErr w:type="gramStart"/>
            <w:r w:rsidRPr="00C440AF">
              <w:rPr>
                <w:rFonts w:ascii="Times New Roman" w:eastAsia="Calibri" w:hAnsi="Times New Roman" w:cs="Times New Roman"/>
                <w:bCs/>
                <w:sz w:val="12"/>
                <w:szCs w:val="12"/>
              </w:rPr>
              <w:t>в</w:t>
            </w:r>
            <w:proofErr w:type="gramEnd"/>
            <w:r w:rsidRPr="00C440AF">
              <w:rPr>
                <w:rFonts w:ascii="Times New Roman" w:eastAsia="Calibri" w:hAnsi="Times New Roman" w:cs="Times New Roman"/>
                <w:bCs/>
                <w:sz w:val="12"/>
                <w:szCs w:val="12"/>
              </w:rPr>
              <w:t xml:space="preserve"> том числе: средства местного бюджета</w:t>
            </w:r>
          </w:p>
        </w:tc>
        <w:tc>
          <w:tcPr>
            <w:tcW w:w="284" w:type="pct"/>
            <w:noWrap/>
            <w:hideMark/>
          </w:tcPr>
          <w:p w:rsidR="00C440AF" w:rsidRPr="00C440AF" w:rsidRDefault="00C440AF" w:rsidP="00C440AF">
            <w:pPr>
              <w:tabs>
                <w:tab w:val="left" w:pos="284"/>
              </w:tabs>
              <w:rPr>
                <w:rFonts w:ascii="Times New Roman" w:eastAsia="Calibri" w:hAnsi="Times New Roman" w:cs="Times New Roman"/>
                <w:bCs/>
                <w:i/>
                <w:iCs/>
                <w:sz w:val="12"/>
                <w:szCs w:val="12"/>
              </w:rPr>
            </w:pPr>
            <w:r w:rsidRPr="00C440AF">
              <w:rPr>
                <w:rFonts w:ascii="Times New Roman" w:eastAsia="Calibri" w:hAnsi="Times New Roman" w:cs="Times New Roman"/>
                <w:bCs/>
                <w:i/>
                <w:iCs/>
                <w:sz w:val="12"/>
                <w:szCs w:val="12"/>
              </w:rPr>
              <w:t>129 115,89538</w:t>
            </w:r>
          </w:p>
        </w:tc>
        <w:tc>
          <w:tcPr>
            <w:tcW w:w="296" w:type="pct"/>
            <w:noWrap/>
            <w:hideMark/>
          </w:tcPr>
          <w:p w:rsidR="00C440AF" w:rsidRPr="00C440AF" w:rsidRDefault="00C440AF" w:rsidP="00C440AF">
            <w:pPr>
              <w:tabs>
                <w:tab w:val="left" w:pos="284"/>
              </w:tabs>
              <w:rPr>
                <w:rFonts w:ascii="Times New Roman" w:eastAsia="Calibri" w:hAnsi="Times New Roman" w:cs="Times New Roman"/>
                <w:bCs/>
                <w:i/>
                <w:iCs/>
                <w:sz w:val="12"/>
                <w:szCs w:val="12"/>
              </w:rPr>
            </w:pPr>
            <w:r w:rsidRPr="00C440AF">
              <w:rPr>
                <w:rFonts w:ascii="Times New Roman" w:eastAsia="Calibri" w:hAnsi="Times New Roman" w:cs="Times New Roman"/>
                <w:bCs/>
                <w:i/>
                <w:iCs/>
                <w:sz w:val="12"/>
                <w:szCs w:val="12"/>
              </w:rPr>
              <w:t>29 236,57064</w:t>
            </w:r>
          </w:p>
        </w:tc>
        <w:tc>
          <w:tcPr>
            <w:tcW w:w="270" w:type="pct"/>
            <w:noWrap/>
            <w:hideMark/>
          </w:tcPr>
          <w:p w:rsidR="00C440AF" w:rsidRPr="00C440AF" w:rsidRDefault="00C440AF" w:rsidP="00C440AF">
            <w:pPr>
              <w:tabs>
                <w:tab w:val="left" w:pos="284"/>
              </w:tabs>
              <w:rPr>
                <w:rFonts w:ascii="Times New Roman" w:eastAsia="Calibri" w:hAnsi="Times New Roman" w:cs="Times New Roman"/>
                <w:bCs/>
                <w:i/>
                <w:iCs/>
                <w:sz w:val="12"/>
                <w:szCs w:val="12"/>
              </w:rPr>
            </w:pPr>
            <w:r w:rsidRPr="00C440AF">
              <w:rPr>
                <w:rFonts w:ascii="Times New Roman" w:eastAsia="Calibri" w:hAnsi="Times New Roman" w:cs="Times New Roman"/>
                <w:bCs/>
                <w:i/>
                <w:iCs/>
                <w:sz w:val="12"/>
                <w:szCs w:val="12"/>
              </w:rPr>
              <w:t>19 992,80501</w:t>
            </w:r>
          </w:p>
        </w:tc>
        <w:tc>
          <w:tcPr>
            <w:tcW w:w="282" w:type="pct"/>
            <w:noWrap/>
            <w:hideMark/>
          </w:tcPr>
          <w:p w:rsidR="00C440AF" w:rsidRPr="00C440AF" w:rsidRDefault="00C440AF" w:rsidP="00C440AF">
            <w:pPr>
              <w:tabs>
                <w:tab w:val="left" w:pos="284"/>
              </w:tabs>
              <w:rPr>
                <w:rFonts w:ascii="Times New Roman" w:eastAsia="Calibri" w:hAnsi="Times New Roman" w:cs="Times New Roman"/>
                <w:bCs/>
                <w:i/>
                <w:iCs/>
                <w:sz w:val="12"/>
                <w:szCs w:val="12"/>
              </w:rPr>
            </w:pPr>
            <w:r w:rsidRPr="00C440AF">
              <w:rPr>
                <w:rFonts w:ascii="Times New Roman" w:eastAsia="Calibri" w:hAnsi="Times New Roman" w:cs="Times New Roman"/>
                <w:bCs/>
                <w:i/>
                <w:iCs/>
                <w:sz w:val="12"/>
                <w:szCs w:val="12"/>
              </w:rPr>
              <w:t>63 480,00000</w:t>
            </w:r>
          </w:p>
        </w:tc>
        <w:tc>
          <w:tcPr>
            <w:tcW w:w="282" w:type="pct"/>
            <w:noWrap/>
            <w:hideMark/>
          </w:tcPr>
          <w:p w:rsidR="00C440AF" w:rsidRPr="00C440AF" w:rsidRDefault="00C440AF" w:rsidP="00C440AF">
            <w:pPr>
              <w:tabs>
                <w:tab w:val="left" w:pos="284"/>
              </w:tabs>
              <w:rPr>
                <w:rFonts w:ascii="Times New Roman" w:eastAsia="Calibri" w:hAnsi="Times New Roman" w:cs="Times New Roman"/>
                <w:bCs/>
                <w:i/>
                <w:iCs/>
                <w:sz w:val="12"/>
                <w:szCs w:val="12"/>
              </w:rPr>
            </w:pPr>
            <w:r w:rsidRPr="00C440AF">
              <w:rPr>
                <w:rFonts w:ascii="Times New Roman" w:eastAsia="Calibri" w:hAnsi="Times New Roman" w:cs="Times New Roman"/>
                <w:bCs/>
                <w:i/>
                <w:iCs/>
                <w:sz w:val="12"/>
                <w:szCs w:val="12"/>
              </w:rPr>
              <w:t>64 354,00000</w:t>
            </w:r>
          </w:p>
        </w:tc>
        <w:tc>
          <w:tcPr>
            <w:tcW w:w="284" w:type="pct"/>
            <w:noWrap/>
            <w:hideMark/>
          </w:tcPr>
          <w:p w:rsidR="00C440AF" w:rsidRPr="00C440AF" w:rsidRDefault="00C440AF" w:rsidP="00C440AF">
            <w:pPr>
              <w:tabs>
                <w:tab w:val="left" w:pos="284"/>
              </w:tabs>
              <w:rPr>
                <w:rFonts w:ascii="Times New Roman" w:eastAsia="Calibri" w:hAnsi="Times New Roman" w:cs="Times New Roman"/>
                <w:bCs/>
                <w:i/>
                <w:iCs/>
                <w:sz w:val="12"/>
                <w:szCs w:val="12"/>
              </w:rPr>
            </w:pPr>
            <w:r w:rsidRPr="00C440AF">
              <w:rPr>
                <w:rFonts w:ascii="Times New Roman" w:eastAsia="Calibri" w:hAnsi="Times New Roman" w:cs="Times New Roman"/>
                <w:bCs/>
                <w:i/>
                <w:iCs/>
                <w:sz w:val="12"/>
                <w:szCs w:val="12"/>
              </w:rPr>
              <w:t>306 179,27103</w:t>
            </w:r>
          </w:p>
        </w:tc>
        <w:tc>
          <w:tcPr>
            <w:tcW w:w="1224" w:type="pct"/>
            <w:noWrap/>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 </w:t>
            </w:r>
          </w:p>
        </w:tc>
      </w:tr>
      <w:tr w:rsidR="00C440AF" w:rsidRPr="00C440AF" w:rsidTr="00C440AF">
        <w:trPr>
          <w:trHeight w:val="20"/>
        </w:trPr>
        <w:tc>
          <w:tcPr>
            <w:tcW w:w="2079" w:type="pct"/>
            <w:gridSpan w:val="5"/>
            <w:noWrap/>
            <w:hideMark/>
          </w:tcPr>
          <w:p w:rsidR="00C440AF" w:rsidRPr="00C440AF" w:rsidRDefault="00C440AF" w:rsidP="00C440AF">
            <w:pPr>
              <w:tabs>
                <w:tab w:val="left" w:pos="284"/>
              </w:tabs>
              <w:rPr>
                <w:rFonts w:ascii="Times New Roman" w:eastAsia="Calibri" w:hAnsi="Times New Roman" w:cs="Times New Roman"/>
                <w:bCs/>
                <w:sz w:val="12"/>
                <w:szCs w:val="12"/>
              </w:rPr>
            </w:pPr>
            <w:proofErr w:type="gramStart"/>
            <w:r w:rsidRPr="00C440AF">
              <w:rPr>
                <w:rFonts w:ascii="Times New Roman" w:eastAsia="Calibri" w:hAnsi="Times New Roman" w:cs="Times New Roman"/>
                <w:bCs/>
                <w:sz w:val="12"/>
                <w:szCs w:val="12"/>
              </w:rPr>
              <w:t>средства</w:t>
            </w:r>
            <w:proofErr w:type="gramEnd"/>
            <w:r w:rsidRPr="00C440AF">
              <w:rPr>
                <w:rFonts w:ascii="Times New Roman" w:eastAsia="Calibri" w:hAnsi="Times New Roman" w:cs="Times New Roman"/>
                <w:bCs/>
                <w:sz w:val="12"/>
                <w:szCs w:val="12"/>
              </w:rPr>
              <w:t xml:space="preserve"> областного бюджета</w:t>
            </w:r>
          </w:p>
        </w:tc>
        <w:tc>
          <w:tcPr>
            <w:tcW w:w="284" w:type="pct"/>
            <w:noWrap/>
            <w:hideMark/>
          </w:tcPr>
          <w:p w:rsidR="00C440AF" w:rsidRPr="00C440AF" w:rsidRDefault="00C440AF" w:rsidP="00C440AF">
            <w:pPr>
              <w:tabs>
                <w:tab w:val="left" w:pos="284"/>
              </w:tabs>
              <w:rPr>
                <w:rFonts w:ascii="Times New Roman" w:eastAsia="Calibri" w:hAnsi="Times New Roman" w:cs="Times New Roman"/>
                <w:bCs/>
                <w:i/>
                <w:iCs/>
                <w:sz w:val="12"/>
                <w:szCs w:val="12"/>
              </w:rPr>
            </w:pPr>
            <w:r w:rsidRPr="00C440AF">
              <w:rPr>
                <w:rFonts w:ascii="Times New Roman" w:eastAsia="Calibri" w:hAnsi="Times New Roman" w:cs="Times New Roman"/>
                <w:bCs/>
                <w:i/>
                <w:iCs/>
                <w:sz w:val="12"/>
                <w:szCs w:val="12"/>
              </w:rPr>
              <w:t>1 209,00000</w:t>
            </w:r>
          </w:p>
        </w:tc>
        <w:tc>
          <w:tcPr>
            <w:tcW w:w="296" w:type="pct"/>
            <w:noWrap/>
            <w:hideMark/>
          </w:tcPr>
          <w:p w:rsidR="00C440AF" w:rsidRPr="00C440AF" w:rsidRDefault="00C440AF" w:rsidP="00C440AF">
            <w:pPr>
              <w:tabs>
                <w:tab w:val="left" w:pos="284"/>
              </w:tabs>
              <w:rPr>
                <w:rFonts w:ascii="Times New Roman" w:eastAsia="Calibri" w:hAnsi="Times New Roman" w:cs="Times New Roman"/>
                <w:bCs/>
                <w:i/>
                <w:iCs/>
                <w:sz w:val="12"/>
                <w:szCs w:val="12"/>
              </w:rPr>
            </w:pPr>
            <w:r w:rsidRPr="00C440AF">
              <w:rPr>
                <w:rFonts w:ascii="Times New Roman" w:eastAsia="Calibri" w:hAnsi="Times New Roman" w:cs="Times New Roman"/>
                <w:bCs/>
                <w:i/>
                <w:iCs/>
                <w:sz w:val="12"/>
                <w:szCs w:val="12"/>
              </w:rPr>
              <w:t>973,00000</w:t>
            </w:r>
          </w:p>
        </w:tc>
        <w:tc>
          <w:tcPr>
            <w:tcW w:w="270" w:type="pct"/>
            <w:noWrap/>
            <w:hideMark/>
          </w:tcPr>
          <w:p w:rsidR="00C440AF" w:rsidRPr="00C440AF" w:rsidRDefault="00C440AF" w:rsidP="00C440AF">
            <w:pPr>
              <w:tabs>
                <w:tab w:val="left" w:pos="284"/>
              </w:tabs>
              <w:rPr>
                <w:rFonts w:ascii="Times New Roman" w:eastAsia="Calibri" w:hAnsi="Times New Roman" w:cs="Times New Roman"/>
                <w:bCs/>
                <w:i/>
                <w:iCs/>
                <w:sz w:val="12"/>
                <w:szCs w:val="12"/>
              </w:rPr>
            </w:pPr>
            <w:r w:rsidRPr="00C440AF">
              <w:rPr>
                <w:rFonts w:ascii="Times New Roman" w:eastAsia="Calibri" w:hAnsi="Times New Roman" w:cs="Times New Roman"/>
                <w:bCs/>
                <w:i/>
                <w:iCs/>
                <w:sz w:val="12"/>
                <w:szCs w:val="12"/>
              </w:rPr>
              <w:t>973,00000</w:t>
            </w:r>
          </w:p>
        </w:tc>
        <w:tc>
          <w:tcPr>
            <w:tcW w:w="282" w:type="pct"/>
            <w:noWrap/>
            <w:hideMark/>
          </w:tcPr>
          <w:p w:rsidR="00C440AF" w:rsidRPr="00C440AF" w:rsidRDefault="00C440AF" w:rsidP="00C440AF">
            <w:pPr>
              <w:tabs>
                <w:tab w:val="left" w:pos="284"/>
              </w:tabs>
              <w:rPr>
                <w:rFonts w:ascii="Times New Roman" w:eastAsia="Calibri" w:hAnsi="Times New Roman" w:cs="Times New Roman"/>
                <w:bCs/>
                <w:i/>
                <w:iCs/>
                <w:sz w:val="12"/>
                <w:szCs w:val="12"/>
              </w:rPr>
            </w:pPr>
            <w:r w:rsidRPr="00C440AF">
              <w:rPr>
                <w:rFonts w:ascii="Times New Roman" w:eastAsia="Calibri" w:hAnsi="Times New Roman" w:cs="Times New Roman"/>
                <w:bCs/>
                <w:i/>
                <w:iCs/>
                <w:sz w:val="12"/>
                <w:szCs w:val="12"/>
              </w:rPr>
              <w:t>0,00000</w:t>
            </w:r>
          </w:p>
        </w:tc>
        <w:tc>
          <w:tcPr>
            <w:tcW w:w="282" w:type="pct"/>
            <w:noWrap/>
            <w:hideMark/>
          </w:tcPr>
          <w:p w:rsidR="00C440AF" w:rsidRPr="00C440AF" w:rsidRDefault="00C440AF" w:rsidP="00C440AF">
            <w:pPr>
              <w:tabs>
                <w:tab w:val="left" w:pos="284"/>
              </w:tabs>
              <w:rPr>
                <w:rFonts w:ascii="Times New Roman" w:eastAsia="Calibri" w:hAnsi="Times New Roman" w:cs="Times New Roman"/>
                <w:bCs/>
                <w:i/>
                <w:iCs/>
                <w:sz w:val="12"/>
                <w:szCs w:val="12"/>
              </w:rPr>
            </w:pPr>
            <w:r w:rsidRPr="00C440AF">
              <w:rPr>
                <w:rFonts w:ascii="Times New Roman" w:eastAsia="Calibri" w:hAnsi="Times New Roman" w:cs="Times New Roman"/>
                <w:bCs/>
                <w:i/>
                <w:iCs/>
                <w:sz w:val="12"/>
                <w:szCs w:val="12"/>
              </w:rPr>
              <w:t>0,00000</w:t>
            </w:r>
          </w:p>
        </w:tc>
        <w:tc>
          <w:tcPr>
            <w:tcW w:w="284" w:type="pct"/>
            <w:noWrap/>
            <w:hideMark/>
          </w:tcPr>
          <w:p w:rsidR="00C440AF" w:rsidRPr="00C440AF" w:rsidRDefault="00C440AF" w:rsidP="00C440AF">
            <w:pPr>
              <w:tabs>
                <w:tab w:val="left" w:pos="284"/>
              </w:tabs>
              <w:rPr>
                <w:rFonts w:ascii="Times New Roman" w:eastAsia="Calibri" w:hAnsi="Times New Roman" w:cs="Times New Roman"/>
                <w:bCs/>
                <w:i/>
                <w:iCs/>
                <w:sz w:val="12"/>
                <w:szCs w:val="12"/>
              </w:rPr>
            </w:pPr>
            <w:r w:rsidRPr="00C440AF">
              <w:rPr>
                <w:rFonts w:ascii="Times New Roman" w:eastAsia="Calibri" w:hAnsi="Times New Roman" w:cs="Times New Roman"/>
                <w:bCs/>
                <w:i/>
                <w:iCs/>
                <w:sz w:val="12"/>
                <w:szCs w:val="12"/>
              </w:rPr>
              <w:t>3 155,00000</w:t>
            </w:r>
          </w:p>
        </w:tc>
        <w:tc>
          <w:tcPr>
            <w:tcW w:w="1224" w:type="pct"/>
            <w:noWrap/>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 </w:t>
            </w:r>
          </w:p>
        </w:tc>
      </w:tr>
      <w:tr w:rsidR="00C440AF" w:rsidRPr="00C440AF" w:rsidTr="00C440AF">
        <w:trPr>
          <w:trHeight w:val="20"/>
        </w:trPr>
        <w:tc>
          <w:tcPr>
            <w:tcW w:w="169" w:type="pct"/>
            <w:noWrap/>
            <w:hideMark/>
          </w:tcPr>
          <w:p w:rsidR="00C440AF" w:rsidRPr="00C440AF" w:rsidRDefault="00C440AF" w:rsidP="00C440AF">
            <w:pPr>
              <w:tabs>
                <w:tab w:val="left" w:pos="284"/>
              </w:tabs>
              <w:rPr>
                <w:rFonts w:ascii="Times New Roman" w:eastAsia="Calibri" w:hAnsi="Times New Roman" w:cs="Times New Roman"/>
                <w:sz w:val="12"/>
                <w:szCs w:val="12"/>
              </w:rPr>
            </w:pPr>
          </w:p>
        </w:tc>
        <w:tc>
          <w:tcPr>
            <w:tcW w:w="4831" w:type="pct"/>
            <w:gridSpan w:val="11"/>
            <w:hideMark/>
          </w:tcPr>
          <w:p w:rsidR="00C440AF" w:rsidRPr="00C440AF" w:rsidRDefault="00C440AF" w:rsidP="00C440AF">
            <w:pPr>
              <w:tabs>
                <w:tab w:val="left" w:pos="284"/>
              </w:tabs>
              <w:rPr>
                <w:rFonts w:ascii="Times New Roman" w:eastAsia="Calibri" w:hAnsi="Times New Roman" w:cs="Times New Roman"/>
                <w:sz w:val="12"/>
                <w:szCs w:val="12"/>
              </w:rPr>
            </w:pPr>
            <w:r w:rsidRPr="00C440AF">
              <w:rPr>
                <w:rFonts w:ascii="Times New Roman" w:eastAsia="Calibri"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финансовый год и плановый период</w:t>
            </w:r>
          </w:p>
        </w:tc>
      </w:tr>
    </w:tbl>
    <w:p w:rsidR="00936232" w:rsidRDefault="00936232" w:rsidP="007A0AE3">
      <w:pPr>
        <w:tabs>
          <w:tab w:val="left" w:pos="284"/>
        </w:tabs>
        <w:spacing w:after="0" w:line="240" w:lineRule="auto"/>
        <w:jc w:val="both"/>
        <w:rPr>
          <w:rFonts w:ascii="Times New Roman" w:eastAsia="Calibri" w:hAnsi="Times New Roman" w:cs="Times New Roman"/>
          <w:sz w:val="12"/>
          <w:szCs w:val="12"/>
        </w:rPr>
      </w:pPr>
    </w:p>
    <w:p w:rsidR="00546CD2" w:rsidRPr="006E2C05" w:rsidRDefault="00546CD2" w:rsidP="00546CD2">
      <w:pPr>
        <w:tabs>
          <w:tab w:val="left" w:pos="284"/>
          <w:tab w:val="left" w:pos="3828"/>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АДМИНИСТРАЦИЯ</w:t>
      </w:r>
    </w:p>
    <w:p w:rsidR="00546CD2" w:rsidRPr="006E2C05" w:rsidRDefault="00546CD2" w:rsidP="00546CD2">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МУНИЦИПАЛЬНОГО РАЙОНА СЕРГИЕВСКИЙ</w:t>
      </w:r>
    </w:p>
    <w:p w:rsidR="00546CD2" w:rsidRPr="006E2C05" w:rsidRDefault="00546CD2" w:rsidP="00546CD2">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САМАРСКОЙ ОБЛАСТИ</w:t>
      </w:r>
    </w:p>
    <w:p w:rsidR="00546CD2" w:rsidRPr="006E2C05" w:rsidRDefault="00546CD2" w:rsidP="00546CD2">
      <w:pPr>
        <w:tabs>
          <w:tab w:val="left" w:pos="284"/>
        </w:tabs>
        <w:spacing w:after="0" w:line="240" w:lineRule="auto"/>
        <w:jc w:val="center"/>
        <w:rPr>
          <w:rFonts w:ascii="Times New Roman" w:eastAsia="Calibri" w:hAnsi="Times New Roman" w:cs="Times New Roman"/>
          <w:sz w:val="12"/>
          <w:szCs w:val="12"/>
        </w:rPr>
      </w:pPr>
    </w:p>
    <w:p w:rsidR="00546CD2" w:rsidRPr="006E2C05" w:rsidRDefault="00546CD2" w:rsidP="00546CD2">
      <w:pPr>
        <w:tabs>
          <w:tab w:val="left" w:pos="284"/>
        </w:tabs>
        <w:spacing w:after="0" w:line="240" w:lineRule="auto"/>
        <w:jc w:val="center"/>
        <w:rPr>
          <w:rFonts w:ascii="Times New Roman" w:eastAsia="Calibri" w:hAnsi="Times New Roman" w:cs="Times New Roman"/>
          <w:sz w:val="12"/>
          <w:szCs w:val="12"/>
        </w:rPr>
      </w:pPr>
      <w:r w:rsidRPr="006E2C05">
        <w:rPr>
          <w:rFonts w:ascii="Times New Roman" w:eastAsia="Calibri" w:hAnsi="Times New Roman" w:cs="Times New Roman"/>
          <w:sz w:val="12"/>
          <w:szCs w:val="12"/>
        </w:rPr>
        <w:t>ПОСТАНОВЛЕНИЕ</w:t>
      </w:r>
    </w:p>
    <w:p w:rsidR="00546CD2" w:rsidRPr="006E2C05" w:rsidRDefault="00546CD2" w:rsidP="00546CD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26</w:t>
      </w:r>
      <w:r w:rsidRPr="006E2C05">
        <w:rPr>
          <w:rFonts w:ascii="Times New Roman" w:eastAsia="Calibri" w:hAnsi="Times New Roman" w:cs="Times New Roman"/>
          <w:sz w:val="12"/>
          <w:szCs w:val="12"/>
        </w:rPr>
        <w:t xml:space="preserve"> </w:t>
      </w:r>
      <w:r>
        <w:rPr>
          <w:rFonts w:ascii="Times New Roman" w:eastAsia="Calibri" w:hAnsi="Times New Roman" w:cs="Times New Roman"/>
          <w:sz w:val="12"/>
          <w:szCs w:val="12"/>
        </w:rPr>
        <w:t>февраля</w:t>
      </w:r>
      <w:r w:rsidRPr="006E2C05">
        <w:rPr>
          <w:rFonts w:ascii="Times New Roman" w:eastAsia="Calibri" w:hAnsi="Times New Roman" w:cs="Times New Roman"/>
          <w:sz w:val="12"/>
          <w:szCs w:val="12"/>
        </w:rPr>
        <w:t xml:space="preserve"> 202</w:t>
      </w:r>
      <w:r>
        <w:rPr>
          <w:rFonts w:ascii="Times New Roman" w:eastAsia="Calibri" w:hAnsi="Times New Roman" w:cs="Times New Roman"/>
          <w:sz w:val="12"/>
          <w:szCs w:val="12"/>
        </w:rPr>
        <w:t>4</w:t>
      </w:r>
      <w:r w:rsidRPr="006E2C0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6E2C0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№164</w:t>
      </w:r>
    </w:p>
    <w:p w:rsidR="00546CD2" w:rsidRDefault="00546CD2" w:rsidP="00546CD2">
      <w:pPr>
        <w:tabs>
          <w:tab w:val="left" w:pos="284"/>
        </w:tabs>
        <w:spacing w:after="0" w:line="240" w:lineRule="auto"/>
        <w:jc w:val="center"/>
        <w:rPr>
          <w:rFonts w:ascii="Times New Roman" w:eastAsia="Calibri" w:hAnsi="Times New Roman" w:cs="Times New Roman"/>
          <w:b/>
          <w:sz w:val="12"/>
          <w:szCs w:val="12"/>
        </w:rPr>
      </w:pPr>
      <w:r w:rsidRPr="00546CD2">
        <w:rPr>
          <w:rFonts w:ascii="Times New Roman" w:eastAsia="Calibri" w:hAnsi="Times New Roman" w:cs="Times New Roman"/>
          <w:b/>
          <w:sz w:val="12"/>
          <w:szCs w:val="12"/>
        </w:rPr>
        <w:t xml:space="preserve">О внесении изменений в постановление администрации муниципального района Сергиевский № 51 от 18.01.2022г </w:t>
      </w:r>
    </w:p>
    <w:p w:rsidR="00546CD2" w:rsidRPr="00546CD2" w:rsidRDefault="00546CD2" w:rsidP="00546CD2">
      <w:pPr>
        <w:tabs>
          <w:tab w:val="left" w:pos="284"/>
        </w:tabs>
        <w:spacing w:after="0" w:line="240" w:lineRule="auto"/>
        <w:jc w:val="center"/>
        <w:rPr>
          <w:rFonts w:ascii="Times New Roman" w:eastAsia="Calibri" w:hAnsi="Times New Roman" w:cs="Times New Roman"/>
          <w:b/>
          <w:sz w:val="12"/>
          <w:szCs w:val="12"/>
        </w:rPr>
      </w:pPr>
      <w:r w:rsidRPr="00546CD2">
        <w:rPr>
          <w:rFonts w:ascii="Times New Roman" w:eastAsia="Calibri" w:hAnsi="Times New Roman" w:cs="Times New Roman"/>
          <w:b/>
          <w:sz w:val="12"/>
          <w:szCs w:val="12"/>
        </w:rPr>
        <w:t>«Об установлении расходного обязательства муниципального района Сергиевский Самарской области на реализацию проектов комплексного развития сельских территорий муниципального района Сергиевский Самарской области»</w:t>
      </w:r>
    </w:p>
    <w:p w:rsidR="00546CD2" w:rsidRPr="00546CD2" w:rsidRDefault="00546CD2" w:rsidP="00546CD2">
      <w:pPr>
        <w:tabs>
          <w:tab w:val="left" w:pos="284"/>
        </w:tabs>
        <w:spacing w:after="0" w:line="240" w:lineRule="auto"/>
        <w:jc w:val="both"/>
        <w:rPr>
          <w:rFonts w:ascii="Times New Roman" w:eastAsia="Calibri" w:hAnsi="Times New Roman" w:cs="Times New Roman"/>
          <w:sz w:val="12"/>
          <w:szCs w:val="12"/>
        </w:rPr>
      </w:pPr>
    </w:p>
    <w:p w:rsidR="00546CD2" w:rsidRPr="00546CD2" w:rsidRDefault="00546CD2" w:rsidP="00546CD2">
      <w:pPr>
        <w:tabs>
          <w:tab w:val="left" w:pos="284"/>
        </w:tabs>
        <w:spacing w:after="0" w:line="240" w:lineRule="auto"/>
        <w:ind w:firstLine="284"/>
        <w:jc w:val="both"/>
        <w:rPr>
          <w:rFonts w:ascii="Times New Roman" w:eastAsia="Calibri" w:hAnsi="Times New Roman" w:cs="Times New Roman"/>
          <w:sz w:val="12"/>
          <w:szCs w:val="12"/>
        </w:rPr>
      </w:pPr>
      <w:r w:rsidRPr="00546CD2">
        <w:rPr>
          <w:rFonts w:ascii="Times New Roman" w:eastAsia="Calibri" w:hAnsi="Times New Roman" w:cs="Times New Roman"/>
          <w:sz w:val="12"/>
          <w:szCs w:val="12"/>
        </w:rPr>
        <w:t>В соответствии со статьей 86 Бюджетного кодекса Российской Федерации, Федеральным законом от 06.10.2003г.  №131-ФЗ «Об общих принципах организации местного самоуправления в РФ», постановлением Правительства Российской Федерации от 31.05.2019г № 696 «Об утверждении государственной программы Российской Федерации «Комплексное развитие сельских территорий», постановлением Правительства Самарской области от 27.11.2019г № 864 «Комплексное развитие сельских территорий Самарской области на 2020 - 2025 годы», Уставом муниципального района Сергиевский Самарской области, Администрация муниципального района Сергиевский Самарской области</w:t>
      </w:r>
    </w:p>
    <w:p w:rsidR="00546CD2" w:rsidRPr="00546CD2" w:rsidRDefault="00546CD2" w:rsidP="00546CD2">
      <w:pPr>
        <w:tabs>
          <w:tab w:val="left" w:pos="284"/>
        </w:tabs>
        <w:spacing w:after="0" w:line="240" w:lineRule="auto"/>
        <w:ind w:firstLine="284"/>
        <w:jc w:val="both"/>
        <w:rPr>
          <w:rFonts w:ascii="Times New Roman" w:eastAsia="Calibri" w:hAnsi="Times New Roman" w:cs="Times New Roman"/>
          <w:b/>
          <w:sz w:val="12"/>
          <w:szCs w:val="12"/>
        </w:rPr>
      </w:pPr>
      <w:r w:rsidRPr="00546CD2">
        <w:rPr>
          <w:rFonts w:ascii="Times New Roman" w:eastAsia="Calibri" w:hAnsi="Times New Roman" w:cs="Times New Roman"/>
          <w:b/>
          <w:sz w:val="12"/>
          <w:szCs w:val="12"/>
        </w:rPr>
        <w:t>ПОСТАНОВЛЯЕТ:</w:t>
      </w:r>
    </w:p>
    <w:p w:rsidR="00546CD2" w:rsidRPr="00546CD2" w:rsidRDefault="00546CD2" w:rsidP="00546CD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546CD2">
        <w:rPr>
          <w:rFonts w:ascii="Times New Roman" w:eastAsia="Calibri" w:hAnsi="Times New Roman" w:cs="Times New Roman"/>
          <w:sz w:val="12"/>
          <w:szCs w:val="12"/>
        </w:rPr>
        <w:t>Внести изменения в постановление администрации муниципального района Сергиевский № 51 от 18.01.2022г «Об установлении расходного обязательства муниципального района Сергиевский Самарской области на реализацию проектов комплексного развития сельских территорий муниципального района Сергиевский Самарской области» следующего содержания:</w:t>
      </w:r>
    </w:p>
    <w:p w:rsidR="00546CD2" w:rsidRPr="00546CD2" w:rsidRDefault="00546CD2" w:rsidP="00546CD2">
      <w:pPr>
        <w:tabs>
          <w:tab w:val="left" w:pos="284"/>
        </w:tabs>
        <w:spacing w:after="0" w:line="240" w:lineRule="auto"/>
        <w:ind w:firstLine="284"/>
        <w:jc w:val="both"/>
        <w:rPr>
          <w:rFonts w:ascii="Times New Roman" w:eastAsia="Calibri" w:hAnsi="Times New Roman" w:cs="Times New Roman"/>
          <w:sz w:val="12"/>
          <w:szCs w:val="12"/>
        </w:rPr>
      </w:pPr>
      <w:r w:rsidRPr="00546CD2">
        <w:rPr>
          <w:rFonts w:ascii="Times New Roman" w:eastAsia="Calibri" w:hAnsi="Times New Roman" w:cs="Times New Roman"/>
          <w:sz w:val="12"/>
          <w:szCs w:val="12"/>
        </w:rPr>
        <w:t>1.1. Пункт 1 изложить в новой редакции:</w:t>
      </w:r>
    </w:p>
    <w:p w:rsidR="00546CD2" w:rsidRPr="00546CD2" w:rsidRDefault="00546CD2" w:rsidP="00546CD2">
      <w:pPr>
        <w:tabs>
          <w:tab w:val="left" w:pos="284"/>
        </w:tabs>
        <w:spacing w:after="0" w:line="240" w:lineRule="auto"/>
        <w:ind w:firstLine="284"/>
        <w:jc w:val="both"/>
        <w:rPr>
          <w:rFonts w:ascii="Times New Roman" w:eastAsia="Calibri" w:hAnsi="Times New Roman" w:cs="Times New Roman"/>
          <w:sz w:val="12"/>
          <w:szCs w:val="12"/>
        </w:rPr>
      </w:pPr>
      <w:r w:rsidRPr="00546CD2">
        <w:rPr>
          <w:rFonts w:ascii="Times New Roman" w:eastAsia="Calibri" w:hAnsi="Times New Roman" w:cs="Times New Roman"/>
          <w:sz w:val="12"/>
          <w:szCs w:val="12"/>
        </w:rPr>
        <w:t>«1. Установить, что к расходному обязательству муниципального района Сергиевский Самарской области относится реализация мероприятий:</w:t>
      </w:r>
    </w:p>
    <w:p w:rsidR="00546CD2" w:rsidRPr="00546CD2" w:rsidRDefault="00546CD2" w:rsidP="00546CD2">
      <w:pPr>
        <w:tabs>
          <w:tab w:val="left" w:pos="284"/>
        </w:tabs>
        <w:spacing w:after="0" w:line="240" w:lineRule="auto"/>
        <w:ind w:firstLine="284"/>
        <w:jc w:val="both"/>
        <w:rPr>
          <w:rFonts w:ascii="Times New Roman" w:eastAsia="Calibri" w:hAnsi="Times New Roman" w:cs="Times New Roman"/>
          <w:sz w:val="12"/>
          <w:szCs w:val="12"/>
        </w:rPr>
      </w:pPr>
      <w:r w:rsidRPr="00546CD2">
        <w:rPr>
          <w:rFonts w:ascii="Times New Roman" w:eastAsia="Calibri" w:hAnsi="Times New Roman" w:cs="Times New Roman"/>
          <w:sz w:val="12"/>
          <w:szCs w:val="12"/>
        </w:rPr>
        <w:lastRenderedPageBreak/>
        <w:t>1.1. Строительство автомобильных дорог общего пользования по улицам Комсомольская, Гагарина, Рабочая, Пионерская, Школьная, Набережная, Молодежная, Новая, Джамбульская, Зеленая, Южная в п. Светлодольск Сергиевского района;</w:t>
      </w:r>
    </w:p>
    <w:p w:rsidR="00546CD2" w:rsidRPr="00546CD2" w:rsidRDefault="00546CD2" w:rsidP="00546CD2">
      <w:pPr>
        <w:tabs>
          <w:tab w:val="left" w:pos="284"/>
        </w:tabs>
        <w:spacing w:after="0" w:line="240" w:lineRule="auto"/>
        <w:ind w:firstLine="284"/>
        <w:jc w:val="both"/>
        <w:rPr>
          <w:rFonts w:ascii="Times New Roman" w:eastAsia="Calibri" w:hAnsi="Times New Roman" w:cs="Times New Roman"/>
          <w:sz w:val="12"/>
          <w:szCs w:val="12"/>
        </w:rPr>
      </w:pPr>
      <w:r w:rsidRPr="00546CD2">
        <w:rPr>
          <w:rFonts w:ascii="Times New Roman" w:eastAsia="Calibri" w:hAnsi="Times New Roman" w:cs="Times New Roman"/>
          <w:sz w:val="12"/>
          <w:szCs w:val="12"/>
        </w:rPr>
        <w:t>1.2. Строительство детского сада на 170 мест в поселке Сургут муниципального района Сергиевский;</w:t>
      </w:r>
    </w:p>
    <w:p w:rsidR="00546CD2" w:rsidRPr="00546CD2" w:rsidRDefault="00546CD2" w:rsidP="00546CD2">
      <w:pPr>
        <w:tabs>
          <w:tab w:val="left" w:pos="284"/>
        </w:tabs>
        <w:spacing w:after="0" w:line="240" w:lineRule="auto"/>
        <w:ind w:firstLine="284"/>
        <w:jc w:val="both"/>
        <w:rPr>
          <w:rFonts w:ascii="Times New Roman" w:eastAsia="Calibri" w:hAnsi="Times New Roman" w:cs="Times New Roman"/>
          <w:sz w:val="12"/>
          <w:szCs w:val="12"/>
        </w:rPr>
      </w:pPr>
      <w:r w:rsidRPr="00546CD2">
        <w:rPr>
          <w:rFonts w:ascii="Times New Roman" w:eastAsia="Calibri" w:hAnsi="Times New Roman" w:cs="Times New Roman"/>
          <w:sz w:val="12"/>
          <w:szCs w:val="12"/>
        </w:rPr>
        <w:t>1.3. Малоэтажная застройка поселка Светлодольск муниципального района Сергиевский Самарской области – 2 очередь;</w:t>
      </w:r>
    </w:p>
    <w:p w:rsidR="00546CD2" w:rsidRPr="00546CD2" w:rsidRDefault="00546CD2" w:rsidP="00546CD2">
      <w:pPr>
        <w:tabs>
          <w:tab w:val="left" w:pos="284"/>
        </w:tabs>
        <w:spacing w:after="0" w:line="240" w:lineRule="auto"/>
        <w:ind w:firstLine="284"/>
        <w:jc w:val="both"/>
        <w:rPr>
          <w:rFonts w:ascii="Times New Roman" w:eastAsia="Calibri" w:hAnsi="Times New Roman" w:cs="Times New Roman"/>
          <w:sz w:val="12"/>
          <w:szCs w:val="12"/>
        </w:rPr>
      </w:pPr>
      <w:r w:rsidRPr="00546CD2">
        <w:rPr>
          <w:rFonts w:ascii="Times New Roman" w:eastAsia="Calibri" w:hAnsi="Times New Roman" w:cs="Times New Roman"/>
          <w:sz w:val="12"/>
          <w:szCs w:val="12"/>
        </w:rPr>
        <w:t>1.4. Строительство музейного комплекса «Серная жемчужина» МАУК «Межпоселенческий культурно-досуговый центр» муниципального района Сергиевский Самарской области;</w:t>
      </w:r>
    </w:p>
    <w:p w:rsidR="00546CD2" w:rsidRPr="00546CD2" w:rsidRDefault="00546CD2" w:rsidP="00546CD2">
      <w:pPr>
        <w:tabs>
          <w:tab w:val="left" w:pos="284"/>
        </w:tabs>
        <w:spacing w:after="0" w:line="240" w:lineRule="auto"/>
        <w:ind w:firstLine="284"/>
        <w:jc w:val="both"/>
        <w:rPr>
          <w:rFonts w:ascii="Times New Roman" w:eastAsia="Calibri" w:hAnsi="Times New Roman" w:cs="Times New Roman"/>
          <w:sz w:val="12"/>
          <w:szCs w:val="12"/>
        </w:rPr>
      </w:pPr>
      <w:r w:rsidRPr="00546CD2">
        <w:rPr>
          <w:rFonts w:ascii="Times New Roman" w:eastAsia="Calibri" w:hAnsi="Times New Roman" w:cs="Times New Roman"/>
          <w:sz w:val="12"/>
          <w:szCs w:val="12"/>
        </w:rPr>
        <w:t>1.5. Капитальный ремонт здания ГБОУ СОШ «Образовательный центр» имени Героя Советского Союза В. Субботина п. Серноводск муниципального района Сергиевский;</w:t>
      </w:r>
    </w:p>
    <w:p w:rsidR="00546CD2" w:rsidRPr="00546CD2" w:rsidRDefault="00546CD2" w:rsidP="00546CD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1.6. </w:t>
      </w:r>
      <w:r w:rsidRPr="00546CD2">
        <w:rPr>
          <w:rFonts w:ascii="Times New Roman" w:eastAsia="Calibri" w:hAnsi="Times New Roman" w:cs="Times New Roman"/>
          <w:sz w:val="12"/>
          <w:szCs w:val="12"/>
        </w:rPr>
        <w:t>Капитальный ремонт сетей тепло - водоснабжения, водоотведения на территории сельского поселения Серноводск муниципального района Сергиевский;</w:t>
      </w:r>
    </w:p>
    <w:p w:rsidR="00546CD2" w:rsidRPr="00546CD2" w:rsidRDefault="00546CD2" w:rsidP="00546CD2">
      <w:pPr>
        <w:tabs>
          <w:tab w:val="left" w:pos="284"/>
        </w:tabs>
        <w:spacing w:after="0" w:line="240" w:lineRule="auto"/>
        <w:ind w:firstLine="284"/>
        <w:jc w:val="both"/>
        <w:rPr>
          <w:rFonts w:ascii="Times New Roman" w:eastAsia="Calibri" w:hAnsi="Times New Roman" w:cs="Times New Roman"/>
          <w:sz w:val="12"/>
          <w:szCs w:val="12"/>
        </w:rPr>
      </w:pPr>
      <w:r w:rsidRPr="00546CD2">
        <w:rPr>
          <w:rFonts w:ascii="Times New Roman" w:eastAsia="Calibri" w:hAnsi="Times New Roman" w:cs="Times New Roman"/>
          <w:sz w:val="12"/>
          <w:szCs w:val="12"/>
        </w:rPr>
        <w:t>1.7. Строительство административного здания под размещение многофункционального центра п. Серноводск муниципального района Сергиевский;</w:t>
      </w:r>
    </w:p>
    <w:p w:rsidR="00546CD2" w:rsidRPr="00546CD2" w:rsidRDefault="00546CD2" w:rsidP="00546CD2">
      <w:pPr>
        <w:tabs>
          <w:tab w:val="left" w:pos="284"/>
        </w:tabs>
        <w:spacing w:after="0" w:line="240" w:lineRule="auto"/>
        <w:ind w:firstLine="284"/>
        <w:jc w:val="both"/>
        <w:rPr>
          <w:rFonts w:ascii="Times New Roman" w:eastAsia="Calibri" w:hAnsi="Times New Roman" w:cs="Times New Roman"/>
          <w:sz w:val="12"/>
          <w:szCs w:val="12"/>
        </w:rPr>
      </w:pPr>
      <w:r w:rsidRPr="00546CD2">
        <w:rPr>
          <w:rFonts w:ascii="Times New Roman" w:eastAsia="Calibri" w:hAnsi="Times New Roman" w:cs="Times New Roman"/>
          <w:sz w:val="12"/>
          <w:szCs w:val="12"/>
        </w:rPr>
        <w:t>1.7. Капитальный ремонт Серноводского дома культуры МАУК «Межпоселенческий культурно-досуговый центр» муниципального района Сергиевский Самарской области;</w:t>
      </w:r>
    </w:p>
    <w:p w:rsidR="00546CD2" w:rsidRPr="00546CD2" w:rsidRDefault="00546CD2" w:rsidP="00546CD2">
      <w:pPr>
        <w:tabs>
          <w:tab w:val="left" w:pos="284"/>
        </w:tabs>
        <w:spacing w:after="0" w:line="240" w:lineRule="auto"/>
        <w:ind w:firstLine="284"/>
        <w:jc w:val="both"/>
        <w:rPr>
          <w:rFonts w:ascii="Times New Roman" w:eastAsia="Calibri" w:hAnsi="Times New Roman" w:cs="Times New Roman"/>
          <w:sz w:val="12"/>
          <w:szCs w:val="12"/>
        </w:rPr>
      </w:pPr>
      <w:r w:rsidRPr="00546CD2">
        <w:rPr>
          <w:rFonts w:ascii="Times New Roman" w:eastAsia="Calibri" w:hAnsi="Times New Roman" w:cs="Times New Roman"/>
          <w:sz w:val="12"/>
          <w:szCs w:val="12"/>
        </w:rPr>
        <w:t xml:space="preserve">1.8. Организация бесплатного доступа в сеть Интернет с использованием линии беспроводной связи по технологии </w:t>
      </w:r>
      <w:proofErr w:type="spellStart"/>
      <w:r w:rsidRPr="00546CD2">
        <w:rPr>
          <w:rFonts w:ascii="Times New Roman" w:eastAsia="Calibri" w:hAnsi="Times New Roman" w:cs="Times New Roman"/>
          <w:sz w:val="12"/>
          <w:szCs w:val="12"/>
        </w:rPr>
        <w:t>Wi-Fi</w:t>
      </w:r>
      <w:proofErr w:type="spellEnd"/>
      <w:r w:rsidRPr="00546CD2">
        <w:rPr>
          <w:rFonts w:ascii="Times New Roman" w:eastAsia="Calibri" w:hAnsi="Times New Roman" w:cs="Times New Roman"/>
          <w:sz w:val="12"/>
          <w:szCs w:val="12"/>
        </w:rPr>
        <w:t xml:space="preserve"> в п. Серноводск муниципального района Сергиевский».</w:t>
      </w:r>
    </w:p>
    <w:p w:rsidR="00546CD2" w:rsidRPr="00546CD2" w:rsidRDefault="00546CD2" w:rsidP="00546CD2">
      <w:pPr>
        <w:tabs>
          <w:tab w:val="left" w:pos="284"/>
        </w:tabs>
        <w:spacing w:after="0" w:line="240" w:lineRule="auto"/>
        <w:ind w:firstLine="284"/>
        <w:jc w:val="both"/>
        <w:rPr>
          <w:rFonts w:ascii="Times New Roman" w:eastAsia="Calibri" w:hAnsi="Times New Roman" w:cs="Times New Roman"/>
          <w:sz w:val="12"/>
          <w:szCs w:val="12"/>
        </w:rPr>
      </w:pPr>
      <w:r w:rsidRPr="00546CD2">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546CD2">
        <w:rPr>
          <w:rFonts w:ascii="Times New Roman" w:eastAsia="Calibri" w:hAnsi="Times New Roman" w:cs="Times New Roman"/>
          <w:sz w:val="12"/>
          <w:szCs w:val="12"/>
        </w:rPr>
        <w:t>Опубликовать настоящее постановление в газете «Сергиевский вестник».</w:t>
      </w:r>
    </w:p>
    <w:p w:rsidR="00546CD2" w:rsidRPr="00546CD2" w:rsidRDefault="00546CD2" w:rsidP="00546CD2">
      <w:pPr>
        <w:tabs>
          <w:tab w:val="left" w:pos="284"/>
        </w:tabs>
        <w:spacing w:after="0" w:line="240" w:lineRule="auto"/>
        <w:ind w:firstLine="284"/>
        <w:jc w:val="both"/>
        <w:rPr>
          <w:rFonts w:ascii="Times New Roman" w:eastAsia="Calibri" w:hAnsi="Times New Roman" w:cs="Times New Roman"/>
          <w:sz w:val="12"/>
          <w:szCs w:val="12"/>
        </w:rPr>
      </w:pPr>
      <w:r w:rsidRPr="00546CD2">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546CD2">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546CD2" w:rsidRDefault="00546CD2" w:rsidP="00546CD2">
      <w:pPr>
        <w:tabs>
          <w:tab w:val="left" w:pos="284"/>
        </w:tabs>
        <w:spacing w:after="0" w:line="240" w:lineRule="auto"/>
        <w:ind w:firstLine="284"/>
        <w:jc w:val="both"/>
        <w:rPr>
          <w:rFonts w:ascii="Times New Roman" w:eastAsia="Calibri" w:hAnsi="Times New Roman" w:cs="Times New Roman"/>
          <w:sz w:val="12"/>
          <w:szCs w:val="12"/>
        </w:rPr>
      </w:pPr>
      <w:r w:rsidRPr="00546CD2">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546CD2">
        <w:rPr>
          <w:rFonts w:ascii="Times New Roman" w:eastAsia="Calibri" w:hAnsi="Times New Roman" w:cs="Times New Roman"/>
          <w:sz w:val="12"/>
          <w:szCs w:val="12"/>
        </w:rPr>
        <w:t xml:space="preserve">Контроль за выполнением настоящего постановления возложить на заместителя Главы муниципального района Сергиевский </w:t>
      </w:r>
    </w:p>
    <w:p w:rsidR="00546CD2" w:rsidRPr="00546CD2" w:rsidRDefault="00546CD2" w:rsidP="00546CD2">
      <w:pPr>
        <w:tabs>
          <w:tab w:val="left" w:pos="284"/>
        </w:tabs>
        <w:spacing w:after="0" w:line="240" w:lineRule="auto"/>
        <w:ind w:firstLine="284"/>
        <w:jc w:val="both"/>
        <w:rPr>
          <w:rFonts w:ascii="Times New Roman" w:eastAsia="Calibri" w:hAnsi="Times New Roman" w:cs="Times New Roman"/>
          <w:sz w:val="12"/>
          <w:szCs w:val="12"/>
        </w:rPr>
      </w:pPr>
      <w:r w:rsidRPr="00546CD2">
        <w:rPr>
          <w:rFonts w:ascii="Times New Roman" w:eastAsia="Calibri" w:hAnsi="Times New Roman" w:cs="Times New Roman"/>
          <w:sz w:val="12"/>
          <w:szCs w:val="12"/>
        </w:rPr>
        <w:t>А.Е. Чернова.</w:t>
      </w:r>
    </w:p>
    <w:p w:rsidR="008C6991" w:rsidRDefault="008C6991" w:rsidP="00546CD2">
      <w:pPr>
        <w:tabs>
          <w:tab w:val="left" w:pos="284"/>
        </w:tabs>
        <w:spacing w:after="0" w:line="240" w:lineRule="auto"/>
        <w:jc w:val="right"/>
        <w:rPr>
          <w:rFonts w:ascii="Times New Roman" w:eastAsia="Calibri" w:hAnsi="Times New Roman" w:cs="Times New Roman"/>
          <w:sz w:val="12"/>
          <w:szCs w:val="12"/>
        </w:rPr>
      </w:pPr>
    </w:p>
    <w:p w:rsidR="00546CD2" w:rsidRPr="00546CD2" w:rsidRDefault="00546CD2" w:rsidP="00546CD2">
      <w:pPr>
        <w:tabs>
          <w:tab w:val="left" w:pos="284"/>
        </w:tabs>
        <w:spacing w:after="0" w:line="240" w:lineRule="auto"/>
        <w:jc w:val="right"/>
        <w:rPr>
          <w:rFonts w:ascii="Times New Roman" w:eastAsia="Calibri" w:hAnsi="Times New Roman" w:cs="Times New Roman"/>
          <w:sz w:val="12"/>
          <w:szCs w:val="12"/>
        </w:rPr>
      </w:pPr>
      <w:r w:rsidRPr="00546CD2">
        <w:rPr>
          <w:rFonts w:ascii="Times New Roman" w:eastAsia="Calibri" w:hAnsi="Times New Roman" w:cs="Times New Roman"/>
          <w:sz w:val="12"/>
          <w:szCs w:val="12"/>
        </w:rPr>
        <w:t>Глава муниципального района Сергиевский</w:t>
      </w:r>
    </w:p>
    <w:p w:rsidR="00936232" w:rsidRDefault="00546CD2" w:rsidP="00546CD2">
      <w:pPr>
        <w:tabs>
          <w:tab w:val="left" w:pos="284"/>
        </w:tabs>
        <w:spacing w:after="0" w:line="240" w:lineRule="auto"/>
        <w:jc w:val="right"/>
        <w:rPr>
          <w:rFonts w:ascii="Times New Roman" w:eastAsia="Calibri" w:hAnsi="Times New Roman" w:cs="Times New Roman"/>
          <w:sz w:val="12"/>
          <w:szCs w:val="12"/>
        </w:rPr>
      </w:pPr>
      <w:r w:rsidRPr="00546CD2">
        <w:rPr>
          <w:rFonts w:ascii="Times New Roman" w:eastAsia="Calibri" w:hAnsi="Times New Roman" w:cs="Times New Roman"/>
          <w:sz w:val="12"/>
          <w:szCs w:val="12"/>
        </w:rPr>
        <w:t>А. И. Екамасов</w:t>
      </w:r>
    </w:p>
    <w:p w:rsidR="008C6991" w:rsidRDefault="008C6991" w:rsidP="00FA4556">
      <w:pPr>
        <w:tabs>
          <w:tab w:val="left" w:pos="284"/>
          <w:tab w:val="left" w:pos="3828"/>
        </w:tabs>
        <w:spacing w:after="0" w:line="240" w:lineRule="auto"/>
        <w:jc w:val="center"/>
        <w:rPr>
          <w:rFonts w:ascii="Times New Roman" w:eastAsia="Calibri" w:hAnsi="Times New Roman" w:cs="Times New Roman"/>
          <w:b/>
          <w:sz w:val="12"/>
          <w:szCs w:val="12"/>
        </w:rPr>
      </w:pPr>
    </w:p>
    <w:p w:rsidR="00FA4556" w:rsidRPr="006E2C05" w:rsidRDefault="00FA4556" w:rsidP="00FA4556">
      <w:pPr>
        <w:tabs>
          <w:tab w:val="left" w:pos="284"/>
          <w:tab w:val="left" w:pos="3828"/>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АДМИНИСТРАЦИЯ</w:t>
      </w:r>
    </w:p>
    <w:p w:rsidR="00FA4556" w:rsidRPr="006E2C05" w:rsidRDefault="00FA4556" w:rsidP="00FA4556">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МУНИЦИПАЛЬНОГО РАЙОНА СЕРГИЕВСКИЙ</w:t>
      </w:r>
    </w:p>
    <w:p w:rsidR="00FA4556" w:rsidRPr="006E2C05" w:rsidRDefault="00FA4556" w:rsidP="00FA4556">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САМАРСКОЙ ОБЛАСТИ</w:t>
      </w:r>
    </w:p>
    <w:p w:rsidR="00FA4556" w:rsidRPr="006E2C05" w:rsidRDefault="00FA4556" w:rsidP="00FA4556">
      <w:pPr>
        <w:tabs>
          <w:tab w:val="left" w:pos="284"/>
        </w:tabs>
        <w:spacing w:after="0" w:line="240" w:lineRule="auto"/>
        <w:jc w:val="center"/>
        <w:rPr>
          <w:rFonts w:ascii="Times New Roman" w:eastAsia="Calibri" w:hAnsi="Times New Roman" w:cs="Times New Roman"/>
          <w:sz w:val="12"/>
          <w:szCs w:val="12"/>
        </w:rPr>
      </w:pPr>
    </w:p>
    <w:p w:rsidR="00FA4556" w:rsidRPr="006E2C05" w:rsidRDefault="00FA4556" w:rsidP="00FA4556">
      <w:pPr>
        <w:tabs>
          <w:tab w:val="left" w:pos="284"/>
        </w:tabs>
        <w:spacing w:after="0" w:line="240" w:lineRule="auto"/>
        <w:jc w:val="center"/>
        <w:rPr>
          <w:rFonts w:ascii="Times New Roman" w:eastAsia="Calibri" w:hAnsi="Times New Roman" w:cs="Times New Roman"/>
          <w:sz w:val="12"/>
          <w:szCs w:val="12"/>
        </w:rPr>
      </w:pPr>
      <w:r w:rsidRPr="006E2C05">
        <w:rPr>
          <w:rFonts w:ascii="Times New Roman" w:eastAsia="Calibri" w:hAnsi="Times New Roman" w:cs="Times New Roman"/>
          <w:sz w:val="12"/>
          <w:szCs w:val="12"/>
        </w:rPr>
        <w:t>ПОСТАНОВЛЕНИЕ</w:t>
      </w:r>
    </w:p>
    <w:p w:rsidR="00FA4556" w:rsidRPr="006E2C05" w:rsidRDefault="00FA4556" w:rsidP="00FA455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740609">
        <w:rPr>
          <w:rFonts w:ascii="Times New Roman" w:eastAsia="Calibri" w:hAnsi="Times New Roman" w:cs="Times New Roman"/>
          <w:sz w:val="12"/>
          <w:szCs w:val="12"/>
        </w:rPr>
        <w:t>7</w:t>
      </w:r>
      <w:r w:rsidRPr="006E2C05">
        <w:rPr>
          <w:rFonts w:ascii="Times New Roman" w:eastAsia="Calibri" w:hAnsi="Times New Roman" w:cs="Times New Roman"/>
          <w:sz w:val="12"/>
          <w:szCs w:val="12"/>
        </w:rPr>
        <w:t xml:space="preserve"> </w:t>
      </w:r>
      <w:r>
        <w:rPr>
          <w:rFonts w:ascii="Times New Roman" w:eastAsia="Calibri" w:hAnsi="Times New Roman" w:cs="Times New Roman"/>
          <w:sz w:val="12"/>
          <w:szCs w:val="12"/>
        </w:rPr>
        <w:t>февраля</w:t>
      </w:r>
      <w:r w:rsidRPr="006E2C05">
        <w:rPr>
          <w:rFonts w:ascii="Times New Roman" w:eastAsia="Calibri" w:hAnsi="Times New Roman" w:cs="Times New Roman"/>
          <w:sz w:val="12"/>
          <w:szCs w:val="12"/>
        </w:rPr>
        <w:t xml:space="preserve"> 202</w:t>
      </w:r>
      <w:r>
        <w:rPr>
          <w:rFonts w:ascii="Times New Roman" w:eastAsia="Calibri" w:hAnsi="Times New Roman" w:cs="Times New Roman"/>
          <w:sz w:val="12"/>
          <w:szCs w:val="12"/>
        </w:rPr>
        <w:t>4</w:t>
      </w:r>
      <w:r w:rsidRPr="006E2C0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6E2C05">
        <w:rPr>
          <w:rFonts w:ascii="Times New Roman" w:eastAsia="Calibri" w:hAnsi="Times New Roman" w:cs="Times New Roman"/>
          <w:sz w:val="12"/>
          <w:szCs w:val="12"/>
        </w:rPr>
        <w:t xml:space="preserve">                                                                                                                                                                  </w:t>
      </w:r>
      <w:r w:rsidR="00740609">
        <w:rPr>
          <w:rFonts w:ascii="Times New Roman" w:eastAsia="Calibri" w:hAnsi="Times New Roman" w:cs="Times New Roman"/>
          <w:sz w:val="12"/>
          <w:szCs w:val="12"/>
        </w:rPr>
        <w:t xml:space="preserve">                           №168</w:t>
      </w:r>
    </w:p>
    <w:p w:rsidR="00FA4556" w:rsidRPr="00FA4556" w:rsidRDefault="00FA4556" w:rsidP="00FA4556">
      <w:pPr>
        <w:tabs>
          <w:tab w:val="left" w:pos="284"/>
        </w:tabs>
        <w:spacing w:after="0" w:line="240" w:lineRule="auto"/>
        <w:jc w:val="center"/>
        <w:rPr>
          <w:rFonts w:ascii="Times New Roman" w:eastAsia="Calibri" w:hAnsi="Times New Roman" w:cs="Times New Roman"/>
          <w:b/>
          <w:sz w:val="12"/>
          <w:szCs w:val="12"/>
        </w:rPr>
      </w:pPr>
      <w:r w:rsidRPr="00FA4556">
        <w:rPr>
          <w:rFonts w:ascii="Times New Roman" w:eastAsia="Calibri" w:hAnsi="Times New Roman" w:cs="Times New Roman"/>
          <w:b/>
          <w:sz w:val="12"/>
          <w:szCs w:val="12"/>
        </w:rPr>
        <w:t>О внесении изменений в постановление администрации муниципального района Сергиевский №1092 от 07.12.2012г. «Об образовании избирательных участков (участков референдума) на территории муниципального района Сергиевский Самарской области</w:t>
      </w:r>
    </w:p>
    <w:p w:rsidR="00FA4556" w:rsidRPr="00FA4556" w:rsidRDefault="00FA4556" w:rsidP="00FA4556">
      <w:pPr>
        <w:tabs>
          <w:tab w:val="left" w:pos="284"/>
        </w:tabs>
        <w:spacing w:after="0" w:line="240" w:lineRule="auto"/>
        <w:jc w:val="both"/>
        <w:rPr>
          <w:rFonts w:ascii="Times New Roman" w:eastAsia="Calibri" w:hAnsi="Times New Roman" w:cs="Times New Roman"/>
          <w:sz w:val="12"/>
          <w:szCs w:val="12"/>
        </w:rPr>
      </w:pPr>
    </w:p>
    <w:p w:rsidR="00FA4556" w:rsidRPr="00FA4556" w:rsidRDefault="00FA4556" w:rsidP="00FA4556">
      <w:pPr>
        <w:tabs>
          <w:tab w:val="left" w:pos="284"/>
        </w:tabs>
        <w:spacing w:after="0" w:line="240" w:lineRule="auto"/>
        <w:ind w:firstLine="284"/>
        <w:jc w:val="both"/>
        <w:rPr>
          <w:rFonts w:ascii="Times New Roman" w:eastAsia="Calibri" w:hAnsi="Times New Roman" w:cs="Times New Roman"/>
          <w:sz w:val="12"/>
          <w:szCs w:val="12"/>
        </w:rPr>
      </w:pPr>
      <w:r w:rsidRPr="00FA4556">
        <w:rPr>
          <w:rFonts w:ascii="Times New Roman" w:eastAsia="Calibri" w:hAnsi="Times New Roman" w:cs="Times New Roman"/>
          <w:sz w:val="12"/>
          <w:szCs w:val="12"/>
        </w:rPr>
        <w:t xml:space="preserve">В связи с изменением мест расположения помещений для голосования отдельных избирательных участков, руководствуясь статьей 19 Федерального закона от 12.06.2002 № 67-ФЗ «Об основных гарантиях избирательных прав и права на участие в референдуме граждан Российской Федерации», Уставом муниципального района Сергиевский Самарской области и по согласованию с Территориальной избирательной комиссией Сергиевского района Самарской области, администрация муниципального района Сергиевский </w:t>
      </w:r>
    </w:p>
    <w:p w:rsidR="00FA4556" w:rsidRPr="00FA4556" w:rsidRDefault="00FA4556" w:rsidP="00FA4556">
      <w:pPr>
        <w:tabs>
          <w:tab w:val="left" w:pos="284"/>
        </w:tabs>
        <w:spacing w:after="0" w:line="240" w:lineRule="auto"/>
        <w:ind w:firstLine="284"/>
        <w:jc w:val="both"/>
        <w:rPr>
          <w:rFonts w:ascii="Times New Roman" w:eastAsia="Calibri" w:hAnsi="Times New Roman" w:cs="Times New Roman"/>
          <w:sz w:val="12"/>
          <w:szCs w:val="12"/>
        </w:rPr>
      </w:pPr>
      <w:r w:rsidRPr="00FA4556">
        <w:rPr>
          <w:rFonts w:ascii="Times New Roman" w:eastAsia="Calibri" w:hAnsi="Times New Roman" w:cs="Times New Roman"/>
          <w:b/>
          <w:sz w:val="12"/>
          <w:szCs w:val="12"/>
        </w:rPr>
        <w:t>ПОСТАНОВЛЯЕТ</w:t>
      </w:r>
      <w:r w:rsidRPr="00FA4556">
        <w:rPr>
          <w:rFonts w:ascii="Times New Roman" w:eastAsia="Calibri" w:hAnsi="Times New Roman" w:cs="Times New Roman"/>
          <w:sz w:val="12"/>
          <w:szCs w:val="12"/>
        </w:rPr>
        <w:t>:</w:t>
      </w:r>
    </w:p>
    <w:p w:rsidR="00FA4556" w:rsidRPr="00FA4556" w:rsidRDefault="00FA4556" w:rsidP="00FA4556">
      <w:pPr>
        <w:tabs>
          <w:tab w:val="left" w:pos="284"/>
        </w:tabs>
        <w:spacing w:after="0" w:line="240" w:lineRule="auto"/>
        <w:ind w:firstLine="284"/>
        <w:jc w:val="both"/>
        <w:rPr>
          <w:rFonts w:ascii="Times New Roman" w:eastAsia="Calibri" w:hAnsi="Times New Roman" w:cs="Times New Roman"/>
          <w:sz w:val="12"/>
          <w:szCs w:val="12"/>
        </w:rPr>
      </w:pPr>
      <w:r w:rsidRPr="00FA4556">
        <w:rPr>
          <w:rFonts w:ascii="Times New Roman" w:eastAsia="Calibri" w:hAnsi="Times New Roman" w:cs="Times New Roman"/>
          <w:sz w:val="12"/>
          <w:szCs w:val="12"/>
        </w:rPr>
        <w:t>1. Внести в постановление администрации муниципального района Сергиевский №1092 от 07.12.2012г.  «Об образовании избирательных участков</w:t>
      </w:r>
      <w:r>
        <w:rPr>
          <w:rFonts w:ascii="Times New Roman" w:eastAsia="Calibri" w:hAnsi="Times New Roman" w:cs="Times New Roman"/>
          <w:sz w:val="12"/>
          <w:szCs w:val="12"/>
        </w:rPr>
        <w:t xml:space="preserve"> </w:t>
      </w:r>
      <w:r w:rsidRPr="00FA4556">
        <w:rPr>
          <w:rFonts w:ascii="Times New Roman" w:eastAsia="Calibri" w:hAnsi="Times New Roman" w:cs="Times New Roman"/>
          <w:sz w:val="12"/>
          <w:szCs w:val="12"/>
        </w:rPr>
        <w:t>(участков референдума) на территории муниципального района Сергиевский</w:t>
      </w:r>
      <w:r>
        <w:rPr>
          <w:rFonts w:ascii="Times New Roman" w:eastAsia="Calibri" w:hAnsi="Times New Roman" w:cs="Times New Roman"/>
          <w:sz w:val="12"/>
          <w:szCs w:val="12"/>
        </w:rPr>
        <w:t xml:space="preserve"> </w:t>
      </w:r>
      <w:r w:rsidRPr="00FA4556">
        <w:rPr>
          <w:rFonts w:ascii="Times New Roman" w:eastAsia="Calibri" w:hAnsi="Times New Roman" w:cs="Times New Roman"/>
          <w:sz w:val="12"/>
          <w:szCs w:val="12"/>
        </w:rPr>
        <w:t>Самарской области» (далее - постановление) следующие изменения:</w:t>
      </w:r>
    </w:p>
    <w:p w:rsidR="00FA4556" w:rsidRPr="00FA4556" w:rsidRDefault="00FA4556" w:rsidP="00FA4556">
      <w:pPr>
        <w:tabs>
          <w:tab w:val="left" w:pos="284"/>
        </w:tabs>
        <w:spacing w:after="0" w:line="240" w:lineRule="auto"/>
        <w:ind w:firstLine="284"/>
        <w:jc w:val="both"/>
        <w:rPr>
          <w:rFonts w:ascii="Times New Roman" w:eastAsia="Calibri" w:hAnsi="Times New Roman" w:cs="Times New Roman"/>
          <w:sz w:val="12"/>
          <w:szCs w:val="12"/>
        </w:rPr>
      </w:pPr>
      <w:r w:rsidRPr="00FA4556">
        <w:rPr>
          <w:rFonts w:ascii="Times New Roman" w:eastAsia="Calibri" w:hAnsi="Times New Roman" w:cs="Times New Roman"/>
          <w:sz w:val="12"/>
          <w:szCs w:val="12"/>
        </w:rPr>
        <w:t>1. Приложение к Постановлению изложить в новой редакции согласно Приложению к настоящему постановлению.</w:t>
      </w:r>
    </w:p>
    <w:p w:rsidR="00FA4556" w:rsidRPr="00FA4556" w:rsidRDefault="00FA4556" w:rsidP="00FA4556">
      <w:pPr>
        <w:tabs>
          <w:tab w:val="left" w:pos="284"/>
        </w:tabs>
        <w:spacing w:after="0" w:line="240" w:lineRule="auto"/>
        <w:ind w:firstLine="284"/>
        <w:jc w:val="both"/>
        <w:rPr>
          <w:rFonts w:ascii="Times New Roman" w:eastAsia="Calibri" w:hAnsi="Times New Roman" w:cs="Times New Roman"/>
          <w:sz w:val="12"/>
          <w:szCs w:val="12"/>
        </w:rPr>
      </w:pPr>
      <w:r w:rsidRPr="00FA4556">
        <w:rPr>
          <w:rFonts w:ascii="Times New Roman" w:eastAsia="Calibri" w:hAnsi="Times New Roman" w:cs="Times New Roman"/>
          <w:sz w:val="12"/>
          <w:szCs w:val="12"/>
        </w:rPr>
        <w:t>2. Направить настоящее постановление в Избирательную комиссию Самарской области и Территориальную избирательную комиссию Сергиевского района Самарской области.</w:t>
      </w:r>
    </w:p>
    <w:p w:rsidR="00FA4556" w:rsidRPr="00FA4556" w:rsidRDefault="00FA4556" w:rsidP="00FA4556">
      <w:pPr>
        <w:tabs>
          <w:tab w:val="left" w:pos="284"/>
        </w:tabs>
        <w:spacing w:after="0" w:line="240" w:lineRule="auto"/>
        <w:ind w:firstLine="284"/>
        <w:jc w:val="both"/>
        <w:rPr>
          <w:rFonts w:ascii="Times New Roman" w:eastAsia="Calibri" w:hAnsi="Times New Roman" w:cs="Times New Roman"/>
          <w:sz w:val="12"/>
          <w:szCs w:val="12"/>
        </w:rPr>
      </w:pPr>
      <w:r w:rsidRPr="00FA4556">
        <w:rPr>
          <w:rFonts w:ascii="Times New Roman" w:eastAsia="Calibri" w:hAnsi="Times New Roman" w:cs="Times New Roman"/>
          <w:sz w:val="12"/>
          <w:szCs w:val="12"/>
        </w:rPr>
        <w:t>3.  Настоящее постановление опубликовать в газете «Сергиевский вестник».</w:t>
      </w:r>
    </w:p>
    <w:p w:rsidR="00FA4556" w:rsidRPr="00FA4556" w:rsidRDefault="00FA4556" w:rsidP="00FA4556">
      <w:pPr>
        <w:tabs>
          <w:tab w:val="left" w:pos="284"/>
        </w:tabs>
        <w:spacing w:after="0" w:line="240" w:lineRule="auto"/>
        <w:ind w:firstLine="284"/>
        <w:jc w:val="both"/>
        <w:rPr>
          <w:rFonts w:ascii="Times New Roman" w:eastAsia="Calibri" w:hAnsi="Times New Roman" w:cs="Times New Roman"/>
          <w:sz w:val="12"/>
          <w:szCs w:val="12"/>
        </w:rPr>
      </w:pPr>
      <w:r w:rsidRPr="00FA4556">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FA4556" w:rsidRPr="00FA4556" w:rsidRDefault="00FA4556" w:rsidP="00FA4556">
      <w:pPr>
        <w:tabs>
          <w:tab w:val="left" w:pos="284"/>
        </w:tabs>
        <w:spacing w:after="0" w:line="240" w:lineRule="auto"/>
        <w:ind w:firstLine="284"/>
        <w:jc w:val="both"/>
        <w:rPr>
          <w:rFonts w:ascii="Times New Roman" w:eastAsia="Calibri" w:hAnsi="Times New Roman" w:cs="Times New Roman"/>
          <w:sz w:val="12"/>
          <w:szCs w:val="12"/>
        </w:rPr>
      </w:pPr>
      <w:r w:rsidRPr="00FA4556">
        <w:rPr>
          <w:rFonts w:ascii="Times New Roman" w:eastAsia="Calibri" w:hAnsi="Times New Roman" w:cs="Times New Roman"/>
          <w:sz w:val="12"/>
          <w:szCs w:val="12"/>
        </w:rPr>
        <w:t>5. Контроль за выполнением настоящего Постановления возложить на Первого заместителя Главы муниципального района Сергиевский Сапрыкина В.В.</w:t>
      </w:r>
    </w:p>
    <w:p w:rsidR="008C6991" w:rsidRDefault="008C6991" w:rsidP="00740609">
      <w:pPr>
        <w:tabs>
          <w:tab w:val="left" w:pos="284"/>
        </w:tabs>
        <w:spacing w:after="0" w:line="240" w:lineRule="auto"/>
        <w:jc w:val="right"/>
        <w:rPr>
          <w:rFonts w:ascii="Times New Roman" w:eastAsia="Calibri" w:hAnsi="Times New Roman" w:cs="Times New Roman"/>
          <w:sz w:val="12"/>
          <w:szCs w:val="12"/>
        </w:rPr>
      </w:pPr>
    </w:p>
    <w:p w:rsidR="00FA4556" w:rsidRDefault="00FA4556" w:rsidP="00740609">
      <w:pPr>
        <w:tabs>
          <w:tab w:val="left" w:pos="284"/>
        </w:tabs>
        <w:spacing w:after="0" w:line="240" w:lineRule="auto"/>
        <w:jc w:val="right"/>
        <w:rPr>
          <w:rFonts w:ascii="Times New Roman" w:eastAsia="Calibri" w:hAnsi="Times New Roman" w:cs="Times New Roman"/>
          <w:sz w:val="12"/>
          <w:szCs w:val="12"/>
        </w:rPr>
      </w:pPr>
      <w:r w:rsidRPr="00FA4556">
        <w:rPr>
          <w:rFonts w:ascii="Times New Roman" w:eastAsia="Calibri" w:hAnsi="Times New Roman" w:cs="Times New Roman"/>
          <w:sz w:val="12"/>
          <w:szCs w:val="12"/>
        </w:rPr>
        <w:t>Глава муниципального района</w:t>
      </w:r>
      <w:r>
        <w:rPr>
          <w:rFonts w:ascii="Times New Roman" w:eastAsia="Calibri" w:hAnsi="Times New Roman" w:cs="Times New Roman"/>
          <w:sz w:val="12"/>
          <w:szCs w:val="12"/>
        </w:rPr>
        <w:t xml:space="preserve"> </w:t>
      </w:r>
      <w:r w:rsidRPr="00FA4556">
        <w:rPr>
          <w:rFonts w:ascii="Times New Roman" w:eastAsia="Calibri" w:hAnsi="Times New Roman" w:cs="Times New Roman"/>
          <w:sz w:val="12"/>
          <w:szCs w:val="12"/>
        </w:rPr>
        <w:t>Сергиевский</w:t>
      </w:r>
    </w:p>
    <w:p w:rsidR="00FA4556" w:rsidRPr="00FA4556" w:rsidRDefault="00FA4556" w:rsidP="00740609">
      <w:pPr>
        <w:tabs>
          <w:tab w:val="left" w:pos="284"/>
        </w:tabs>
        <w:spacing w:after="0" w:line="240" w:lineRule="auto"/>
        <w:jc w:val="right"/>
        <w:rPr>
          <w:rFonts w:ascii="Times New Roman" w:eastAsia="Calibri" w:hAnsi="Times New Roman" w:cs="Times New Roman"/>
          <w:sz w:val="12"/>
          <w:szCs w:val="12"/>
        </w:rPr>
      </w:pPr>
      <w:r w:rsidRPr="00FA4556">
        <w:rPr>
          <w:rFonts w:ascii="Times New Roman" w:eastAsia="Calibri" w:hAnsi="Times New Roman" w:cs="Times New Roman"/>
          <w:sz w:val="12"/>
          <w:szCs w:val="12"/>
        </w:rPr>
        <w:t>А.И. Екамасов</w:t>
      </w:r>
    </w:p>
    <w:p w:rsidR="00FA4556" w:rsidRDefault="00FA4556" w:rsidP="00FA4556">
      <w:pPr>
        <w:tabs>
          <w:tab w:val="left" w:pos="284"/>
        </w:tabs>
        <w:spacing w:after="0" w:line="240" w:lineRule="auto"/>
        <w:jc w:val="both"/>
        <w:rPr>
          <w:rFonts w:ascii="Times New Roman" w:eastAsia="Calibri" w:hAnsi="Times New Roman" w:cs="Times New Roman"/>
          <w:sz w:val="12"/>
          <w:szCs w:val="12"/>
        </w:rPr>
      </w:pPr>
    </w:p>
    <w:p w:rsidR="008C6991" w:rsidRPr="00FA4556" w:rsidRDefault="008C6991" w:rsidP="00FA4556">
      <w:pPr>
        <w:tabs>
          <w:tab w:val="left" w:pos="284"/>
        </w:tabs>
        <w:spacing w:after="0" w:line="240" w:lineRule="auto"/>
        <w:jc w:val="both"/>
        <w:rPr>
          <w:rFonts w:ascii="Times New Roman" w:eastAsia="Calibri" w:hAnsi="Times New Roman" w:cs="Times New Roman"/>
          <w:sz w:val="12"/>
          <w:szCs w:val="12"/>
        </w:rPr>
      </w:pPr>
    </w:p>
    <w:p w:rsidR="00740609" w:rsidRPr="006E2C05" w:rsidRDefault="00740609" w:rsidP="00740609">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740609" w:rsidRPr="006E2C05" w:rsidRDefault="00740609" w:rsidP="00740609">
      <w:pPr>
        <w:spacing w:after="0" w:line="240" w:lineRule="auto"/>
        <w:jc w:val="right"/>
        <w:rPr>
          <w:rFonts w:ascii="Times New Roman" w:eastAsia="Calibri" w:hAnsi="Times New Roman" w:cs="Times New Roman"/>
          <w:i/>
          <w:sz w:val="12"/>
          <w:szCs w:val="12"/>
        </w:rPr>
      </w:pPr>
      <w:proofErr w:type="gramStart"/>
      <w:r w:rsidRPr="006E2C05">
        <w:rPr>
          <w:rFonts w:ascii="Times New Roman" w:eastAsia="Calibri" w:hAnsi="Times New Roman" w:cs="Times New Roman"/>
          <w:i/>
          <w:sz w:val="12"/>
          <w:szCs w:val="12"/>
        </w:rPr>
        <w:t>к</w:t>
      </w:r>
      <w:proofErr w:type="gramEnd"/>
      <w:r w:rsidRPr="006E2C05">
        <w:rPr>
          <w:rFonts w:ascii="Times New Roman" w:eastAsia="Calibri" w:hAnsi="Times New Roman" w:cs="Times New Roman"/>
          <w:i/>
          <w:sz w:val="12"/>
          <w:szCs w:val="12"/>
        </w:rPr>
        <w:t xml:space="preserve"> постановлению администрации</w:t>
      </w:r>
    </w:p>
    <w:p w:rsidR="00740609" w:rsidRPr="006E2C05" w:rsidRDefault="00740609" w:rsidP="00740609">
      <w:pPr>
        <w:spacing w:after="0" w:line="240" w:lineRule="auto"/>
        <w:jc w:val="right"/>
        <w:rPr>
          <w:rFonts w:ascii="Times New Roman" w:eastAsia="Calibri" w:hAnsi="Times New Roman" w:cs="Times New Roman"/>
          <w:i/>
          <w:sz w:val="12"/>
          <w:szCs w:val="12"/>
        </w:rPr>
      </w:pPr>
      <w:proofErr w:type="gramStart"/>
      <w:r w:rsidRPr="006E2C05">
        <w:rPr>
          <w:rFonts w:ascii="Times New Roman" w:eastAsia="Calibri" w:hAnsi="Times New Roman" w:cs="Times New Roman"/>
          <w:i/>
          <w:sz w:val="12"/>
          <w:szCs w:val="12"/>
        </w:rPr>
        <w:t>муниципального</w:t>
      </w:r>
      <w:proofErr w:type="gramEnd"/>
      <w:r w:rsidRPr="006E2C05">
        <w:rPr>
          <w:rFonts w:ascii="Times New Roman" w:eastAsia="Calibri" w:hAnsi="Times New Roman" w:cs="Times New Roman"/>
          <w:i/>
          <w:sz w:val="12"/>
          <w:szCs w:val="12"/>
        </w:rPr>
        <w:t xml:space="preserve"> района Сергиевский Самарской области</w:t>
      </w:r>
    </w:p>
    <w:p w:rsidR="00740609" w:rsidRPr="006E2C05" w:rsidRDefault="00740609" w:rsidP="00740609">
      <w:pPr>
        <w:tabs>
          <w:tab w:val="left" w:pos="284"/>
        </w:tabs>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№1</w:t>
      </w:r>
      <w:r>
        <w:rPr>
          <w:rFonts w:ascii="Times New Roman" w:eastAsia="Calibri" w:hAnsi="Times New Roman" w:cs="Times New Roman"/>
          <w:i/>
          <w:sz w:val="12"/>
          <w:szCs w:val="12"/>
        </w:rPr>
        <w:t>68</w:t>
      </w:r>
      <w:r w:rsidRPr="006E2C0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27</w:t>
      </w:r>
      <w:r w:rsidRPr="006E2C05">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февраля</w:t>
      </w:r>
      <w:r w:rsidRPr="006E2C05">
        <w:rPr>
          <w:rFonts w:ascii="Times New Roman" w:eastAsia="Calibri" w:hAnsi="Times New Roman" w:cs="Times New Roman"/>
          <w:i/>
          <w:sz w:val="12"/>
          <w:szCs w:val="12"/>
        </w:rPr>
        <w:t xml:space="preserve"> 202</w:t>
      </w:r>
      <w:r>
        <w:rPr>
          <w:rFonts w:ascii="Times New Roman" w:eastAsia="Calibri" w:hAnsi="Times New Roman" w:cs="Times New Roman"/>
          <w:i/>
          <w:sz w:val="12"/>
          <w:szCs w:val="12"/>
        </w:rPr>
        <w:t>4</w:t>
      </w:r>
      <w:r w:rsidRPr="006E2C05">
        <w:rPr>
          <w:rFonts w:ascii="Times New Roman" w:eastAsia="Calibri" w:hAnsi="Times New Roman" w:cs="Times New Roman"/>
          <w:i/>
          <w:sz w:val="12"/>
          <w:szCs w:val="12"/>
        </w:rPr>
        <w:t xml:space="preserve"> г.</w:t>
      </w:r>
    </w:p>
    <w:p w:rsidR="00740609" w:rsidRPr="00740609" w:rsidRDefault="00740609" w:rsidP="00740609">
      <w:pPr>
        <w:tabs>
          <w:tab w:val="left" w:pos="284"/>
        </w:tabs>
        <w:spacing w:after="0" w:line="240" w:lineRule="auto"/>
        <w:jc w:val="center"/>
        <w:rPr>
          <w:rFonts w:ascii="Times New Roman" w:eastAsia="Calibri" w:hAnsi="Times New Roman" w:cs="Times New Roman"/>
          <w:b/>
          <w:sz w:val="12"/>
          <w:szCs w:val="12"/>
        </w:rPr>
      </w:pPr>
      <w:r w:rsidRPr="00740609">
        <w:rPr>
          <w:rFonts w:ascii="Times New Roman" w:eastAsia="Calibri" w:hAnsi="Times New Roman" w:cs="Times New Roman"/>
          <w:b/>
          <w:sz w:val="12"/>
          <w:szCs w:val="12"/>
        </w:rPr>
        <w:t>Перечень избирательных участков, участков референдума на территории муниципального района Сергиевский Самарской области</w:t>
      </w:r>
    </w:p>
    <w:p w:rsidR="00740609" w:rsidRPr="00740609" w:rsidRDefault="00740609" w:rsidP="00740609">
      <w:pPr>
        <w:tabs>
          <w:tab w:val="left" w:pos="284"/>
        </w:tabs>
        <w:spacing w:after="0" w:line="240" w:lineRule="auto"/>
        <w:jc w:val="both"/>
        <w:rPr>
          <w:rFonts w:ascii="Times New Roman" w:eastAsia="Calibri" w:hAnsi="Times New Roman" w:cs="Times New Roman"/>
          <w:sz w:val="12"/>
          <w:szCs w:val="12"/>
        </w:rPr>
      </w:pPr>
    </w:p>
    <w:p w:rsidR="00740609" w:rsidRPr="00740609" w:rsidRDefault="00740609" w:rsidP="00740609">
      <w:pPr>
        <w:tabs>
          <w:tab w:val="left" w:pos="284"/>
        </w:tabs>
        <w:spacing w:after="0" w:line="240" w:lineRule="auto"/>
        <w:ind w:firstLine="284"/>
        <w:jc w:val="both"/>
        <w:rPr>
          <w:rFonts w:ascii="Times New Roman" w:eastAsia="Calibri" w:hAnsi="Times New Roman" w:cs="Times New Roman"/>
          <w:sz w:val="12"/>
          <w:szCs w:val="12"/>
        </w:rPr>
      </w:pPr>
      <w:r w:rsidRPr="00740609">
        <w:rPr>
          <w:rFonts w:ascii="Times New Roman" w:eastAsia="Calibri" w:hAnsi="Times New Roman" w:cs="Times New Roman"/>
          <w:sz w:val="12"/>
          <w:szCs w:val="12"/>
        </w:rPr>
        <w:t xml:space="preserve">Участок № 3401. Центр - село Калиновка (446530, Самарская область, Сергиевский район, село Калиновка, улица </w:t>
      </w:r>
      <w:proofErr w:type="spellStart"/>
      <w:r w:rsidRPr="00740609">
        <w:rPr>
          <w:rFonts w:ascii="Times New Roman" w:eastAsia="Calibri" w:hAnsi="Times New Roman" w:cs="Times New Roman"/>
          <w:sz w:val="12"/>
          <w:szCs w:val="12"/>
        </w:rPr>
        <w:t>Каськова</w:t>
      </w:r>
      <w:proofErr w:type="spellEnd"/>
      <w:r w:rsidRPr="00740609">
        <w:rPr>
          <w:rFonts w:ascii="Times New Roman" w:eastAsia="Calibri" w:hAnsi="Times New Roman" w:cs="Times New Roman"/>
          <w:sz w:val="12"/>
          <w:szCs w:val="12"/>
        </w:rPr>
        <w:t xml:space="preserve">, 17, Калиновская средняя школа), спортзал, телефон 55-4-92, В участок включены: села Калиновка, </w:t>
      </w:r>
      <w:proofErr w:type="spellStart"/>
      <w:r w:rsidRPr="00740609">
        <w:rPr>
          <w:rFonts w:ascii="Times New Roman" w:eastAsia="Calibri" w:hAnsi="Times New Roman" w:cs="Times New Roman"/>
          <w:sz w:val="12"/>
          <w:szCs w:val="12"/>
        </w:rPr>
        <w:t>Ендурайкино</w:t>
      </w:r>
      <w:proofErr w:type="spellEnd"/>
      <w:r w:rsidRPr="00740609">
        <w:rPr>
          <w:rFonts w:ascii="Times New Roman" w:eastAsia="Calibri" w:hAnsi="Times New Roman" w:cs="Times New Roman"/>
          <w:sz w:val="12"/>
          <w:szCs w:val="12"/>
        </w:rPr>
        <w:t xml:space="preserve">, </w:t>
      </w:r>
      <w:proofErr w:type="spellStart"/>
      <w:r w:rsidRPr="00740609">
        <w:rPr>
          <w:rFonts w:ascii="Times New Roman" w:eastAsia="Calibri" w:hAnsi="Times New Roman" w:cs="Times New Roman"/>
          <w:sz w:val="12"/>
          <w:szCs w:val="12"/>
        </w:rPr>
        <w:t>Карабаевка</w:t>
      </w:r>
      <w:proofErr w:type="spellEnd"/>
      <w:r w:rsidRPr="00740609">
        <w:rPr>
          <w:rFonts w:ascii="Times New Roman" w:eastAsia="Calibri" w:hAnsi="Times New Roman" w:cs="Times New Roman"/>
          <w:sz w:val="12"/>
          <w:szCs w:val="12"/>
        </w:rPr>
        <w:t>.</w:t>
      </w:r>
    </w:p>
    <w:p w:rsidR="00740609" w:rsidRPr="00740609" w:rsidRDefault="00740609" w:rsidP="00740609">
      <w:pPr>
        <w:tabs>
          <w:tab w:val="left" w:pos="284"/>
        </w:tabs>
        <w:spacing w:after="0" w:line="240" w:lineRule="auto"/>
        <w:ind w:firstLine="284"/>
        <w:jc w:val="both"/>
        <w:rPr>
          <w:rFonts w:ascii="Times New Roman" w:eastAsia="Calibri" w:hAnsi="Times New Roman" w:cs="Times New Roman"/>
          <w:sz w:val="12"/>
          <w:szCs w:val="12"/>
        </w:rPr>
      </w:pPr>
    </w:p>
    <w:p w:rsidR="00740609" w:rsidRPr="00740609" w:rsidRDefault="00740609" w:rsidP="00740609">
      <w:pPr>
        <w:tabs>
          <w:tab w:val="left" w:pos="284"/>
        </w:tabs>
        <w:spacing w:after="0" w:line="240" w:lineRule="auto"/>
        <w:ind w:firstLine="284"/>
        <w:jc w:val="both"/>
        <w:rPr>
          <w:rFonts w:ascii="Times New Roman" w:eastAsia="Calibri" w:hAnsi="Times New Roman" w:cs="Times New Roman"/>
          <w:sz w:val="12"/>
          <w:szCs w:val="12"/>
        </w:rPr>
      </w:pPr>
      <w:r w:rsidRPr="00740609">
        <w:rPr>
          <w:rFonts w:ascii="Times New Roman" w:eastAsia="Calibri" w:hAnsi="Times New Roman" w:cs="Times New Roman"/>
          <w:sz w:val="12"/>
          <w:szCs w:val="12"/>
        </w:rPr>
        <w:t>Участок № 3402. Центр – село Липовка, (446565, Самарская область, Сергиевский район, село Липовка, улица Центральная, 16, Администрация сельского поселения Липовка), телефон 49-3-45. В участок включено: село Липовка.</w:t>
      </w:r>
    </w:p>
    <w:p w:rsidR="00740609" w:rsidRPr="00740609" w:rsidRDefault="00740609" w:rsidP="00740609">
      <w:pPr>
        <w:tabs>
          <w:tab w:val="left" w:pos="284"/>
        </w:tabs>
        <w:spacing w:after="0" w:line="240" w:lineRule="auto"/>
        <w:ind w:firstLine="284"/>
        <w:jc w:val="both"/>
        <w:rPr>
          <w:rFonts w:ascii="Times New Roman" w:eastAsia="Calibri" w:hAnsi="Times New Roman" w:cs="Times New Roman"/>
          <w:sz w:val="12"/>
          <w:szCs w:val="12"/>
        </w:rPr>
      </w:pPr>
    </w:p>
    <w:p w:rsidR="00740609" w:rsidRPr="00740609" w:rsidRDefault="00740609" w:rsidP="00740609">
      <w:pPr>
        <w:tabs>
          <w:tab w:val="left" w:pos="284"/>
        </w:tabs>
        <w:spacing w:after="0" w:line="240" w:lineRule="auto"/>
        <w:ind w:firstLine="284"/>
        <w:jc w:val="both"/>
        <w:rPr>
          <w:rFonts w:ascii="Times New Roman" w:eastAsia="Calibri" w:hAnsi="Times New Roman" w:cs="Times New Roman"/>
          <w:sz w:val="12"/>
          <w:szCs w:val="12"/>
        </w:rPr>
      </w:pPr>
      <w:r w:rsidRPr="00740609">
        <w:rPr>
          <w:rFonts w:ascii="Times New Roman" w:eastAsia="Calibri" w:hAnsi="Times New Roman" w:cs="Times New Roman"/>
          <w:sz w:val="12"/>
          <w:szCs w:val="12"/>
        </w:rPr>
        <w:t>Участок № 3403. Центр – село Старая Дмитриевка, (446566, Самарская область, Сергиевский район, село Старая Дмитриевка, улица Центральная, 15, Старо-Дмитриевский филиал ГБОУ СОШ «ОЦ» с. Красносельское), телефон 57-3-49. В участок включено: село Старая Дмитриевка.</w:t>
      </w:r>
    </w:p>
    <w:p w:rsidR="00740609" w:rsidRPr="00740609" w:rsidRDefault="00740609" w:rsidP="00740609">
      <w:pPr>
        <w:tabs>
          <w:tab w:val="left" w:pos="284"/>
        </w:tabs>
        <w:spacing w:after="0" w:line="240" w:lineRule="auto"/>
        <w:ind w:firstLine="284"/>
        <w:jc w:val="both"/>
        <w:rPr>
          <w:rFonts w:ascii="Times New Roman" w:eastAsia="Calibri" w:hAnsi="Times New Roman" w:cs="Times New Roman"/>
          <w:sz w:val="12"/>
          <w:szCs w:val="12"/>
        </w:rPr>
      </w:pPr>
    </w:p>
    <w:p w:rsidR="00740609" w:rsidRPr="00740609" w:rsidRDefault="00740609" w:rsidP="00740609">
      <w:pPr>
        <w:tabs>
          <w:tab w:val="left" w:pos="284"/>
        </w:tabs>
        <w:spacing w:after="0" w:line="240" w:lineRule="auto"/>
        <w:ind w:firstLine="284"/>
        <w:jc w:val="both"/>
        <w:rPr>
          <w:rFonts w:ascii="Times New Roman" w:eastAsia="Calibri" w:hAnsi="Times New Roman" w:cs="Times New Roman"/>
          <w:sz w:val="12"/>
          <w:szCs w:val="12"/>
        </w:rPr>
      </w:pPr>
      <w:r w:rsidRPr="00740609">
        <w:rPr>
          <w:rFonts w:ascii="Times New Roman" w:eastAsia="Calibri" w:hAnsi="Times New Roman" w:cs="Times New Roman"/>
          <w:sz w:val="12"/>
          <w:szCs w:val="12"/>
        </w:rPr>
        <w:t xml:space="preserve">Участок № 3404. Центр – село Сергиевск, (446541, Самарская область, Сергиевский район, село Сергиевск, улица Ленина, 66, Сергиевская средняя школа №1 "Образовательный центр), фойе, телефон 2-19-02. В участок включены улицы с. Сергиевск: А. </w:t>
      </w:r>
      <w:proofErr w:type="spellStart"/>
      <w:r w:rsidRPr="00740609">
        <w:rPr>
          <w:rFonts w:ascii="Times New Roman" w:eastAsia="Calibri" w:hAnsi="Times New Roman" w:cs="Times New Roman"/>
          <w:sz w:val="12"/>
          <w:szCs w:val="12"/>
        </w:rPr>
        <w:t>Галяшина</w:t>
      </w:r>
      <w:proofErr w:type="spellEnd"/>
      <w:r w:rsidRPr="00740609">
        <w:rPr>
          <w:rFonts w:ascii="Times New Roman" w:eastAsia="Calibri" w:hAnsi="Times New Roman" w:cs="Times New Roman"/>
          <w:sz w:val="12"/>
          <w:szCs w:val="12"/>
        </w:rPr>
        <w:t xml:space="preserve">, </w:t>
      </w:r>
      <w:proofErr w:type="spellStart"/>
      <w:r w:rsidRPr="00740609">
        <w:rPr>
          <w:rFonts w:ascii="Times New Roman" w:eastAsia="Calibri" w:hAnsi="Times New Roman" w:cs="Times New Roman"/>
          <w:sz w:val="12"/>
          <w:szCs w:val="12"/>
        </w:rPr>
        <w:t>Бр</w:t>
      </w:r>
      <w:proofErr w:type="spellEnd"/>
      <w:r w:rsidRPr="00740609">
        <w:rPr>
          <w:rFonts w:ascii="Times New Roman" w:eastAsia="Calibri" w:hAnsi="Times New Roman" w:cs="Times New Roman"/>
          <w:sz w:val="12"/>
          <w:szCs w:val="12"/>
        </w:rPr>
        <w:t xml:space="preserve">. Алехиных, Волжская, Восточная, Заводская, Звездная, Зеленая, Куйбышева, Ленина (четная сторона от дома № 68 по дом № 130, нечетная сторона от дома № 45 по дом № 89, (кроме дома № 79а)), Лермонтова, Лесная, Луговая, Мира, Молодежная, пер. Московский, </w:t>
      </w:r>
      <w:proofErr w:type="spellStart"/>
      <w:r w:rsidRPr="00740609">
        <w:rPr>
          <w:rFonts w:ascii="Times New Roman" w:eastAsia="Calibri" w:hAnsi="Times New Roman" w:cs="Times New Roman"/>
          <w:sz w:val="12"/>
          <w:szCs w:val="12"/>
        </w:rPr>
        <w:t>Н.Краснова</w:t>
      </w:r>
      <w:proofErr w:type="spellEnd"/>
      <w:r w:rsidRPr="00740609">
        <w:rPr>
          <w:rFonts w:ascii="Times New Roman" w:eastAsia="Calibri" w:hAnsi="Times New Roman" w:cs="Times New Roman"/>
          <w:sz w:val="12"/>
          <w:szCs w:val="12"/>
        </w:rPr>
        <w:t xml:space="preserve"> (четная сторона от дома № 82 по дом № 114), Октябрьская, Петра Великого, Пионерская, Полевая, Рабочая, Самарская, Сергиевская, Солнечная, Спортивная, Строителей, Юбилейная. </w:t>
      </w:r>
    </w:p>
    <w:p w:rsidR="00740609" w:rsidRPr="00740609" w:rsidRDefault="00740609" w:rsidP="00740609">
      <w:pPr>
        <w:tabs>
          <w:tab w:val="left" w:pos="284"/>
        </w:tabs>
        <w:spacing w:after="0" w:line="240" w:lineRule="auto"/>
        <w:ind w:firstLine="284"/>
        <w:jc w:val="both"/>
        <w:rPr>
          <w:rFonts w:ascii="Times New Roman" w:eastAsia="Calibri" w:hAnsi="Times New Roman" w:cs="Times New Roman"/>
          <w:sz w:val="12"/>
          <w:szCs w:val="12"/>
        </w:rPr>
      </w:pPr>
    </w:p>
    <w:p w:rsidR="00740609" w:rsidRPr="00740609" w:rsidRDefault="00740609" w:rsidP="00740609">
      <w:pPr>
        <w:tabs>
          <w:tab w:val="left" w:pos="284"/>
        </w:tabs>
        <w:spacing w:after="0" w:line="240" w:lineRule="auto"/>
        <w:ind w:firstLine="284"/>
        <w:jc w:val="both"/>
        <w:rPr>
          <w:rFonts w:ascii="Times New Roman" w:eastAsia="Calibri" w:hAnsi="Times New Roman" w:cs="Times New Roman"/>
          <w:sz w:val="12"/>
          <w:szCs w:val="12"/>
        </w:rPr>
      </w:pPr>
      <w:r w:rsidRPr="00740609">
        <w:rPr>
          <w:rFonts w:ascii="Times New Roman" w:eastAsia="Calibri" w:hAnsi="Times New Roman" w:cs="Times New Roman"/>
          <w:sz w:val="12"/>
          <w:szCs w:val="12"/>
        </w:rPr>
        <w:t xml:space="preserve">Участок № 3405. Центр – село Сергиевск, (446540, Самарская область, Сергиевский район, село Сергиевск, улица Ленина, 15, ГОУ СПО "Сергиевский губернский техникум"), кабинет №3, телефон 2-12-91. В участок включены улицы с. Сергиевск: Аэродромная, Гагарина (четная сторона от дома № 52 по дом № 96, нечетная сторона от дома № 51 по дом № 87), Г.-Михайловского (четная сторона от дома № 18 по дом № 48, нечетная сторона от дома № 19 по дом № 61), К. Маркса (четная сторона от дома № 62 по дом № 102а, нечетная сторона от дома № 51 по дом № 81), </w:t>
      </w:r>
      <w:proofErr w:type="spellStart"/>
      <w:r w:rsidRPr="00740609">
        <w:rPr>
          <w:rFonts w:ascii="Times New Roman" w:eastAsia="Calibri" w:hAnsi="Times New Roman" w:cs="Times New Roman"/>
          <w:sz w:val="12"/>
          <w:szCs w:val="12"/>
        </w:rPr>
        <w:t>В.Комарова</w:t>
      </w:r>
      <w:proofErr w:type="spellEnd"/>
      <w:r w:rsidRPr="00740609">
        <w:rPr>
          <w:rFonts w:ascii="Times New Roman" w:eastAsia="Calibri" w:hAnsi="Times New Roman" w:cs="Times New Roman"/>
          <w:sz w:val="12"/>
          <w:szCs w:val="12"/>
        </w:rPr>
        <w:t xml:space="preserve"> (четная сторона от дома № 48 по дом № 98, нечетная сторона от дома № 57 по дом № 127), Кооперативная, Н. Крупской (четная сторона от дома № 32 по дом № 64, нечетная сторона от дома № 33 по дом № 55), Ленина (дом № 79а), </w:t>
      </w:r>
      <w:proofErr w:type="spellStart"/>
      <w:r w:rsidRPr="00740609">
        <w:rPr>
          <w:rFonts w:ascii="Times New Roman" w:eastAsia="Calibri" w:hAnsi="Times New Roman" w:cs="Times New Roman"/>
          <w:sz w:val="12"/>
          <w:szCs w:val="12"/>
        </w:rPr>
        <w:t>Л.Толстого</w:t>
      </w:r>
      <w:proofErr w:type="spellEnd"/>
      <w:r w:rsidRPr="00740609">
        <w:rPr>
          <w:rFonts w:ascii="Times New Roman" w:eastAsia="Calibri" w:hAnsi="Times New Roman" w:cs="Times New Roman"/>
          <w:sz w:val="12"/>
          <w:szCs w:val="12"/>
        </w:rPr>
        <w:t xml:space="preserve"> (четная сторона от дома № 52 по дом № 104, нечетная сторона от дома № 49  по дом № 87), М. Горького, Новая, Островского, Парковая (дома №№ 11, 13), Плеханова, Садовая, Северная, Советская (четная сторона от дома № 68 по дом № 136, нечетная сторона от дома № 59 по дом № 87), Степная, Фрунзе, Чапаева, Шоссейная.</w:t>
      </w:r>
    </w:p>
    <w:p w:rsidR="00740609" w:rsidRPr="00740609" w:rsidRDefault="00740609" w:rsidP="00740609">
      <w:pPr>
        <w:tabs>
          <w:tab w:val="left" w:pos="284"/>
        </w:tabs>
        <w:spacing w:after="0" w:line="240" w:lineRule="auto"/>
        <w:ind w:firstLine="284"/>
        <w:jc w:val="both"/>
        <w:rPr>
          <w:rFonts w:ascii="Times New Roman" w:eastAsia="Calibri" w:hAnsi="Times New Roman" w:cs="Times New Roman"/>
          <w:sz w:val="12"/>
          <w:szCs w:val="12"/>
        </w:rPr>
      </w:pPr>
    </w:p>
    <w:p w:rsidR="00740609" w:rsidRPr="00740609" w:rsidRDefault="00740609" w:rsidP="00740609">
      <w:pPr>
        <w:tabs>
          <w:tab w:val="left" w:pos="284"/>
        </w:tabs>
        <w:spacing w:after="0" w:line="240" w:lineRule="auto"/>
        <w:ind w:firstLine="284"/>
        <w:jc w:val="both"/>
        <w:rPr>
          <w:rFonts w:ascii="Times New Roman" w:eastAsia="Calibri" w:hAnsi="Times New Roman" w:cs="Times New Roman"/>
          <w:sz w:val="12"/>
          <w:szCs w:val="12"/>
        </w:rPr>
      </w:pPr>
      <w:r w:rsidRPr="00740609">
        <w:rPr>
          <w:rFonts w:ascii="Times New Roman" w:eastAsia="Calibri" w:hAnsi="Times New Roman" w:cs="Times New Roman"/>
          <w:sz w:val="12"/>
          <w:szCs w:val="12"/>
        </w:rPr>
        <w:t xml:space="preserve">Участок № 3406. Центр – село Сергиевск, (446540, Самарская область, Сергиевский район, село Сергиевск, улица Советская, 66, Районный дом культуры "Дружба"), фойе районного дома культуры «Дружба», телефон 2-13-78. В участок включены улицы с. Сергиевск: </w:t>
      </w:r>
      <w:proofErr w:type="spellStart"/>
      <w:r w:rsidRPr="00740609">
        <w:rPr>
          <w:rFonts w:ascii="Times New Roman" w:eastAsia="Calibri" w:hAnsi="Times New Roman" w:cs="Times New Roman"/>
          <w:sz w:val="12"/>
          <w:szCs w:val="12"/>
        </w:rPr>
        <w:t>Бр</w:t>
      </w:r>
      <w:proofErr w:type="spellEnd"/>
      <w:r w:rsidRPr="00740609">
        <w:rPr>
          <w:rFonts w:ascii="Times New Roman" w:eastAsia="Calibri" w:hAnsi="Times New Roman" w:cs="Times New Roman"/>
          <w:sz w:val="12"/>
          <w:szCs w:val="12"/>
        </w:rPr>
        <w:t xml:space="preserve">. Тимашевых, Гагарина (четная сторона от дома № 4 по дом № 50, нечетная сторона от дома № 1 по дом № 47), Г.-Михайловского (четная сторона от дома № 2 по дом № 16, нечетная сторона от дома № 1 по дом № 17), Городок, З. Космодемьянской, К. Маркса (четная сторона от дома № 2 по дом № 42, нечетная сторона от дома № 1 по дом № 39), В. Комарова (четная сторона от дома № 2 по дом № 46, нечетная сторона от дома № 1 по дом № 55), Комсомольская, Н. Крупской (четная сторона от дома № 2 по дом № 26, нечетная сторона от дома № 1 по дом № 21), </w:t>
      </w:r>
      <w:proofErr w:type="spellStart"/>
      <w:r w:rsidRPr="00740609">
        <w:rPr>
          <w:rFonts w:ascii="Times New Roman" w:eastAsia="Calibri" w:hAnsi="Times New Roman" w:cs="Times New Roman"/>
          <w:sz w:val="12"/>
          <w:szCs w:val="12"/>
        </w:rPr>
        <w:t>Кр</w:t>
      </w:r>
      <w:proofErr w:type="spellEnd"/>
      <w:r w:rsidRPr="00740609">
        <w:rPr>
          <w:rFonts w:ascii="Times New Roman" w:eastAsia="Calibri" w:hAnsi="Times New Roman" w:cs="Times New Roman"/>
          <w:sz w:val="12"/>
          <w:szCs w:val="12"/>
        </w:rPr>
        <w:t xml:space="preserve">. Тупик, Ленина (четная сторона от дома № 2 по дом № 64, нечетная сторона дома №№ 1-43д), Л. Толстого (четная сторона от дома № 2 по дом № 48, нечетная сторона от дома № 1 по дом № 43), Матросова, Набережная, Нагорная, Н. Краснова (четная сторона от дома № 2 по дом № 78, нечетная сторона от дома №1 по дом № 85), Ново-Набережная, Парковая(от дома № 1 по дом №9), Первомайская, П. </w:t>
      </w:r>
      <w:proofErr w:type="spellStart"/>
      <w:r w:rsidRPr="00740609">
        <w:rPr>
          <w:rFonts w:ascii="Times New Roman" w:eastAsia="Calibri" w:hAnsi="Times New Roman" w:cs="Times New Roman"/>
          <w:sz w:val="12"/>
          <w:szCs w:val="12"/>
        </w:rPr>
        <w:t>Ганюшина</w:t>
      </w:r>
      <w:proofErr w:type="spellEnd"/>
      <w:r w:rsidRPr="00740609">
        <w:rPr>
          <w:rFonts w:ascii="Times New Roman" w:eastAsia="Calibri" w:hAnsi="Times New Roman" w:cs="Times New Roman"/>
          <w:sz w:val="12"/>
          <w:szCs w:val="12"/>
        </w:rPr>
        <w:t xml:space="preserve">, Районная, Революционная, Речная, Советская четная сторона от дома № 2  по дом № 48, нечетная сторона от дома № 1 по дом № 23 А), Сок, В. Терешковой. </w:t>
      </w:r>
    </w:p>
    <w:p w:rsidR="00740609" w:rsidRPr="00740609" w:rsidRDefault="00740609" w:rsidP="00740609">
      <w:pPr>
        <w:tabs>
          <w:tab w:val="left" w:pos="284"/>
        </w:tabs>
        <w:spacing w:after="0" w:line="240" w:lineRule="auto"/>
        <w:ind w:firstLine="284"/>
        <w:jc w:val="both"/>
        <w:rPr>
          <w:rFonts w:ascii="Times New Roman" w:eastAsia="Calibri" w:hAnsi="Times New Roman" w:cs="Times New Roman"/>
          <w:sz w:val="12"/>
          <w:szCs w:val="12"/>
        </w:rPr>
      </w:pPr>
    </w:p>
    <w:p w:rsidR="00740609" w:rsidRPr="00740609" w:rsidRDefault="00740609" w:rsidP="00740609">
      <w:pPr>
        <w:tabs>
          <w:tab w:val="left" w:pos="284"/>
        </w:tabs>
        <w:spacing w:after="0" w:line="240" w:lineRule="auto"/>
        <w:ind w:firstLine="284"/>
        <w:jc w:val="both"/>
        <w:rPr>
          <w:rFonts w:ascii="Times New Roman" w:eastAsia="Calibri" w:hAnsi="Times New Roman" w:cs="Times New Roman"/>
          <w:sz w:val="12"/>
          <w:szCs w:val="12"/>
        </w:rPr>
      </w:pPr>
      <w:r w:rsidRPr="00740609">
        <w:rPr>
          <w:rFonts w:ascii="Times New Roman" w:eastAsia="Calibri" w:hAnsi="Times New Roman" w:cs="Times New Roman"/>
          <w:sz w:val="12"/>
          <w:szCs w:val="12"/>
        </w:rPr>
        <w:t xml:space="preserve">Участок № 3407. Центр – село Боровка, (446558, Самарская область, Сергиевский район, село Боровка, улица Юбилейная, 34, Сельский дом культуры с. Боровка), телефон 2-27-17.  В участок включены: село Боровка, село Рогатка, поселок Глубокий, село Михайловка. </w:t>
      </w:r>
    </w:p>
    <w:p w:rsidR="00740609" w:rsidRPr="00740609" w:rsidRDefault="00740609" w:rsidP="00740609">
      <w:pPr>
        <w:tabs>
          <w:tab w:val="left" w:pos="284"/>
        </w:tabs>
        <w:spacing w:after="0" w:line="240" w:lineRule="auto"/>
        <w:ind w:firstLine="284"/>
        <w:jc w:val="both"/>
        <w:rPr>
          <w:rFonts w:ascii="Times New Roman" w:eastAsia="Calibri" w:hAnsi="Times New Roman" w:cs="Times New Roman"/>
          <w:sz w:val="12"/>
          <w:szCs w:val="12"/>
        </w:rPr>
      </w:pPr>
    </w:p>
    <w:p w:rsidR="00740609" w:rsidRPr="00740609" w:rsidRDefault="00740609" w:rsidP="00740609">
      <w:pPr>
        <w:tabs>
          <w:tab w:val="left" w:pos="284"/>
        </w:tabs>
        <w:spacing w:after="0" w:line="240" w:lineRule="auto"/>
        <w:ind w:firstLine="284"/>
        <w:jc w:val="both"/>
        <w:rPr>
          <w:rFonts w:ascii="Times New Roman" w:eastAsia="Calibri" w:hAnsi="Times New Roman" w:cs="Times New Roman"/>
          <w:sz w:val="12"/>
          <w:szCs w:val="12"/>
        </w:rPr>
      </w:pPr>
      <w:r w:rsidRPr="00740609">
        <w:rPr>
          <w:rFonts w:ascii="Times New Roman" w:eastAsia="Calibri" w:hAnsi="Times New Roman" w:cs="Times New Roman"/>
          <w:sz w:val="12"/>
          <w:szCs w:val="12"/>
        </w:rPr>
        <w:t>Участок № 3408. Центр - село Успенка, (446560, Самарская область, Сергиевский район, село Успенка, улица Полевая, 39, Успенский филиал Сергиевской средней школы №1), телефон 2-11-50. В участок включены: село Успенка, поселки Студеный Ключ, Рыбопитомник.</w:t>
      </w:r>
    </w:p>
    <w:p w:rsidR="00740609" w:rsidRPr="00740609" w:rsidRDefault="00740609" w:rsidP="00740609">
      <w:pPr>
        <w:tabs>
          <w:tab w:val="left" w:pos="284"/>
        </w:tabs>
        <w:spacing w:after="0" w:line="240" w:lineRule="auto"/>
        <w:ind w:firstLine="284"/>
        <w:jc w:val="both"/>
        <w:rPr>
          <w:rFonts w:ascii="Times New Roman" w:eastAsia="Calibri" w:hAnsi="Times New Roman" w:cs="Times New Roman"/>
          <w:sz w:val="12"/>
          <w:szCs w:val="12"/>
        </w:rPr>
      </w:pPr>
    </w:p>
    <w:p w:rsidR="00740609" w:rsidRPr="00740609" w:rsidRDefault="00740609" w:rsidP="00740609">
      <w:pPr>
        <w:tabs>
          <w:tab w:val="left" w:pos="284"/>
        </w:tabs>
        <w:spacing w:after="0" w:line="240" w:lineRule="auto"/>
        <w:ind w:firstLine="284"/>
        <w:jc w:val="both"/>
        <w:rPr>
          <w:rFonts w:ascii="Times New Roman" w:eastAsia="Calibri" w:hAnsi="Times New Roman" w:cs="Times New Roman"/>
          <w:sz w:val="12"/>
          <w:szCs w:val="12"/>
        </w:rPr>
      </w:pPr>
      <w:r w:rsidRPr="00740609">
        <w:rPr>
          <w:rFonts w:ascii="Times New Roman" w:eastAsia="Calibri" w:hAnsi="Times New Roman" w:cs="Times New Roman"/>
          <w:sz w:val="12"/>
          <w:szCs w:val="12"/>
        </w:rPr>
        <w:t>Участок № 3409. Центр – поселок Антоновка, (446554, Самарская область, Сергиевский район, поселок Антоновка, улица Мичурина, 31А, Сельский дом культуры), фойе сельского дома культуры, телефон 47-1-96. В участок включен: поселок Антоновка.</w:t>
      </w:r>
    </w:p>
    <w:p w:rsidR="00740609" w:rsidRPr="00740609" w:rsidRDefault="00740609" w:rsidP="00740609">
      <w:pPr>
        <w:tabs>
          <w:tab w:val="left" w:pos="284"/>
        </w:tabs>
        <w:spacing w:after="0" w:line="240" w:lineRule="auto"/>
        <w:ind w:firstLine="284"/>
        <w:jc w:val="both"/>
        <w:rPr>
          <w:rFonts w:ascii="Times New Roman" w:eastAsia="Calibri" w:hAnsi="Times New Roman" w:cs="Times New Roman"/>
          <w:sz w:val="12"/>
          <w:szCs w:val="12"/>
        </w:rPr>
      </w:pPr>
    </w:p>
    <w:p w:rsidR="00740609" w:rsidRPr="00740609" w:rsidRDefault="00740609" w:rsidP="00740609">
      <w:pPr>
        <w:tabs>
          <w:tab w:val="left" w:pos="284"/>
        </w:tabs>
        <w:spacing w:after="0" w:line="240" w:lineRule="auto"/>
        <w:ind w:firstLine="284"/>
        <w:jc w:val="both"/>
        <w:rPr>
          <w:rFonts w:ascii="Times New Roman" w:eastAsia="Calibri" w:hAnsi="Times New Roman" w:cs="Times New Roman"/>
          <w:sz w:val="12"/>
          <w:szCs w:val="12"/>
        </w:rPr>
      </w:pPr>
      <w:r w:rsidRPr="00740609">
        <w:rPr>
          <w:rFonts w:ascii="Times New Roman" w:eastAsia="Calibri" w:hAnsi="Times New Roman" w:cs="Times New Roman"/>
          <w:sz w:val="12"/>
          <w:szCs w:val="12"/>
        </w:rPr>
        <w:t xml:space="preserve">Участок № 3410. Центр - село Верхняя Орлянка, (446523, Самарская область, Сергиевский район, село Верхняя Орлянка, улица Советская, 26, </w:t>
      </w:r>
      <w:proofErr w:type="spellStart"/>
      <w:r w:rsidRPr="00740609">
        <w:rPr>
          <w:rFonts w:ascii="Times New Roman" w:eastAsia="Calibri" w:hAnsi="Times New Roman" w:cs="Times New Roman"/>
          <w:sz w:val="12"/>
          <w:szCs w:val="12"/>
        </w:rPr>
        <w:t>Верхнеорлянская</w:t>
      </w:r>
      <w:proofErr w:type="spellEnd"/>
      <w:r w:rsidRPr="00740609">
        <w:rPr>
          <w:rFonts w:ascii="Times New Roman" w:eastAsia="Calibri" w:hAnsi="Times New Roman" w:cs="Times New Roman"/>
          <w:sz w:val="12"/>
          <w:szCs w:val="12"/>
        </w:rPr>
        <w:t xml:space="preserve"> основная школа), спортивный зал, телефон 48-1-33. В участок включены: село Верхняя Орлянка, поселок Калиновый Ключ, поселок </w:t>
      </w:r>
      <w:proofErr w:type="spellStart"/>
      <w:r w:rsidRPr="00740609">
        <w:rPr>
          <w:rFonts w:ascii="Times New Roman" w:eastAsia="Calibri" w:hAnsi="Times New Roman" w:cs="Times New Roman"/>
          <w:sz w:val="12"/>
          <w:szCs w:val="12"/>
        </w:rPr>
        <w:t>Алимовка</w:t>
      </w:r>
      <w:proofErr w:type="spellEnd"/>
      <w:r w:rsidRPr="00740609">
        <w:rPr>
          <w:rFonts w:ascii="Times New Roman" w:eastAsia="Calibri" w:hAnsi="Times New Roman" w:cs="Times New Roman"/>
          <w:sz w:val="12"/>
          <w:szCs w:val="12"/>
        </w:rPr>
        <w:t>, деревня Средняя Орлянка.</w:t>
      </w:r>
    </w:p>
    <w:p w:rsidR="00740609" w:rsidRPr="00740609" w:rsidRDefault="00740609" w:rsidP="00740609">
      <w:pPr>
        <w:tabs>
          <w:tab w:val="left" w:pos="284"/>
        </w:tabs>
        <w:spacing w:after="0" w:line="240" w:lineRule="auto"/>
        <w:ind w:firstLine="284"/>
        <w:jc w:val="both"/>
        <w:rPr>
          <w:rFonts w:ascii="Times New Roman" w:eastAsia="Calibri" w:hAnsi="Times New Roman" w:cs="Times New Roman"/>
          <w:sz w:val="12"/>
          <w:szCs w:val="12"/>
        </w:rPr>
      </w:pPr>
    </w:p>
    <w:p w:rsidR="00740609" w:rsidRPr="00740609" w:rsidRDefault="00740609" w:rsidP="00740609">
      <w:pPr>
        <w:tabs>
          <w:tab w:val="left" w:pos="284"/>
        </w:tabs>
        <w:spacing w:after="0" w:line="240" w:lineRule="auto"/>
        <w:ind w:firstLine="284"/>
        <w:jc w:val="both"/>
        <w:rPr>
          <w:rFonts w:ascii="Times New Roman" w:eastAsia="Calibri" w:hAnsi="Times New Roman" w:cs="Times New Roman"/>
          <w:sz w:val="12"/>
          <w:szCs w:val="12"/>
        </w:rPr>
      </w:pPr>
      <w:r w:rsidRPr="00740609">
        <w:rPr>
          <w:rFonts w:ascii="Times New Roman" w:eastAsia="Calibri" w:hAnsi="Times New Roman" w:cs="Times New Roman"/>
          <w:sz w:val="12"/>
          <w:szCs w:val="12"/>
        </w:rPr>
        <w:t xml:space="preserve">Участок № 3411. Центр - село Воротнее, (446522, Самарская область, Сергиевский район, село Воротнее, переулок Почтовый, 5, Сельский дом культуры с. Воротнее), фойе сельского дома культуры, телефон 41-1-15. В избирательный участок включены: село Воротнее, поселки Красные Дубки, </w:t>
      </w:r>
      <w:proofErr w:type="spellStart"/>
      <w:r w:rsidRPr="00740609">
        <w:rPr>
          <w:rFonts w:ascii="Times New Roman" w:eastAsia="Calibri" w:hAnsi="Times New Roman" w:cs="Times New Roman"/>
          <w:sz w:val="12"/>
          <w:szCs w:val="12"/>
        </w:rPr>
        <w:t>Лагода</w:t>
      </w:r>
      <w:proofErr w:type="spellEnd"/>
      <w:r w:rsidRPr="00740609">
        <w:rPr>
          <w:rFonts w:ascii="Times New Roman" w:eastAsia="Calibri" w:hAnsi="Times New Roman" w:cs="Times New Roman"/>
          <w:sz w:val="12"/>
          <w:szCs w:val="12"/>
        </w:rPr>
        <w:t xml:space="preserve">, аул </w:t>
      </w:r>
      <w:proofErr w:type="spellStart"/>
      <w:r w:rsidRPr="00740609">
        <w:rPr>
          <w:rFonts w:ascii="Times New Roman" w:eastAsia="Calibri" w:hAnsi="Times New Roman" w:cs="Times New Roman"/>
          <w:sz w:val="12"/>
          <w:szCs w:val="12"/>
        </w:rPr>
        <w:t>Краснорыльский</w:t>
      </w:r>
      <w:proofErr w:type="spellEnd"/>
      <w:r w:rsidRPr="00740609">
        <w:rPr>
          <w:rFonts w:ascii="Times New Roman" w:eastAsia="Calibri" w:hAnsi="Times New Roman" w:cs="Times New Roman"/>
          <w:sz w:val="12"/>
          <w:szCs w:val="12"/>
        </w:rPr>
        <w:t xml:space="preserve">. </w:t>
      </w:r>
    </w:p>
    <w:p w:rsidR="00740609" w:rsidRPr="00740609" w:rsidRDefault="00740609" w:rsidP="00740609">
      <w:pPr>
        <w:tabs>
          <w:tab w:val="left" w:pos="284"/>
        </w:tabs>
        <w:spacing w:after="0" w:line="240" w:lineRule="auto"/>
        <w:ind w:firstLine="284"/>
        <w:jc w:val="both"/>
        <w:rPr>
          <w:rFonts w:ascii="Times New Roman" w:eastAsia="Calibri" w:hAnsi="Times New Roman" w:cs="Times New Roman"/>
          <w:sz w:val="12"/>
          <w:szCs w:val="12"/>
        </w:rPr>
      </w:pPr>
    </w:p>
    <w:p w:rsidR="00740609" w:rsidRPr="00740609" w:rsidRDefault="00740609" w:rsidP="00740609">
      <w:pPr>
        <w:tabs>
          <w:tab w:val="left" w:pos="284"/>
        </w:tabs>
        <w:spacing w:after="0" w:line="240" w:lineRule="auto"/>
        <w:ind w:firstLine="284"/>
        <w:jc w:val="both"/>
        <w:rPr>
          <w:rFonts w:ascii="Times New Roman" w:eastAsia="Calibri" w:hAnsi="Times New Roman" w:cs="Times New Roman"/>
          <w:sz w:val="12"/>
          <w:szCs w:val="12"/>
        </w:rPr>
      </w:pPr>
      <w:r w:rsidRPr="00740609">
        <w:rPr>
          <w:rFonts w:ascii="Times New Roman" w:eastAsia="Calibri" w:hAnsi="Times New Roman" w:cs="Times New Roman"/>
          <w:sz w:val="12"/>
          <w:szCs w:val="12"/>
        </w:rPr>
        <w:t xml:space="preserve">Участок № 3412. Центр – поселок Суходол, (446552, Самарская область, Сергиевский район, поселок Суходол, улица Мира, 12, Дом культуры "Нефтяник") фойе, телефон 6-54-49. В участок включены улицы п. Суходол: Гарина-Михайловского, Железнодорожная, Кооперативная, Ленина, Луговая, Мира, Мичурина, Молодогвардейская (дома №№ 2, 3, 4, 6,12), Некрасова, Нефтяников, Парковая (дома №№ 2, 4, 6), Пионерская (дома №№ 3, 4а, 4, 6, 7, 9, 11, 12), Привокзальная, Садовая, Самарская, </w:t>
      </w:r>
      <w:proofErr w:type="spellStart"/>
      <w:r w:rsidRPr="00740609">
        <w:rPr>
          <w:rFonts w:ascii="Times New Roman" w:eastAsia="Calibri" w:hAnsi="Times New Roman" w:cs="Times New Roman"/>
          <w:sz w:val="12"/>
          <w:szCs w:val="12"/>
        </w:rPr>
        <w:t>Свеклопункт</w:t>
      </w:r>
      <w:proofErr w:type="spellEnd"/>
      <w:r w:rsidRPr="00740609">
        <w:rPr>
          <w:rFonts w:ascii="Times New Roman" w:eastAsia="Calibri" w:hAnsi="Times New Roman" w:cs="Times New Roman"/>
          <w:sz w:val="12"/>
          <w:szCs w:val="12"/>
        </w:rPr>
        <w:t xml:space="preserve">, </w:t>
      </w:r>
      <w:proofErr w:type="spellStart"/>
      <w:r w:rsidRPr="00740609">
        <w:rPr>
          <w:rFonts w:ascii="Times New Roman" w:eastAsia="Calibri" w:hAnsi="Times New Roman" w:cs="Times New Roman"/>
          <w:sz w:val="12"/>
          <w:szCs w:val="12"/>
        </w:rPr>
        <w:t>Серноводская</w:t>
      </w:r>
      <w:proofErr w:type="spellEnd"/>
      <w:r w:rsidRPr="00740609">
        <w:rPr>
          <w:rFonts w:ascii="Times New Roman" w:eastAsia="Calibri" w:hAnsi="Times New Roman" w:cs="Times New Roman"/>
          <w:sz w:val="12"/>
          <w:szCs w:val="12"/>
        </w:rPr>
        <w:t xml:space="preserve"> подстанция, Симиренко, Спортивная (дом № 3,7), Суслова (дома №№ 14, 25, 27, 29), Чапаева, </w:t>
      </w:r>
      <w:proofErr w:type="spellStart"/>
      <w:r w:rsidRPr="00740609">
        <w:rPr>
          <w:rFonts w:ascii="Times New Roman" w:eastAsia="Calibri" w:hAnsi="Times New Roman" w:cs="Times New Roman"/>
          <w:sz w:val="12"/>
          <w:szCs w:val="12"/>
        </w:rPr>
        <w:t>Чуваскина</w:t>
      </w:r>
      <w:proofErr w:type="spellEnd"/>
      <w:r w:rsidRPr="00740609">
        <w:rPr>
          <w:rFonts w:ascii="Times New Roman" w:eastAsia="Calibri" w:hAnsi="Times New Roman" w:cs="Times New Roman"/>
          <w:sz w:val="12"/>
          <w:szCs w:val="12"/>
        </w:rPr>
        <w:t>.</w:t>
      </w:r>
    </w:p>
    <w:p w:rsidR="00740609" w:rsidRPr="00740609" w:rsidRDefault="00740609" w:rsidP="00740609">
      <w:pPr>
        <w:tabs>
          <w:tab w:val="left" w:pos="284"/>
        </w:tabs>
        <w:spacing w:after="0" w:line="240" w:lineRule="auto"/>
        <w:ind w:firstLine="284"/>
        <w:jc w:val="both"/>
        <w:rPr>
          <w:rFonts w:ascii="Times New Roman" w:eastAsia="Calibri" w:hAnsi="Times New Roman" w:cs="Times New Roman"/>
          <w:sz w:val="12"/>
          <w:szCs w:val="12"/>
        </w:rPr>
      </w:pPr>
    </w:p>
    <w:p w:rsidR="00740609" w:rsidRPr="00740609" w:rsidRDefault="00740609" w:rsidP="00740609">
      <w:pPr>
        <w:tabs>
          <w:tab w:val="left" w:pos="284"/>
        </w:tabs>
        <w:spacing w:after="0" w:line="240" w:lineRule="auto"/>
        <w:ind w:firstLine="284"/>
        <w:jc w:val="both"/>
        <w:rPr>
          <w:rFonts w:ascii="Times New Roman" w:eastAsia="Calibri" w:hAnsi="Times New Roman" w:cs="Times New Roman"/>
          <w:sz w:val="12"/>
          <w:szCs w:val="12"/>
        </w:rPr>
      </w:pPr>
      <w:r w:rsidRPr="00740609">
        <w:rPr>
          <w:rFonts w:ascii="Times New Roman" w:eastAsia="Calibri" w:hAnsi="Times New Roman" w:cs="Times New Roman"/>
          <w:sz w:val="12"/>
          <w:szCs w:val="12"/>
        </w:rPr>
        <w:t>Участок № 3413. Центр – поселок Суходол, (446552, Самарская область, Сергиевский район, поселок Суходол, улица Пушкина, 2, Суходольская средняя школа №1), помещение спортивного зала, телефон 2-70-52. В участок включены улицы п. Суходол: Куйбышева (дома №№ 3, 4, 4а, 5, 8, 10, 12), Молодогвардейская (дома №№ 20, 30, 32), Пионерская (дома №№ 17, 18, 20, 23, 25, 27), Победы (дома №№ 10, 12, 14, 16, 18), Пушкина (дома №1, 3, 8, Суслова (дома №№ 20, 21, 22), Школьная (дома №№ 9, 11, 17, 19, 21).</w:t>
      </w:r>
    </w:p>
    <w:p w:rsidR="00740609" w:rsidRPr="00740609" w:rsidRDefault="00740609" w:rsidP="00740609">
      <w:pPr>
        <w:tabs>
          <w:tab w:val="left" w:pos="284"/>
        </w:tabs>
        <w:spacing w:after="0" w:line="240" w:lineRule="auto"/>
        <w:ind w:firstLine="284"/>
        <w:jc w:val="both"/>
        <w:rPr>
          <w:rFonts w:ascii="Times New Roman" w:eastAsia="Calibri" w:hAnsi="Times New Roman" w:cs="Times New Roman"/>
          <w:sz w:val="12"/>
          <w:szCs w:val="12"/>
        </w:rPr>
      </w:pPr>
    </w:p>
    <w:p w:rsidR="00740609" w:rsidRPr="00740609" w:rsidRDefault="00740609" w:rsidP="00740609">
      <w:pPr>
        <w:tabs>
          <w:tab w:val="left" w:pos="284"/>
        </w:tabs>
        <w:spacing w:after="0" w:line="240" w:lineRule="auto"/>
        <w:ind w:firstLine="284"/>
        <w:jc w:val="both"/>
        <w:rPr>
          <w:rFonts w:ascii="Times New Roman" w:eastAsia="Calibri" w:hAnsi="Times New Roman" w:cs="Times New Roman"/>
          <w:sz w:val="12"/>
          <w:szCs w:val="12"/>
        </w:rPr>
      </w:pPr>
      <w:r w:rsidRPr="00740609">
        <w:rPr>
          <w:rFonts w:ascii="Times New Roman" w:eastAsia="Calibri" w:hAnsi="Times New Roman" w:cs="Times New Roman"/>
          <w:sz w:val="12"/>
          <w:szCs w:val="12"/>
        </w:rPr>
        <w:t>Участок № 3414. Центр – поселок Суходол, (446552, Самарская область, Сергиевский район, поселок Суходол, улица Суворова, 18, Суходольская средняя школа №2), фойе, телефон 6-62-92. В участок включены улицы п. Суходол: Куйбышева (дома №№ 7, 11), Новая, Победы (дома №№ 20, 22, 24), Советская, Специалистов, Суворова (дома №№ 1, 3, 4, 5, 6, 7, 8, 9, 11, 14), Суслова (дома №№ 1, 2, 2а, 4, 7, 8,9, 11,12, 13), Школьная (дома №№ 1, 2, 3, 4, 4а, 6, 8, 10, 12).</w:t>
      </w:r>
    </w:p>
    <w:p w:rsidR="00740609" w:rsidRPr="00740609" w:rsidRDefault="00740609" w:rsidP="00740609">
      <w:pPr>
        <w:tabs>
          <w:tab w:val="left" w:pos="284"/>
        </w:tabs>
        <w:spacing w:after="0" w:line="240" w:lineRule="auto"/>
        <w:ind w:firstLine="284"/>
        <w:jc w:val="both"/>
        <w:rPr>
          <w:rFonts w:ascii="Times New Roman" w:eastAsia="Calibri" w:hAnsi="Times New Roman" w:cs="Times New Roman"/>
          <w:sz w:val="12"/>
          <w:szCs w:val="12"/>
        </w:rPr>
      </w:pPr>
    </w:p>
    <w:p w:rsidR="00740609" w:rsidRPr="00740609" w:rsidRDefault="00740609" w:rsidP="00740609">
      <w:pPr>
        <w:tabs>
          <w:tab w:val="left" w:pos="284"/>
        </w:tabs>
        <w:spacing w:after="0" w:line="240" w:lineRule="auto"/>
        <w:ind w:firstLine="284"/>
        <w:jc w:val="both"/>
        <w:rPr>
          <w:rFonts w:ascii="Times New Roman" w:eastAsia="Calibri" w:hAnsi="Times New Roman" w:cs="Times New Roman"/>
          <w:sz w:val="12"/>
          <w:szCs w:val="12"/>
        </w:rPr>
      </w:pPr>
      <w:r w:rsidRPr="00740609">
        <w:rPr>
          <w:rFonts w:ascii="Times New Roman" w:eastAsia="Calibri" w:hAnsi="Times New Roman" w:cs="Times New Roman"/>
          <w:sz w:val="12"/>
          <w:szCs w:val="12"/>
        </w:rPr>
        <w:t xml:space="preserve">Участок № 3415. Центр – поселок Суходол (446552, Самарская область, Сергиевский район, поселок Суходол, улица Суворова, 18, Суходольская средняя школа №2), фойе начальных классов, телефон 2-75-56. В участок включены улицы поселка Суходол: Андреевская, Богоявленская, Вознесенская, Воскресенская, Высоцкого, Есенина, Магистральная, Молодогвардейская (дома №№ 36, 38, 39), Невская, </w:t>
      </w:r>
      <w:proofErr w:type="spellStart"/>
      <w:r w:rsidRPr="00740609">
        <w:rPr>
          <w:rFonts w:ascii="Times New Roman" w:eastAsia="Calibri" w:hAnsi="Times New Roman" w:cs="Times New Roman"/>
          <w:sz w:val="12"/>
          <w:szCs w:val="12"/>
        </w:rPr>
        <w:t>Нежинская</w:t>
      </w:r>
      <w:proofErr w:type="spellEnd"/>
      <w:r w:rsidRPr="00740609">
        <w:rPr>
          <w:rFonts w:ascii="Times New Roman" w:eastAsia="Calibri" w:hAnsi="Times New Roman" w:cs="Times New Roman"/>
          <w:sz w:val="12"/>
          <w:szCs w:val="12"/>
        </w:rPr>
        <w:t>, Олимпийская, Парковая (дом № 19), Победы (дом № 28), Полевая  (дома №№ 1, 1а, 2, 3, 3а, 4, 5, 6, 8, 9, 11, 15, 16, 18, 20, 20а, 22, 24, 26), Радонежская, Северная, Солнечная, Степная, Суворова (дома №№ 2, 10, 12, 16, 17, 19, 21, 22, 23, 24, 25, 26, 28), Троицкая, Физкультурная, Центральная, Школьная (дома №№ 18, 20, 22, 24, 26), Шукшина.</w:t>
      </w:r>
    </w:p>
    <w:p w:rsidR="00740609" w:rsidRPr="00740609" w:rsidRDefault="00740609" w:rsidP="00740609">
      <w:pPr>
        <w:tabs>
          <w:tab w:val="left" w:pos="284"/>
        </w:tabs>
        <w:spacing w:after="0" w:line="240" w:lineRule="auto"/>
        <w:ind w:firstLine="284"/>
        <w:jc w:val="both"/>
        <w:rPr>
          <w:rFonts w:ascii="Times New Roman" w:eastAsia="Calibri" w:hAnsi="Times New Roman" w:cs="Times New Roman"/>
          <w:sz w:val="12"/>
          <w:szCs w:val="12"/>
        </w:rPr>
      </w:pPr>
    </w:p>
    <w:p w:rsidR="00740609" w:rsidRPr="00740609" w:rsidRDefault="00740609" w:rsidP="00740609">
      <w:pPr>
        <w:tabs>
          <w:tab w:val="left" w:pos="284"/>
        </w:tabs>
        <w:spacing w:after="0" w:line="240" w:lineRule="auto"/>
        <w:ind w:firstLine="284"/>
        <w:jc w:val="both"/>
        <w:rPr>
          <w:rFonts w:ascii="Times New Roman" w:eastAsia="Calibri" w:hAnsi="Times New Roman" w:cs="Times New Roman"/>
          <w:sz w:val="12"/>
          <w:szCs w:val="12"/>
        </w:rPr>
      </w:pPr>
      <w:r w:rsidRPr="00740609">
        <w:rPr>
          <w:rFonts w:ascii="Times New Roman" w:eastAsia="Calibri" w:hAnsi="Times New Roman" w:cs="Times New Roman"/>
          <w:sz w:val="12"/>
          <w:szCs w:val="12"/>
        </w:rPr>
        <w:t>Участок № 3416. Центр – поселок Суходол, (446552, Самарская область, Сергиевский район, поселок Суходол, улица Школьная, 68, Административное здание, спортивный зал, телефон 2-74-75. В участок включены улицы п. Суходол: Анисимова, Гагарина, Георгиевская, Мо-</w:t>
      </w:r>
      <w:proofErr w:type="spellStart"/>
      <w:r w:rsidRPr="00740609">
        <w:rPr>
          <w:rFonts w:ascii="Times New Roman" w:eastAsia="Calibri" w:hAnsi="Times New Roman" w:cs="Times New Roman"/>
          <w:sz w:val="12"/>
          <w:szCs w:val="12"/>
        </w:rPr>
        <w:t>лодогвардейская</w:t>
      </w:r>
      <w:proofErr w:type="spellEnd"/>
      <w:r w:rsidRPr="00740609">
        <w:rPr>
          <w:rFonts w:ascii="Times New Roman" w:eastAsia="Calibri" w:hAnsi="Times New Roman" w:cs="Times New Roman"/>
          <w:sz w:val="12"/>
          <w:szCs w:val="12"/>
        </w:rPr>
        <w:t xml:space="preserve"> (дома №№ 11, 13, 15, 27, 29, 31; четная сторона от дома № 44 по дом № 74), Молодежная, Октябрьская, Полевая (нечетная сторона от дома №17, четная сторона от дома № 28), Пушкина (нечетная сторона от дома № 11 по дом № 65, четная сторона от дома № 10 по дом № 48), Спортивная (нечетная сторона от дома № 19 по дом № 49, четная сторона от дома № 14 по дом № 30), Суворова (нечетная сторона от дома № 27 по дом № 67, четная сторона от дома № 30 по дом № 70), Школьная (нечетная сторона от дома №23 по дом № 67, четная сторона от дома №26А по дом № 84), Юбилейная.</w:t>
      </w:r>
    </w:p>
    <w:p w:rsidR="00740609" w:rsidRPr="00740609" w:rsidRDefault="00740609" w:rsidP="00740609">
      <w:pPr>
        <w:tabs>
          <w:tab w:val="left" w:pos="284"/>
        </w:tabs>
        <w:spacing w:after="0" w:line="240" w:lineRule="auto"/>
        <w:ind w:firstLine="284"/>
        <w:jc w:val="both"/>
        <w:rPr>
          <w:rFonts w:ascii="Times New Roman" w:eastAsia="Calibri" w:hAnsi="Times New Roman" w:cs="Times New Roman"/>
          <w:sz w:val="12"/>
          <w:szCs w:val="12"/>
        </w:rPr>
      </w:pPr>
    </w:p>
    <w:p w:rsidR="00740609" w:rsidRPr="00740609" w:rsidRDefault="00740609" w:rsidP="00740609">
      <w:pPr>
        <w:tabs>
          <w:tab w:val="left" w:pos="284"/>
        </w:tabs>
        <w:spacing w:after="0" w:line="240" w:lineRule="auto"/>
        <w:ind w:firstLine="284"/>
        <w:jc w:val="both"/>
        <w:rPr>
          <w:rFonts w:ascii="Times New Roman" w:eastAsia="Calibri" w:hAnsi="Times New Roman" w:cs="Times New Roman"/>
          <w:sz w:val="12"/>
          <w:szCs w:val="12"/>
        </w:rPr>
      </w:pPr>
      <w:r w:rsidRPr="00740609">
        <w:rPr>
          <w:rFonts w:ascii="Times New Roman" w:eastAsia="Calibri" w:hAnsi="Times New Roman" w:cs="Times New Roman"/>
          <w:sz w:val="12"/>
          <w:szCs w:val="12"/>
        </w:rPr>
        <w:t>Участок № 3417. Центр - поселок Сургут (446551, Самарская область, Сергиевский район, поселок Сургут, улица Первомайская, 22, ГБОУ СОШ пос. Сургут), фойе, телефон 2-51-67. В участок включены улицы п. Сургут: Андреевская, Вознесенская, Гарина, Дорожная, Зеленая, Калинина, Каштановая, Кирпичная, Коноваловой, Малышевой, Мира, Новая, Ново-</w:t>
      </w:r>
      <w:proofErr w:type="spellStart"/>
      <w:r w:rsidRPr="00740609">
        <w:rPr>
          <w:rFonts w:ascii="Times New Roman" w:eastAsia="Calibri" w:hAnsi="Times New Roman" w:cs="Times New Roman"/>
          <w:sz w:val="12"/>
          <w:szCs w:val="12"/>
        </w:rPr>
        <w:t>Закамская</w:t>
      </w:r>
      <w:proofErr w:type="spellEnd"/>
      <w:r w:rsidRPr="00740609">
        <w:rPr>
          <w:rFonts w:ascii="Times New Roman" w:eastAsia="Calibri" w:hAnsi="Times New Roman" w:cs="Times New Roman"/>
          <w:sz w:val="12"/>
          <w:szCs w:val="12"/>
        </w:rPr>
        <w:t xml:space="preserve">, Победы, Полевая, Привокзальная, Рябиновая, Свободы, Северная (четная сторона), Сквозная, Советская, Солнечная, Специалистов, Спортивная, Степная, </w:t>
      </w:r>
      <w:proofErr w:type="spellStart"/>
      <w:r w:rsidRPr="00740609">
        <w:rPr>
          <w:rFonts w:ascii="Times New Roman" w:eastAsia="Calibri" w:hAnsi="Times New Roman" w:cs="Times New Roman"/>
          <w:sz w:val="12"/>
          <w:szCs w:val="12"/>
        </w:rPr>
        <w:t>Сургутская</w:t>
      </w:r>
      <w:proofErr w:type="spellEnd"/>
      <w:r w:rsidRPr="00740609">
        <w:rPr>
          <w:rFonts w:ascii="Times New Roman" w:eastAsia="Calibri" w:hAnsi="Times New Roman" w:cs="Times New Roman"/>
          <w:sz w:val="12"/>
          <w:szCs w:val="12"/>
        </w:rPr>
        <w:t>, Троицкая, Цветочная, Школьная.</w:t>
      </w:r>
    </w:p>
    <w:p w:rsidR="00740609" w:rsidRPr="00740609" w:rsidRDefault="00740609" w:rsidP="00740609">
      <w:pPr>
        <w:tabs>
          <w:tab w:val="left" w:pos="284"/>
        </w:tabs>
        <w:spacing w:after="0" w:line="240" w:lineRule="auto"/>
        <w:ind w:firstLine="284"/>
        <w:jc w:val="both"/>
        <w:rPr>
          <w:rFonts w:ascii="Times New Roman" w:eastAsia="Calibri" w:hAnsi="Times New Roman" w:cs="Times New Roman"/>
          <w:sz w:val="12"/>
          <w:szCs w:val="12"/>
        </w:rPr>
      </w:pPr>
    </w:p>
    <w:p w:rsidR="00740609" w:rsidRPr="00740609" w:rsidRDefault="00740609" w:rsidP="00740609">
      <w:pPr>
        <w:tabs>
          <w:tab w:val="left" w:pos="284"/>
        </w:tabs>
        <w:spacing w:after="0" w:line="240" w:lineRule="auto"/>
        <w:ind w:firstLine="284"/>
        <w:jc w:val="both"/>
        <w:rPr>
          <w:rFonts w:ascii="Times New Roman" w:eastAsia="Calibri" w:hAnsi="Times New Roman" w:cs="Times New Roman"/>
          <w:sz w:val="12"/>
          <w:szCs w:val="12"/>
        </w:rPr>
      </w:pPr>
      <w:r w:rsidRPr="00740609">
        <w:rPr>
          <w:rFonts w:ascii="Times New Roman" w:eastAsia="Calibri" w:hAnsi="Times New Roman" w:cs="Times New Roman"/>
          <w:sz w:val="12"/>
          <w:szCs w:val="12"/>
        </w:rPr>
        <w:t>Участок № 3418. Центр - поселок Сургут (446551, Самарская область, Сергиевский район, поселок Сургут, улица Кооперативная, 3, Сельский дом культуры "Колос"), фойе, телефон 2-52-70. В избирательный участок включены улицы п. Сургут: Заводская, Кооперативная, Луговая, Молодежная, Набережная, Невская, Ново-Садовая, Первомайская, Рабочая, Речная, пер. Строителей, Шевченко, Шоссейная, Юбилейная.</w:t>
      </w:r>
    </w:p>
    <w:p w:rsidR="00740609" w:rsidRPr="00740609" w:rsidRDefault="00740609" w:rsidP="00740609">
      <w:pPr>
        <w:tabs>
          <w:tab w:val="left" w:pos="284"/>
        </w:tabs>
        <w:spacing w:after="0" w:line="240" w:lineRule="auto"/>
        <w:ind w:firstLine="284"/>
        <w:jc w:val="both"/>
        <w:rPr>
          <w:rFonts w:ascii="Times New Roman" w:eastAsia="Calibri" w:hAnsi="Times New Roman" w:cs="Times New Roman"/>
          <w:sz w:val="12"/>
          <w:szCs w:val="12"/>
        </w:rPr>
      </w:pPr>
    </w:p>
    <w:p w:rsidR="00740609" w:rsidRPr="00740609" w:rsidRDefault="00740609" w:rsidP="00740609">
      <w:pPr>
        <w:tabs>
          <w:tab w:val="left" w:pos="284"/>
        </w:tabs>
        <w:spacing w:after="0" w:line="240" w:lineRule="auto"/>
        <w:ind w:firstLine="284"/>
        <w:jc w:val="both"/>
        <w:rPr>
          <w:rFonts w:ascii="Times New Roman" w:eastAsia="Calibri" w:hAnsi="Times New Roman" w:cs="Times New Roman"/>
          <w:sz w:val="12"/>
          <w:szCs w:val="12"/>
        </w:rPr>
      </w:pPr>
      <w:r w:rsidRPr="00740609">
        <w:rPr>
          <w:rFonts w:ascii="Times New Roman" w:eastAsia="Calibri" w:hAnsi="Times New Roman" w:cs="Times New Roman"/>
          <w:sz w:val="12"/>
          <w:szCs w:val="12"/>
        </w:rPr>
        <w:t xml:space="preserve">Участок № 3419. Центр – поселок Светлодольск, (446550, Самарская область, Сергиевский район, поселок Светлодольск, улица Полевая, 1, Сельский дом культуры), телефон 4-32-39. В участок включены: поселки Светлодольск, Новая Елховка, Участок Сок. </w:t>
      </w:r>
    </w:p>
    <w:p w:rsidR="00740609" w:rsidRPr="00740609" w:rsidRDefault="00740609" w:rsidP="00740609">
      <w:pPr>
        <w:tabs>
          <w:tab w:val="left" w:pos="284"/>
        </w:tabs>
        <w:spacing w:after="0" w:line="240" w:lineRule="auto"/>
        <w:ind w:firstLine="284"/>
        <w:jc w:val="both"/>
        <w:rPr>
          <w:rFonts w:ascii="Times New Roman" w:eastAsia="Calibri" w:hAnsi="Times New Roman" w:cs="Times New Roman"/>
          <w:sz w:val="12"/>
          <w:szCs w:val="12"/>
        </w:rPr>
      </w:pPr>
    </w:p>
    <w:p w:rsidR="00740609" w:rsidRPr="00740609" w:rsidRDefault="00740609" w:rsidP="00740609">
      <w:pPr>
        <w:tabs>
          <w:tab w:val="left" w:pos="284"/>
        </w:tabs>
        <w:spacing w:after="0" w:line="240" w:lineRule="auto"/>
        <w:ind w:firstLine="284"/>
        <w:jc w:val="both"/>
        <w:rPr>
          <w:rFonts w:ascii="Times New Roman" w:eastAsia="Calibri" w:hAnsi="Times New Roman" w:cs="Times New Roman"/>
          <w:sz w:val="12"/>
          <w:szCs w:val="12"/>
        </w:rPr>
      </w:pPr>
      <w:r w:rsidRPr="00740609">
        <w:rPr>
          <w:rFonts w:ascii="Times New Roman" w:eastAsia="Calibri" w:hAnsi="Times New Roman" w:cs="Times New Roman"/>
          <w:sz w:val="12"/>
          <w:szCs w:val="12"/>
        </w:rPr>
        <w:t xml:space="preserve">Участок № 3420. Центр – село </w:t>
      </w:r>
      <w:proofErr w:type="spellStart"/>
      <w:r w:rsidRPr="00740609">
        <w:rPr>
          <w:rFonts w:ascii="Times New Roman" w:eastAsia="Calibri" w:hAnsi="Times New Roman" w:cs="Times New Roman"/>
          <w:sz w:val="12"/>
          <w:szCs w:val="12"/>
        </w:rPr>
        <w:t>Нероновка</w:t>
      </w:r>
      <w:proofErr w:type="spellEnd"/>
      <w:r w:rsidRPr="00740609">
        <w:rPr>
          <w:rFonts w:ascii="Times New Roman" w:eastAsia="Calibri" w:hAnsi="Times New Roman" w:cs="Times New Roman"/>
          <w:sz w:val="12"/>
          <w:szCs w:val="12"/>
        </w:rPr>
        <w:t xml:space="preserve"> (446531, Самарская область, Сергиевский район, село </w:t>
      </w:r>
      <w:proofErr w:type="spellStart"/>
      <w:r w:rsidRPr="00740609">
        <w:rPr>
          <w:rFonts w:ascii="Times New Roman" w:eastAsia="Calibri" w:hAnsi="Times New Roman" w:cs="Times New Roman"/>
          <w:sz w:val="12"/>
          <w:szCs w:val="12"/>
        </w:rPr>
        <w:t>Нероновка</w:t>
      </w:r>
      <w:proofErr w:type="spellEnd"/>
      <w:r w:rsidRPr="00740609">
        <w:rPr>
          <w:rFonts w:ascii="Times New Roman" w:eastAsia="Calibri" w:hAnsi="Times New Roman" w:cs="Times New Roman"/>
          <w:sz w:val="12"/>
          <w:szCs w:val="12"/>
        </w:rPr>
        <w:t xml:space="preserve">, улица Центральная, 68А, Сельский дом культуры с. </w:t>
      </w:r>
      <w:proofErr w:type="spellStart"/>
      <w:r w:rsidRPr="00740609">
        <w:rPr>
          <w:rFonts w:ascii="Times New Roman" w:eastAsia="Calibri" w:hAnsi="Times New Roman" w:cs="Times New Roman"/>
          <w:sz w:val="12"/>
          <w:szCs w:val="12"/>
        </w:rPr>
        <w:t>Нероновка</w:t>
      </w:r>
      <w:proofErr w:type="spellEnd"/>
      <w:r w:rsidRPr="00740609">
        <w:rPr>
          <w:rFonts w:ascii="Times New Roman" w:eastAsia="Calibri" w:hAnsi="Times New Roman" w:cs="Times New Roman"/>
          <w:sz w:val="12"/>
          <w:szCs w:val="12"/>
        </w:rPr>
        <w:t xml:space="preserve">), помещение сельского дома культуры, телефон 5-41-42. В участок включены: села </w:t>
      </w:r>
      <w:proofErr w:type="spellStart"/>
      <w:r w:rsidRPr="00740609">
        <w:rPr>
          <w:rFonts w:ascii="Times New Roman" w:eastAsia="Calibri" w:hAnsi="Times New Roman" w:cs="Times New Roman"/>
          <w:sz w:val="12"/>
          <w:szCs w:val="12"/>
        </w:rPr>
        <w:t>Нероновка</w:t>
      </w:r>
      <w:proofErr w:type="spellEnd"/>
      <w:r w:rsidRPr="00740609">
        <w:rPr>
          <w:rFonts w:ascii="Times New Roman" w:eastAsia="Calibri" w:hAnsi="Times New Roman" w:cs="Times New Roman"/>
          <w:sz w:val="12"/>
          <w:szCs w:val="12"/>
        </w:rPr>
        <w:t>, Павловка, Нижняя Орлянка.</w:t>
      </w:r>
    </w:p>
    <w:p w:rsidR="00740609" w:rsidRPr="00740609" w:rsidRDefault="00740609" w:rsidP="00740609">
      <w:pPr>
        <w:tabs>
          <w:tab w:val="left" w:pos="284"/>
        </w:tabs>
        <w:spacing w:after="0" w:line="240" w:lineRule="auto"/>
        <w:ind w:firstLine="284"/>
        <w:jc w:val="both"/>
        <w:rPr>
          <w:rFonts w:ascii="Times New Roman" w:eastAsia="Calibri" w:hAnsi="Times New Roman" w:cs="Times New Roman"/>
          <w:sz w:val="12"/>
          <w:szCs w:val="12"/>
        </w:rPr>
      </w:pPr>
    </w:p>
    <w:p w:rsidR="00740609" w:rsidRPr="00740609" w:rsidRDefault="00740609" w:rsidP="00740609">
      <w:pPr>
        <w:tabs>
          <w:tab w:val="left" w:pos="284"/>
        </w:tabs>
        <w:spacing w:after="0" w:line="240" w:lineRule="auto"/>
        <w:ind w:firstLine="284"/>
        <w:jc w:val="both"/>
        <w:rPr>
          <w:rFonts w:ascii="Times New Roman" w:eastAsia="Calibri" w:hAnsi="Times New Roman" w:cs="Times New Roman"/>
          <w:sz w:val="12"/>
          <w:szCs w:val="12"/>
        </w:rPr>
      </w:pPr>
      <w:r w:rsidRPr="00740609">
        <w:rPr>
          <w:rFonts w:ascii="Times New Roman" w:eastAsia="Calibri" w:hAnsi="Times New Roman" w:cs="Times New Roman"/>
          <w:sz w:val="12"/>
          <w:szCs w:val="12"/>
        </w:rPr>
        <w:t xml:space="preserve">Участок № 3421. Центр – поселок Серноводск (446533, Самарская область, Сергиевский район, поселок Серноводск, улица Калинина, 15, ГБОУ СОШ «ОЦ» п. Серноводск имени Героя Советского Союза В.В. Субботина), здание ГБОУ СОШ «ОЦ» п. Серноводск имени Героя Советского Союза В.В. Субботина, фойе, телефон 3-11-74. В участок включены улицы </w:t>
      </w:r>
    </w:p>
    <w:p w:rsidR="00740609" w:rsidRPr="00740609" w:rsidRDefault="00740609" w:rsidP="00740609">
      <w:pPr>
        <w:tabs>
          <w:tab w:val="left" w:pos="284"/>
        </w:tabs>
        <w:spacing w:after="0" w:line="240" w:lineRule="auto"/>
        <w:ind w:firstLine="284"/>
        <w:jc w:val="both"/>
        <w:rPr>
          <w:rFonts w:ascii="Times New Roman" w:eastAsia="Calibri" w:hAnsi="Times New Roman" w:cs="Times New Roman"/>
          <w:sz w:val="12"/>
          <w:szCs w:val="12"/>
        </w:rPr>
      </w:pPr>
      <w:r w:rsidRPr="00740609">
        <w:rPr>
          <w:rFonts w:ascii="Times New Roman" w:eastAsia="Calibri" w:hAnsi="Times New Roman" w:cs="Times New Roman"/>
          <w:sz w:val="12"/>
          <w:szCs w:val="12"/>
        </w:rPr>
        <w:t>п. Серноводск: Вокзальная, Восточная, Гагарина, Калинина (кроме дома № 22), Карла-Маркса, Комсомольская, Лесная, М. Горького, Московская, Нагорная, Октябрьская, Первомайская, Полевая, Рабочая, Революции (четная сторона от дома № 66 по дом № 84, нечетная сторона от дома № 61 по дом № 75), Советская (четная сторона от дома № 90 по дом № 110, нечетная сторона от дома № 77 по дом № 93).</w:t>
      </w:r>
    </w:p>
    <w:p w:rsidR="00740609" w:rsidRPr="00740609" w:rsidRDefault="00740609" w:rsidP="00740609">
      <w:pPr>
        <w:tabs>
          <w:tab w:val="left" w:pos="284"/>
        </w:tabs>
        <w:spacing w:after="0" w:line="240" w:lineRule="auto"/>
        <w:ind w:firstLine="284"/>
        <w:jc w:val="both"/>
        <w:rPr>
          <w:rFonts w:ascii="Times New Roman" w:eastAsia="Calibri" w:hAnsi="Times New Roman" w:cs="Times New Roman"/>
          <w:sz w:val="12"/>
          <w:szCs w:val="12"/>
        </w:rPr>
      </w:pPr>
    </w:p>
    <w:p w:rsidR="00740609" w:rsidRPr="00740609" w:rsidRDefault="00740609" w:rsidP="00740609">
      <w:pPr>
        <w:tabs>
          <w:tab w:val="left" w:pos="284"/>
        </w:tabs>
        <w:spacing w:after="0" w:line="240" w:lineRule="auto"/>
        <w:ind w:firstLine="284"/>
        <w:jc w:val="both"/>
        <w:rPr>
          <w:rFonts w:ascii="Times New Roman" w:eastAsia="Calibri" w:hAnsi="Times New Roman" w:cs="Times New Roman"/>
          <w:sz w:val="12"/>
          <w:szCs w:val="12"/>
        </w:rPr>
      </w:pPr>
      <w:r w:rsidRPr="00740609">
        <w:rPr>
          <w:rFonts w:ascii="Times New Roman" w:eastAsia="Calibri" w:hAnsi="Times New Roman" w:cs="Times New Roman"/>
          <w:sz w:val="12"/>
          <w:szCs w:val="12"/>
        </w:rPr>
        <w:t xml:space="preserve">Участок № 3422. Центр – поселок Серноводск (446533, Самарская область, Сергиевский район, поселок Серноводск, улица Советская, 61, </w:t>
      </w:r>
      <w:proofErr w:type="spellStart"/>
      <w:r w:rsidRPr="00740609">
        <w:rPr>
          <w:rFonts w:ascii="Times New Roman" w:eastAsia="Calibri" w:hAnsi="Times New Roman" w:cs="Times New Roman"/>
          <w:sz w:val="12"/>
          <w:szCs w:val="12"/>
        </w:rPr>
        <w:t>Серноводский</w:t>
      </w:r>
      <w:proofErr w:type="spellEnd"/>
      <w:r w:rsidRPr="00740609">
        <w:rPr>
          <w:rFonts w:ascii="Times New Roman" w:eastAsia="Calibri" w:hAnsi="Times New Roman" w:cs="Times New Roman"/>
          <w:sz w:val="12"/>
          <w:szCs w:val="12"/>
        </w:rPr>
        <w:t xml:space="preserve"> Дом культуры МАУК МКДЦ), помещение Серноводского Дома культуры МАУК МКДЦ, фойе, телефон 3-10-49. В участок включены улицы п. Серноводск: Калинина (дом № 22), Кирова, Комарова, Куйбышева, корпуса ФГБУЗ МРЦ «Сергиевские минеральные воды» ФМБА России, Ленина, Луначарского, Парковая, Революции (четная сторона от дома 2 по дом 54, нечетная сторона от дома № 1 по дом № 59), Серная, Советская (четная сторона от дома № 2 по дом № 86, нечетная сторона от дома №1 по дом № 63), Степная, Чапаева, поселок Красноярка.</w:t>
      </w:r>
    </w:p>
    <w:p w:rsidR="00740609" w:rsidRPr="00740609" w:rsidRDefault="00740609" w:rsidP="00740609">
      <w:pPr>
        <w:tabs>
          <w:tab w:val="left" w:pos="284"/>
        </w:tabs>
        <w:spacing w:after="0" w:line="240" w:lineRule="auto"/>
        <w:ind w:firstLine="284"/>
        <w:jc w:val="both"/>
        <w:rPr>
          <w:rFonts w:ascii="Times New Roman" w:eastAsia="Calibri" w:hAnsi="Times New Roman" w:cs="Times New Roman"/>
          <w:sz w:val="12"/>
          <w:szCs w:val="12"/>
        </w:rPr>
      </w:pPr>
    </w:p>
    <w:p w:rsidR="00740609" w:rsidRPr="00740609" w:rsidRDefault="00740609" w:rsidP="00740609">
      <w:pPr>
        <w:tabs>
          <w:tab w:val="left" w:pos="284"/>
        </w:tabs>
        <w:spacing w:after="0" w:line="240" w:lineRule="auto"/>
        <w:ind w:firstLine="284"/>
        <w:jc w:val="both"/>
        <w:rPr>
          <w:rFonts w:ascii="Times New Roman" w:eastAsia="Calibri" w:hAnsi="Times New Roman" w:cs="Times New Roman"/>
          <w:sz w:val="12"/>
          <w:szCs w:val="12"/>
        </w:rPr>
      </w:pPr>
      <w:r w:rsidRPr="00740609">
        <w:rPr>
          <w:rFonts w:ascii="Times New Roman" w:eastAsia="Calibri" w:hAnsi="Times New Roman" w:cs="Times New Roman"/>
          <w:sz w:val="12"/>
          <w:szCs w:val="12"/>
        </w:rPr>
        <w:t xml:space="preserve">Участок № 3423. Центр - село Мордовская Селитьба (446547, Самарская область, Сергиевский район, село Мордовская Селитьба, улица Кооперативная, 48, Сельский дом культуры с. Мордовская Селитьба), фойе сельского дома культуры, телефон 49-1-19. В участок включено: село Мордовская Селитьба. </w:t>
      </w:r>
    </w:p>
    <w:p w:rsidR="00740609" w:rsidRPr="00740609" w:rsidRDefault="00740609" w:rsidP="00740609">
      <w:pPr>
        <w:tabs>
          <w:tab w:val="left" w:pos="284"/>
        </w:tabs>
        <w:spacing w:after="0" w:line="240" w:lineRule="auto"/>
        <w:ind w:firstLine="284"/>
        <w:jc w:val="both"/>
        <w:rPr>
          <w:rFonts w:ascii="Times New Roman" w:eastAsia="Calibri" w:hAnsi="Times New Roman" w:cs="Times New Roman"/>
          <w:sz w:val="12"/>
          <w:szCs w:val="12"/>
        </w:rPr>
      </w:pPr>
    </w:p>
    <w:p w:rsidR="00740609" w:rsidRPr="00740609" w:rsidRDefault="00740609" w:rsidP="00740609">
      <w:pPr>
        <w:tabs>
          <w:tab w:val="left" w:pos="284"/>
        </w:tabs>
        <w:spacing w:after="0" w:line="240" w:lineRule="auto"/>
        <w:ind w:firstLine="284"/>
        <w:jc w:val="both"/>
        <w:rPr>
          <w:rFonts w:ascii="Times New Roman" w:eastAsia="Calibri" w:hAnsi="Times New Roman" w:cs="Times New Roman"/>
          <w:sz w:val="12"/>
          <w:szCs w:val="12"/>
        </w:rPr>
      </w:pPr>
      <w:r w:rsidRPr="00740609">
        <w:rPr>
          <w:rFonts w:ascii="Times New Roman" w:eastAsia="Calibri" w:hAnsi="Times New Roman" w:cs="Times New Roman"/>
          <w:sz w:val="12"/>
          <w:szCs w:val="12"/>
        </w:rPr>
        <w:t xml:space="preserve">Участок № 3424. Центр - село Большая </w:t>
      </w:r>
      <w:proofErr w:type="spellStart"/>
      <w:proofErr w:type="gramStart"/>
      <w:r w:rsidRPr="00740609">
        <w:rPr>
          <w:rFonts w:ascii="Times New Roman" w:eastAsia="Calibri" w:hAnsi="Times New Roman" w:cs="Times New Roman"/>
          <w:sz w:val="12"/>
          <w:szCs w:val="12"/>
        </w:rPr>
        <w:t>Чесноковка</w:t>
      </w:r>
      <w:proofErr w:type="spellEnd"/>
      <w:r w:rsidRPr="00740609">
        <w:rPr>
          <w:rFonts w:ascii="Times New Roman" w:eastAsia="Calibri" w:hAnsi="Times New Roman" w:cs="Times New Roman"/>
          <w:sz w:val="12"/>
          <w:szCs w:val="12"/>
        </w:rPr>
        <w:t>(</w:t>
      </w:r>
      <w:proofErr w:type="gramEnd"/>
      <w:r w:rsidRPr="00740609">
        <w:rPr>
          <w:rFonts w:ascii="Times New Roman" w:eastAsia="Calibri" w:hAnsi="Times New Roman" w:cs="Times New Roman"/>
          <w:sz w:val="12"/>
          <w:szCs w:val="12"/>
        </w:rPr>
        <w:t>446544, Самарская об-</w:t>
      </w:r>
      <w:proofErr w:type="spellStart"/>
      <w:r w:rsidRPr="00740609">
        <w:rPr>
          <w:rFonts w:ascii="Times New Roman" w:eastAsia="Calibri" w:hAnsi="Times New Roman" w:cs="Times New Roman"/>
          <w:sz w:val="12"/>
          <w:szCs w:val="12"/>
        </w:rPr>
        <w:t>ласть</w:t>
      </w:r>
      <w:proofErr w:type="spellEnd"/>
      <w:r w:rsidRPr="00740609">
        <w:rPr>
          <w:rFonts w:ascii="Times New Roman" w:eastAsia="Calibri" w:hAnsi="Times New Roman" w:cs="Times New Roman"/>
          <w:sz w:val="12"/>
          <w:szCs w:val="12"/>
        </w:rPr>
        <w:t xml:space="preserve">, Сергиевский район, село Большая </w:t>
      </w:r>
      <w:proofErr w:type="spellStart"/>
      <w:r w:rsidRPr="00740609">
        <w:rPr>
          <w:rFonts w:ascii="Times New Roman" w:eastAsia="Calibri" w:hAnsi="Times New Roman" w:cs="Times New Roman"/>
          <w:sz w:val="12"/>
          <w:szCs w:val="12"/>
        </w:rPr>
        <w:t>Чесноковка</w:t>
      </w:r>
      <w:proofErr w:type="spellEnd"/>
      <w:r w:rsidRPr="00740609">
        <w:rPr>
          <w:rFonts w:ascii="Times New Roman" w:eastAsia="Calibri" w:hAnsi="Times New Roman" w:cs="Times New Roman"/>
          <w:sz w:val="12"/>
          <w:szCs w:val="12"/>
        </w:rPr>
        <w:t xml:space="preserve">, улица Центральная, 43, Сельский дом культуры с. Большая </w:t>
      </w:r>
      <w:proofErr w:type="spellStart"/>
      <w:r w:rsidRPr="00740609">
        <w:rPr>
          <w:rFonts w:ascii="Times New Roman" w:eastAsia="Calibri" w:hAnsi="Times New Roman" w:cs="Times New Roman"/>
          <w:sz w:val="12"/>
          <w:szCs w:val="12"/>
        </w:rPr>
        <w:t>Чесноковка</w:t>
      </w:r>
      <w:proofErr w:type="spellEnd"/>
      <w:r w:rsidRPr="00740609">
        <w:rPr>
          <w:rFonts w:ascii="Times New Roman" w:eastAsia="Calibri" w:hAnsi="Times New Roman" w:cs="Times New Roman"/>
          <w:sz w:val="12"/>
          <w:szCs w:val="12"/>
        </w:rPr>
        <w:t xml:space="preserve">), фойе сельского дома культуры, телефон 52-1-35. В участок включено: село Большая </w:t>
      </w:r>
      <w:proofErr w:type="spellStart"/>
      <w:r w:rsidRPr="00740609">
        <w:rPr>
          <w:rFonts w:ascii="Times New Roman" w:eastAsia="Calibri" w:hAnsi="Times New Roman" w:cs="Times New Roman"/>
          <w:sz w:val="12"/>
          <w:szCs w:val="12"/>
        </w:rPr>
        <w:t>Чесноковка</w:t>
      </w:r>
      <w:proofErr w:type="spellEnd"/>
      <w:r w:rsidRPr="00740609">
        <w:rPr>
          <w:rFonts w:ascii="Times New Roman" w:eastAsia="Calibri" w:hAnsi="Times New Roman" w:cs="Times New Roman"/>
          <w:sz w:val="12"/>
          <w:szCs w:val="12"/>
        </w:rPr>
        <w:t>.</w:t>
      </w:r>
    </w:p>
    <w:p w:rsidR="00740609" w:rsidRPr="00740609" w:rsidRDefault="00740609" w:rsidP="00740609">
      <w:pPr>
        <w:tabs>
          <w:tab w:val="left" w:pos="284"/>
        </w:tabs>
        <w:spacing w:after="0" w:line="240" w:lineRule="auto"/>
        <w:ind w:firstLine="284"/>
        <w:jc w:val="both"/>
        <w:rPr>
          <w:rFonts w:ascii="Times New Roman" w:eastAsia="Calibri" w:hAnsi="Times New Roman" w:cs="Times New Roman"/>
          <w:sz w:val="12"/>
          <w:szCs w:val="12"/>
        </w:rPr>
      </w:pPr>
    </w:p>
    <w:p w:rsidR="00740609" w:rsidRPr="00740609" w:rsidRDefault="00740609" w:rsidP="00740609">
      <w:pPr>
        <w:tabs>
          <w:tab w:val="left" w:pos="284"/>
        </w:tabs>
        <w:spacing w:after="0" w:line="240" w:lineRule="auto"/>
        <w:ind w:firstLine="284"/>
        <w:jc w:val="both"/>
        <w:rPr>
          <w:rFonts w:ascii="Times New Roman" w:eastAsia="Calibri" w:hAnsi="Times New Roman" w:cs="Times New Roman"/>
          <w:sz w:val="12"/>
          <w:szCs w:val="12"/>
        </w:rPr>
      </w:pPr>
      <w:r w:rsidRPr="00740609">
        <w:rPr>
          <w:rFonts w:ascii="Times New Roman" w:eastAsia="Calibri" w:hAnsi="Times New Roman" w:cs="Times New Roman"/>
          <w:sz w:val="12"/>
          <w:szCs w:val="12"/>
        </w:rPr>
        <w:t xml:space="preserve">Участок № 3425. Центр - село Елшанка (446521, Самарская область, Сергиевский район, село Елшанка, улица Кольцова, 1, Сельский дом культуры с. Елшанка), вестибюль сельского дома культуры, телефон 46-2-33. В участок включены: село Елшанка, деревня Большие </w:t>
      </w:r>
      <w:proofErr w:type="spellStart"/>
      <w:r w:rsidRPr="00740609">
        <w:rPr>
          <w:rFonts w:ascii="Times New Roman" w:eastAsia="Calibri" w:hAnsi="Times New Roman" w:cs="Times New Roman"/>
          <w:sz w:val="12"/>
          <w:szCs w:val="12"/>
        </w:rPr>
        <w:t>Пичерки</w:t>
      </w:r>
      <w:proofErr w:type="spellEnd"/>
      <w:r w:rsidRPr="00740609">
        <w:rPr>
          <w:rFonts w:ascii="Times New Roman" w:eastAsia="Calibri" w:hAnsi="Times New Roman" w:cs="Times New Roman"/>
          <w:sz w:val="12"/>
          <w:szCs w:val="12"/>
        </w:rPr>
        <w:t>, поселок Чемеричный.</w:t>
      </w:r>
    </w:p>
    <w:p w:rsidR="00740609" w:rsidRPr="00740609" w:rsidRDefault="00740609" w:rsidP="00740609">
      <w:pPr>
        <w:tabs>
          <w:tab w:val="left" w:pos="284"/>
        </w:tabs>
        <w:spacing w:after="0" w:line="240" w:lineRule="auto"/>
        <w:ind w:firstLine="284"/>
        <w:jc w:val="both"/>
        <w:rPr>
          <w:rFonts w:ascii="Times New Roman" w:eastAsia="Calibri" w:hAnsi="Times New Roman" w:cs="Times New Roman"/>
          <w:sz w:val="12"/>
          <w:szCs w:val="12"/>
        </w:rPr>
      </w:pPr>
    </w:p>
    <w:p w:rsidR="00740609" w:rsidRPr="00740609" w:rsidRDefault="00740609" w:rsidP="00740609">
      <w:pPr>
        <w:tabs>
          <w:tab w:val="left" w:pos="284"/>
        </w:tabs>
        <w:spacing w:after="0" w:line="240" w:lineRule="auto"/>
        <w:ind w:firstLine="284"/>
        <w:jc w:val="both"/>
        <w:rPr>
          <w:rFonts w:ascii="Times New Roman" w:eastAsia="Calibri" w:hAnsi="Times New Roman" w:cs="Times New Roman"/>
          <w:sz w:val="12"/>
          <w:szCs w:val="12"/>
        </w:rPr>
      </w:pPr>
      <w:r w:rsidRPr="00740609">
        <w:rPr>
          <w:rFonts w:ascii="Times New Roman" w:eastAsia="Calibri" w:hAnsi="Times New Roman" w:cs="Times New Roman"/>
          <w:sz w:val="12"/>
          <w:szCs w:val="12"/>
        </w:rPr>
        <w:t xml:space="preserve">Участок № 3426. Центр - село </w:t>
      </w:r>
      <w:proofErr w:type="spellStart"/>
      <w:r w:rsidRPr="00740609">
        <w:rPr>
          <w:rFonts w:ascii="Times New Roman" w:eastAsia="Calibri" w:hAnsi="Times New Roman" w:cs="Times New Roman"/>
          <w:sz w:val="12"/>
          <w:szCs w:val="12"/>
        </w:rPr>
        <w:t>Чекалино</w:t>
      </w:r>
      <w:proofErr w:type="spellEnd"/>
      <w:r w:rsidRPr="00740609">
        <w:rPr>
          <w:rFonts w:ascii="Times New Roman" w:eastAsia="Calibri" w:hAnsi="Times New Roman" w:cs="Times New Roman"/>
          <w:sz w:val="12"/>
          <w:szCs w:val="12"/>
        </w:rPr>
        <w:t xml:space="preserve"> (446545, Самарская область, Сергиевский район, село </w:t>
      </w:r>
      <w:proofErr w:type="spellStart"/>
      <w:r w:rsidRPr="00740609">
        <w:rPr>
          <w:rFonts w:ascii="Times New Roman" w:eastAsia="Calibri" w:hAnsi="Times New Roman" w:cs="Times New Roman"/>
          <w:sz w:val="12"/>
          <w:szCs w:val="12"/>
        </w:rPr>
        <w:t>Чекалино</w:t>
      </w:r>
      <w:proofErr w:type="spellEnd"/>
      <w:r w:rsidRPr="00740609">
        <w:rPr>
          <w:rFonts w:ascii="Times New Roman" w:eastAsia="Calibri" w:hAnsi="Times New Roman" w:cs="Times New Roman"/>
          <w:sz w:val="12"/>
          <w:szCs w:val="12"/>
        </w:rPr>
        <w:t xml:space="preserve">, улица Советская, 49А, Сельский дом культуры с. </w:t>
      </w:r>
      <w:proofErr w:type="spellStart"/>
      <w:r w:rsidRPr="00740609">
        <w:rPr>
          <w:rFonts w:ascii="Times New Roman" w:eastAsia="Calibri" w:hAnsi="Times New Roman" w:cs="Times New Roman"/>
          <w:sz w:val="12"/>
          <w:szCs w:val="12"/>
        </w:rPr>
        <w:t>Чекалино</w:t>
      </w:r>
      <w:proofErr w:type="spellEnd"/>
      <w:r w:rsidRPr="00740609">
        <w:rPr>
          <w:rFonts w:ascii="Times New Roman" w:eastAsia="Calibri" w:hAnsi="Times New Roman" w:cs="Times New Roman"/>
          <w:sz w:val="12"/>
          <w:szCs w:val="12"/>
        </w:rPr>
        <w:t xml:space="preserve">), помещение фойе сельского дома культуры, телефон 5-31-31. В участок включены: село </w:t>
      </w:r>
      <w:proofErr w:type="spellStart"/>
      <w:r w:rsidRPr="00740609">
        <w:rPr>
          <w:rFonts w:ascii="Times New Roman" w:eastAsia="Calibri" w:hAnsi="Times New Roman" w:cs="Times New Roman"/>
          <w:sz w:val="12"/>
          <w:szCs w:val="12"/>
        </w:rPr>
        <w:t>Чекалино</w:t>
      </w:r>
      <w:proofErr w:type="spellEnd"/>
      <w:r w:rsidRPr="00740609">
        <w:rPr>
          <w:rFonts w:ascii="Times New Roman" w:eastAsia="Calibri" w:hAnsi="Times New Roman" w:cs="Times New Roman"/>
          <w:sz w:val="12"/>
          <w:szCs w:val="12"/>
        </w:rPr>
        <w:t xml:space="preserve">, поселок Отрада.  </w:t>
      </w:r>
    </w:p>
    <w:p w:rsidR="00740609" w:rsidRPr="00740609" w:rsidRDefault="00740609" w:rsidP="00740609">
      <w:pPr>
        <w:tabs>
          <w:tab w:val="left" w:pos="284"/>
        </w:tabs>
        <w:spacing w:after="0" w:line="240" w:lineRule="auto"/>
        <w:ind w:firstLine="284"/>
        <w:jc w:val="both"/>
        <w:rPr>
          <w:rFonts w:ascii="Times New Roman" w:eastAsia="Calibri" w:hAnsi="Times New Roman" w:cs="Times New Roman"/>
          <w:sz w:val="12"/>
          <w:szCs w:val="12"/>
        </w:rPr>
      </w:pPr>
    </w:p>
    <w:p w:rsidR="00740609" w:rsidRPr="00740609" w:rsidRDefault="00740609" w:rsidP="00740609">
      <w:pPr>
        <w:tabs>
          <w:tab w:val="left" w:pos="284"/>
        </w:tabs>
        <w:spacing w:after="0" w:line="240" w:lineRule="auto"/>
        <w:ind w:firstLine="284"/>
        <w:jc w:val="both"/>
        <w:rPr>
          <w:rFonts w:ascii="Times New Roman" w:eastAsia="Calibri" w:hAnsi="Times New Roman" w:cs="Times New Roman"/>
          <w:sz w:val="12"/>
          <w:szCs w:val="12"/>
        </w:rPr>
      </w:pPr>
      <w:r w:rsidRPr="00740609">
        <w:rPr>
          <w:rFonts w:ascii="Times New Roman" w:eastAsia="Calibri" w:hAnsi="Times New Roman" w:cs="Times New Roman"/>
          <w:sz w:val="12"/>
          <w:szCs w:val="12"/>
        </w:rPr>
        <w:t xml:space="preserve">Участок № 3427. Центр - село Кандабулак (446563, Самарская область, Сергиевский район, село Кандабулак, улица </w:t>
      </w:r>
      <w:proofErr w:type="spellStart"/>
      <w:r w:rsidRPr="00740609">
        <w:rPr>
          <w:rFonts w:ascii="Times New Roman" w:eastAsia="Calibri" w:hAnsi="Times New Roman" w:cs="Times New Roman"/>
          <w:sz w:val="12"/>
          <w:szCs w:val="12"/>
        </w:rPr>
        <w:t>Гобунова</w:t>
      </w:r>
      <w:proofErr w:type="spellEnd"/>
      <w:r w:rsidRPr="00740609">
        <w:rPr>
          <w:rFonts w:ascii="Times New Roman" w:eastAsia="Calibri" w:hAnsi="Times New Roman" w:cs="Times New Roman"/>
          <w:sz w:val="12"/>
          <w:szCs w:val="12"/>
        </w:rPr>
        <w:t>, 14, ГБОУ СОШ с. Кандабулак), помещение спортивного зала, телефон 45-1-49. В участок включено: село Кандабулак.</w:t>
      </w:r>
    </w:p>
    <w:p w:rsidR="00740609" w:rsidRPr="00740609" w:rsidRDefault="00740609" w:rsidP="00740609">
      <w:pPr>
        <w:tabs>
          <w:tab w:val="left" w:pos="284"/>
        </w:tabs>
        <w:spacing w:after="0" w:line="240" w:lineRule="auto"/>
        <w:ind w:firstLine="284"/>
        <w:jc w:val="both"/>
        <w:rPr>
          <w:rFonts w:ascii="Times New Roman" w:eastAsia="Calibri" w:hAnsi="Times New Roman" w:cs="Times New Roman"/>
          <w:sz w:val="12"/>
          <w:szCs w:val="12"/>
        </w:rPr>
      </w:pPr>
    </w:p>
    <w:p w:rsidR="00740609" w:rsidRPr="00740609" w:rsidRDefault="00740609" w:rsidP="00740609">
      <w:pPr>
        <w:tabs>
          <w:tab w:val="left" w:pos="284"/>
        </w:tabs>
        <w:spacing w:after="0" w:line="240" w:lineRule="auto"/>
        <w:ind w:firstLine="284"/>
        <w:jc w:val="both"/>
        <w:rPr>
          <w:rFonts w:ascii="Times New Roman" w:eastAsia="Calibri" w:hAnsi="Times New Roman" w:cs="Times New Roman"/>
          <w:sz w:val="12"/>
          <w:szCs w:val="12"/>
        </w:rPr>
      </w:pPr>
      <w:r w:rsidRPr="00740609">
        <w:rPr>
          <w:rFonts w:ascii="Times New Roman" w:eastAsia="Calibri" w:hAnsi="Times New Roman" w:cs="Times New Roman"/>
          <w:sz w:val="12"/>
          <w:szCs w:val="12"/>
        </w:rPr>
        <w:t>Участок № 3428. Центр – село Спасское (446562, Самарская область, Сергиевский район, село Спасское, улица Центральная, 49, ГБОУ ООШ с. Спасское), фойе школы, телефон 5-55-46. В участок включено: село Спасское.</w:t>
      </w:r>
    </w:p>
    <w:p w:rsidR="00740609" w:rsidRPr="00740609" w:rsidRDefault="00740609" w:rsidP="00740609">
      <w:pPr>
        <w:tabs>
          <w:tab w:val="left" w:pos="284"/>
        </w:tabs>
        <w:spacing w:after="0" w:line="240" w:lineRule="auto"/>
        <w:ind w:firstLine="284"/>
        <w:jc w:val="both"/>
        <w:rPr>
          <w:rFonts w:ascii="Times New Roman" w:eastAsia="Calibri" w:hAnsi="Times New Roman" w:cs="Times New Roman"/>
          <w:sz w:val="12"/>
          <w:szCs w:val="12"/>
        </w:rPr>
      </w:pPr>
    </w:p>
    <w:p w:rsidR="00740609" w:rsidRPr="00740609" w:rsidRDefault="00740609" w:rsidP="00740609">
      <w:pPr>
        <w:tabs>
          <w:tab w:val="left" w:pos="284"/>
        </w:tabs>
        <w:spacing w:after="0" w:line="240" w:lineRule="auto"/>
        <w:ind w:firstLine="284"/>
        <w:jc w:val="both"/>
        <w:rPr>
          <w:rFonts w:ascii="Times New Roman" w:eastAsia="Calibri" w:hAnsi="Times New Roman" w:cs="Times New Roman"/>
          <w:sz w:val="12"/>
          <w:szCs w:val="12"/>
        </w:rPr>
      </w:pPr>
      <w:r w:rsidRPr="00740609">
        <w:rPr>
          <w:rFonts w:ascii="Times New Roman" w:eastAsia="Calibri" w:hAnsi="Times New Roman" w:cs="Times New Roman"/>
          <w:sz w:val="12"/>
          <w:szCs w:val="12"/>
        </w:rPr>
        <w:t xml:space="preserve">Участок № 3429. Центр – село Кармало–Аделяково (446555, Самарская область, Сергиевский район, село Кармало-Аделяково, улица Ленина, 18, Сельский дом культуры с. Кармало-Аделяково), помещение </w:t>
      </w:r>
      <w:proofErr w:type="spellStart"/>
      <w:r w:rsidRPr="00740609">
        <w:rPr>
          <w:rFonts w:ascii="Times New Roman" w:eastAsia="Calibri" w:hAnsi="Times New Roman" w:cs="Times New Roman"/>
          <w:sz w:val="12"/>
          <w:szCs w:val="12"/>
        </w:rPr>
        <w:t>дискозала</w:t>
      </w:r>
      <w:proofErr w:type="spellEnd"/>
      <w:r w:rsidRPr="00740609">
        <w:rPr>
          <w:rFonts w:ascii="Times New Roman" w:eastAsia="Calibri" w:hAnsi="Times New Roman" w:cs="Times New Roman"/>
          <w:sz w:val="12"/>
          <w:szCs w:val="12"/>
        </w:rPr>
        <w:t xml:space="preserve"> сельского дома культуры, телефон 55-1-10. В участок включены: село Кар-мало-Аделяково, поселок Первомайский.</w:t>
      </w:r>
    </w:p>
    <w:p w:rsidR="00740609" w:rsidRPr="00740609" w:rsidRDefault="00740609" w:rsidP="00740609">
      <w:pPr>
        <w:tabs>
          <w:tab w:val="left" w:pos="284"/>
        </w:tabs>
        <w:spacing w:after="0" w:line="240" w:lineRule="auto"/>
        <w:ind w:firstLine="284"/>
        <w:jc w:val="both"/>
        <w:rPr>
          <w:rFonts w:ascii="Times New Roman" w:eastAsia="Calibri" w:hAnsi="Times New Roman" w:cs="Times New Roman"/>
          <w:sz w:val="12"/>
          <w:szCs w:val="12"/>
        </w:rPr>
      </w:pPr>
    </w:p>
    <w:p w:rsidR="00740609" w:rsidRPr="00740609" w:rsidRDefault="00740609" w:rsidP="00740609">
      <w:pPr>
        <w:tabs>
          <w:tab w:val="left" w:pos="284"/>
        </w:tabs>
        <w:spacing w:after="0" w:line="240" w:lineRule="auto"/>
        <w:ind w:firstLine="284"/>
        <w:jc w:val="both"/>
        <w:rPr>
          <w:rFonts w:ascii="Times New Roman" w:eastAsia="Calibri" w:hAnsi="Times New Roman" w:cs="Times New Roman"/>
          <w:sz w:val="12"/>
          <w:szCs w:val="12"/>
        </w:rPr>
      </w:pPr>
      <w:r w:rsidRPr="00740609">
        <w:rPr>
          <w:rFonts w:ascii="Times New Roman" w:eastAsia="Calibri" w:hAnsi="Times New Roman" w:cs="Times New Roman"/>
          <w:sz w:val="12"/>
          <w:szCs w:val="12"/>
        </w:rPr>
        <w:t xml:space="preserve">Участок № 3430. Центр – село Старое </w:t>
      </w:r>
      <w:proofErr w:type="spellStart"/>
      <w:r w:rsidRPr="00740609">
        <w:rPr>
          <w:rFonts w:ascii="Times New Roman" w:eastAsia="Calibri" w:hAnsi="Times New Roman" w:cs="Times New Roman"/>
          <w:sz w:val="12"/>
          <w:szCs w:val="12"/>
        </w:rPr>
        <w:t>Якушкино</w:t>
      </w:r>
      <w:proofErr w:type="spellEnd"/>
      <w:r>
        <w:rPr>
          <w:rFonts w:ascii="Times New Roman" w:eastAsia="Calibri" w:hAnsi="Times New Roman" w:cs="Times New Roman"/>
          <w:sz w:val="12"/>
          <w:szCs w:val="12"/>
        </w:rPr>
        <w:t xml:space="preserve"> </w:t>
      </w:r>
      <w:r w:rsidRPr="00740609">
        <w:rPr>
          <w:rFonts w:ascii="Times New Roman" w:eastAsia="Calibri" w:hAnsi="Times New Roman" w:cs="Times New Roman"/>
          <w:sz w:val="12"/>
          <w:szCs w:val="12"/>
        </w:rPr>
        <w:t xml:space="preserve">(446556, Самарская область, Сергиевский район, село Старое </w:t>
      </w:r>
      <w:proofErr w:type="spellStart"/>
      <w:r w:rsidRPr="00740609">
        <w:rPr>
          <w:rFonts w:ascii="Times New Roman" w:eastAsia="Calibri" w:hAnsi="Times New Roman" w:cs="Times New Roman"/>
          <w:sz w:val="12"/>
          <w:szCs w:val="12"/>
        </w:rPr>
        <w:t>Якушкино</w:t>
      </w:r>
      <w:proofErr w:type="spellEnd"/>
      <w:r w:rsidRPr="00740609">
        <w:rPr>
          <w:rFonts w:ascii="Times New Roman" w:eastAsia="Calibri" w:hAnsi="Times New Roman" w:cs="Times New Roman"/>
          <w:sz w:val="12"/>
          <w:szCs w:val="12"/>
        </w:rPr>
        <w:t xml:space="preserve">, улица Центральная, 8, Сельский дом культуры с. Старое </w:t>
      </w:r>
      <w:proofErr w:type="spellStart"/>
      <w:r w:rsidRPr="00740609">
        <w:rPr>
          <w:rFonts w:ascii="Times New Roman" w:eastAsia="Calibri" w:hAnsi="Times New Roman" w:cs="Times New Roman"/>
          <w:sz w:val="12"/>
          <w:szCs w:val="12"/>
        </w:rPr>
        <w:t>Якушкино</w:t>
      </w:r>
      <w:proofErr w:type="spellEnd"/>
      <w:r w:rsidRPr="00740609">
        <w:rPr>
          <w:rFonts w:ascii="Times New Roman" w:eastAsia="Calibri" w:hAnsi="Times New Roman" w:cs="Times New Roman"/>
          <w:sz w:val="12"/>
          <w:szCs w:val="12"/>
        </w:rPr>
        <w:t xml:space="preserve">), помещение артистического кабинета сельского дома культуры, телефон 5-65-44. В участок включено: село Старое </w:t>
      </w:r>
      <w:proofErr w:type="spellStart"/>
      <w:r w:rsidRPr="00740609">
        <w:rPr>
          <w:rFonts w:ascii="Times New Roman" w:eastAsia="Calibri" w:hAnsi="Times New Roman" w:cs="Times New Roman"/>
          <w:sz w:val="12"/>
          <w:szCs w:val="12"/>
        </w:rPr>
        <w:t>Якушкино</w:t>
      </w:r>
      <w:proofErr w:type="spellEnd"/>
      <w:r w:rsidRPr="00740609">
        <w:rPr>
          <w:rFonts w:ascii="Times New Roman" w:eastAsia="Calibri" w:hAnsi="Times New Roman" w:cs="Times New Roman"/>
          <w:sz w:val="12"/>
          <w:szCs w:val="12"/>
        </w:rPr>
        <w:t>.</w:t>
      </w:r>
    </w:p>
    <w:p w:rsidR="00740609" w:rsidRPr="00740609" w:rsidRDefault="00740609" w:rsidP="00740609">
      <w:pPr>
        <w:tabs>
          <w:tab w:val="left" w:pos="284"/>
        </w:tabs>
        <w:spacing w:after="0" w:line="240" w:lineRule="auto"/>
        <w:ind w:firstLine="284"/>
        <w:jc w:val="both"/>
        <w:rPr>
          <w:rFonts w:ascii="Times New Roman" w:eastAsia="Calibri" w:hAnsi="Times New Roman" w:cs="Times New Roman"/>
          <w:sz w:val="12"/>
          <w:szCs w:val="12"/>
        </w:rPr>
      </w:pPr>
    </w:p>
    <w:p w:rsidR="00740609" w:rsidRPr="00740609" w:rsidRDefault="00740609" w:rsidP="00740609">
      <w:pPr>
        <w:tabs>
          <w:tab w:val="left" w:pos="284"/>
        </w:tabs>
        <w:spacing w:after="0" w:line="240" w:lineRule="auto"/>
        <w:ind w:firstLine="284"/>
        <w:jc w:val="both"/>
        <w:rPr>
          <w:rFonts w:ascii="Times New Roman" w:eastAsia="Calibri" w:hAnsi="Times New Roman" w:cs="Times New Roman"/>
          <w:sz w:val="12"/>
          <w:szCs w:val="12"/>
        </w:rPr>
      </w:pPr>
      <w:r w:rsidRPr="00740609">
        <w:rPr>
          <w:rFonts w:ascii="Times New Roman" w:eastAsia="Calibri" w:hAnsi="Times New Roman" w:cs="Times New Roman"/>
          <w:sz w:val="12"/>
          <w:szCs w:val="12"/>
        </w:rPr>
        <w:t xml:space="preserve">Участок № 3431. Центр – село Захаркино (446557, Самарская область, Сергиевский район, село Захаркино, улица Пролетарская, 5, </w:t>
      </w:r>
      <w:proofErr w:type="spellStart"/>
      <w:r w:rsidRPr="00740609">
        <w:rPr>
          <w:rFonts w:ascii="Times New Roman" w:eastAsia="Calibri" w:hAnsi="Times New Roman" w:cs="Times New Roman"/>
          <w:sz w:val="12"/>
          <w:szCs w:val="12"/>
        </w:rPr>
        <w:t>Захаркинский</w:t>
      </w:r>
      <w:proofErr w:type="spellEnd"/>
      <w:r w:rsidRPr="00740609">
        <w:rPr>
          <w:rFonts w:ascii="Times New Roman" w:eastAsia="Calibri" w:hAnsi="Times New Roman" w:cs="Times New Roman"/>
          <w:sz w:val="12"/>
          <w:szCs w:val="12"/>
        </w:rPr>
        <w:t xml:space="preserve"> сельский клуб), здание сельского клуба, фойе, телефон 5-71-75. В участок включено: село Захаркино.</w:t>
      </w:r>
    </w:p>
    <w:p w:rsidR="00740609" w:rsidRPr="00740609" w:rsidRDefault="00740609" w:rsidP="00740609">
      <w:pPr>
        <w:tabs>
          <w:tab w:val="left" w:pos="284"/>
        </w:tabs>
        <w:spacing w:after="0" w:line="240" w:lineRule="auto"/>
        <w:ind w:firstLine="284"/>
        <w:jc w:val="both"/>
        <w:rPr>
          <w:rFonts w:ascii="Times New Roman" w:eastAsia="Calibri" w:hAnsi="Times New Roman" w:cs="Times New Roman"/>
          <w:sz w:val="12"/>
          <w:szCs w:val="12"/>
        </w:rPr>
      </w:pPr>
    </w:p>
    <w:p w:rsidR="00740609" w:rsidRPr="00740609" w:rsidRDefault="00740609" w:rsidP="00740609">
      <w:pPr>
        <w:tabs>
          <w:tab w:val="left" w:pos="284"/>
        </w:tabs>
        <w:spacing w:after="0" w:line="240" w:lineRule="auto"/>
        <w:ind w:firstLine="284"/>
        <w:jc w:val="both"/>
        <w:rPr>
          <w:rFonts w:ascii="Times New Roman" w:eastAsia="Calibri" w:hAnsi="Times New Roman" w:cs="Times New Roman"/>
          <w:sz w:val="12"/>
          <w:szCs w:val="12"/>
        </w:rPr>
      </w:pPr>
      <w:r w:rsidRPr="00740609">
        <w:rPr>
          <w:rFonts w:ascii="Times New Roman" w:eastAsia="Calibri" w:hAnsi="Times New Roman" w:cs="Times New Roman"/>
          <w:sz w:val="12"/>
          <w:szCs w:val="12"/>
        </w:rPr>
        <w:t xml:space="preserve">Участок № 3432. Центр – село Сидоровка (446532, Самарская область, Сергиевский район, село Сидоровка, улица Рабочая, 1, Сельский дом культуры с. Сидоровка), здание сельского дома культуры, фойе, телефон 5-63-29. В участок включены: села Сидоровка, Нижняя </w:t>
      </w:r>
      <w:proofErr w:type="spellStart"/>
      <w:r w:rsidRPr="00740609">
        <w:rPr>
          <w:rFonts w:ascii="Times New Roman" w:eastAsia="Calibri" w:hAnsi="Times New Roman" w:cs="Times New Roman"/>
          <w:sz w:val="12"/>
          <w:szCs w:val="12"/>
        </w:rPr>
        <w:t>Козловка</w:t>
      </w:r>
      <w:proofErr w:type="spellEnd"/>
      <w:r w:rsidRPr="00740609">
        <w:rPr>
          <w:rFonts w:ascii="Times New Roman" w:eastAsia="Calibri" w:hAnsi="Times New Roman" w:cs="Times New Roman"/>
          <w:sz w:val="12"/>
          <w:szCs w:val="12"/>
        </w:rPr>
        <w:t xml:space="preserve">, </w:t>
      </w:r>
      <w:proofErr w:type="spellStart"/>
      <w:r w:rsidRPr="00740609">
        <w:rPr>
          <w:rFonts w:ascii="Times New Roman" w:eastAsia="Calibri" w:hAnsi="Times New Roman" w:cs="Times New Roman"/>
          <w:sz w:val="12"/>
          <w:szCs w:val="12"/>
        </w:rPr>
        <w:t>Комаро</w:t>
      </w:r>
      <w:proofErr w:type="spellEnd"/>
      <w:r w:rsidRPr="00740609">
        <w:rPr>
          <w:rFonts w:ascii="Times New Roman" w:eastAsia="Calibri" w:hAnsi="Times New Roman" w:cs="Times New Roman"/>
          <w:sz w:val="12"/>
          <w:szCs w:val="12"/>
        </w:rPr>
        <w:t>-Умет, поселок Отрада.</w:t>
      </w:r>
    </w:p>
    <w:p w:rsidR="00740609" w:rsidRPr="00740609" w:rsidRDefault="00740609" w:rsidP="00740609">
      <w:pPr>
        <w:tabs>
          <w:tab w:val="left" w:pos="284"/>
        </w:tabs>
        <w:spacing w:after="0" w:line="240" w:lineRule="auto"/>
        <w:ind w:firstLine="284"/>
        <w:jc w:val="both"/>
        <w:rPr>
          <w:rFonts w:ascii="Times New Roman" w:eastAsia="Calibri" w:hAnsi="Times New Roman" w:cs="Times New Roman"/>
          <w:sz w:val="12"/>
          <w:szCs w:val="12"/>
        </w:rPr>
      </w:pPr>
    </w:p>
    <w:p w:rsidR="00740609" w:rsidRPr="00740609" w:rsidRDefault="00740609" w:rsidP="00740609">
      <w:pPr>
        <w:tabs>
          <w:tab w:val="left" w:pos="284"/>
        </w:tabs>
        <w:spacing w:after="0" w:line="240" w:lineRule="auto"/>
        <w:ind w:firstLine="284"/>
        <w:jc w:val="both"/>
        <w:rPr>
          <w:rFonts w:ascii="Times New Roman" w:eastAsia="Calibri" w:hAnsi="Times New Roman" w:cs="Times New Roman"/>
          <w:sz w:val="12"/>
          <w:szCs w:val="12"/>
        </w:rPr>
      </w:pPr>
      <w:r w:rsidRPr="00740609">
        <w:rPr>
          <w:rFonts w:ascii="Times New Roman" w:eastAsia="Calibri" w:hAnsi="Times New Roman" w:cs="Times New Roman"/>
          <w:sz w:val="12"/>
          <w:szCs w:val="12"/>
        </w:rPr>
        <w:t>Участок № 3433. Центр – село Красносельское (446561, Самарская область, Сергиевский район, село Красносельское, улица Школьная, 1, Сельский дом культуры с. Красносельское), танцевальный зал сельского дома культуры, телефон 44-1-25. В участок включены: село Красносельское, поселки Ровный, Малые Ключи.</w:t>
      </w:r>
    </w:p>
    <w:p w:rsidR="00740609" w:rsidRPr="00740609" w:rsidRDefault="00740609" w:rsidP="00740609">
      <w:pPr>
        <w:tabs>
          <w:tab w:val="left" w:pos="284"/>
        </w:tabs>
        <w:spacing w:after="0" w:line="240" w:lineRule="auto"/>
        <w:ind w:firstLine="284"/>
        <w:jc w:val="both"/>
        <w:rPr>
          <w:rFonts w:ascii="Times New Roman" w:eastAsia="Calibri" w:hAnsi="Times New Roman" w:cs="Times New Roman"/>
          <w:sz w:val="12"/>
          <w:szCs w:val="12"/>
        </w:rPr>
      </w:pPr>
    </w:p>
    <w:p w:rsidR="00740609" w:rsidRPr="00740609" w:rsidRDefault="00740609" w:rsidP="00740609">
      <w:pPr>
        <w:tabs>
          <w:tab w:val="left" w:pos="284"/>
        </w:tabs>
        <w:spacing w:after="0" w:line="240" w:lineRule="auto"/>
        <w:ind w:firstLine="284"/>
        <w:jc w:val="both"/>
        <w:rPr>
          <w:rFonts w:ascii="Times New Roman" w:eastAsia="Calibri" w:hAnsi="Times New Roman" w:cs="Times New Roman"/>
          <w:sz w:val="12"/>
          <w:szCs w:val="12"/>
        </w:rPr>
      </w:pPr>
      <w:r w:rsidRPr="00740609">
        <w:rPr>
          <w:rFonts w:ascii="Times New Roman" w:eastAsia="Calibri" w:hAnsi="Times New Roman" w:cs="Times New Roman"/>
          <w:sz w:val="12"/>
          <w:szCs w:val="12"/>
        </w:rPr>
        <w:t xml:space="preserve">Участок № 3434. Центр – поселок Кутузовский, </w:t>
      </w:r>
      <w:proofErr w:type="gramStart"/>
      <w:r w:rsidRPr="00740609">
        <w:rPr>
          <w:rFonts w:ascii="Times New Roman" w:eastAsia="Calibri" w:hAnsi="Times New Roman" w:cs="Times New Roman"/>
          <w:sz w:val="12"/>
          <w:szCs w:val="12"/>
        </w:rPr>
        <w:t>( 446568</w:t>
      </w:r>
      <w:proofErr w:type="gramEnd"/>
      <w:r w:rsidRPr="00740609">
        <w:rPr>
          <w:rFonts w:ascii="Times New Roman" w:eastAsia="Calibri" w:hAnsi="Times New Roman" w:cs="Times New Roman"/>
          <w:sz w:val="12"/>
          <w:szCs w:val="12"/>
        </w:rPr>
        <w:t>, Самарская область, Сергиевский район, поселок Кутузовский, улица Центральная, 26, Администрация сельского поселения Кутузовский) здание администрации сельского поселения Кутузовский, каб.№7, телефон 42-1-37. В участок включены: поселок Кутузовский, поселок Шаровка, село Славкино, село Красный Городок, хутор Вольница, поселок Лесозавод.</w:t>
      </w:r>
    </w:p>
    <w:p w:rsidR="00740609" w:rsidRPr="00740609" w:rsidRDefault="00740609" w:rsidP="00740609">
      <w:pPr>
        <w:tabs>
          <w:tab w:val="left" w:pos="284"/>
        </w:tabs>
        <w:spacing w:after="0" w:line="240" w:lineRule="auto"/>
        <w:ind w:firstLine="284"/>
        <w:jc w:val="both"/>
        <w:rPr>
          <w:rFonts w:ascii="Times New Roman" w:eastAsia="Calibri" w:hAnsi="Times New Roman" w:cs="Times New Roman"/>
          <w:sz w:val="12"/>
          <w:szCs w:val="12"/>
        </w:rPr>
      </w:pPr>
    </w:p>
    <w:p w:rsidR="00740609" w:rsidRPr="00740609" w:rsidRDefault="00740609" w:rsidP="00740609">
      <w:pPr>
        <w:tabs>
          <w:tab w:val="left" w:pos="284"/>
        </w:tabs>
        <w:spacing w:after="0" w:line="240" w:lineRule="auto"/>
        <w:ind w:firstLine="284"/>
        <w:jc w:val="both"/>
        <w:rPr>
          <w:rFonts w:ascii="Times New Roman" w:eastAsia="Calibri" w:hAnsi="Times New Roman" w:cs="Times New Roman"/>
          <w:sz w:val="12"/>
          <w:szCs w:val="12"/>
        </w:rPr>
      </w:pPr>
      <w:r w:rsidRPr="00740609">
        <w:rPr>
          <w:rFonts w:ascii="Times New Roman" w:eastAsia="Calibri" w:hAnsi="Times New Roman" w:cs="Times New Roman"/>
          <w:sz w:val="12"/>
          <w:szCs w:val="12"/>
        </w:rPr>
        <w:t>Участок № 3436. Центр – село Черновка (446543, Самарская область, Сергиевский район, село Черновка, улица Новостроевская, 12, ГБОУ СОШ села Черновка, телефон 5-11-87. В участок включены: села Черновка, Орловка, поселки Нива, Новая Орловка, Запрудный.</w:t>
      </w:r>
    </w:p>
    <w:p w:rsidR="00FA4556" w:rsidRPr="00FA4556" w:rsidRDefault="00FA4556" w:rsidP="00FA4556">
      <w:pPr>
        <w:tabs>
          <w:tab w:val="left" w:pos="284"/>
        </w:tabs>
        <w:spacing w:after="0" w:line="240" w:lineRule="auto"/>
        <w:jc w:val="both"/>
        <w:rPr>
          <w:rFonts w:ascii="Times New Roman" w:eastAsia="Calibri" w:hAnsi="Times New Roman" w:cs="Times New Roman"/>
          <w:sz w:val="12"/>
          <w:szCs w:val="12"/>
        </w:rPr>
      </w:pPr>
    </w:p>
    <w:p w:rsidR="008C6991" w:rsidRDefault="008C6991" w:rsidP="00740609">
      <w:pPr>
        <w:tabs>
          <w:tab w:val="left" w:pos="284"/>
          <w:tab w:val="left" w:pos="3828"/>
        </w:tabs>
        <w:spacing w:after="0" w:line="240" w:lineRule="auto"/>
        <w:jc w:val="center"/>
        <w:rPr>
          <w:rFonts w:ascii="Times New Roman" w:eastAsia="Calibri" w:hAnsi="Times New Roman" w:cs="Times New Roman"/>
          <w:b/>
          <w:sz w:val="12"/>
          <w:szCs w:val="12"/>
        </w:rPr>
      </w:pPr>
    </w:p>
    <w:p w:rsidR="008C6991" w:rsidRDefault="008C6991" w:rsidP="00740609">
      <w:pPr>
        <w:tabs>
          <w:tab w:val="left" w:pos="284"/>
          <w:tab w:val="left" w:pos="3828"/>
        </w:tabs>
        <w:spacing w:after="0" w:line="240" w:lineRule="auto"/>
        <w:jc w:val="center"/>
        <w:rPr>
          <w:rFonts w:ascii="Times New Roman" w:eastAsia="Calibri" w:hAnsi="Times New Roman" w:cs="Times New Roman"/>
          <w:b/>
          <w:sz w:val="12"/>
          <w:szCs w:val="12"/>
        </w:rPr>
      </w:pPr>
    </w:p>
    <w:p w:rsidR="00740609" w:rsidRPr="006E2C05" w:rsidRDefault="00740609" w:rsidP="00740609">
      <w:pPr>
        <w:tabs>
          <w:tab w:val="left" w:pos="284"/>
          <w:tab w:val="left" w:pos="3828"/>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lastRenderedPageBreak/>
        <w:t>АДМИНИСТРАЦИЯ</w:t>
      </w:r>
    </w:p>
    <w:p w:rsidR="00740609" w:rsidRPr="006E2C05" w:rsidRDefault="00740609" w:rsidP="00740609">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МУНИЦИПАЛЬНОГО РАЙОНА СЕРГИЕВСКИЙ</w:t>
      </w:r>
    </w:p>
    <w:p w:rsidR="00740609" w:rsidRPr="006E2C05" w:rsidRDefault="00740609" w:rsidP="00740609">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САМАРСКОЙ ОБЛАСТИ</w:t>
      </w:r>
    </w:p>
    <w:p w:rsidR="00740609" w:rsidRPr="006E2C05" w:rsidRDefault="00740609" w:rsidP="00740609">
      <w:pPr>
        <w:tabs>
          <w:tab w:val="left" w:pos="284"/>
        </w:tabs>
        <w:spacing w:after="0" w:line="240" w:lineRule="auto"/>
        <w:jc w:val="center"/>
        <w:rPr>
          <w:rFonts w:ascii="Times New Roman" w:eastAsia="Calibri" w:hAnsi="Times New Roman" w:cs="Times New Roman"/>
          <w:sz w:val="12"/>
          <w:szCs w:val="12"/>
        </w:rPr>
      </w:pPr>
    </w:p>
    <w:p w:rsidR="00740609" w:rsidRPr="006E2C05" w:rsidRDefault="00740609" w:rsidP="00740609">
      <w:pPr>
        <w:tabs>
          <w:tab w:val="left" w:pos="284"/>
        </w:tabs>
        <w:spacing w:after="0" w:line="240" w:lineRule="auto"/>
        <w:jc w:val="center"/>
        <w:rPr>
          <w:rFonts w:ascii="Times New Roman" w:eastAsia="Calibri" w:hAnsi="Times New Roman" w:cs="Times New Roman"/>
          <w:sz w:val="12"/>
          <w:szCs w:val="12"/>
        </w:rPr>
      </w:pPr>
      <w:r w:rsidRPr="006E2C05">
        <w:rPr>
          <w:rFonts w:ascii="Times New Roman" w:eastAsia="Calibri" w:hAnsi="Times New Roman" w:cs="Times New Roman"/>
          <w:sz w:val="12"/>
          <w:szCs w:val="12"/>
        </w:rPr>
        <w:t>ПОСТАНОВЛЕНИЕ</w:t>
      </w:r>
    </w:p>
    <w:p w:rsidR="00740609" w:rsidRPr="006E2C05" w:rsidRDefault="00740609" w:rsidP="0074060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27</w:t>
      </w:r>
      <w:r w:rsidRPr="006E2C05">
        <w:rPr>
          <w:rFonts w:ascii="Times New Roman" w:eastAsia="Calibri" w:hAnsi="Times New Roman" w:cs="Times New Roman"/>
          <w:sz w:val="12"/>
          <w:szCs w:val="12"/>
        </w:rPr>
        <w:t xml:space="preserve"> </w:t>
      </w:r>
      <w:r>
        <w:rPr>
          <w:rFonts w:ascii="Times New Roman" w:eastAsia="Calibri" w:hAnsi="Times New Roman" w:cs="Times New Roman"/>
          <w:sz w:val="12"/>
          <w:szCs w:val="12"/>
        </w:rPr>
        <w:t>февраля</w:t>
      </w:r>
      <w:r w:rsidRPr="006E2C05">
        <w:rPr>
          <w:rFonts w:ascii="Times New Roman" w:eastAsia="Calibri" w:hAnsi="Times New Roman" w:cs="Times New Roman"/>
          <w:sz w:val="12"/>
          <w:szCs w:val="12"/>
        </w:rPr>
        <w:t xml:space="preserve"> 202</w:t>
      </w:r>
      <w:r>
        <w:rPr>
          <w:rFonts w:ascii="Times New Roman" w:eastAsia="Calibri" w:hAnsi="Times New Roman" w:cs="Times New Roman"/>
          <w:sz w:val="12"/>
          <w:szCs w:val="12"/>
        </w:rPr>
        <w:t>4</w:t>
      </w:r>
      <w:r w:rsidRPr="006E2C0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6E2C0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№169</w:t>
      </w:r>
    </w:p>
    <w:p w:rsidR="001C07E5" w:rsidRDefault="001C07E5" w:rsidP="001C07E5">
      <w:pPr>
        <w:tabs>
          <w:tab w:val="left" w:pos="284"/>
        </w:tabs>
        <w:spacing w:after="0" w:line="240" w:lineRule="auto"/>
        <w:jc w:val="center"/>
        <w:rPr>
          <w:rFonts w:ascii="Times New Roman" w:eastAsia="Calibri" w:hAnsi="Times New Roman" w:cs="Times New Roman"/>
          <w:b/>
          <w:sz w:val="12"/>
          <w:szCs w:val="12"/>
        </w:rPr>
      </w:pPr>
      <w:r w:rsidRPr="001C07E5">
        <w:rPr>
          <w:rFonts w:ascii="Times New Roman" w:eastAsia="Calibri" w:hAnsi="Times New Roman" w:cs="Times New Roman"/>
          <w:b/>
          <w:sz w:val="12"/>
          <w:szCs w:val="12"/>
        </w:rPr>
        <w:t xml:space="preserve">О назначении членов конкурсной комиссии по проведению конкурса на замещение должности </w:t>
      </w:r>
    </w:p>
    <w:p w:rsidR="001C07E5" w:rsidRPr="001C07E5" w:rsidRDefault="001C07E5" w:rsidP="001C07E5">
      <w:pPr>
        <w:tabs>
          <w:tab w:val="left" w:pos="284"/>
        </w:tabs>
        <w:spacing w:after="0" w:line="240" w:lineRule="auto"/>
        <w:jc w:val="center"/>
        <w:rPr>
          <w:rFonts w:ascii="Times New Roman" w:eastAsia="Calibri" w:hAnsi="Times New Roman" w:cs="Times New Roman"/>
          <w:b/>
          <w:sz w:val="12"/>
          <w:szCs w:val="12"/>
        </w:rPr>
      </w:pPr>
      <w:r w:rsidRPr="001C07E5">
        <w:rPr>
          <w:rFonts w:ascii="Times New Roman" w:eastAsia="Calibri" w:hAnsi="Times New Roman" w:cs="Times New Roman"/>
          <w:b/>
          <w:sz w:val="12"/>
          <w:szCs w:val="12"/>
        </w:rPr>
        <w:t>Главы сельского поселения Антоновка муниципального района Сергиевский Самарской области</w:t>
      </w:r>
    </w:p>
    <w:p w:rsidR="001C07E5" w:rsidRPr="001C07E5" w:rsidRDefault="001C07E5" w:rsidP="001C07E5">
      <w:pPr>
        <w:tabs>
          <w:tab w:val="left" w:pos="284"/>
        </w:tabs>
        <w:spacing w:after="0" w:line="240" w:lineRule="auto"/>
        <w:jc w:val="both"/>
        <w:rPr>
          <w:rFonts w:ascii="Times New Roman" w:eastAsia="Calibri" w:hAnsi="Times New Roman" w:cs="Times New Roman"/>
          <w:sz w:val="12"/>
          <w:szCs w:val="12"/>
        </w:rPr>
      </w:pPr>
      <w:r w:rsidRPr="001C07E5">
        <w:rPr>
          <w:rFonts w:ascii="Times New Roman" w:eastAsia="Calibri" w:hAnsi="Times New Roman" w:cs="Times New Roman"/>
          <w:sz w:val="12"/>
          <w:szCs w:val="12"/>
        </w:rPr>
        <w:t xml:space="preserve"> </w:t>
      </w:r>
    </w:p>
    <w:p w:rsidR="001C07E5" w:rsidRPr="001C07E5" w:rsidRDefault="001C07E5" w:rsidP="001C07E5">
      <w:pPr>
        <w:tabs>
          <w:tab w:val="left" w:pos="284"/>
        </w:tabs>
        <w:spacing w:after="0" w:line="240" w:lineRule="auto"/>
        <w:ind w:firstLine="284"/>
        <w:jc w:val="both"/>
        <w:rPr>
          <w:rFonts w:ascii="Times New Roman" w:eastAsia="Calibri" w:hAnsi="Times New Roman" w:cs="Times New Roman"/>
          <w:sz w:val="12"/>
          <w:szCs w:val="12"/>
        </w:rPr>
      </w:pPr>
      <w:r w:rsidRPr="001C07E5">
        <w:rPr>
          <w:rFonts w:ascii="Times New Roman" w:eastAsia="Calibri" w:hAnsi="Times New Roman" w:cs="Times New Roman"/>
          <w:sz w:val="12"/>
          <w:szCs w:val="12"/>
        </w:rPr>
        <w:t>В соответствии со ст. 36 Федерального закона Российской Федерации от 06.10.2003 № 131-ФЗ «Об общих принципах организации местного самоуправления в Российской Федерации», Уставом муниципального района Сергиевский Самарской области, в целях проведения конкурса на замещение должности Главы сельского поселения Антоновка муниципального района Сергиевский Самарской области, администрация муниципального района Сергиевский</w:t>
      </w:r>
    </w:p>
    <w:p w:rsidR="001C07E5" w:rsidRPr="001C07E5" w:rsidRDefault="001C07E5" w:rsidP="001C07E5">
      <w:pPr>
        <w:tabs>
          <w:tab w:val="left" w:pos="284"/>
        </w:tabs>
        <w:spacing w:after="0" w:line="240" w:lineRule="auto"/>
        <w:ind w:firstLine="284"/>
        <w:jc w:val="both"/>
        <w:rPr>
          <w:rFonts w:ascii="Times New Roman" w:eastAsia="Calibri" w:hAnsi="Times New Roman" w:cs="Times New Roman"/>
          <w:b/>
          <w:sz w:val="12"/>
          <w:szCs w:val="12"/>
        </w:rPr>
      </w:pPr>
      <w:r w:rsidRPr="001C07E5">
        <w:rPr>
          <w:rFonts w:ascii="Times New Roman" w:eastAsia="Calibri" w:hAnsi="Times New Roman" w:cs="Times New Roman"/>
          <w:b/>
          <w:sz w:val="12"/>
          <w:szCs w:val="12"/>
        </w:rPr>
        <w:t>ПОСТАНОВЛЯЕТ:</w:t>
      </w:r>
    </w:p>
    <w:p w:rsidR="001C07E5" w:rsidRPr="001C07E5" w:rsidRDefault="001C07E5" w:rsidP="001C07E5">
      <w:pPr>
        <w:tabs>
          <w:tab w:val="left" w:pos="284"/>
        </w:tabs>
        <w:spacing w:after="0" w:line="240" w:lineRule="auto"/>
        <w:ind w:firstLine="284"/>
        <w:jc w:val="both"/>
        <w:rPr>
          <w:rFonts w:ascii="Times New Roman" w:eastAsia="Calibri" w:hAnsi="Times New Roman" w:cs="Times New Roman"/>
          <w:sz w:val="12"/>
          <w:szCs w:val="12"/>
        </w:rPr>
      </w:pPr>
      <w:r w:rsidRPr="001C07E5">
        <w:rPr>
          <w:rFonts w:ascii="Times New Roman" w:eastAsia="Calibri" w:hAnsi="Times New Roman" w:cs="Times New Roman"/>
          <w:sz w:val="12"/>
          <w:szCs w:val="12"/>
        </w:rPr>
        <w:t>1. Назначить членов конкурсной комиссии по проведению конкурса на замещение должности Главы сельского поселения Антоновка муниципального района Сергиевский Самарской области:</w:t>
      </w:r>
    </w:p>
    <w:p w:rsidR="001C07E5" w:rsidRPr="001C07E5" w:rsidRDefault="001C07E5" w:rsidP="001C07E5">
      <w:pPr>
        <w:tabs>
          <w:tab w:val="left" w:pos="284"/>
        </w:tabs>
        <w:spacing w:after="0" w:line="240" w:lineRule="auto"/>
        <w:ind w:firstLine="284"/>
        <w:jc w:val="both"/>
        <w:rPr>
          <w:rFonts w:ascii="Times New Roman" w:eastAsia="Calibri" w:hAnsi="Times New Roman" w:cs="Times New Roman"/>
          <w:sz w:val="12"/>
          <w:szCs w:val="12"/>
        </w:rPr>
      </w:pPr>
      <w:r w:rsidRPr="001C07E5">
        <w:rPr>
          <w:rFonts w:ascii="Times New Roman" w:eastAsia="Calibri" w:hAnsi="Times New Roman" w:cs="Times New Roman"/>
          <w:sz w:val="12"/>
          <w:szCs w:val="12"/>
        </w:rPr>
        <w:t>Сапрыкина В.В. – Первого заместителя Главы муниципального района Сергиевский;</w:t>
      </w:r>
    </w:p>
    <w:p w:rsidR="001C07E5" w:rsidRPr="001C07E5" w:rsidRDefault="001C07E5" w:rsidP="001C07E5">
      <w:pPr>
        <w:tabs>
          <w:tab w:val="left" w:pos="284"/>
        </w:tabs>
        <w:spacing w:after="0" w:line="240" w:lineRule="auto"/>
        <w:ind w:firstLine="284"/>
        <w:jc w:val="both"/>
        <w:rPr>
          <w:rFonts w:ascii="Times New Roman" w:eastAsia="Calibri" w:hAnsi="Times New Roman" w:cs="Times New Roman"/>
          <w:sz w:val="12"/>
          <w:szCs w:val="12"/>
        </w:rPr>
      </w:pPr>
      <w:r w:rsidRPr="001C07E5">
        <w:rPr>
          <w:rFonts w:ascii="Times New Roman" w:eastAsia="Calibri" w:hAnsi="Times New Roman" w:cs="Times New Roman"/>
          <w:sz w:val="12"/>
          <w:szCs w:val="12"/>
        </w:rPr>
        <w:t>Заболотина С. Г. – заместителя Главы муниципального района Сергиевский;</w:t>
      </w:r>
    </w:p>
    <w:p w:rsidR="001C07E5" w:rsidRPr="001C07E5" w:rsidRDefault="001C07E5" w:rsidP="001C07E5">
      <w:pPr>
        <w:tabs>
          <w:tab w:val="left" w:pos="284"/>
        </w:tabs>
        <w:spacing w:after="0" w:line="240" w:lineRule="auto"/>
        <w:ind w:firstLine="284"/>
        <w:jc w:val="both"/>
        <w:rPr>
          <w:rFonts w:ascii="Times New Roman" w:eastAsia="Calibri" w:hAnsi="Times New Roman" w:cs="Times New Roman"/>
          <w:sz w:val="12"/>
          <w:szCs w:val="12"/>
        </w:rPr>
      </w:pPr>
      <w:r w:rsidRPr="001C07E5">
        <w:rPr>
          <w:rFonts w:ascii="Times New Roman" w:eastAsia="Calibri" w:hAnsi="Times New Roman" w:cs="Times New Roman"/>
          <w:sz w:val="12"/>
          <w:szCs w:val="12"/>
        </w:rPr>
        <w:t>Пикало М.А. – руководителя Организационного управления администрации муниципального района Сергиевский;</w:t>
      </w:r>
    </w:p>
    <w:p w:rsidR="001C07E5" w:rsidRPr="001C07E5" w:rsidRDefault="001C07E5" w:rsidP="001C07E5">
      <w:pPr>
        <w:tabs>
          <w:tab w:val="left" w:pos="284"/>
        </w:tabs>
        <w:spacing w:after="0" w:line="240" w:lineRule="auto"/>
        <w:ind w:firstLine="284"/>
        <w:jc w:val="both"/>
        <w:rPr>
          <w:rFonts w:ascii="Times New Roman" w:eastAsia="Calibri" w:hAnsi="Times New Roman" w:cs="Times New Roman"/>
          <w:sz w:val="12"/>
          <w:szCs w:val="12"/>
        </w:rPr>
      </w:pPr>
      <w:r w:rsidRPr="001C07E5">
        <w:rPr>
          <w:rFonts w:ascii="Times New Roman" w:eastAsia="Calibri" w:hAnsi="Times New Roman" w:cs="Times New Roman"/>
          <w:sz w:val="12"/>
          <w:szCs w:val="12"/>
        </w:rPr>
        <w:t>Анцинова Ю.В. – Председателя Собрания Представителей муниципального района Сергиевский (по согласованию).</w:t>
      </w:r>
    </w:p>
    <w:p w:rsidR="001C07E5" w:rsidRPr="001C07E5" w:rsidRDefault="001C07E5" w:rsidP="001C07E5">
      <w:pPr>
        <w:tabs>
          <w:tab w:val="left" w:pos="284"/>
        </w:tabs>
        <w:spacing w:after="0" w:line="240" w:lineRule="auto"/>
        <w:ind w:firstLine="284"/>
        <w:jc w:val="both"/>
        <w:rPr>
          <w:rFonts w:ascii="Times New Roman" w:eastAsia="Calibri" w:hAnsi="Times New Roman" w:cs="Times New Roman"/>
          <w:sz w:val="12"/>
          <w:szCs w:val="12"/>
        </w:rPr>
      </w:pPr>
      <w:r w:rsidRPr="001C07E5">
        <w:rPr>
          <w:rFonts w:ascii="Times New Roman" w:eastAsia="Calibri" w:hAnsi="Times New Roman" w:cs="Times New Roman"/>
          <w:sz w:val="12"/>
          <w:szCs w:val="12"/>
        </w:rPr>
        <w:t>2. Опубликовать настоящее постановление в газете «Сергиевский вестник».</w:t>
      </w:r>
    </w:p>
    <w:p w:rsidR="001C07E5" w:rsidRPr="001C07E5" w:rsidRDefault="001C07E5" w:rsidP="001C07E5">
      <w:pPr>
        <w:tabs>
          <w:tab w:val="left" w:pos="284"/>
        </w:tabs>
        <w:spacing w:after="0" w:line="240" w:lineRule="auto"/>
        <w:ind w:firstLine="284"/>
        <w:jc w:val="both"/>
        <w:rPr>
          <w:rFonts w:ascii="Times New Roman" w:eastAsia="Calibri" w:hAnsi="Times New Roman" w:cs="Times New Roman"/>
          <w:sz w:val="12"/>
          <w:szCs w:val="12"/>
        </w:rPr>
      </w:pPr>
      <w:r w:rsidRPr="001C07E5">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1C07E5" w:rsidRPr="001C07E5" w:rsidRDefault="001C07E5" w:rsidP="001C07E5">
      <w:pPr>
        <w:tabs>
          <w:tab w:val="left" w:pos="284"/>
        </w:tabs>
        <w:spacing w:after="0" w:line="240" w:lineRule="auto"/>
        <w:ind w:firstLine="284"/>
        <w:jc w:val="both"/>
        <w:rPr>
          <w:rFonts w:ascii="Times New Roman" w:eastAsia="Calibri" w:hAnsi="Times New Roman" w:cs="Times New Roman"/>
          <w:sz w:val="12"/>
          <w:szCs w:val="12"/>
        </w:rPr>
      </w:pPr>
      <w:r w:rsidRPr="001C07E5">
        <w:rPr>
          <w:rFonts w:ascii="Times New Roman" w:eastAsia="Calibri" w:hAnsi="Times New Roman" w:cs="Times New Roman"/>
          <w:sz w:val="12"/>
          <w:szCs w:val="12"/>
        </w:rPr>
        <w:t>4. Контроль за выполнением настоящего постановления возложить на Первого заместителя Главы муниципального района Сергиевский Сапрыкина В.В.</w:t>
      </w:r>
    </w:p>
    <w:p w:rsidR="001C07E5" w:rsidRDefault="001C07E5" w:rsidP="001C07E5">
      <w:pPr>
        <w:tabs>
          <w:tab w:val="left" w:pos="284"/>
        </w:tabs>
        <w:spacing w:after="0" w:line="240" w:lineRule="auto"/>
        <w:jc w:val="right"/>
        <w:rPr>
          <w:rFonts w:ascii="Times New Roman" w:eastAsia="Calibri" w:hAnsi="Times New Roman" w:cs="Times New Roman"/>
          <w:sz w:val="12"/>
          <w:szCs w:val="12"/>
        </w:rPr>
      </w:pPr>
      <w:r w:rsidRPr="001C07E5">
        <w:rPr>
          <w:rFonts w:ascii="Times New Roman" w:eastAsia="Calibri" w:hAnsi="Times New Roman" w:cs="Times New Roman"/>
          <w:sz w:val="12"/>
          <w:szCs w:val="12"/>
        </w:rPr>
        <w:t>Глава муниципального района Сергиевский</w:t>
      </w:r>
    </w:p>
    <w:p w:rsidR="001C07E5" w:rsidRPr="001C07E5" w:rsidRDefault="001C07E5" w:rsidP="001C07E5">
      <w:pPr>
        <w:tabs>
          <w:tab w:val="left" w:pos="284"/>
        </w:tabs>
        <w:spacing w:after="0" w:line="240" w:lineRule="auto"/>
        <w:jc w:val="right"/>
        <w:rPr>
          <w:rFonts w:ascii="Times New Roman" w:eastAsia="Calibri" w:hAnsi="Times New Roman" w:cs="Times New Roman"/>
          <w:sz w:val="12"/>
          <w:szCs w:val="12"/>
        </w:rPr>
      </w:pPr>
      <w:proofErr w:type="spellStart"/>
      <w:r w:rsidRPr="001C07E5">
        <w:rPr>
          <w:rFonts w:ascii="Times New Roman" w:eastAsia="Calibri" w:hAnsi="Times New Roman" w:cs="Times New Roman"/>
          <w:sz w:val="12"/>
          <w:szCs w:val="12"/>
        </w:rPr>
        <w:t>А.И.Екамасов</w:t>
      </w:r>
      <w:proofErr w:type="spellEnd"/>
    </w:p>
    <w:p w:rsidR="00BE7603" w:rsidRPr="00BE7603" w:rsidRDefault="00BE7603" w:rsidP="00BE7603">
      <w:pPr>
        <w:tabs>
          <w:tab w:val="left" w:pos="284"/>
          <w:tab w:val="left" w:pos="3828"/>
        </w:tabs>
        <w:spacing w:after="0" w:line="240" w:lineRule="auto"/>
        <w:jc w:val="center"/>
        <w:rPr>
          <w:rFonts w:ascii="Times New Roman" w:eastAsia="Calibri" w:hAnsi="Times New Roman" w:cs="Times New Roman"/>
          <w:b/>
          <w:sz w:val="12"/>
          <w:szCs w:val="12"/>
        </w:rPr>
      </w:pPr>
      <w:r w:rsidRPr="00BE7603">
        <w:rPr>
          <w:rFonts w:ascii="Times New Roman" w:eastAsia="Calibri" w:hAnsi="Times New Roman" w:cs="Times New Roman"/>
          <w:b/>
          <w:sz w:val="12"/>
          <w:szCs w:val="12"/>
        </w:rPr>
        <w:t>СОБРАНИЕ ПРЕДСТАВИТЕЛЕЙ</w:t>
      </w:r>
    </w:p>
    <w:p w:rsidR="00BE7603" w:rsidRPr="00BE7603" w:rsidRDefault="00BE7603" w:rsidP="00BE7603">
      <w:pPr>
        <w:tabs>
          <w:tab w:val="left" w:pos="284"/>
          <w:tab w:val="left" w:pos="3828"/>
        </w:tabs>
        <w:spacing w:after="0" w:line="240" w:lineRule="auto"/>
        <w:jc w:val="center"/>
        <w:rPr>
          <w:rFonts w:ascii="Times New Roman" w:eastAsia="Calibri" w:hAnsi="Times New Roman" w:cs="Times New Roman"/>
          <w:b/>
          <w:sz w:val="12"/>
          <w:szCs w:val="12"/>
        </w:rPr>
      </w:pPr>
      <w:r w:rsidRPr="00BE7603">
        <w:rPr>
          <w:rFonts w:ascii="Times New Roman" w:eastAsia="Calibri" w:hAnsi="Times New Roman" w:cs="Times New Roman"/>
          <w:b/>
          <w:sz w:val="12"/>
          <w:szCs w:val="12"/>
        </w:rPr>
        <w:t>СЕЛЬСКОГО ПОСЕЛЕНИЯ АНТОНОВКА</w:t>
      </w:r>
    </w:p>
    <w:p w:rsidR="00BE7603" w:rsidRPr="00BE7603" w:rsidRDefault="00BE7603" w:rsidP="00BE7603">
      <w:pPr>
        <w:tabs>
          <w:tab w:val="left" w:pos="284"/>
          <w:tab w:val="left" w:pos="3828"/>
        </w:tabs>
        <w:spacing w:after="0" w:line="240" w:lineRule="auto"/>
        <w:jc w:val="center"/>
        <w:rPr>
          <w:rFonts w:ascii="Times New Roman" w:eastAsia="Calibri" w:hAnsi="Times New Roman" w:cs="Times New Roman"/>
          <w:b/>
          <w:sz w:val="12"/>
          <w:szCs w:val="12"/>
        </w:rPr>
      </w:pPr>
      <w:r w:rsidRPr="00BE7603">
        <w:rPr>
          <w:rFonts w:ascii="Times New Roman" w:eastAsia="Calibri" w:hAnsi="Times New Roman" w:cs="Times New Roman"/>
          <w:b/>
          <w:sz w:val="12"/>
          <w:szCs w:val="12"/>
        </w:rPr>
        <w:t>МУНИЦИПАЛЬНОГО РАЙОНА СЕРГИЕВСКИЙ</w:t>
      </w:r>
    </w:p>
    <w:p w:rsidR="00BE7603" w:rsidRPr="00BE7603" w:rsidRDefault="00BE7603" w:rsidP="00BE7603">
      <w:pPr>
        <w:tabs>
          <w:tab w:val="left" w:pos="284"/>
        </w:tabs>
        <w:spacing w:after="0" w:line="240" w:lineRule="auto"/>
        <w:jc w:val="center"/>
        <w:rPr>
          <w:rFonts w:ascii="Times New Roman" w:eastAsia="Calibri" w:hAnsi="Times New Roman" w:cs="Times New Roman"/>
          <w:b/>
          <w:sz w:val="12"/>
          <w:szCs w:val="12"/>
        </w:rPr>
      </w:pPr>
      <w:r w:rsidRPr="00BE7603">
        <w:rPr>
          <w:rFonts w:ascii="Times New Roman" w:eastAsia="Calibri" w:hAnsi="Times New Roman" w:cs="Times New Roman"/>
          <w:b/>
          <w:sz w:val="12"/>
          <w:szCs w:val="12"/>
        </w:rPr>
        <w:t>САМАРСКОЙ ОБЛАСТИ</w:t>
      </w:r>
    </w:p>
    <w:p w:rsidR="00BE7603" w:rsidRPr="00BE7603" w:rsidRDefault="00BE7603" w:rsidP="00BE7603">
      <w:pPr>
        <w:tabs>
          <w:tab w:val="left" w:pos="284"/>
        </w:tabs>
        <w:spacing w:after="0" w:line="240" w:lineRule="auto"/>
        <w:jc w:val="center"/>
        <w:rPr>
          <w:rFonts w:ascii="Times New Roman" w:eastAsia="Calibri" w:hAnsi="Times New Roman" w:cs="Times New Roman"/>
          <w:sz w:val="12"/>
          <w:szCs w:val="12"/>
        </w:rPr>
      </w:pPr>
    </w:p>
    <w:p w:rsidR="00BE7603" w:rsidRPr="00BE7603" w:rsidRDefault="00BE7603" w:rsidP="00BE7603">
      <w:pPr>
        <w:tabs>
          <w:tab w:val="left" w:pos="284"/>
        </w:tabs>
        <w:spacing w:after="0" w:line="240" w:lineRule="auto"/>
        <w:jc w:val="center"/>
        <w:rPr>
          <w:rFonts w:ascii="Times New Roman" w:eastAsia="Calibri" w:hAnsi="Times New Roman" w:cs="Times New Roman"/>
          <w:sz w:val="12"/>
          <w:szCs w:val="12"/>
        </w:rPr>
      </w:pPr>
      <w:r w:rsidRPr="00BE7603">
        <w:rPr>
          <w:rFonts w:ascii="Times New Roman" w:eastAsia="Calibri" w:hAnsi="Times New Roman" w:cs="Times New Roman"/>
          <w:sz w:val="12"/>
          <w:szCs w:val="12"/>
        </w:rPr>
        <w:t>РЕШЕНИЕ</w:t>
      </w:r>
    </w:p>
    <w:p w:rsidR="00BE7603" w:rsidRPr="00BE7603" w:rsidRDefault="00BE7603" w:rsidP="00BE7603">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27</w:t>
      </w:r>
      <w:r w:rsidRPr="00BE7603">
        <w:rPr>
          <w:rFonts w:ascii="Times New Roman" w:eastAsia="Calibri" w:hAnsi="Times New Roman" w:cs="Times New Roman"/>
          <w:sz w:val="12"/>
          <w:szCs w:val="12"/>
        </w:rPr>
        <w:t xml:space="preserve"> </w:t>
      </w:r>
      <w:r>
        <w:rPr>
          <w:rFonts w:ascii="Times New Roman" w:eastAsia="Calibri" w:hAnsi="Times New Roman" w:cs="Times New Roman"/>
          <w:sz w:val="12"/>
          <w:szCs w:val="12"/>
        </w:rPr>
        <w:t>февраля</w:t>
      </w:r>
      <w:r w:rsidRPr="00BE7603">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№7</w:t>
      </w:r>
    </w:p>
    <w:p w:rsidR="00BE7603" w:rsidRPr="00BE7603" w:rsidRDefault="00BE7603" w:rsidP="00BE7603">
      <w:pPr>
        <w:tabs>
          <w:tab w:val="left" w:pos="284"/>
        </w:tabs>
        <w:spacing w:after="0" w:line="240" w:lineRule="auto"/>
        <w:jc w:val="center"/>
        <w:rPr>
          <w:rFonts w:ascii="Times New Roman" w:eastAsia="Calibri" w:hAnsi="Times New Roman" w:cs="Times New Roman"/>
          <w:b/>
          <w:sz w:val="12"/>
          <w:szCs w:val="12"/>
        </w:rPr>
      </w:pPr>
      <w:r w:rsidRPr="00BE7603">
        <w:rPr>
          <w:rFonts w:ascii="Times New Roman" w:eastAsia="Calibri" w:hAnsi="Times New Roman" w:cs="Times New Roman"/>
          <w:b/>
          <w:sz w:val="12"/>
          <w:szCs w:val="12"/>
        </w:rPr>
        <w:t>О конкурсе на замещение должности Главы сельского поселения Антоновка муниципального района Сергиевский Самарской области</w:t>
      </w:r>
    </w:p>
    <w:p w:rsidR="00BE7603" w:rsidRPr="00BE7603" w:rsidRDefault="00BE7603" w:rsidP="00BE7603">
      <w:pPr>
        <w:tabs>
          <w:tab w:val="left" w:pos="284"/>
        </w:tabs>
        <w:spacing w:after="0" w:line="240" w:lineRule="auto"/>
        <w:jc w:val="both"/>
        <w:rPr>
          <w:rFonts w:ascii="Times New Roman" w:eastAsia="Calibri" w:hAnsi="Times New Roman" w:cs="Times New Roman"/>
          <w:sz w:val="12"/>
          <w:szCs w:val="12"/>
        </w:rPr>
      </w:pPr>
      <w:r w:rsidRPr="00BE7603">
        <w:rPr>
          <w:rFonts w:ascii="Times New Roman" w:eastAsia="Calibri" w:hAnsi="Times New Roman" w:cs="Times New Roman"/>
          <w:sz w:val="12"/>
          <w:szCs w:val="12"/>
        </w:rPr>
        <w:t xml:space="preserve"> </w:t>
      </w:r>
    </w:p>
    <w:p w:rsidR="00BE7603" w:rsidRPr="00BE7603" w:rsidRDefault="00BE7603" w:rsidP="00BE7603">
      <w:pPr>
        <w:tabs>
          <w:tab w:val="left" w:pos="284"/>
        </w:tabs>
        <w:spacing w:after="0" w:line="240" w:lineRule="auto"/>
        <w:ind w:firstLine="284"/>
        <w:jc w:val="both"/>
        <w:rPr>
          <w:rFonts w:ascii="Times New Roman" w:eastAsia="Calibri" w:hAnsi="Times New Roman" w:cs="Times New Roman"/>
          <w:sz w:val="12"/>
          <w:szCs w:val="12"/>
        </w:rPr>
      </w:pPr>
      <w:r w:rsidRPr="00BE7603">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BE7603">
        <w:rPr>
          <w:rFonts w:ascii="Times New Roman" w:eastAsia="Calibri" w:hAnsi="Times New Roman" w:cs="Times New Roman"/>
          <w:sz w:val="12"/>
          <w:szCs w:val="12"/>
        </w:rPr>
        <w:t>сельского поселения Антоновка</w:t>
      </w:r>
      <w:r>
        <w:rPr>
          <w:rFonts w:ascii="Times New Roman" w:eastAsia="Calibri" w:hAnsi="Times New Roman" w:cs="Times New Roman"/>
          <w:sz w:val="12"/>
          <w:szCs w:val="12"/>
        </w:rPr>
        <w:t xml:space="preserve"> </w:t>
      </w:r>
      <w:r w:rsidRPr="00BE7603">
        <w:rPr>
          <w:rFonts w:ascii="Times New Roman" w:eastAsia="Calibri" w:hAnsi="Times New Roman" w:cs="Times New Roman"/>
          <w:sz w:val="12"/>
          <w:szCs w:val="12"/>
        </w:rPr>
        <w:t>муниципального района Сергиевский Самарской области</w:t>
      </w:r>
    </w:p>
    <w:p w:rsidR="00BE7603" w:rsidRPr="00BE7603" w:rsidRDefault="00BE7603" w:rsidP="00BE7603">
      <w:pPr>
        <w:tabs>
          <w:tab w:val="left" w:pos="284"/>
        </w:tabs>
        <w:spacing w:after="0" w:line="240" w:lineRule="auto"/>
        <w:ind w:firstLine="284"/>
        <w:jc w:val="both"/>
        <w:rPr>
          <w:rFonts w:ascii="Times New Roman" w:eastAsia="Calibri" w:hAnsi="Times New Roman" w:cs="Times New Roman"/>
          <w:sz w:val="12"/>
          <w:szCs w:val="12"/>
        </w:rPr>
      </w:pPr>
      <w:r w:rsidRPr="00BE7603">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Уставом сельского поселения Антоновка муниципального района Сергиевский и утвержденным Решением Собрания представителей сельского поселения Антоновка муниципального района Сергиевский Самарской области от 09.09.2015г. № 25 «Об утверждении Положения  «О порядке проведения конкурса по отбору кандидатур на должность Главы сельского поселения Антоновка муниципального района Сергиевский Самарской области», Собрание Представителей сельского поселения Антоновка муниципального района Сергиевский</w:t>
      </w:r>
    </w:p>
    <w:p w:rsidR="00BE7603" w:rsidRPr="00BE7603" w:rsidRDefault="00BE7603" w:rsidP="00BE7603">
      <w:pPr>
        <w:tabs>
          <w:tab w:val="left" w:pos="284"/>
        </w:tabs>
        <w:spacing w:after="0" w:line="240" w:lineRule="auto"/>
        <w:ind w:firstLine="284"/>
        <w:jc w:val="both"/>
        <w:rPr>
          <w:rFonts w:ascii="Times New Roman" w:eastAsia="Calibri" w:hAnsi="Times New Roman" w:cs="Times New Roman"/>
          <w:b/>
          <w:sz w:val="12"/>
          <w:szCs w:val="12"/>
        </w:rPr>
      </w:pPr>
      <w:r w:rsidRPr="00BE7603">
        <w:rPr>
          <w:rFonts w:ascii="Times New Roman" w:eastAsia="Calibri" w:hAnsi="Times New Roman" w:cs="Times New Roman"/>
          <w:b/>
          <w:sz w:val="12"/>
          <w:szCs w:val="12"/>
        </w:rPr>
        <w:t>РЕШИЛО:</w:t>
      </w:r>
    </w:p>
    <w:p w:rsidR="00BE7603" w:rsidRPr="00BE7603" w:rsidRDefault="00BE7603" w:rsidP="00BE7603">
      <w:pPr>
        <w:tabs>
          <w:tab w:val="left" w:pos="284"/>
        </w:tabs>
        <w:spacing w:after="0" w:line="240" w:lineRule="auto"/>
        <w:ind w:firstLine="284"/>
        <w:jc w:val="both"/>
        <w:rPr>
          <w:rFonts w:ascii="Times New Roman" w:eastAsia="Calibri" w:hAnsi="Times New Roman" w:cs="Times New Roman"/>
          <w:sz w:val="12"/>
          <w:szCs w:val="12"/>
        </w:rPr>
      </w:pPr>
      <w:r w:rsidRPr="00BE7603">
        <w:rPr>
          <w:rFonts w:ascii="Times New Roman" w:eastAsia="Calibri" w:hAnsi="Times New Roman" w:cs="Times New Roman"/>
          <w:sz w:val="12"/>
          <w:szCs w:val="12"/>
        </w:rPr>
        <w:t>1. Объявить конкурс по отбору кандидатур на должность Главы сельского поселения Антоновка муниципального района Сергиевский Самарской области (далее – конкурс).</w:t>
      </w:r>
    </w:p>
    <w:p w:rsidR="00BE7603" w:rsidRPr="00BE7603" w:rsidRDefault="00BE7603" w:rsidP="00BE7603">
      <w:pPr>
        <w:tabs>
          <w:tab w:val="left" w:pos="284"/>
        </w:tabs>
        <w:spacing w:after="0" w:line="240" w:lineRule="auto"/>
        <w:ind w:firstLine="284"/>
        <w:jc w:val="both"/>
        <w:rPr>
          <w:rFonts w:ascii="Times New Roman" w:eastAsia="Calibri" w:hAnsi="Times New Roman" w:cs="Times New Roman"/>
          <w:sz w:val="12"/>
          <w:szCs w:val="12"/>
        </w:rPr>
      </w:pPr>
      <w:r w:rsidRPr="00BE7603">
        <w:rPr>
          <w:rFonts w:ascii="Times New Roman" w:eastAsia="Calibri" w:hAnsi="Times New Roman" w:cs="Times New Roman"/>
          <w:sz w:val="12"/>
          <w:szCs w:val="12"/>
        </w:rPr>
        <w:t>2. Определить следующий порядок проведения конкурса:</w:t>
      </w:r>
    </w:p>
    <w:p w:rsidR="00BE7603" w:rsidRPr="00BE7603" w:rsidRDefault="00BE7603" w:rsidP="00BE7603">
      <w:pPr>
        <w:tabs>
          <w:tab w:val="left" w:pos="284"/>
        </w:tabs>
        <w:spacing w:after="0" w:line="240" w:lineRule="auto"/>
        <w:ind w:firstLine="284"/>
        <w:jc w:val="both"/>
        <w:rPr>
          <w:rFonts w:ascii="Times New Roman" w:eastAsia="Calibri" w:hAnsi="Times New Roman" w:cs="Times New Roman"/>
          <w:sz w:val="12"/>
          <w:szCs w:val="12"/>
        </w:rPr>
      </w:pPr>
      <w:r w:rsidRPr="00BE7603">
        <w:rPr>
          <w:rFonts w:ascii="Times New Roman" w:eastAsia="Calibri" w:hAnsi="Times New Roman" w:cs="Times New Roman"/>
          <w:sz w:val="12"/>
          <w:szCs w:val="12"/>
        </w:rPr>
        <w:t>2.1. Конкурсные процедуры проводятся с 29 февраля 2024 года.</w:t>
      </w:r>
    </w:p>
    <w:p w:rsidR="00BE7603" w:rsidRPr="00BE7603" w:rsidRDefault="00BE7603" w:rsidP="00BE7603">
      <w:pPr>
        <w:tabs>
          <w:tab w:val="left" w:pos="284"/>
        </w:tabs>
        <w:spacing w:after="0" w:line="240" w:lineRule="auto"/>
        <w:ind w:firstLine="284"/>
        <w:jc w:val="both"/>
        <w:rPr>
          <w:rFonts w:ascii="Times New Roman" w:eastAsia="Calibri" w:hAnsi="Times New Roman" w:cs="Times New Roman"/>
          <w:sz w:val="12"/>
          <w:szCs w:val="12"/>
        </w:rPr>
      </w:pPr>
      <w:r w:rsidRPr="00BE7603">
        <w:rPr>
          <w:rFonts w:ascii="Times New Roman" w:eastAsia="Calibri" w:hAnsi="Times New Roman" w:cs="Times New Roman"/>
          <w:sz w:val="12"/>
          <w:szCs w:val="12"/>
        </w:rPr>
        <w:t>2.2. Условиями участия кандидатов на должность Главы сельского поселения Антоновка муниципального района Сергиевский Самарской области (далее – кандидаты или кандидат) являются:</w:t>
      </w:r>
    </w:p>
    <w:p w:rsidR="00BE7603" w:rsidRPr="00BE7603" w:rsidRDefault="00BE7603" w:rsidP="00BE7603">
      <w:pPr>
        <w:tabs>
          <w:tab w:val="left" w:pos="284"/>
        </w:tabs>
        <w:spacing w:after="0" w:line="240" w:lineRule="auto"/>
        <w:ind w:firstLine="284"/>
        <w:jc w:val="both"/>
        <w:rPr>
          <w:rFonts w:ascii="Times New Roman" w:eastAsia="Calibri" w:hAnsi="Times New Roman" w:cs="Times New Roman"/>
          <w:sz w:val="12"/>
          <w:szCs w:val="12"/>
        </w:rPr>
      </w:pPr>
      <w:r w:rsidRPr="00BE7603">
        <w:rPr>
          <w:rFonts w:ascii="Times New Roman" w:eastAsia="Calibri" w:hAnsi="Times New Roman" w:cs="Times New Roman"/>
          <w:sz w:val="12"/>
          <w:szCs w:val="12"/>
        </w:rPr>
        <w:t>1) наличие у кандидата гражданства Российской Федерации или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BE7603" w:rsidRPr="00BE7603" w:rsidRDefault="00BE7603" w:rsidP="00BE7603">
      <w:pPr>
        <w:tabs>
          <w:tab w:val="left" w:pos="284"/>
        </w:tabs>
        <w:spacing w:after="0" w:line="240" w:lineRule="auto"/>
        <w:ind w:firstLine="284"/>
        <w:jc w:val="both"/>
        <w:rPr>
          <w:rFonts w:ascii="Times New Roman" w:eastAsia="Calibri" w:hAnsi="Times New Roman" w:cs="Times New Roman"/>
          <w:sz w:val="12"/>
          <w:szCs w:val="12"/>
        </w:rPr>
      </w:pPr>
      <w:r w:rsidRPr="00BE7603">
        <w:rPr>
          <w:rFonts w:ascii="Times New Roman" w:eastAsia="Calibri" w:hAnsi="Times New Roman" w:cs="Times New Roman"/>
          <w:sz w:val="12"/>
          <w:szCs w:val="12"/>
        </w:rPr>
        <w:t>2) владение кандидатом государственным языком Российской Федерации;</w:t>
      </w:r>
    </w:p>
    <w:p w:rsidR="00BE7603" w:rsidRPr="00BE7603" w:rsidRDefault="00BE7603" w:rsidP="00BE7603">
      <w:pPr>
        <w:tabs>
          <w:tab w:val="left" w:pos="284"/>
        </w:tabs>
        <w:spacing w:after="0" w:line="240" w:lineRule="auto"/>
        <w:ind w:firstLine="284"/>
        <w:jc w:val="both"/>
        <w:rPr>
          <w:rFonts w:ascii="Times New Roman" w:eastAsia="Calibri" w:hAnsi="Times New Roman" w:cs="Times New Roman"/>
          <w:sz w:val="12"/>
          <w:szCs w:val="12"/>
        </w:rPr>
      </w:pPr>
      <w:r w:rsidRPr="00BE7603">
        <w:rPr>
          <w:rFonts w:ascii="Times New Roman" w:eastAsia="Calibri" w:hAnsi="Times New Roman" w:cs="Times New Roman"/>
          <w:sz w:val="12"/>
          <w:szCs w:val="12"/>
        </w:rPr>
        <w:t>3) не осуждение кандидата к наказанию, исключающему возможность исполнения должностных обязанностей по муниципальной службе,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BE7603" w:rsidRPr="00BE7603" w:rsidRDefault="00BE7603" w:rsidP="00BE7603">
      <w:pPr>
        <w:tabs>
          <w:tab w:val="left" w:pos="284"/>
        </w:tabs>
        <w:spacing w:after="0" w:line="240" w:lineRule="auto"/>
        <w:ind w:firstLine="284"/>
        <w:jc w:val="both"/>
        <w:rPr>
          <w:rFonts w:ascii="Times New Roman" w:eastAsia="Calibri" w:hAnsi="Times New Roman" w:cs="Times New Roman"/>
          <w:sz w:val="12"/>
          <w:szCs w:val="12"/>
        </w:rPr>
      </w:pPr>
      <w:r w:rsidRPr="00BE7603">
        <w:rPr>
          <w:rFonts w:ascii="Times New Roman" w:eastAsia="Calibri" w:hAnsi="Times New Roman" w:cs="Times New Roman"/>
          <w:sz w:val="12"/>
          <w:szCs w:val="12"/>
        </w:rPr>
        <w:t>4) наличие у кандидата дееспособности в полном объеме в соответствии с требованиями гражданского законодательства.</w:t>
      </w:r>
    </w:p>
    <w:p w:rsidR="00BE7603" w:rsidRPr="00BE7603" w:rsidRDefault="00BE7603" w:rsidP="00BE7603">
      <w:pPr>
        <w:tabs>
          <w:tab w:val="left" w:pos="284"/>
        </w:tabs>
        <w:spacing w:after="0" w:line="240" w:lineRule="auto"/>
        <w:ind w:firstLine="284"/>
        <w:jc w:val="both"/>
        <w:rPr>
          <w:rFonts w:ascii="Times New Roman" w:eastAsia="Calibri" w:hAnsi="Times New Roman" w:cs="Times New Roman"/>
          <w:sz w:val="12"/>
          <w:szCs w:val="12"/>
        </w:rPr>
      </w:pPr>
      <w:r w:rsidRPr="00BE7603">
        <w:rPr>
          <w:rFonts w:ascii="Times New Roman" w:eastAsia="Calibri" w:hAnsi="Times New Roman" w:cs="Times New Roman"/>
          <w:sz w:val="12"/>
          <w:szCs w:val="12"/>
        </w:rPr>
        <w:t>2.3. Для участия в конкурсе кандидат должен представить в конкурсную комиссию в установленный пунктом 2.5, настоящего Решения срок следующие документы:</w:t>
      </w:r>
    </w:p>
    <w:p w:rsidR="00BE7603" w:rsidRPr="00BE7603" w:rsidRDefault="00BE7603" w:rsidP="00BE7603">
      <w:pPr>
        <w:tabs>
          <w:tab w:val="left" w:pos="284"/>
        </w:tabs>
        <w:spacing w:after="0" w:line="240" w:lineRule="auto"/>
        <w:ind w:firstLine="284"/>
        <w:jc w:val="both"/>
        <w:rPr>
          <w:rFonts w:ascii="Times New Roman" w:eastAsia="Calibri" w:hAnsi="Times New Roman" w:cs="Times New Roman"/>
          <w:sz w:val="12"/>
          <w:szCs w:val="12"/>
        </w:rPr>
      </w:pPr>
      <w:r w:rsidRPr="00BE7603">
        <w:rPr>
          <w:rFonts w:ascii="Times New Roman" w:eastAsia="Calibri" w:hAnsi="Times New Roman" w:cs="Times New Roman"/>
          <w:sz w:val="12"/>
          <w:szCs w:val="12"/>
        </w:rPr>
        <w:t>1) заявление по форме, предусмотренной утвержденным решением Собрания представителей сельского поселения Антоновка муниципального района Сергиевский Самарской области от 09.09.2015г. № 25 Положением «О порядке проведения конкурса по отбору кандидатур на должность Главы сельского поселения Антоновка муниципального района Сергиевский Самарской области»;</w:t>
      </w:r>
    </w:p>
    <w:p w:rsidR="00BE7603" w:rsidRPr="00BE7603" w:rsidRDefault="00BE7603" w:rsidP="00BE7603">
      <w:pPr>
        <w:tabs>
          <w:tab w:val="left" w:pos="284"/>
        </w:tabs>
        <w:spacing w:after="0" w:line="240" w:lineRule="auto"/>
        <w:ind w:firstLine="284"/>
        <w:jc w:val="both"/>
        <w:rPr>
          <w:rFonts w:ascii="Times New Roman" w:eastAsia="Calibri" w:hAnsi="Times New Roman" w:cs="Times New Roman"/>
          <w:sz w:val="12"/>
          <w:szCs w:val="12"/>
        </w:rPr>
      </w:pPr>
      <w:r w:rsidRPr="00BE7603">
        <w:rPr>
          <w:rFonts w:ascii="Times New Roman" w:eastAsia="Calibri" w:hAnsi="Times New Roman" w:cs="Times New Roman"/>
          <w:sz w:val="12"/>
          <w:szCs w:val="12"/>
        </w:rPr>
        <w:t>2) собственноручно заполненную и подписанную анкету по форме, установленной распоряжением Правительства Российской Федерации от 26.05.2005 № 667-р;</w:t>
      </w:r>
    </w:p>
    <w:p w:rsidR="00BE7603" w:rsidRPr="00BE7603" w:rsidRDefault="00BE7603" w:rsidP="00BE7603">
      <w:pPr>
        <w:tabs>
          <w:tab w:val="left" w:pos="284"/>
        </w:tabs>
        <w:spacing w:after="0" w:line="240" w:lineRule="auto"/>
        <w:ind w:firstLine="284"/>
        <w:jc w:val="both"/>
        <w:rPr>
          <w:rFonts w:ascii="Times New Roman" w:eastAsia="Calibri" w:hAnsi="Times New Roman" w:cs="Times New Roman"/>
          <w:sz w:val="12"/>
          <w:szCs w:val="12"/>
        </w:rPr>
      </w:pPr>
      <w:r w:rsidRPr="00BE7603">
        <w:rPr>
          <w:rFonts w:ascii="Times New Roman" w:eastAsia="Calibri" w:hAnsi="Times New Roman" w:cs="Times New Roman"/>
          <w:sz w:val="12"/>
          <w:szCs w:val="12"/>
        </w:rPr>
        <w:t>3) паспорт;</w:t>
      </w:r>
    </w:p>
    <w:p w:rsidR="00BE7603" w:rsidRPr="00BE7603" w:rsidRDefault="00BE7603" w:rsidP="00BE7603">
      <w:pPr>
        <w:tabs>
          <w:tab w:val="left" w:pos="284"/>
        </w:tabs>
        <w:spacing w:after="0" w:line="240" w:lineRule="auto"/>
        <w:ind w:firstLine="284"/>
        <w:jc w:val="both"/>
        <w:rPr>
          <w:rFonts w:ascii="Times New Roman" w:eastAsia="Calibri" w:hAnsi="Times New Roman" w:cs="Times New Roman"/>
          <w:sz w:val="12"/>
          <w:szCs w:val="12"/>
        </w:rPr>
      </w:pPr>
      <w:r w:rsidRPr="00BE7603">
        <w:rPr>
          <w:rFonts w:ascii="Times New Roman" w:eastAsia="Calibri" w:hAnsi="Times New Roman" w:cs="Times New Roman"/>
          <w:sz w:val="12"/>
          <w:szCs w:val="12"/>
        </w:rPr>
        <w:t>4) трудовую книжку (если имеется);</w:t>
      </w:r>
    </w:p>
    <w:p w:rsidR="00BE7603" w:rsidRPr="00BE7603" w:rsidRDefault="00BE7603" w:rsidP="00BE7603">
      <w:pPr>
        <w:tabs>
          <w:tab w:val="left" w:pos="284"/>
        </w:tabs>
        <w:spacing w:after="0" w:line="240" w:lineRule="auto"/>
        <w:ind w:firstLine="284"/>
        <w:jc w:val="both"/>
        <w:rPr>
          <w:rFonts w:ascii="Times New Roman" w:eastAsia="Calibri" w:hAnsi="Times New Roman" w:cs="Times New Roman"/>
          <w:sz w:val="12"/>
          <w:szCs w:val="12"/>
        </w:rPr>
      </w:pPr>
      <w:r w:rsidRPr="00BE7603">
        <w:rPr>
          <w:rFonts w:ascii="Times New Roman" w:eastAsia="Calibri" w:hAnsi="Times New Roman" w:cs="Times New Roman"/>
          <w:sz w:val="12"/>
          <w:szCs w:val="12"/>
        </w:rPr>
        <w:t>5) документ об образовании;</w:t>
      </w:r>
    </w:p>
    <w:p w:rsidR="00BE7603" w:rsidRPr="00BE7603" w:rsidRDefault="00BE7603" w:rsidP="00BE7603">
      <w:pPr>
        <w:tabs>
          <w:tab w:val="left" w:pos="284"/>
        </w:tabs>
        <w:spacing w:after="0" w:line="240" w:lineRule="auto"/>
        <w:ind w:firstLine="284"/>
        <w:jc w:val="both"/>
        <w:rPr>
          <w:rFonts w:ascii="Times New Roman" w:eastAsia="Calibri" w:hAnsi="Times New Roman" w:cs="Times New Roman"/>
          <w:sz w:val="12"/>
          <w:szCs w:val="12"/>
        </w:rPr>
      </w:pPr>
      <w:r w:rsidRPr="00BE7603">
        <w:rPr>
          <w:rFonts w:ascii="Times New Roman" w:eastAsia="Calibri" w:hAnsi="Times New Roman" w:cs="Times New Roman"/>
          <w:sz w:val="12"/>
          <w:szCs w:val="12"/>
        </w:rPr>
        <w:t>6) страховое свидетельство обязательного пенсионного страхования (если имеется);</w:t>
      </w:r>
    </w:p>
    <w:p w:rsidR="00BE7603" w:rsidRPr="00BE7603" w:rsidRDefault="00BE7603" w:rsidP="00BE7603">
      <w:pPr>
        <w:tabs>
          <w:tab w:val="left" w:pos="284"/>
        </w:tabs>
        <w:spacing w:after="0" w:line="240" w:lineRule="auto"/>
        <w:ind w:firstLine="284"/>
        <w:jc w:val="both"/>
        <w:rPr>
          <w:rFonts w:ascii="Times New Roman" w:eastAsia="Calibri" w:hAnsi="Times New Roman" w:cs="Times New Roman"/>
          <w:sz w:val="12"/>
          <w:szCs w:val="12"/>
        </w:rPr>
      </w:pPr>
      <w:r w:rsidRPr="00BE7603">
        <w:rPr>
          <w:rFonts w:ascii="Times New Roman" w:eastAsia="Calibri" w:hAnsi="Times New Roman" w:cs="Times New Roman"/>
          <w:sz w:val="12"/>
          <w:szCs w:val="12"/>
        </w:rPr>
        <w:t>7) свидетельство о постановке физического лица на учет в налоговом органе по месту жительства на территории Российской Федерации;</w:t>
      </w:r>
    </w:p>
    <w:p w:rsidR="00BE7603" w:rsidRPr="00BE7603" w:rsidRDefault="00BE7603" w:rsidP="00BE7603">
      <w:pPr>
        <w:tabs>
          <w:tab w:val="left" w:pos="284"/>
        </w:tabs>
        <w:spacing w:after="0" w:line="240" w:lineRule="auto"/>
        <w:ind w:firstLine="284"/>
        <w:jc w:val="both"/>
        <w:rPr>
          <w:rFonts w:ascii="Times New Roman" w:eastAsia="Calibri" w:hAnsi="Times New Roman" w:cs="Times New Roman"/>
          <w:sz w:val="12"/>
          <w:szCs w:val="12"/>
        </w:rPr>
      </w:pPr>
      <w:r w:rsidRPr="00BE7603">
        <w:rPr>
          <w:rFonts w:ascii="Times New Roman" w:eastAsia="Calibri" w:hAnsi="Times New Roman" w:cs="Times New Roman"/>
          <w:sz w:val="12"/>
          <w:szCs w:val="12"/>
        </w:rPr>
        <w:t>8) документы воинского учета - для граждан, пребывающих в запасе, и лиц, подлежащих призыву на военную службу;</w:t>
      </w:r>
    </w:p>
    <w:p w:rsidR="00BE7603" w:rsidRPr="00BE7603" w:rsidRDefault="00BE7603" w:rsidP="00BE7603">
      <w:pPr>
        <w:tabs>
          <w:tab w:val="left" w:pos="284"/>
        </w:tabs>
        <w:spacing w:after="0" w:line="240" w:lineRule="auto"/>
        <w:ind w:firstLine="284"/>
        <w:jc w:val="both"/>
        <w:rPr>
          <w:rFonts w:ascii="Times New Roman" w:eastAsia="Calibri" w:hAnsi="Times New Roman" w:cs="Times New Roman"/>
          <w:sz w:val="12"/>
          <w:szCs w:val="12"/>
        </w:rPr>
      </w:pPr>
      <w:r w:rsidRPr="00BE7603">
        <w:rPr>
          <w:rFonts w:ascii="Times New Roman" w:eastAsia="Calibri" w:hAnsi="Times New Roman" w:cs="Times New Roman"/>
          <w:sz w:val="12"/>
          <w:szCs w:val="12"/>
        </w:rPr>
        <w:t>9) сведения о своих доходах, имуществе и обязательствах имущественного характера за год, предшествующий году участия в конкурсе, а также о доходах, об имуществе и обязательствах имущественного характера своих супруги (супруга) и несовершеннолетних детей по форме справки о доходах, расходах, об имуществе и обязательствах имущественного характера, утвержденной Указом Президента РФ от 23 июня 2014 года № 460;</w:t>
      </w:r>
    </w:p>
    <w:p w:rsidR="00BE7603" w:rsidRPr="00BE7603" w:rsidRDefault="00BE7603" w:rsidP="00BE7603">
      <w:pPr>
        <w:tabs>
          <w:tab w:val="left" w:pos="284"/>
        </w:tabs>
        <w:spacing w:after="0" w:line="240" w:lineRule="auto"/>
        <w:ind w:firstLine="284"/>
        <w:jc w:val="both"/>
        <w:rPr>
          <w:rFonts w:ascii="Times New Roman" w:eastAsia="Calibri" w:hAnsi="Times New Roman" w:cs="Times New Roman"/>
          <w:sz w:val="12"/>
          <w:szCs w:val="12"/>
        </w:rPr>
      </w:pPr>
      <w:r w:rsidRPr="00BE7603">
        <w:rPr>
          <w:rFonts w:ascii="Times New Roman" w:eastAsia="Calibri" w:hAnsi="Times New Roman" w:cs="Times New Roman"/>
          <w:sz w:val="12"/>
          <w:szCs w:val="12"/>
        </w:rPr>
        <w:t>10) согласие субъекта персональных данных на обработку персональных данных по форме согласно Приложению.</w:t>
      </w:r>
    </w:p>
    <w:p w:rsidR="00BE7603" w:rsidRPr="00BE7603" w:rsidRDefault="00BE7603" w:rsidP="00BE7603">
      <w:pPr>
        <w:tabs>
          <w:tab w:val="left" w:pos="284"/>
        </w:tabs>
        <w:spacing w:after="0" w:line="240" w:lineRule="auto"/>
        <w:ind w:firstLine="284"/>
        <w:jc w:val="both"/>
        <w:rPr>
          <w:rFonts w:ascii="Times New Roman" w:eastAsia="Calibri" w:hAnsi="Times New Roman" w:cs="Times New Roman"/>
          <w:sz w:val="12"/>
          <w:szCs w:val="12"/>
        </w:rPr>
      </w:pPr>
      <w:r w:rsidRPr="00BE7603">
        <w:rPr>
          <w:rFonts w:ascii="Times New Roman" w:eastAsia="Calibri" w:hAnsi="Times New Roman" w:cs="Times New Roman"/>
          <w:sz w:val="12"/>
          <w:szCs w:val="12"/>
        </w:rPr>
        <w:lastRenderedPageBreak/>
        <w:t>11)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BE7603" w:rsidRPr="00BE7603" w:rsidRDefault="00BE7603" w:rsidP="00BE7603">
      <w:pPr>
        <w:tabs>
          <w:tab w:val="left" w:pos="284"/>
        </w:tabs>
        <w:spacing w:after="0" w:line="240" w:lineRule="auto"/>
        <w:ind w:firstLine="284"/>
        <w:jc w:val="both"/>
        <w:rPr>
          <w:rFonts w:ascii="Times New Roman" w:eastAsia="Calibri" w:hAnsi="Times New Roman" w:cs="Times New Roman"/>
          <w:sz w:val="12"/>
          <w:szCs w:val="12"/>
        </w:rPr>
      </w:pPr>
      <w:r w:rsidRPr="00BE7603">
        <w:rPr>
          <w:rFonts w:ascii="Times New Roman" w:eastAsia="Calibri" w:hAnsi="Times New Roman" w:cs="Times New Roman"/>
          <w:sz w:val="12"/>
          <w:szCs w:val="12"/>
        </w:rPr>
        <w:t>12)  другие документы или их копии, характеризующие его профессиональную подготовку, характеристики, награды, рекомендации (представляются по желанию кандидата)</w:t>
      </w:r>
    </w:p>
    <w:p w:rsidR="00BE7603" w:rsidRPr="00BE7603" w:rsidRDefault="00BE7603" w:rsidP="00BE7603">
      <w:pPr>
        <w:tabs>
          <w:tab w:val="left" w:pos="284"/>
        </w:tabs>
        <w:spacing w:after="0" w:line="240" w:lineRule="auto"/>
        <w:ind w:firstLine="284"/>
        <w:jc w:val="both"/>
        <w:rPr>
          <w:rFonts w:ascii="Times New Roman" w:eastAsia="Calibri" w:hAnsi="Times New Roman" w:cs="Times New Roman"/>
          <w:sz w:val="12"/>
          <w:szCs w:val="12"/>
        </w:rPr>
      </w:pPr>
      <w:r w:rsidRPr="00BE7603">
        <w:rPr>
          <w:rFonts w:ascii="Times New Roman" w:eastAsia="Calibri" w:hAnsi="Times New Roman" w:cs="Times New Roman"/>
          <w:sz w:val="12"/>
          <w:szCs w:val="12"/>
        </w:rPr>
        <w:t xml:space="preserve">2.4. Конкурс проводится по следующему адресу: 446554, Самарская область, Сергиевский район, </w:t>
      </w:r>
      <w:proofErr w:type="spellStart"/>
      <w:r w:rsidRPr="00BE7603">
        <w:rPr>
          <w:rFonts w:ascii="Times New Roman" w:eastAsia="Calibri" w:hAnsi="Times New Roman" w:cs="Times New Roman"/>
          <w:sz w:val="12"/>
          <w:szCs w:val="12"/>
        </w:rPr>
        <w:t>п.Антоновка</w:t>
      </w:r>
      <w:proofErr w:type="spellEnd"/>
      <w:r w:rsidRPr="00BE7603">
        <w:rPr>
          <w:rFonts w:ascii="Times New Roman" w:eastAsia="Calibri" w:hAnsi="Times New Roman" w:cs="Times New Roman"/>
          <w:sz w:val="12"/>
          <w:szCs w:val="12"/>
        </w:rPr>
        <w:t>, ул. Кооперативная, д. 2А.</w:t>
      </w:r>
    </w:p>
    <w:p w:rsidR="00BE7603" w:rsidRPr="00BE7603" w:rsidRDefault="00BE7603" w:rsidP="00BE7603">
      <w:pPr>
        <w:tabs>
          <w:tab w:val="left" w:pos="284"/>
        </w:tabs>
        <w:spacing w:after="0" w:line="240" w:lineRule="auto"/>
        <w:ind w:firstLine="284"/>
        <w:jc w:val="both"/>
        <w:rPr>
          <w:rFonts w:ascii="Times New Roman" w:eastAsia="Calibri" w:hAnsi="Times New Roman" w:cs="Times New Roman"/>
          <w:sz w:val="12"/>
          <w:szCs w:val="12"/>
        </w:rPr>
      </w:pPr>
      <w:r w:rsidRPr="00BE7603">
        <w:rPr>
          <w:rFonts w:ascii="Times New Roman" w:eastAsia="Calibri" w:hAnsi="Times New Roman" w:cs="Times New Roman"/>
          <w:sz w:val="12"/>
          <w:szCs w:val="12"/>
        </w:rPr>
        <w:t xml:space="preserve">2.5. Прием документов от кандидатов для участия в конкурсе осуществлять с 29 февраля 2024 года по 19 марта 2024 года по адресу: 446554, Самарская область, Сергиевский район, </w:t>
      </w:r>
      <w:proofErr w:type="spellStart"/>
      <w:r w:rsidRPr="00BE7603">
        <w:rPr>
          <w:rFonts w:ascii="Times New Roman" w:eastAsia="Calibri" w:hAnsi="Times New Roman" w:cs="Times New Roman"/>
          <w:sz w:val="12"/>
          <w:szCs w:val="12"/>
        </w:rPr>
        <w:t>п.Антоновка</w:t>
      </w:r>
      <w:proofErr w:type="spellEnd"/>
      <w:r w:rsidRPr="00BE7603">
        <w:rPr>
          <w:rFonts w:ascii="Times New Roman" w:eastAsia="Calibri" w:hAnsi="Times New Roman" w:cs="Times New Roman"/>
          <w:sz w:val="12"/>
          <w:szCs w:val="12"/>
        </w:rPr>
        <w:t>, ул. Кооперативная, д. 2А. с понедельника по пятницу с 9.00 до 17.00 в здании Администрации поселения.</w:t>
      </w:r>
    </w:p>
    <w:p w:rsidR="00BE7603" w:rsidRPr="00BE7603" w:rsidRDefault="00BE7603" w:rsidP="00BE7603">
      <w:pPr>
        <w:tabs>
          <w:tab w:val="left" w:pos="284"/>
        </w:tabs>
        <w:spacing w:after="0" w:line="240" w:lineRule="auto"/>
        <w:ind w:firstLine="284"/>
        <w:jc w:val="both"/>
        <w:rPr>
          <w:rFonts w:ascii="Times New Roman" w:eastAsia="Calibri" w:hAnsi="Times New Roman" w:cs="Times New Roman"/>
          <w:sz w:val="12"/>
          <w:szCs w:val="12"/>
        </w:rPr>
      </w:pPr>
      <w:r w:rsidRPr="00BE7603">
        <w:rPr>
          <w:rFonts w:ascii="Times New Roman" w:eastAsia="Calibri" w:hAnsi="Times New Roman" w:cs="Times New Roman"/>
          <w:sz w:val="12"/>
          <w:szCs w:val="12"/>
        </w:rPr>
        <w:t>2.6. О дате проведения итогового заседания конкурсной комиссии кандидаты, допущенные в соответствии с утвержденным Решением Собрания представителей сельского поселения Антоновка муниципального района Сергиевский Самарской области от 09.09.2015г. № 25 Положением «О порядке проведении конкурса по отбору кандидатур на должность Главы сельского поселения Антоновка муниципального района Сергиевский Самарской области», уведомляются не позднее, чем за 2 дня до проведения указанного заседания.</w:t>
      </w:r>
    </w:p>
    <w:p w:rsidR="00BE7603" w:rsidRPr="00BE7603" w:rsidRDefault="00BE7603" w:rsidP="00BE7603">
      <w:pPr>
        <w:tabs>
          <w:tab w:val="left" w:pos="284"/>
        </w:tabs>
        <w:spacing w:after="0" w:line="240" w:lineRule="auto"/>
        <w:ind w:firstLine="284"/>
        <w:jc w:val="both"/>
        <w:rPr>
          <w:rFonts w:ascii="Times New Roman" w:eastAsia="Calibri" w:hAnsi="Times New Roman" w:cs="Times New Roman"/>
          <w:sz w:val="12"/>
          <w:szCs w:val="12"/>
        </w:rPr>
      </w:pPr>
      <w:r w:rsidRPr="00BE7603">
        <w:rPr>
          <w:rFonts w:ascii="Times New Roman" w:eastAsia="Calibri" w:hAnsi="Times New Roman" w:cs="Times New Roman"/>
          <w:sz w:val="12"/>
          <w:szCs w:val="12"/>
        </w:rPr>
        <w:t>2. Опубликовать настоящее Решение в газете «Сергиевский вестник».</w:t>
      </w:r>
    </w:p>
    <w:p w:rsidR="00BE7603" w:rsidRPr="00BE7603" w:rsidRDefault="00BE7603" w:rsidP="00BE7603">
      <w:pPr>
        <w:tabs>
          <w:tab w:val="left" w:pos="284"/>
        </w:tabs>
        <w:spacing w:after="0" w:line="240" w:lineRule="auto"/>
        <w:ind w:firstLine="284"/>
        <w:jc w:val="both"/>
        <w:rPr>
          <w:rFonts w:ascii="Times New Roman" w:eastAsia="Calibri" w:hAnsi="Times New Roman" w:cs="Times New Roman"/>
          <w:sz w:val="12"/>
          <w:szCs w:val="12"/>
        </w:rPr>
      </w:pPr>
      <w:r w:rsidRPr="00BE7603">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BE7603" w:rsidRPr="00BE7603" w:rsidRDefault="00BE7603" w:rsidP="00BE7603">
      <w:pPr>
        <w:tabs>
          <w:tab w:val="left" w:pos="284"/>
        </w:tabs>
        <w:spacing w:after="0" w:line="240" w:lineRule="auto"/>
        <w:jc w:val="right"/>
        <w:rPr>
          <w:rFonts w:ascii="Times New Roman" w:eastAsia="Calibri" w:hAnsi="Times New Roman" w:cs="Times New Roman"/>
          <w:sz w:val="12"/>
          <w:szCs w:val="12"/>
        </w:rPr>
      </w:pPr>
      <w:r w:rsidRPr="00BE7603">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BE7603">
        <w:rPr>
          <w:rFonts w:ascii="Times New Roman" w:eastAsia="Calibri" w:hAnsi="Times New Roman" w:cs="Times New Roman"/>
          <w:sz w:val="12"/>
          <w:szCs w:val="12"/>
        </w:rPr>
        <w:t>сельского поселения Антоновка</w:t>
      </w:r>
    </w:p>
    <w:p w:rsidR="00BE7603" w:rsidRPr="00BE7603" w:rsidRDefault="00BE7603" w:rsidP="00BE7603">
      <w:pPr>
        <w:tabs>
          <w:tab w:val="left" w:pos="284"/>
        </w:tabs>
        <w:spacing w:after="0" w:line="240" w:lineRule="auto"/>
        <w:jc w:val="right"/>
        <w:rPr>
          <w:rFonts w:ascii="Times New Roman" w:eastAsia="Calibri" w:hAnsi="Times New Roman" w:cs="Times New Roman"/>
          <w:sz w:val="12"/>
          <w:szCs w:val="12"/>
        </w:rPr>
      </w:pPr>
      <w:proofErr w:type="gramStart"/>
      <w:r w:rsidRPr="00BE7603">
        <w:rPr>
          <w:rFonts w:ascii="Times New Roman" w:eastAsia="Calibri" w:hAnsi="Times New Roman" w:cs="Times New Roman"/>
          <w:sz w:val="12"/>
          <w:szCs w:val="12"/>
        </w:rPr>
        <w:t>муниципального</w:t>
      </w:r>
      <w:proofErr w:type="gramEnd"/>
      <w:r w:rsidRPr="00BE7603">
        <w:rPr>
          <w:rFonts w:ascii="Times New Roman" w:eastAsia="Calibri" w:hAnsi="Times New Roman" w:cs="Times New Roman"/>
          <w:sz w:val="12"/>
          <w:szCs w:val="12"/>
        </w:rPr>
        <w:t xml:space="preserve"> района Сергиевский</w:t>
      </w:r>
    </w:p>
    <w:p w:rsidR="00BE7603" w:rsidRPr="00BE7603" w:rsidRDefault="00BE7603" w:rsidP="00BE7603">
      <w:pPr>
        <w:tabs>
          <w:tab w:val="left" w:pos="284"/>
        </w:tabs>
        <w:spacing w:after="0" w:line="240" w:lineRule="auto"/>
        <w:jc w:val="right"/>
        <w:rPr>
          <w:rFonts w:ascii="Times New Roman" w:eastAsia="Calibri" w:hAnsi="Times New Roman" w:cs="Times New Roman"/>
          <w:sz w:val="12"/>
          <w:szCs w:val="12"/>
        </w:rPr>
      </w:pPr>
      <w:r w:rsidRPr="00BE7603">
        <w:rPr>
          <w:rFonts w:ascii="Times New Roman" w:eastAsia="Calibri" w:hAnsi="Times New Roman" w:cs="Times New Roman"/>
          <w:sz w:val="12"/>
          <w:szCs w:val="12"/>
        </w:rPr>
        <w:t>А.И. Илларионов</w:t>
      </w:r>
    </w:p>
    <w:p w:rsidR="00BE7603" w:rsidRPr="00BE7603" w:rsidRDefault="00BE7603" w:rsidP="00BE7603">
      <w:pPr>
        <w:tabs>
          <w:tab w:val="left" w:pos="284"/>
        </w:tabs>
        <w:spacing w:after="0" w:line="240" w:lineRule="auto"/>
        <w:jc w:val="right"/>
        <w:rPr>
          <w:rFonts w:ascii="Times New Roman" w:eastAsia="Calibri" w:hAnsi="Times New Roman" w:cs="Times New Roman"/>
          <w:sz w:val="12"/>
          <w:szCs w:val="12"/>
        </w:rPr>
      </w:pPr>
    </w:p>
    <w:p w:rsidR="00BE7603" w:rsidRPr="00BE7603" w:rsidRDefault="00BE7603" w:rsidP="00BE7603">
      <w:pPr>
        <w:tabs>
          <w:tab w:val="left" w:pos="284"/>
        </w:tabs>
        <w:spacing w:after="0" w:line="240" w:lineRule="auto"/>
        <w:jc w:val="right"/>
        <w:rPr>
          <w:rFonts w:ascii="Times New Roman" w:eastAsia="Calibri" w:hAnsi="Times New Roman" w:cs="Times New Roman"/>
          <w:sz w:val="12"/>
          <w:szCs w:val="12"/>
        </w:rPr>
      </w:pPr>
      <w:proofErr w:type="spellStart"/>
      <w:r w:rsidRPr="00BE7603">
        <w:rPr>
          <w:rFonts w:ascii="Times New Roman" w:eastAsia="Calibri" w:hAnsi="Times New Roman" w:cs="Times New Roman"/>
          <w:sz w:val="12"/>
          <w:szCs w:val="12"/>
        </w:rPr>
        <w:t>И.о</w:t>
      </w:r>
      <w:proofErr w:type="spellEnd"/>
      <w:r w:rsidRPr="00BE7603">
        <w:rPr>
          <w:rFonts w:ascii="Times New Roman" w:eastAsia="Calibri" w:hAnsi="Times New Roman" w:cs="Times New Roman"/>
          <w:sz w:val="12"/>
          <w:szCs w:val="12"/>
        </w:rPr>
        <w:t xml:space="preserve">. </w:t>
      </w:r>
      <w:proofErr w:type="gramStart"/>
      <w:r w:rsidRPr="00BE7603">
        <w:rPr>
          <w:rFonts w:ascii="Times New Roman" w:eastAsia="Calibri" w:hAnsi="Times New Roman" w:cs="Times New Roman"/>
          <w:sz w:val="12"/>
          <w:szCs w:val="12"/>
        </w:rPr>
        <w:t>Главы  сельского</w:t>
      </w:r>
      <w:proofErr w:type="gramEnd"/>
      <w:r w:rsidRPr="00BE7603">
        <w:rPr>
          <w:rFonts w:ascii="Times New Roman" w:eastAsia="Calibri" w:hAnsi="Times New Roman" w:cs="Times New Roman"/>
          <w:sz w:val="12"/>
          <w:szCs w:val="12"/>
        </w:rPr>
        <w:t xml:space="preserve"> поселения Антоновка</w:t>
      </w:r>
    </w:p>
    <w:p w:rsidR="00BE7603" w:rsidRPr="00BE7603" w:rsidRDefault="00BE7603" w:rsidP="00BE7603">
      <w:pPr>
        <w:tabs>
          <w:tab w:val="left" w:pos="284"/>
        </w:tabs>
        <w:spacing w:after="0" w:line="240" w:lineRule="auto"/>
        <w:jc w:val="right"/>
        <w:rPr>
          <w:rFonts w:ascii="Times New Roman" w:eastAsia="Calibri" w:hAnsi="Times New Roman" w:cs="Times New Roman"/>
          <w:sz w:val="12"/>
          <w:szCs w:val="12"/>
        </w:rPr>
      </w:pPr>
      <w:proofErr w:type="gramStart"/>
      <w:r w:rsidRPr="00BE7603">
        <w:rPr>
          <w:rFonts w:ascii="Times New Roman" w:eastAsia="Calibri" w:hAnsi="Times New Roman" w:cs="Times New Roman"/>
          <w:sz w:val="12"/>
          <w:szCs w:val="12"/>
        </w:rPr>
        <w:t>муниципального</w:t>
      </w:r>
      <w:proofErr w:type="gramEnd"/>
      <w:r w:rsidRPr="00BE7603">
        <w:rPr>
          <w:rFonts w:ascii="Times New Roman" w:eastAsia="Calibri" w:hAnsi="Times New Roman" w:cs="Times New Roman"/>
          <w:sz w:val="12"/>
          <w:szCs w:val="12"/>
        </w:rPr>
        <w:t xml:space="preserve"> района Сергиевский</w:t>
      </w:r>
    </w:p>
    <w:p w:rsidR="00BE7603" w:rsidRPr="00BE7603" w:rsidRDefault="00BE7603" w:rsidP="00BE7603">
      <w:pPr>
        <w:tabs>
          <w:tab w:val="left" w:pos="284"/>
        </w:tabs>
        <w:spacing w:after="0" w:line="240" w:lineRule="auto"/>
        <w:jc w:val="right"/>
        <w:rPr>
          <w:rFonts w:ascii="Times New Roman" w:eastAsia="Calibri" w:hAnsi="Times New Roman" w:cs="Times New Roman"/>
          <w:sz w:val="12"/>
          <w:szCs w:val="12"/>
        </w:rPr>
      </w:pPr>
      <w:r w:rsidRPr="00BE7603">
        <w:rPr>
          <w:rFonts w:ascii="Times New Roman" w:eastAsia="Calibri" w:hAnsi="Times New Roman" w:cs="Times New Roman"/>
          <w:sz w:val="12"/>
          <w:szCs w:val="12"/>
        </w:rPr>
        <w:t xml:space="preserve">И.А. </w:t>
      </w:r>
      <w:proofErr w:type="spellStart"/>
      <w:r w:rsidRPr="00BE7603">
        <w:rPr>
          <w:rFonts w:ascii="Times New Roman" w:eastAsia="Calibri" w:hAnsi="Times New Roman" w:cs="Times New Roman"/>
          <w:sz w:val="12"/>
          <w:szCs w:val="12"/>
        </w:rPr>
        <w:t>Секуняева</w:t>
      </w:r>
      <w:proofErr w:type="spellEnd"/>
    </w:p>
    <w:p w:rsidR="00BE7603" w:rsidRPr="00BE7603" w:rsidRDefault="00BE7603" w:rsidP="00BE7603">
      <w:pPr>
        <w:tabs>
          <w:tab w:val="left" w:pos="284"/>
          <w:tab w:val="left" w:pos="3828"/>
        </w:tabs>
        <w:spacing w:after="0" w:line="240" w:lineRule="auto"/>
        <w:jc w:val="center"/>
        <w:rPr>
          <w:rFonts w:ascii="Times New Roman" w:eastAsia="Calibri" w:hAnsi="Times New Roman" w:cs="Times New Roman"/>
          <w:b/>
          <w:sz w:val="12"/>
          <w:szCs w:val="12"/>
        </w:rPr>
      </w:pPr>
      <w:r w:rsidRPr="00BE7603">
        <w:rPr>
          <w:rFonts w:ascii="Times New Roman" w:eastAsia="Calibri" w:hAnsi="Times New Roman" w:cs="Times New Roman"/>
          <w:b/>
          <w:sz w:val="12"/>
          <w:szCs w:val="12"/>
        </w:rPr>
        <w:t>СОБРАНИЕ ПРЕДСТАВИТЕЛЕЙ</w:t>
      </w:r>
    </w:p>
    <w:p w:rsidR="00BE7603" w:rsidRPr="00BE7603" w:rsidRDefault="00BE7603" w:rsidP="00BE7603">
      <w:pPr>
        <w:tabs>
          <w:tab w:val="left" w:pos="284"/>
          <w:tab w:val="left" w:pos="3828"/>
        </w:tabs>
        <w:spacing w:after="0" w:line="240" w:lineRule="auto"/>
        <w:jc w:val="center"/>
        <w:rPr>
          <w:rFonts w:ascii="Times New Roman" w:eastAsia="Calibri" w:hAnsi="Times New Roman" w:cs="Times New Roman"/>
          <w:b/>
          <w:sz w:val="12"/>
          <w:szCs w:val="12"/>
        </w:rPr>
      </w:pPr>
      <w:r w:rsidRPr="00BE7603">
        <w:rPr>
          <w:rFonts w:ascii="Times New Roman" w:eastAsia="Calibri" w:hAnsi="Times New Roman" w:cs="Times New Roman"/>
          <w:b/>
          <w:sz w:val="12"/>
          <w:szCs w:val="12"/>
        </w:rPr>
        <w:t>СЕЛЬСКОГО ПОСЕЛЕНИЯ АНТОНОВКА</w:t>
      </w:r>
    </w:p>
    <w:p w:rsidR="00BE7603" w:rsidRPr="00BE7603" w:rsidRDefault="00BE7603" w:rsidP="00BE7603">
      <w:pPr>
        <w:tabs>
          <w:tab w:val="left" w:pos="284"/>
          <w:tab w:val="left" w:pos="3828"/>
        </w:tabs>
        <w:spacing w:after="0" w:line="240" w:lineRule="auto"/>
        <w:jc w:val="center"/>
        <w:rPr>
          <w:rFonts w:ascii="Times New Roman" w:eastAsia="Calibri" w:hAnsi="Times New Roman" w:cs="Times New Roman"/>
          <w:b/>
          <w:sz w:val="12"/>
          <w:szCs w:val="12"/>
        </w:rPr>
      </w:pPr>
      <w:r w:rsidRPr="00BE7603">
        <w:rPr>
          <w:rFonts w:ascii="Times New Roman" w:eastAsia="Calibri" w:hAnsi="Times New Roman" w:cs="Times New Roman"/>
          <w:b/>
          <w:sz w:val="12"/>
          <w:szCs w:val="12"/>
        </w:rPr>
        <w:t>МУНИЦИПАЛЬНОГО РАЙОНА СЕРГИЕВСКИЙ</w:t>
      </w:r>
    </w:p>
    <w:p w:rsidR="00BE7603" w:rsidRPr="00BE7603" w:rsidRDefault="00BE7603" w:rsidP="00BE7603">
      <w:pPr>
        <w:tabs>
          <w:tab w:val="left" w:pos="284"/>
        </w:tabs>
        <w:spacing w:after="0" w:line="240" w:lineRule="auto"/>
        <w:jc w:val="center"/>
        <w:rPr>
          <w:rFonts w:ascii="Times New Roman" w:eastAsia="Calibri" w:hAnsi="Times New Roman" w:cs="Times New Roman"/>
          <w:b/>
          <w:sz w:val="12"/>
          <w:szCs w:val="12"/>
        </w:rPr>
      </w:pPr>
      <w:r w:rsidRPr="00BE7603">
        <w:rPr>
          <w:rFonts w:ascii="Times New Roman" w:eastAsia="Calibri" w:hAnsi="Times New Roman" w:cs="Times New Roman"/>
          <w:b/>
          <w:sz w:val="12"/>
          <w:szCs w:val="12"/>
        </w:rPr>
        <w:t>САМАРСКОЙ ОБЛАСТИ</w:t>
      </w:r>
    </w:p>
    <w:p w:rsidR="00BE7603" w:rsidRPr="00BE7603" w:rsidRDefault="00BE7603" w:rsidP="00BE7603">
      <w:pPr>
        <w:tabs>
          <w:tab w:val="left" w:pos="284"/>
        </w:tabs>
        <w:spacing w:after="0" w:line="240" w:lineRule="auto"/>
        <w:jc w:val="center"/>
        <w:rPr>
          <w:rFonts w:ascii="Times New Roman" w:eastAsia="Calibri" w:hAnsi="Times New Roman" w:cs="Times New Roman"/>
          <w:sz w:val="12"/>
          <w:szCs w:val="12"/>
        </w:rPr>
      </w:pPr>
    </w:p>
    <w:p w:rsidR="00BE7603" w:rsidRPr="00BE7603" w:rsidRDefault="00BE7603" w:rsidP="00BE7603">
      <w:pPr>
        <w:tabs>
          <w:tab w:val="left" w:pos="284"/>
        </w:tabs>
        <w:spacing w:after="0" w:line="240" w:lineRule="auto"/>
        <w:jc w:val="center"/>
        <w:rPr>
          <w:rFonts w:ascii="Times New Roman" w:eastAsia="Calibri" w:hAnsi="Times New Roman" w:cs="Times New Roman"/>
          <w:sz w:val="12"/>
          <w:szCs w:val="12"/>
        </w:rPr>
      </w:pPr>
      <w:r w:rsidRPr="00BE7603">
        <w:rPr>
          <w:rFonts w:ascii="Times New Roman" w:eastAsia="Calibri" w:hAnsi="Times New Roman" w:cs="Times New Roman"/>
          <w:sz w:val="12"/>
          <w:szCs w:val="12"/>
        </w:rPr>
        <w:t>РЕШЕНИЕ</w:t>
      </w:r>
    </w:p>
    <w:p w:rsidR="00BE7603" w:rsidRPr="00BE7603" w:rsidRDefault="00BE7603" w:rsidP="00BE7603">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27</w:t>
      </w:r>
      <w:r w:rsidRPr="00BE7603">
        <w:rPr>
          <w:rFonts w:ascii="Times New Roman" w:eastAsia="Calibri" w:hAnsi="Times New Roman" w:cs="Times New Roman"/>
          <w:sz w:val="12"/>
          <w:szCs w:val="12"/>
        </w:rPr>
        <w:t xml:space="preserve"> </w:t>
      </w:r>
      <w:r>
        <w:rPr>
          <w:rFonts w:ascii="Times New Roman" w:eastAsia="Calibri" w:hAnsi="Times New Roman" w:cs="Times New Roman"/>
          <w:sz w:val="12"/>
          <w:szCs w:val="12"/>
        </w:rPr>
        <w:t>февраля</w:t>
      </w:r>
      <w:r w:rsidRPr="00BE7603">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№8</w:t>
      </w:r>
    </w:p>
    <w:p w:rsidR="00BE7603" w:rsidRDefault="00BE7603" w:rsidP="00BE7603">
      <w:pPr>
        <w:tabs>
          <w:tab w:val="left" w:pos="284"/>
        </w:tabs>
        <w:spacing w:after="0" w:line="240" w:lineRule="auto"/>
        <w:jc w:val="center"/>
        <w:rPr>
          <w:rFonts w:ascii="Times New Roman" w:eastAsia="Calibri" w:hAnsi="Times New Roman" w:cs="Times New Roman"/>
          <w:b/>
          <w:sz w:val="12"/>
          <w:szCs w:val="12"/>
        </w:rPr>
      </w:pPr>
      <w:r w:rsidRPr="00BE7603">
        <w:rPr>
          <w:rFonts w:ascii="Times New Roman" w:eastAsia="Calibri" w:hAnsi="Times New Roman" w:cs="Times New Roman"/>
          <w:b/>
          <w:sz w:val="12"/>
          <w:szCs w:val="12"/>
        </w:rPr>
        <w:t>«О назначении членов конкурсной комиссии для проведения конкурса по отбору кандидатур</w:t>
      </w:r>
    </w:p>
    <w:p w:rsidR="00BE7603" w:rsidRPr="00BE7603" w:rsidRDefault="00BE7603" w:rsidP="00BE7603">
      <w:pPr>
        <w:tabs>
          <w:tab w:val="left" w:pos="284"/>
        </w:tabs>
        <w:spacing w:after="0" w:line="240" w:lineRule="auto"/>
        <w:jc w:val="center"/>
        <w:rPr>
          <w:rFonts w:ascii="Times New Roman" w:eastAsia="Calibri" w:hAnsi="Times New Roman" w:cs="Times New Roman"/>
          <w:b/>
          <w:sz w:val="12"/>
          <w:szCs w:val="12"/>
        </w:rPr>
      </w:pPr>
      <w:r w:rsidRPr="00BE7603">
        <w:rPr>
          <w:rFonts w:ascii="Times New Roman" w:eastAsia="Calibri" w:hAnsi="Times New Roman" w:cs="Times New Roman"/>
          <w:b/>
          <w:sz w:val="12"/>
          <w:szCs w:val="12"/>
        </w:rPr>
        <w:t xml:space="preserve"> </w:t>
      </w:r>
      <w:proofErr w:type="gramStart"/>
      <w:r w:rsidRPr="00BE7603">
        <w:rPr>
          <w:rFonts w:ascii="Times New Roman" w:eastAsia="Calibri" w:hAnsi="Times New Roman" w:cs="Times New Roman"/>
          <w:b/>
          <w:sz w:val="12"/>
          <w:szCs w:val="12"/>
        </w:rPr>
        <w:t>на</w:t>
      </w:r>
      <w:proofErr w:type="gramEnd"/>
      <w:r w:rsidRPr="00BE7603">
        <w:rPr>
          <w:rFonts w:ascii="Times New Roman" w:eastAsia="Calibri" w:hAnsi="Times New Roman" w:cs="Times New Roman"/>
          <w:b/>
          <w:sz w:val="12"/>
          <w:szCs w:val="12"/>
        </w:rPr>
        <w:t xml:space="preserve"> должность Главы сельского поселения Антоновка муниципального района Сергиевский Самарской области».</w:t>
      </w:r>
    </w:p>
    <w:p w:rsidR="00BE7603" w:rsidRPr="00BE7603" w:rsidRDefault="00BE7603" w:rsidP="00BE7603">
      <w:pPr>
        <w:tabs>
          <w:tab w:val="left" w:pos="284"/>
        </w:tabs>
        <w:spacing w:after="0" w:line="240" w:lineRule="auto"/>
        <w:jc w:val="both"/>
        <w:rPr>
          <w:rFonts w:ascii="Times New Roman" w:eastAsia="Calibri" w:hAnsi="Times New Roman" w:cs="Times New Roman"/>
          <w:sz w:val="12"/>
          <w:szCs w:val="12"/>
        </w:rPr>
      </w:pPr>
    </w:p>
    <w:p w:rsidR="00BE7603" w:rsidRPr="00BE7603" w:rsidRDefault="00BE7603" w:rsidP="00BE7603">
      <w:pPr>
        <w:tabs>
          <w:tab w:val="left" w:pos="284"/>
        </w:tabs>
        <w:spacing w:after="0" w:line="240" w:lineRule="auto"/>
        <w:ind w:firstLine="284"/>
        <w:jc w:val="both"/>
        <w:rPr>
          <w:rFonts w:ascii="Times New Roman" w:eastAsia="Calibri" w:hAnsi="Times New Roman" w:cs="Times New Roman"/>
          <w:sz w:val="12"/>
          <w:szCs w:val="12"/>
        </w:rPr>
      </w:pPr>
      <w:r w:rsidRPr="00BE7603">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BE7603">
        <w:rPr>
          <w:rFonts w:ascii="Times New Roman" w:eastAsia="Calibri" w:hAnsi="Times New Roman" w:cs="Times New Roman"/>
          <w:sz w:val="12"/>
          <w:szCs w:val="12"/>
        </w:rPr>
        <w:t>сельского поселения Антоновка муниципального района Сергиевский Самарской области</w:t>
      </w:r>
    </w:p>
    <w:p w:rsidR="00BE7603" w:rsidRPr="00BE7603" w:rsidRDefault="00BE7603" w:rsidP="00BE7603">
      <w:pPr>
        <w:tabs>
          <w:tab w:val="left" w:pos="284"/>
        </w:tabs>
        <w:spacing w:after="0" w:line="240" w:lineRule="auto"/>
        <w:ind w:firstLine="284"/>
        <w:jc w:val="both"/>
        <w:rPr>
          <w:rFonts w:ascii="Times New Roman" w:eastAsia="Calibri" w:hAnsi="Times New Roman" w:cs="Times New Roman"/>
          <w:sz w:val="12"/>
          <w:szCs w:val="12"/>
        </w:rPr>
      </w:pPr>
      <w:r w:rsidRPr="00BE7603">
        <w:rPr>
          <w:rFonts w:ascii="Times New Roman" w:eastAsia="Calibri" w:hAnsi="Times New Roman" w:cs="Times New Roman"/>
          <w:sz w:val="12"/>
          <w:szCs w:val="12"/>
        </w:rPr>
        <w:t>В соответствии с Федеральным законом от 06.10.2003 года № 131-ФЗ «Об общих принципах организации местного самоуправления в Российской Федерации», Уставом сельского поселения Антоновка муниципального района Сергиевский, Решением Собрания Представителей сельского поселения Антоновка муниципального района Сергиевский от 09.09.2015г. № 25 «Об утверждении Положения «О порядке проведения конкурса по отбору кандидатур на должность Главы сельского поселения Антоновка муниципального района Сергиевский Самарской области»,</w:t>
      </w:r>
    </w:p>
    <w:p w:rsidR="00BE7603" w:rsidRPr="00BE7603" w:rsidRDefault="00BE7603" w:rsidP="00BE7603">
      <w:pPr>
        <w:tabs>
          <w:tab w:val="left" w:pos="284"/>
        </w:tabs>
        <w:spacing w:after="0" w:line="240" w:lineRule="auto"/>
        <w:ind w:firstLine="284"/>
        <w:jc w:val="both"/>
        <w:rPr>
          <w:rFonts w:ascii="Times New Roman" w:eastAsia="Calibri" w:hAnsi="Times New Roman" w:cs="Times New Roman"/>
          <w:sz w:val="12"/>
          <w:szCs w:val="12"/>
        </w:rPr>
      </w:pPr>
      <w:r w:rsidRPr="00BE7603">
        <w:rPr>
          <w:rFonts w:ascii="Times New Roman" w:eastAsia="Calibri" w:hAnsi="Times New Roman" w:cs="Times New Roman"/>
          <w:sz w:val="12"/>
          <w:szCs w:val="12"/>
        </w:rPr>
        <w:t>Собрание Представителей сельского поселения Антоновка муниципального района Сергиевский</w:t>
      </w:r>
    </w:p>
    <w:p w:rsidR="00BE7603" w:rsidRPr="00BE7603" w:rsidRDefault="00BE7603" w:rsidP="00BE7603">
      <w:pPr>
        <w:tabs>
          <w:tab w:val="left" w:pos="284"/>
        </w:tabs>
        <w:spacing w:after="0" w:line="240" w:lineRule="auto"/>
        <w:ind w:firstLine="284"/>
        <w:jc w:val="both"/>
        <w:rPr>
          <w:rFonts w:ascii="Times New Roman" w:eastAsia="Calibri" w:hAnsi="Times New Roman" w:cs="Times New Roman"/>
          <w:b/>
          <w:sz w:val="12"/>
          <w:szCs w:val="12"/>
        </w:rPr>
      </w:pPr>
      <w:r w:rsidRPr="00BE7603">
        <w:rPr>
          <w:rFonts w:ascii="Times New Roman" w:eastAsia="Calibri" w:hAnsi="Times New Roman" w:cs="Times New Roman"/>
          <w:b/>
          <w:sz w:val="12"/>
          <w:szCs w:val="12"/>
        </w:rPr>
        <w:t>РЕШИЛО:</w:t>
      </w:r>
    </w:p>
    <w:p w:rsidR="00BE7603" w:rsidRPr="00BE7603" w:rsidRDefault="00BE7603" w:rsidP="00BE7603">
      <w:pPr>
        <w:tabs>
          <w:tab w:val="left" w:pos="284"/>
        </w:tabs>
        <w:spacing w:after="0" w:line="240" w:lineRule="auto"/>
        <w:ind w:firstLine="284"/>
        <w:jc w:val="both"/>
        <w:rPr>
          <w:rFonts w:ascii="Times New Roman" w:eastAsia="Calibri" w:hAnsi="Times New Roman" w:cs="Times New Roman"/>
          <w:sz w:val="12"/>
          <w:szCs w:val="12"/>
        </w:rPr>
      </w:pPr>
      <w:r w:rsidRPr="00BE7603">
        <w:rPr>
          <w:rFonts w:ascii="Times New Roman" w:eastAsia="Calibri" w:hAnsi="Times New Roman" w:cs="Times New Roman"/>
          <w:sz w:val="12"/>
          <w:szCs w:val="12"/>
        </w:rPr>
        <w:t>1. Назначить членами конкурсной комиссии для проведения конкурса по отбору кандидатур на должность Главы сельского поселения Антоновка муниципального района Сергиевский Самарской области следующих депутатов:</w:t>
      </w:r>
    </w:p>
    <w:p w:rsidR="00BE7603" w:rsidRPr="00BE7603" w:rsidRDefault="00BE7603" w:rsidP="00BE7603">
      <w:pPr>
        <w:tabs>
          <w:tab w:val="left" w:pos="284"/>
        </w:tabs>
        <w:spacing w:after="0" w:line="240" w:lineRule="auto"/>
        <w:ind w:firstLine="284"/>
        <w:jc w:val="both"/>
        <w:rPr>
          <w:rFonts w:ascii="Times New Roman" w:eastAsia="Calibri" w:hAnsi="Times New Roman" w:cs="Times New Roman"/>
          <w:sz w:val="12"/>
          <w:szCs w:val="12"/>
        </w:rPr>
      </w:pPr>
      <w:r w:rsidRPr="00BE7603">
        <w:rPr>
          <w:rFonts w:ascii="Times New Roman" w:eastAsia="Calibri" w:hAnsi="Times New Roman" w:cs="Times New Roman"/>
          <w:sz w:val="12"/>
          <w:szCs w:val="12"/>
        </w:rPr>
        <w:t>1) Илларионов Александр Ильич - председатель Собрания представителей сельского поселения Антоновка муниципального района Сергиевский Самарской области по одномандатному избирательному округу №6;</w:t>
      </w:r>
    </w:p>
    <w:p w:rsidR="00BE7603" w:rsidRPr="00BE7603" w:rsidRDefault="00BE7603" w:rsidP="00BE7603">
      <w:pPr>
        <w:tabs>
          <w:tab w:val="left" w:pos="284"/>
        </w:tabs>
        <w:spacing w:after="0" w:line="240" w:lineRule="auto"/>
        <w:ind w:firstLine="284"/>
        <w:jc w:val="both"/>
        <w:rPr>
          <w:rFonts w:ascii="Times New Roman" w:eastAsia="Calibri" w:hAnsi="Times New Roman" w:cs="Times New Roman"/>
          <w:sz w:val="12"/>
          <w:szCs w:val="12"/>
        </w:rPr>
      </w:pPr>
      <w:r w:rsidRPr="00BE7603">
        <w:rPr>
          <w:rFonts w:ascii="Times New Roman" w:eastAsia="Calibri" w:hAnsi="Times New Roman" w:cs="Times New Roman"/>
          <w:sz w:val="12"/>
          <w:szCs w:val="12"/>
        </w:rPr>
        <w:t xml:space="preserve">2) </w:t>
      </w:r>
      <w:proofErr w:type="spellStart"/>
      <w:r w:rsidRPr="00BE7603">
        <w:rPr>
          <w:rFonts w:ascii="Times New Roman" w:eastAsia="Calibri" w:hAnsi="Times New Roman" w:cs="Times New Roman"/>
          <w:sz w:val="12"/>
          <w:szCs w:val="12"/>
        </w:rPr>
        <w:t>Охотникова</w:t>
      </w:r>
      <w:proofErr w:type="spellEnd"/>
      <w:r w:rsidRPr="00BE7603">
        <w:rPr>
          <w:rFonts w:ascii="Times New Roman" w:eastAsia="Calibri" w:hAnsi="Times New Roman" w:cs="Times New Roman"/>
          <w:sz w:val="12"/>
          <w:szCs w:val="12"/>
        </w:rPr>
        <w:t xml:space="preserve"> Любовь Юрьевна - депутат Собрания представителей сельского поселения Антоновка муниципального района Сергиевский Самарской области по одномандатному избирательному округу №2;</w:t>
      </w:r>
    </w:p>
    <w:p w:rsidR="00BE7603" w:rsidRPr="00BE7603" w:rsidRDefault="00BE7603" w:rsidP="00BE7603">
      <w:pPr>
        <w:tabs>
          <w:tab w:val="left" w:pos="284"/>
        </w:tabs>
        <w:spacing w:after="0" w:line="240" w:lineRule="auto"/>
        <w:ind w:firstLine="284"/>
        <w:jc w:val="both"/>
        <w:rPr>
          <w:rFonts w:ascii="Times New Roman" w:eastAsia="Calibri" w:hAnsi="Times New Roman" w:cs="Times New Roman"/>
          <w:sz w:val="12"/>
          <w:szCs w:val="12"/>
        </w:rPr>
      </w:pPr>
      <w:r w:rsidRPr="00BE7603">
        <w:rPr>
          <w:rFonts w:ascii="Times New Roman" w:eastAsia="Calibri" w:hAnsi="Times New Roman" w:cs="Times New Roman"/>
          <w:sz w:val="12"/>
          <w:szCs w:val="12"/>
        </w:rPr>
        <w:t>3) Грачева Светлана Владимировна - депутат Собрания представителей сельского поселения Антоновка муниципального района Сергиевский Самарской области по одномандатному избирательному округу №4;</w:t>
      </w:r>
    </w:p>
    <w:p w:rsidR="00BE7603" w:rsidRPr="00BE7603" w:rsidRDefault="00BE7603" w:rsidP="00BE7603">
      <w:pPr>
        <w:tabs>
          <w:tab w:val="left" w:pos="284"/>
        </w:tabs>
        <w:spacing w:after="0" w:line="240" w:lineRule="auto"/>
        <w:ind w:firstLine="284"/>
        <w:jc w:val="both"/>
        <w:rPr>
          <w:rFonts w:ascii="Times New Roman" w:eastAsia="Calibri" w:hAnsi="Times New Roman" w:cs="Times New Roman"/>
          <w:sz w:val="12"/>
          <w:szCs w:val="12"/>
        </w:rPr>
      </w:pPr>
      <w:r w:rsidRPr="00BE7603">
        <w:rPr>
          <w:rFonts w:ascii="Times New Roman" w:eastAsia="Calibri" w:hAnsi="Times New Roman" w:cs="Times New Roman"/>
          <w:sz w:val="12"/>
          <w:szCs w:val="12"/>
        </w:rPr>
        <w:t xml:space="preserve">4) </w:t>
      </w:r>
      <w:proofErr w:type="spellStart"/>
      <w:r w:rsidRPr="00BE7603">
        <w:rPr>
          <w:rFonts w:ascii="Times New Roman" w:eastAsia="Calibri" w:hAnsi="Times New Roman" w:cs="Times New Roman"/>
          <w:sz w:val="12"/>
          <w:szCs w:val="12"/>
        </w:rPr>
        <w:t>Вашурина</w:t>
      </w:r>
      <w:proofErr w:type="spellEnd"/>
      <w:r w:rsidRPr="00BE7603">
        <w:rPr>
          <w:rFonts w:ascii="Times New Roman" w:eastAsia="Calibri" w:hAnsi="Times New Roman" w:cs="Times New Roman"/>
          <w:sz w:val="12"/>
          <w:szCs w:val="12"/>
        </w:rPr>
        <w:t xml:space="preserve"> Ольга Петровна - депутат Собрания представителей сельского поселения Антоновка муниципального района Сергиевский Самарской области по одномандатному избирательному округу № 1.</w:t>
      </w:r>
    </w:p>
    <w:p w:rsidR="00BE7603" w:rsidRPr="00BE7603" w:rsidRDefault="00BE7603" w:rsidP="00BE7603">
      <w:pPr>
        <w:tabs>
          <w:tab w:val="left" w:pos="284"/>
        </w:tabs>
        <w:spacing w:after="0" w:line="240" w:lineRule="auto"/>
        <w:ind w:firstLine="284"/>
        <w:jc w:val="both"/>
        <w:rPr>
          <w:rFonts w:ascii="Times New Roman" w:eastAsia="Calibri" w:hAnsi="Times New Roman" w:cs="Times New Roman"/>
          <w:sz w:val="12"/>
          <w:szCs w:val="12"/>
        </w:rPr>
      </w:pPr>
      <w:r w:rsidRPr="00BE7603">
        <w:rPr>
          <w:rFonts w:ascii="Times New Roman" w:eastAsia="Calibri" w:hAnsi="Times New Roman" w:cs="Times New Roman"/>
          <w:sz w:val="12"/>
          <w:szCs w:val="12"/>
        </w:rPr>
        <w:t>2. Опубликовать настоящее Решение в газете «Сергиевский вестник».</w:t>
      </w:r>
    </w:p>
    <w:p w:rsidR="00BE7603" w:rsidRPr="00BE7603" w:rsidRDefault="00BE7603" w:rsidP="00BE7603">
      <w:pPr>
        <w:tabs>
          <w:tab w:val="left" w:pos="284"/>
        </w:tabs>
        <w:spacing w:after="0" w:line="240" w:lineRule="auto"/>
        <w:ind w:firstLine="284"/>
        <w:jc w:val="both"/>
        <w:rPr>
          <w:rFonts w:ascii="Times New Roman" w:eastAsia="Calibri" w:hAnsi="Times New Roman" w:cs="Times New Roman"/>
          <w:sz w:val="12"/>
          <w:szCs w:val="12"/>
        </w:rPr>
      </w:pPr>
      <w:r w:rsidRPr="00BE7603">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BE7603" w:rsidRPr="00BE7603" w:rsidRDefault="00BE7603" w:rsidP="00BE7603">
      <w:pPr>
        <w:tabs>
          <w:tab w:val="left" w:pos="284"/>
        </w:tabs>
        <w:spacing w:after="0" w:line="240" w:lineRule="auto"/>
        <w:jc w:val="right"/>
        <w:rPr>
          <w:rFonts w:ascii="Times New Roman" w:eastAsia="Calibri" w:hAnsi="Times New Roman" w:cs="Times New Roman"/>
          <w:sz w:val="12"/>
          <w:szCs w:val="12"/>
        </w:rPr>
      </w:pPr>
      <w:r w:rsidRPr="00BE7603">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BE7603">
        <w:rPr>
          <w:rFonts w:ascii="Times New Roman" w:eastAsia="Calibri" w:hAnsi="Times New Roman" w:cs="Times New Roman"/>
          <w:sz w:val="12"/>
          <w:szCs w:val="12"/>
        </w:rPr>
        <w:t>сельского поселения Антоновка</w:t>
      </w:r>
    </w:p>
    <w:p w:rsidR="00BE7603" w:rsidRPr="00BE7603" w:rsidRDefault="00BE7603" w:rsidP="00BE7603">
      <w:pPr>
        <w:tabs>
          <w:tab w:val="left" w:pos="284"/>
        </w:tabs>
        <w:spacing w:after="0" w:line="240" w:lineRule="auto"/>
        <w:jc w:val="right"/>
        <w:rPr>
          <w:rFonts w:ascii="Times New Roman" w:eastAsia="Calibri" w:hAnsi="Times New Roman" w:cs="Times New Roman"/>
          <w:sz w:val="12"/>
          <w:szCs w:val="12"/>
        </w:rPr>
      </w:pPr>
      <w:proofErr w:type="gramStart"/>
      <w:r w:rsidRPr="00BE7603">
        <w:rPr>
          <w:rFonts w:ascii="Times New Roman" w:eastAsia="Calibri" w:hAnsi="Times New Roman" w:cs="Times New Roman"/>
          <w:sz w:val="12"/>
          <w:szCs w:val="12"/>
        </w:rPr>
        <w:t>муниципального</w:t>
      </w:r>
      <w:proofErr w:type="gramEnd"/>
      <w:r w:rsidRPr="00BE7603">
        <w:rPr>
          <w:rFonts w:ascii="Times New Roman" w:eastAsia="Calibri" w:hAnsi="Times New Roman" w:cs="Times New Roman"/>
          <w:sz w:val="12"/>
          <w:szCs w:val="12"/>
        </w:rPr>
        <w:t xml:space="preserve"> района Сергиевский</w:t>
      </w:r>
    </w:p>
    <w:p w:rsidR="00BE7603" w:rsidRPr="00BE7603" w:rsidRDefault="00BE7603" w:rsidP="00BE7603">
      <w:pPr>
        <w:tabs>
          <w:tab w:val="left" w:pos="284"/>
        </w:tabs>
        <w:spacing w:after="0" w:line="240" w:lineRule="auto"/>
        <w:jc w:val="right"/>
        <w:rPr>
          <w:rFonts w:ascii="Times New Roman" w:eastAsia="Calibri" w:hAnsi="Times New Roman" w:cs="Times New Roman"/>
          <w:sz w:val="12"/>
          <w:szCs w:val="12"/>
        </w:rPr>
      </w:pPr>
      <w:r w:rsidRPr="00BE7603">
        <w:rPr>
          <w:rFonts w:ascii="Times New Roman" w:eastAsia="Calibri" w:hAnsi="Times New Roman" w:cs="Times New Roman"/>
          <w:sz w:val="12"/>
          <w:szCs w:val="12"/>
        </w:rPr>
        <w:t>А.И. Илларионов</w:t>
      </w:r>
    </w:p>
    <w:p w:rsidR="00BE7603" w:rsidRPr="00BE7603" w:rsidRDefault="00BE7603" w:rsidP="00BE7603">
      <w:pPr>
        <w:tabs>
          <w:tab w:val="left" w:pos="284"/>
        </w:tabs>
        <w:spacing w:after="0" w:line="240" w:lineRule="auto"/>
        <w:jc w:val="right"/>
        <w:rPr>
          <w:rFonts w:ascii="Times New Roman" w:eastAsia="Calibri" w:hAnsi="Times New Roman" w:cs="Times New Roman"/>
          <w:sz w:val="12"/>
          <w:szCs w:val="12"/>
        </w:rPr>
      </w:pPr>
    </w:p>
    <w:p w:rsidR="00BE7603" w:rsidRPr="00BE7603" w:rsidRDefault="00BE7603" w:rsidP="00BE7603">
      <w:pPr>
        <w:tabs>
          <w:tab w:val="left" w:pos="284"/>
        </w:tabs>
        <w:spacing w:after="0" w:line="240" w:lineRule="auto"/>
        <w:jc w:val="right"/>
        <w:rPr>
          <w:rFonts w:ascii="Times New Roman" w:eastAsia="Calibri" w:hAnsi="Times New Roman" w:cs="Times New Roman"/>
          <w:sz w:val="12"/>
          <w:szCs w:val="12"/>
        </w:rPr>
      </w:pPr>
      <w:proofErr w:type="spellStart"/>
      <w:r w:rsidRPr="00BE7603">
        <w:rPr>
          <w:rFonts w:ascii="Times New Roman" w:eastAsia="Calibri" w:hAnsi="Times New Roman" w:cs="Times New Roman"/>
          <w:sz w:val="12"/>
          <w:szCs w:val="12"/>
        </w:rPr>
        <w:t>И.о</w:t>
      </w:r>
      <w:proofErr w:type="spellEnd"/>
      <w:r w:rsidRPr="00BE7603">
        <w:rPr>
          <w:rFonts w:ascii="Times New Roman" w:eastAsia="Calibri" w:hAnsi="Times New Roman" w:cs="Times New Roman"/>
          <w:sz w:val="12"/>
          <w:szCs w:val="12"/>
        </w:rPr>
        <w:t>. Главы сельского поселения Антоновка</w:t>
      </w:r>
    </w:p>
    <w:p w:rsidR="00BE7603" w:rsidRPr="00BE7603" w:rsidRDefault="00BE7603" w:rsidP="00BE7603">
      <w:pPr>
        <w:tabs>
          <w:tab w:val="left" w:pos="284"/>
        </w:tabs>
        <w:spacing w:after="0" w:line="240" w:lineRule="auto"/>
        <w:jc w:val="right"/>
        <w:rPr>
          <w:rFonts w:ascii="Times New Roman" w:eastAsia="Calibri" w:hAnsi="Times New Roman" w:cs="Times New Roman"/>
          <w:sz w:val="12"/>
          <w:szCs w:val="12"/>
        </w:rPr>
      </w:pPr>
      <w:proofErr w:type="gramStart"/>
      <w:r w:rsidRPr="00BE7603">
        <w:rPr>
          <w:rFonts w:ascii="Times New Roman" w:eastAsia="Calibri" w:hAnsi="Times New Roman" w:cs="Times New Roman"/>
          <w:sz w:val="12"/>
          <w:szCs w:val="12"/>
        </w:rPr>
        <w:t>муниципального</w:t>
      </w:r>
      <w:proofErr w:type="gramEnd"/>
      <w:r w:rsidRPr="00BE7603">
        <w:rPr>
          <w:rFonts w:ascii="Times New Roman" w:eastAsia="Calibri" w:hAnsi="Times New Roman" w:cs="Times New Roman"/>
          <w:sz w:val="12"/>
          <w:szCs w:val="12"/>
        </w:rPr>
        <w:t xml:space="preserve"> района Сергиевский</w:t>
      </w:r>
    </w:p>
    <w:p w:rsidR="00BE7603" w:rsidRPr="00BE7603" w:rsidRDefault="00BE7603" w:rsidP="00BE7603">
      <w:pPr>
        <w:tabs>
          <w:tab w:val="left" w:pos="284"/>
        </w:tabs>
        <w:spacing w:after="0" w:line="240" w:lineRule="auto"/>
        <w:jc w:val="right"/>
        <w:rPr>
          <w:rFonts w:ascii="Times New Roman" w:eastAsia="Calibri" w:hAnsi="Times New Roman" w:cs="Times New Roman"/>
          <w:sz w:val="12"/>
          <w:szCs w:val="12"/>
        </w:rPr>
      </w:pPr>
      <w:r w:rsidRPr="00BE7603">
        <w:rPr>
          <w:rFonts w:ascii="Times New Roman" w:eastAsia="Calibri" w:hAnsi="Times New Roman" w:cs="Times New Roman"/>
          <w:sz w:val="12"/>
          <w:szCs w:val="12"/>
        </w:rPr>
        <w:t xml:space="preserve">И.А. </w:t>
      </w:r>
      <w:proofErr w:type="spellStart"/>
      <w:r w:rsidRPr="00BE7603">
        <w:rPr>
          <w:rFonts w:ascii="Times New Roman" w:eastAsia="Calibri" w:hAnsi="Times New Roman" w:cs="Times New Roman"/>
          <w:sz w:val="12"/>
          <w:szCs w:val="12"/>
        </w:rPr>
        <w:t>Секуняева</w:t>
      </w:r>
      <w:proofErr w:type="spellEnd"/>
    </w:p>
    <w:p w:rsidR="00F9267A" w:rsidRDefault="00F9267A" w:rsidP="00F9267A">
      <w:pPr>
        <w:tabs>
          <w:tab w:val="left" w:pos="284"/>
        </w:tabs>
        <w:spacing w:after="0" w:line="240" w:lineRule="auto"/>
        <w:jc w:val="center"/>
        <w:rPr>
          <w:rFonts w:ascii="Times New Roman" w:eastAsia="Calibri" w:hAnsi="Times New Roman" w:cs="Times New Roman"/>
          <w:b/>
          <w:sz w:val="12"/>
          <w:szCs w:val="12"/>
        </w:rPr>
      </w:pPr>
    </w:p>
    <w:p w:rsidR="00F9267A" w:rsidRPr="00F9267A" w:rsidRDefault="00F9267A" w:rsidP="00F9267A">
      <w:pPr>
        <w:tabs>
          <w:tab w:val="left" w:pos="284"/>
        </w:tabs>
        <w:spacing w:after="0" w:line="240" w:lineRule="auto"/>
        <w:jc w:val="center"/>
        <w:rPr>
          <w:rFonts w:ascii="Times New Roman" w:eastAsia="Calibri" w:hAnsi="Times New Roman" w:cs="Times New Roman"/>
          <w:b/>
          <w:sz w:val="12"/>
          <w:szCs w:val="12"/>
        </w:rPr>
      </w:pPr>
      <w:r w:rsidRPr="00F9267A">
        <w:rPr>
          <w:rFonts w:ascii="Times New Roman" w:eastAsia="Calibri" w:hAnsi="Times New Roman" w:cs="Times New Roman"/>
          <w:b/>
          <w:sz w:val="12"/>
          <w:szCs w:val="12"/>
        </w:rPr>
        <w:t>Извещение о предоставлении земельного участка.</w:t>
      </w:r>
    </w:p>
    <w:p w:rsidR="00F9267A" w:rsidRPr="00F9267A" w:rsidRDefault="00F9267A" w:rsidP="00E90D92">
      <w:pPr>
        <w:tabs>
          <w:tab w:val="left" w:pos="284"/>
        </w:tabs>
        <w:spacing w:after="0" w:line="240" w:lineRule="auto"/>
        <w:ind w:firstLine="284"/>
        <w:jc w:val="both"/>
        <w:rPr>
          <w:rFonts w:ascii="Times New Roman" w:eastAsia="Calibri" w:hAnsi="Times New Roman" w:cs="Times New Roman"/>
          <w:sz w:val="12"/>
          <w:szCs w:val="12"/>
        </w:rPr>
      </w:pPr>
      <w:r w:rsidRPr="00F9267A">
        <w:rPr>
          <w:rFonts w:ascii="Times New Roman" w:eastAsia="Calibri" w:hAnsi="Times New Roman" w:cs="Times New Roman"/>
          <w:sz w:val="12"/>
          <w:szCs w:val="12"/>
        </w:rPr>
        <w:t>Администрация городского поселения Суходол Самарской области информирует о возможном предоставлении в собственность земельного участка категории земель – земли населенных пунктов с разрешенным использованием – для личного подсобного хозяйства.</w:t>
      </w:r>
    </w:p>
    <w:p w:rsidR="00F9267A" w:rsidRPr="00F9267A" w:rsidRDefault="00F9267A" w:rsidP="00E90D92">
      <w:pPr>
        <w:tabs>
          <w:tab w:val="left" w:pos="284"/>
        </w:tabs>
        <w:spacing w:after="0" w:line="240" w:lineRule="auto"/>
        <w:ind w:firstLine="284"/>
        <w:jc w:val="both"/>
        <w:rPr>
          <w:rFonts w:ascii="Times New Roman" w:eastAsia="Calibri" w:hAnsi="Times New Roman" w:cs="Times New Roman"/>
          <w:sz w:val="12"/>
          <w:szCs w:val="12"/>
        </w:rPr>
      </w:pPr>
      <w:r w:rsidRPr="00F9267A">
        <w:rPr>
          <w:rFonts w:ascii="Times New Roman" w:eastAsia="Calibri" w:hAnsi="Times New Roman" w:cs="Times New Roman"/>
          <w:sz w:val="12"/>
          <w:szCs w:val="12"/>
        </w:rPr>
        <w:t>Граждане,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w:t>
      </w:r>
    </w:p>
    <w:p w:rsidR="00F9267A" w:rsidRPr="00F9267A" w:rsidRDefault="00F9267A" w:rsidP="00E90D92">
      <w:pPr>
        <w:tabs>
          <w:tab w:val="left" w:pos="284"/>
        </w:tabs>
        <w:spacing w:after="0" w:line="240" w:lineRule="auto"/>
        <w:ind w:firstLine="284"/>
        <w:jc w:val="both"/>
        <w:rPr>
          <w:rFonts w:ascii="Times New Roman" w:eastAsia="Calibri" w:hAnsi="Times New Roman" w:cs="Times New Roman"/>
          <w:sz w:val="12"/>
          <w:szCs w:val="12"/>
        </w:rPr>
      </w:pPr>
      <w:r w:rsidRPr="00F9267A">
        <w:rPr>
          <w:rFonts w:ascii="Times New Roman" w:eastAsia="Calibri" w:hAnsi="Times New Roman" w:cs="Times New Roman"/>
          <w:sz w:val="12"/>
          <w:szCs w:val="12"/>
        </w:rPr>
        <w:t>Адрес и способ подачи заявлений о намерении участвовать в аукционе: лично по адресу: 446552, Самарская область, Сергиевский район, пгт. Суходол, ул. Советская, д.11, либо посредством почтовой связи на бумажном носителе по адресу: 446552, Самарская область, Сергиевский район, пгт. Суходол, ул. Советская, д. 11.</w:t>
      </w:r>
    </w:p>
    <w:p w:rsidR="00F9267A" w:rsidRPr="00F9267A" w:rsidRDefault="00F9267A" w:rsidP="00E90D92">
      <w:pPr>
        <w:tabs>
          <w:tab w:val="left" w:pos="284"/>
        </w:tabs>
        <w:spacing w:after="0" w:line="240" w:lineRule="auto"/>
        <w:ind w:firstLine="284"/>
        <w:jc w:val="both"/>
        <w:rPr>
          <w:rFonts w:ascii="Times New Roman" w:eastAsia="Calibri" w:hAnsi="Times New Roman" w:cs="Times New Roman"/>
          <w:sz w:val="12"/>
          <w:szCs w:val="12"/>
        </w:rPr>
      </w:pPr>
      <w:r w:rsidRPr="00F9267A">
        <w:rPr>
          <w:rFonts w:ascii="Times New Roman" w:eastAsia="Calibri" w:hAnsi="Times New Roman" w:cs="Times New Roman"/>
          <w:sz w:val="12"/>
          <w:szCs w:val="12"/>
        </w:rPr>
        <w:t>30.03.2024 г. прием заявлений завершается.</w:t>
      </w:r>
    </w:p>
    <w:p w:rsidR="00F9267A" w:rsidRPr="00F9267A" w:rsidRDefault="00F9267A" w:rsidP="00E90D92">
      <w:pPr>
        <w:tabs>
          <w:tab w:val="left" w:pos="284"/>
        </w:tabs>
        <w:spacing w:after="0" w:line="240" w:lineRule="auto"/>
        <w:ind w:firstLine="284"/>
        <w:jc w:val="both"/>
        <w:rPr>
          <w:rFonts w:ascii="Times New Roman" w:eastAsia="Calibri" w:hAnsi="Times New Roman" w:cs="Times New Roman"/>
          <w:sz w:val="12"/>
          <w:szCs w:val="12"/>
        </w:rPr>
      </w:pPr>
      <w:r w:rsidRPr="00F9267A">
        <w:rPr>
          <w:rFonts w:ascii="Times New Roman" w:eastAsia="Calibri" w:hAnsi="Times New Roman" w:cs="Times New Roman"/>
          <w:sz w:val="12"/>
          <w:szCs w:val="12"/>
        </w:rPr>
        <w:t xml:space="preserve">Адрес земельного участка: Российская Федерация, Самарская область, р-н Сергиевский, городское поселение Суходол, пгт. </w:t>
      </w:r>
      <w:r w:rsidR="00E90D92" w:rsidRPr="00F9267A">
        <w:rPr>
          <w:rFonts w:ascii="Times New Roman" w:eastAsia="Calibri" w:hAnsi="Times New Roman" w:cs="Times New Roman"/>
          <w:sz w:val="12"/>
          <w:szCs w:val="12"/>
        </w:rPr>
        <w:t>Суходол, ул.</w:t>
      </w:r>
      <w:r w:rsidRPr="00F9267A">
        <w:rPr>
          <w:rFonts w:ascii="Times New Roman" w:eastAsia="Calibri" w:hAnsi="Times New Roman" w:cs="Times New Roman"/>
          <w:sz w:val="12"/>
          <w:szCs w:val="12"/>
        </w:rPr>
        <w:t xml:space="preserve"> Северная, кадастровый номер - 63:31:1102001:2441, площадь земельного участка – 2277 </w:t>
      </w:r>
      <w:proofErr w:type="spellStart"/>
      <w:r w:rsidRPr="00F9267A">
        <w:rPr>
          <w:rFonts w:ascii="Times New Roman" w:eastAsia="Calibri" w:hAnsi="Times New Roman" w:cs="Times New Roman"/>
          <w:sz w:val="12"/>
          <w:szCs w:val="12"/>
        </w:rPr>
        <w:t>кв.м</w:t>
      </w:r>
      <w:proofErr w:type="spellEnd"/>
      <w:r w:rsidRPr="00F9267A">
        <w:rPr>
          <w:rFonts w:ascii="Times New Roman" w:eastAsia="Calibri" w:hAnsi="Times New Roman" w:cs="Times New Roman"/>
          <w:sz w:val="12"/>
          <w:szCs w:val="12"/>
        </w:rPr>
        <w:t>.</w:t>
      </w:r>
    </w:p>
    <w:p w:rsidR="00F9267A" w:rsidRPr="00F9267A" w:rsidRDefault="00F9267A" w:rsidP="00E90D92">
      <w:pPr>
        <w:tabs>
          <w:tab w:val="left" w:pos="284"/>
        </w:tabs>
        <w:spacing w:after="0" w:line="240" w:lineRule="auto"/>
        <w:ind w:firstLine="284"/>
        <w:jc w:val="both"/>
        <w:rPr>
          <w:rFonts w:ascii="Times New Roman" w:eastAsia="Calibri" w:hAnsi="Times New Roman" w:cs="Times New Roman"/>
          <w:sz w:val="12"/>
          <w:szCs w:val="12"/>
        </w:rPr>
      </w:pPr>
      <w:r w:rsidRPr="00F9267A">
        <w:rPr>
          <w:rFonts w:ascii="Times New Roman" w:eastAsia="Calibri" w:hAnsi="Times New Roman" w:cs="Times New Roman"/>
          <w:sz w:val="12"/>
          <w:szCs w:val="12"/>
        </w:rPr>
        <w:t>Адрес и время приема граждан для ознакомления со схемой расположения земельного участка: 446552, Самарская область, Сергиевский район, пгт. Суходол, ул. Советская, д. 11, кабинет №4 (здание администрации), с 08.00 до 17.00 в рабочие дни (обед с 12.00 до 13.00).</w:t>
      </w:r>
    </w:p>
    <w:p w:rsidR="00BE7603" w:rsidRPr="00BE7603" w:rsidRDefault="00BE7603" w:rsidP="00BE7603">
      <w:pPr>
        <w:tabs>
          <w:tab w:val="left" w:pos="284"/>
        </w:tabs>
        <w:spacing w:after="0" w:line="240" w:lineRule="auto"/>
        <w:jc w:val="both"/>
        <w:rPr>
          <w:rFonts w:ascii="Times New Roman" w:eastAsia="Calibri" w:hAnsi="Times New Roman" w:cs="Times New Roman"/>
          <w:sz w:val="12"/>
          <w:szCs w:val="12"/>
        </w:rPr>
      </w:pPr>
    </w:p>
    <w:p w:rsidR="001C07E5" w:rsidRPr="001C07E5" w:rsidRDefault="001C07E5" w:rsidP="001C07E5">
      <w:pPr>
        <w:tabs>
          <w:tab w:val="left" w:pos="284"/>
        </w:tabs>
        <w:spacing w:after="0" w:line="240" w:lineRule="auto"/>
        <w:jc w:val="both"/>
        <w:rPr>
          <w:rFonts w:ascii="Times New Roman" w:eastAsia="Calibri" w:hAnsi="Times New Roman" w:cs="Times New Roman"/>
          <w:sz w:val="12"/>
          <w:szCs w:val="12"/>
        </w:rPr>
      </w:pPr>
    </w:p>
    <w:p w:rsidR="00E90D92" w:rsidRPr="00E90D92" w:rsidRDefault="00E90D92" w:rsidP="00E90D92">
      <w:pPr>
        <w:tabs>
          <w:tab w:val="left" w:pos="284"/>
          <w:tab w:val="left" w:pos="3828"/>
        </w:tabs>
        <w:spacing w:after="0" w:line="240" w:lineRule="auto"/>
        <w:jc w:val="center"/>
        <w:rPr>
          <w:rFonts w:ascii="Times New Roman" w:eastAsia="Calibri" w:hAnsi="Times New Roman" w:cs="Times New Roman"/>
          <w:b/>
          <w:sz w:val="12"/>
          <w:szCs w:val="12"/>
        </w:rPr>
      </w:pPr>
      <w:r w:rsidRPr="00E90D92">
        <w:rPr>
          <w:rFonts w:ascii="Times New Roman" w:eastAsia="Calibri" w:hAnsi="Times New Roman" w:cs="Times New Roman"/>
          <w:b/>
          <w:sz w:val="12"/>
          <w:szCs w:val="12"/>
        </w:rPr>
        <w:lastRenderedPageBreak/>
        <w:t>АДМИНИСТРАЦИЯ</w:t>
      </w:r>
    </w:p>
    <w:p w:rsidR="00E90D92" w:rsidRPr="00E90D92" w:rsidRDefault="00E90D92" w:rsidP="00E90D92">
      <w:pPr>
        <w:tabs>
          <w:tab w:val="left" w:pos="284"/>
          <w:tab w:val="left" w:pos="3828"/>
        </w:tabs>
        <w:spacing w:after="0" w:line="240" w:lineRule="auto"/>
        <w:jc w:val="center"/>
        <w:rPr>
          <w:rFonts w:ascii="Times New Roman" w:eastAsia="Calibri" w:hAnsi="Times New Roman" w:cs="Times New Roman"/>
          <w:b/>
          <w:sz w:val="12"/>
          <w:szCs w:val="12"/>
        </w:rPr>
      </w:pPr>
      <w:r w:rsidRPr="00E90D92">
        <w:rPr>
          <w:rFonts w:ascii="Times New Roman" w:eastAsia="Calibri" w:hAnsi="Times New Roman" w:cs="Times New Roman"/>
          <w:b/>
          <w:sz w:val="12"/>
          <w:szCs w:val="12"/>
        </w:rPr>
        <w:t>СЕЛЬСКОГО ПОСЕЛЕНИЯ АНТОНОВКА</w:t>
      </w:r>
    </w:p>
    <w:p w:rsidR="00E90D92" w:rsidRPr="00E90D92" w:rsidRDefault="00E90D92" w:rsidP="00E90D92">
      <w:pPr>
        <w:tabs>
          <w:tab w:val="left" w:pos="284"/>
        </w:tabs>
        <w:spacing w:after="0" w:line="240" w:lineRule="auto"/>
        <w:jc w:val="center"/>
        <w:rPr>
          <w:rFonts w:ascii="Times New Roman" w:eastAsia="Calibri" w:hAnsi="Times New Roman" w:cs="Times New Roman"/>
          <w:b/>
          <w:sz w:val="12"/>
          <w:szCs w:val="12"/>
        </w:rPr>
      </w:pPr>
      <w:r w:rsidRPr="00E90D92">
        <w:rPr>
          <w:rFonts w:ascii="Times New Roman" w:eastAsia="Calibri" w:hAnsi="Times New Roman" w:cs="Times New Roman"/>
          <w:b/>
          <w:sz w:val="12"/>
          <w:szCs w:val="12"/>
        </w:rPr>
        <w:t>МУНИЦИПАЛЬНОГО РАЙОНА СЕРГИЕВСКИЙ</w:t>
      </w:r>
    </w:p>
    <w:p w:rsidR="00E90D92" w:rsidRPr="00E90D92" w:rsidRDefault="00E90D92" w:rsidP="00E90D92">
      <w:pPr>
        <w:tabs>
          <w:tab w:val="left" w:pos="284"/>
        </w:tabs>
        <w:spacing w:after="0" w:line="240" w:lineRule="auto"/>
        <w:jc w:val="center"/>
        <w:rPr>
          <w:rFonts w:ascii="Times New Roman" w:eastAsia="Calibri" w:hAnsi="Times New Roman" w:cs="Times New Roman"/>
          <w:b/>
          <w:sz w:val="12"/>
          <w:szCs w:val="12"/>
        </w:rPr>
      </w:pPr>
      <w:r w:rsidRPr="00E90D92">
        <w:rPr>
          <w:rFonts w:ascii="Times New Roman" w:eastAsia="Calibri" w:hAnsi="Times New Roman" w:cs="Times New Roman"/>
          <w:b/>
          <w:sz w:val="12"/>
          <w:szCs w:val="12"/>
        </w:rPr>
        <w:t>САМАРСКОЙ ОБЛАСТИ</w:t>
      </w:r>
    </w:p>
    <w:p w:rsidR="00E90D92" w:rsidRPr="00E90D92" w:rsidRDefault="00E90D92" w:rsidP="00E90D92">
      <w:pPr>
        <w:tabs>
          <w:tab w:val="left" w:pos="284"/>
        </w:tabs>
        <w:spacing w:after="0" w:line="240" w:lineRule="auto"/>
        <w:jc w:val="center"/>
        <w:rPr>
          <w:rFonts w:ascii="Times New Roman" w:eastAsia="Calibri" w:hAnsi="Times New Roman" w:cs="Times New Roman"/>
          <w:sz w:val="12"/>
          <w:szCs w:val="12"/>
        </w:rPr>
      </w:pPr>
    </w:p>
    <w:p w:rsidR="00E90D92" w:rsidRPr="00E90D92" w:rsidRDefault="00E90D92" w:rsidP="00E90D92">
      <w:pPr>
        <w:tabs>
          <w:tab w:val="left" w:pos="284"/>
        </w:tabs>
        <w:spacing w:after="0" w:line="240" w:lineRule="auto"/>
        <w:jc w:val="center"/>
        <w:rPr>
          <w:rFonts w:ascii="Times New Roman" w:eastAsia="Calibri" w:hAnsi="Times New Roman" w:cs="Times New Roman"/>
          <w:sz w:val="12"/>
          <w:szCs w:val="12"/>
        </w:rPr>
      </w:pPr>
      <w:r w:rsidRPr="00E90D92">
        <w:rPr>
          <w:rFonts w:ascii="Times New Roman" w:eastAsia="Calibri" w:hAnsi="Times New Roman" w:cs="Times New Roman"/>
          <w:sz w:val="12"/>
          <w:szCs w:val="12"/>
        </w:rPr>
        <w:t>ПОСТАНОВЛЕНИЕ</w:t>
      </w:r>
    </w:p>
    <w:p w:rsidR="00E90D92" w:rsidRPr="00E90D92" w:rsidRDefault="00E90D92" w:rsidP="00E90D9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28</w:t>
      </w:r>
      <w:r w:rsidRPr="00E90D92">
        <w:rPr>
          <w:rFonts w:ascii="Times New Roman" w:eastAsia="Calibri" w:hAnsi="Times New Roman" w:cs="Times New Roman"/>
          <w:sz w:val="12"/>
          <w:szCs w:val="12"/>
        </w:rPr>
        <w:t xml:space="preserve"> </w:t>
      </w:r>
      <w:r>
        <w:rPr>
          <w:rFonts w:ascii="Times New Roman" w:eastAsia="Calibri" w:hAnsi="Times New Roman" w:cs="Times New Roman"/>
          <w:sz w:val="12"/>
          <w:szCs w:val="12"/>
        </w:rPr>
        <w:t>февраля</w:t>
      </w:r>
      <w:r w:rsidRPr="00E90D92">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№08</w:t>
      </w:r>
    </w:p>
    <w:p w:rsidR="00E90D92" w:rsidRDefault="00E90D92" w:rsidP="00E90D92">
      <w:pPr>
        <w:tabs>
          <w:tab w:val="left" w:pos="284"/>
        </w:tabs>
        <w:spacing w:after="0" w:line="240" w:lineRule="auto"/>
        <w:jc w:val="center"/>
        <w:rPr>
          <w:rFonts w:ascii="Times New Roman" w:eastAsia="Calibri" w:hAnsi="Times New Roman" w:cs="Times New Roman"/>
          <w:b/>
          <w:sz w:val="12"/>
          <w:szCs w:val="12"/>
        </w:rPr>
      </w:pPr>
      <w:r w:rsidRPr="00E90D92">
        <w:rPr>
          <w:rFonts w:ascii="Times New Roman" w:eastAsia="Calibri" w:hAnsi="Times New Roman" w:cs="Times New Roman"/>
          <w:b/>
          <w:sz w:val="12"/>
          <w:szCs w:val="12"/>
        </w:rPr>
        <w:t xml:space="preserve">О внесении изменений в Приложение №1 к постановлению администрации сельского поселения Светлодольск </w:t>
      </w:r>
    </w:p>
    <w:p w:rsidR="00E90D92" w:rsidRPr="00E90D92" w:rsidRDefault="00E90D92" w:rsidP="00E90D92">
      <w:pPr>
        <w:tabs>
          <w:tab w:val="left" w:pos="284"/>
        </w:tabs>
        <w:spacing w:after="0" w:line="240" w:lineRule="auto"/>
        <w:jc w:val="center"/>
        <w:rPr>
          <w:rFonts w:ascii="Times New Roman" w:eastAsia="Calibri" w:hAnsi="Times New Roman" w:cs="Times New Roman"/>
          <w:b/>
          <w:sz w:val="12"/>
          <w:szCs w:val="12"/>
        </w:rPr>
      </w:pPr>
      <w:proofErr w:type="gramStart"/>
      <w:r w:rsidRPr="00E90D92">
        <w:rPr>
          <w:rFonts w:ascii="Times New Roman" w:eastAsia="Calibri" w:hAnsi="Times New Roman" w:cs="Times New Roman"/>
          <w:b/>
          <w:sz w:val="12"/>
          <w:szCs w:val="12"/>
        </w:rPr>
        <w:t>муниципального</w:t>
      </w:r>
      <w:proofErr w:type="gramEnd"/>
      <w:r w:rsidRPr="00E90D92">
        <w:rPr>
          <w:rFonts w:ascii="Times New Roman" w:eastAsia="Calibri" w:hAnsi="Times New Roman" w:cs="Times New Roman"/>
          <w:b/>
          <w:sz w:val="12"/>
          <w:szCs w:val="12"/>
        </w:rPr>
        <w:t xml:space="preserve"> района Сергиевский №57 от 31.12.2019г. «Об утверждении муниципальной программы «Комплексное развитие сельского поселения Светлодольск муниципального района Сергиевский Самарской области» на 2020-2026 гг.</w:t>
      </w:r>
    </w:p>
    <w:p w:rsidR="00E90D92" w:rsidRPr="00E90D92" w:rsidRDefault="00E90D92" w:rsidP="00E90D92">
      <w:pPr>
        <w:tabs>
          <w:tab w:val="left" w:pos="284"/>
        </w:tabs>
        <w:spacing w:after="0" w:line="240" w:lineRule="auto"/>
        <w:jc w:val="both"/>
        <w:rPr>
          <w:rFonts w:ascii="Times New Roman" w:eastAsia="Calibri" w:hAnsi="Times New Roman" w:cs="Times New Roman"/>
          <w:sz w:val="12"/>
          <w:szCs w:val="12"/>
        </w:rPr>
      </w:pPr>
    </w:p>
    <w:p w:rsidR="00E90D92" w:rsidRPr="00E90D92" w:rsidRDefault="00E90D92" w:rsidP="00E90D92">
      <w:pPr>
        <w:tabs>
          <w:tab w:val="left" w:pos="284"/>
        </w:tabs>
        <w:spacing w:after="0" w:line="240" w:lineRule="auto"/>
        <w:ind w:firstLine="284"/>
        <w:jc w:val="both"/>
        <w:rPr>
          <w:rFonts w:ascii="Times New Roman" w:eastAsia="Calibri" w:hAnsi="Times New Roman" w:cs="Times New Roman"/>
          <w:sz w:val="12"/>
          <w:szCs w:val="12"/>
        </w:rPr>
      </w:pPr>
      <w:r w:rsidRPr="00E90D92">
        <w:rPr>
          <w:rFonts w:ascii="Times New Roman" w:eastAsia="Calibri" w:hAnsi="Times New Roman" w:cs="Times New Roman"/>
          <w:sz w:val="12"/>
          <w:szCs w:val="12"/>
        </w:rPr>
        <w:t>В соответствии с постановлением Правительства Самарской области от 27 ноября 2019 года  №864 «Об утверждении государственной программы Самарской области «Комплексное развитие сельских территорий Самарской области на 2020 - 2025 годы», Федеральным законом от 06.10.2003 № 131-ФЗ «Об общих принципах организации местного самоуправления в Российской Федерации», Уставом сельского поселения Светлодольск, в целях повышения уровня и качества жизни сельского  населения, устойчивого развития сельского поселения, Администрация сельского поселения Светлодольск муниципального района Сергиевский,</w:t>
      </w:r>
    </w:p>
    <w:p w:rsidR="00E90D92" w:rsidRPr="00E90D92" w:rsidRDefault="00E90D92" w:rsidP="00E90D92">
      <w:pPr>
        <w:tabs>
          <w:tab w:val="left" w:pos="284"/>
        </w:tabs>
        <w:spacing w:after="0" w:line="240" w:lineRule="auto"/>
        <w:ind w:firstLine="284"/>
        <w:jc w:val="both"/>
        <w:rPr>
          <w:rFonts w:ascii="Times New Roman" w:eastAsia="Calibri" w:hAnsi="Times New Roman" w:cs="Times New Roman"/>
          <w:b/>
          <w:sz w:val="12"/>
          <w:szCs w:val="12"/>
        </w:rPr>
      </w:pPr>
      <w:r w:rsidRPr="00E90D92">
        <w:rPr>
          <w:rFonts w:ascii="Times New Roman" w:eastAsia="Calibri" w:hAnsi="Times New Roman" w:cs="Times New Roman"/>
          <w:b/>
          <w:sz w:val="12"/>
          <w:szCs w:val="12"/>
        </w:rPr>
        <w:t>ПОСТАНОВЛЯЕТ:</w:t>
      </w:r>
    </w:p>
    <w:p w:rsidR="00E90D92" w:rsidRPr="00E90D92" w:rsidRDefault="00E90D92" w:rsidP="00E90D92">
      <w:pPr>
        <w:tabs>
          <w:tab w:val="left" w:pos="284"/>
        </w:tabs>
        <w:spacing w:after="0" w:line="240" w:lineRule="auto"/>
        <w:ind w:firstLine="284"/>
        <w:jc w:val="both"/>
        <w:rPr>
          <w:rFonts w:ascii="Times New Roman" w:eastAsia="Calibri" w:hAnsi="Times New Roman" w:cs="Times New Roman"/>
          <w:sz w:val="12"/>
          <w:szCs w:val="12"/>
        </w:rPr>
      </w:pPr>
      <w:r w:rsidRPr="00E90D92">
        <w:rPr>
          <w:rFonts w:ascii="Times New Roman" w:eastAsia="Calibri" w:hAnsi="Times New Roman" w:cs="Times New Roman"/>
          <w:sz w:val="12"/>
          <w:szCs w:val="12"/>
        </w:rPr>
        <w:t>1. Внести изменения в Приложение №1 к постановлению администрации сельского поселения Светлодольск</w:t>
      </w:r>
      <w:r>
        <w:rPr>
          <w:rFonts w:ascii="Times New Roman" w:eastAsia="Calibri" w:hAnsi="Times New Roman" w:cs="Times New Roman"/>
          <w:sz w:val="12"/>
          <w:szCs w:val="12"/>
        </w:rPr>
        <w:t xml:space="preserve"> </w:t>
      </w:r>
      <w:r w:rsidRPr="00E90D92">
        <w:rPr>
          <w:rFonts w:ascii="Times New Roman" w:eastAsia="Calibri" w:hAnsi="Times New Roman" w:cs="Times New Roman"/>
          <w:sz w:val="12"/>
          <w:szCs w:val="12"/>
        </w:rPr>
        <w:t>муниципального района Сергиевский №57 от 31.12.2019г. «Об утверждении муниципальной программы «Комплексное развитие сельского поселения Светлодольск муниципального района Сергиевский Самарской области» на 2020-2026 гг.» (далее-Программа) следующего содержания:</w:t>
      </w:r>
    </w:p>
    <w:p w:rsidR="00E90D92" w:rsidRPr="00E90D92" w:rsidRDefault="00E90D92" w:rsidP="00E90D92">
      <w:pPr>
        <w:tabs>
          <w:tab w:val="left" w:pos="284"/>
        </w:tabs>
        <w:spacing w:after="0" w:line="240" w:lineRule="auto"/>
        <w:ind w:firstLine="284"/>
        <w:jc w:val="both"/>
        <w:rPr>
          <w:rFonts w:ascii="Times New Roman" w:eastAsia="Calibri" w:hAnsi="Times New Roman" w:cs="Times New Roman"/>
          <w:sz w:val="12"/>
          <w:szCs w:val="12"/>
        </w:rPr>
      </w:pPr>
      <w:r w:rsidRPr="00E90D92">
        <w:rPr>
          <w:rFonts w:ascii="Times New Roman" w:eastAsia="Calibri" w:hAnsi="Times New Roman" w:cs="Times New Roman"/>
          <w:sz w:val="12"/>
          <w:szCs w:val="12"/>
        </w:rPr>
        <w:t>1.1. В паспорте Программы раздел «Объемы и источники финансирования муниципальной программы» изложить в следующей редакции:</w:t>
      </w:r>
    </w:p>
    <w:p w:rsidR="00E90D92" w:rsidRPr="00E90D92" w:rsidRDefault="00E90D92" w:rsidP="00E90D92">
      <w:pPr>
        <w:tabs>
          <w:tab w:val="left" w:pos="284"/>
        </w:tabs>
        <w:spacing w:after="0" w:line="240" w:lineRule="auto"/>
        <w:ind w:firstLine="284"/>
        <w:jc w:val="both"/>
        <w:rPr>
          <w:rFonts w:ascii="Times New Roman" w:eastAsia="Calibri" w:hAnsi="Times New Roman" w:cs="Times New Roman"/>
          <w:sz w:val="12"/>
          <w:szCs w:val="12"/>
        </w:rPr>
      </w:pPr>
      <w:r w:rsidRPr="00E90D92">
        <w:rPr>
          <w:rFonts w:ascii="Times New Roman" w:eastAsia="Calibri" w:hAnsi="Times New Roman" w:cs="Times New Roman"/>
          <w:sz w:val="12"/>
          <w:szCs w:val="12"/>
        </w:rPr>
        <w:t>Общий объем средств, направленных на реализацию муниципальной программы, составляет - 899 091 281,26рублей (*),</w:t>
      </w:r>
    </w:p>
    <w:p w:rsidR="00E90D92" w:rsidRPr="00E90D92" w:rsidRDefault="00E90D92" w:rsidP="00E90D92">
      <w:pPr>
        <w:tabs>
          <w:tab w:val="left" w:pos="284"/>
        </w:tabs>
        <w:spacing w:after="0" w:line="240" w:lineRule="auto"/>
        <w:ind w:firstLine="284"/>
        <w:jc w:val="both"/>
        <w:rPr>
          <w:rFonts w:ascii="Times New Roman" w:eastAsia="Calibri" w:hAnsi="Times New Roman" w:cs="Times New Roman"/>
          <w:sz w:val="12"/>
          <w:szCs w:val="12"/>
        </w:rPr>
      </w:pPr>
      <w:proofErr w:type="gramStart"/>
      <w:r w:rsidRPr="00E90D92">
        <w:rPr>
          <w:rFonts w:ascii="Times New Roman" w:eastAsia="Calibri" w:hAnsi="Times New Roman" w:cs="Times New Roman"/>
          <w:sz w:val="12"/>
          <w:szCs w:val="12"/>
        </w:rPr>
        <w:t>в</w:t>
      </w:r>
      <w:proofErr w:type="gramEnd"/>
      <w:r w:rsidRPr="00E90D92">
        <w:rPr>
          <w:rFonts w:ascii="Times New Roman" w:eastAsia="Calibri" w:hAnsi="Times New Roman" w:cs="Times New Roman"/>
          <w:sz w:val="12"/>
          <w:szCs w:val="12"/>
        </w:rPr>
        <w:t xml:space="preserve"> том числе за счет средств федерального бюджета – 673 206 101,39рублей:</w:t>
      </w:r>
    </w:p>
    <w:p w:rsidR="00E90D92" w:rsidRPr="00E90D92" w:rsidRDefault="00E90D92" w:rsidP="00E90D92">
      <w:pPr>
        <w:tabs>
          <w:tab w:val="left" w:pos="284"/>
        </w:tabs>
        <w:spacing w:after="0" w:line="240" w:lineRule="auto"/>
        <w:ind w:firstLine="284"/>
        <w:jc w:val="both"/>
        <w:rPr>
          <w:rFonts w:ascii="Times New Roman" w:eastAsia="Calibri" w:hAnsi="Times New Roman" w:cs="Times New Roman"/>
          <w:sz w:val="12"/>
          <w:szCs w:val="12"/>
        </w:rPr>
      </w:pPr>
      <w:r w:rsidRPr="00E90D92">
        <w:rPr>
          <w:rFonts w:ascii="Times New Roman" w:eastAsia="Calibri" w:hAnsi="Times New Roman" w:cs="Times New Roman"/>
          <w:sz w:val="12"/>
          <w:szCs w:val="12"/>
        </w:rPr>
        <w:t>2020 г –129 388 000,00 рублей;</w:t>
      </w:r>
    </w:p>
    <w:p w:rsidR="00E90D92" w:rsidRPr="00E90D92" w:rsidRDefault="00E90D92" w:rsidP="00E90D92">
      <w:pPr>
        <w:tabs>
          <w:tab w:val="left" w:pos="284"/>
        </w:tabs>
        <w:spacing w:after="0" w:line="240" w:lineRule="auto"/>
        <w:ind w:firstLine="284"/>
        <w:jc w:val="both"/>
        <w:rPr>
          <w:rFonts w:ascii="Times New Roman" w:eastAsia="Calibri" w:hAnsi="Times New Roman" w:cs="Times New Roman"/>
          <w:sz w:val="12"/>
          <w:szCs w:val="12"/>
        </w:rPr>
      </w:pPr>
      <w:r w:rsidRPr="00E90D92">
        <w:rPr>
          <w:rFonts w:ascii="Times New Roman" w:eastAsia="Calibri" w:hAnsi="Times New Roman" w:cs="Times New Roman"/>
          <w:sz w:val="12"/>
          <w:szCs w:val="12"/>
        </w:rPr>
        <w:t>2021 г – 39 146 669,76рублей;</w:t>
      </w:r>
    </w:p>
    <w:p w:rsidR="00E90D92" w:rsidRPr="00E90D92" w:rsidRDefault="00E90D92" w:rsidP="00E90D92">
      <w:pPr>
        <w:tabs>
          <w:tab w:val="left" w:pos="284"/>
        </w:tabs>
        <w:spacing w:after="0" w:line="240" w:lineRule="auto"/>
        <w:ind w:firstLine="284"/>
        <w:jc w:val="both"/>
        <w:rPr>
          <w:rFonts w:ascii="Times New Roman" w:eastAsia="Calibri" w:hAnsi="Times New Roman" w:cs="Times New Roman"/>
          <w:sz w:val="12"/>
          <w:szCs w:val="12"/>
        </w:rPr>
      </w:pPr>
      <w:r w:rsidRPr="00E90D92">
        <w:rPr>
          <w:rFonts w:ascii="Times New Roman" w:eastAsia="Calibri" w:hAnsi="Times New Roman" w:cs="Times New Roman"/>
          <w:sz w:val="12"/>
          <w:szCs w:val="12"/>
        </w:rPr>
        <w:t>2022 г –183 524 693,48рублей;</w:t>
      </w:r>
    </w:p>
    <w:p w:rsidR="00E90D92" w:rsidRPr="00E90D92" w:rsidRDefault="00E90D92" w:rsidP="00E90D92">
      <w:pPr>
        <w:tabs>
          <w:tab w:val="left" w:pos="284"/>
        </w:tabs>
        <w:spacing w:after="0" w:line="240" w:lineRule="auto"/>
        <w:ind w:firstLine="284"/>
        <w:jc w:val="both"/>
        <w:rPr>
          <w:rFonts w:ascii="Times New Roman" w:eastAsia="Calibri" w:hAnsi="Times New Roman" w:cs="Times New Roman"/>
          <w:sz w:val="12"/>
          <w:szCs w:val="12"/>
        </w:rPr>
      </w:pPr>
      <w:r w:rsidRPr="00E90D92">
        <w:rPr>
          <w:rFonts w:ascii="Times New Roman" w:eastAsia="Calibri" w:hAnsi="Times New Roman" w:cs="Times New Roman"/>
          <w:sz w:val="12"/>
          <w:szCs w:val="12"/>
        </w:rPr>
        <w:t>2023 г – 148 620 283,29рублей;</w:t>
      </w:r>
    </w:p>
    <w:p w:rsidR="00E90D92" w:rsidRPr="00E90D92" w:rsidRDefault="00E90D92" w:rsidP="00E90D92">
      <w:pPr>
        <w:tabs>
          <w:tab w:val="left" w:pos="284"/>
        </w:tabs>
        <w:spacing w:after="0" w:line="240" w:lineRule="auto"/>
        <w:ind w:firstLine="284"/>
        <w:jc w:val="both"/>
        <w:rPr>
          <w:rFonts w:ascii="Times New Roman" w:eastAsia="Calibri" w:hAnsi="Times New Roman" w:cs="Times New Roman"/>
          <w:sz w:val="12"/>
          <w:szCs w:val="12"/>
        </w:rPr>
      </w:pPr>
      <w:r w:rsidRPr="00E90D92">
        <w:rPr>
          <w:rFonts w:ascii="Times New Roman" w:eastAsia="Calibri" w:hAnsi="Times New Roman" w:cs="Times New Roman"/>
          <w:sz w:val="12"/>
          <w:szCs w:val="12"/>
        </w:rPr>
        <w:t>2024 г – 102 713 416,07 рублей;</w:t>
      </w:r>
    </w:p>
    <w:p w:rsidR="00E90D92" w:rsidRPr="00E90D92" w:rsidRDefault="00E90D92" w:rsidP="00E90D92">
      <w:pPr>
        <w:tabs>
          <w:tab w:val="left" w:pos="284"/>
        </w:tabs>
        <w:spacing w:after="0" w:line="240" w:lineRule="auto"/>
        <w:ind w:firstLine="284"/>
        <w:jc w:val="both"/>
        <w:rPr>
          <w:rFonts w:ascii="Times New Roman" w:eastAsia="Calibri" w:hAnsi="Times New Roman" w:cs="Times New Roman"/>
          <w:sz w:val="12"/>
          <w:szCs w:val="12"/>
        </w:rPr>
      </w:pPr>
      <w:r w:rsidRPr="00E90D92">
        <w:rPr>
          <w:rFonts w:ascii="Times New Roman" w:eastAsia="Calibri" w:hAnsi="Times New Roman" w:cs="Times New Roman"/>
          <w:sz w:val="12"/>
          <w:szCs w:val="12"/>
        </w:rPr>
        <w:t>2025 г – 43 747 782,10рублей;</w:t>
      </w:r>
    </w:p>
    <w:p w:rsidR="00E90D92" w:rsidRPr="00E90D92" w:rsidRDefault="00E90D92" w:rsidP="00E90D92">
      <w:pPr>
        <w:tabs>
          <w:tab w:val="left" w:pos="284"/>
        </w:tabs>
        <w:spacing w:after="0" w:line="240" w:lineRule="auto"/>
        <w:ind w:firstLine="284"/>
        <w:jc w:val="both"/>
        <w:rPr>
          <w:rFonts w:ascii="Times New Roman" w:eastAsia="Calibri" w:hAnsi="Times New Roman" w:cs="Times New Roman"/>
          <w:sz w:val="12"/>
          <w:szCs w:val="12"/>
        </w:rPr>
      </w:pPr>
      <w:r w:rsidRPr="00E90D92">
        <w:rPr>
          <w:rFonts w:ascii="Times New Roman" w:eastAsia="Calibri" w:hAnsi="Times New Roman" w:cs="Times New Roman"/>
          <w:sz w:val="12"/>
          <w:szCs w:val="12"/>
        </w:rPr>
        <w:t>2026 г – 26 065 256,69 рублей;</w:t>
      </w:r>
    </w:p>
    <w:p w:rsidR="00E90D92" w:rsidRPr="00E90D92" w:rsidRDefault="00E90D92" w:rsidP="00E90D92">
      <w:pPr>
        <w:tabs>
          <w:tab w:val="left" w:pos="284"/>
        </w:tabs>
        <w:spacing w:after="0" w:line="240" w:lineRule="auto"/>
        <w:ind w:firstLine="284"/>
        <w:jc w:val="both"/>
        <w:rPr>
          <w:rFonts w:ascii="Times New Roman" w:eastAsia="Calibri" w:hAnsi="Times New Roman" w:cs="Times New Roman"/>
          <w:sz w:val="12"/>
          <w:szCs w:val="12"/>
        </w:rPr>
      </w:pPr>
      <w:proofErr w:type="gramStart"/>
      <w:r w:rsidRPr="00E90D92">
        <w:rPr>
          <w:rFonts w:ascii="Times New Roman" w:eastAsia="Calibri" w:hAnsi="Times New Roman" w:cs="Times New Roman"/>
          <w:sz w:val="12"/>
          <w:szCs w:val="12"/>
        </w:rPr>
        <w:t>в</w:t>
      </w:r>
      <w:proofErr w:type="gramEnd"/>
      <w:r w:rsidRPr="00E90D92">
        <w:rPr>
          <w:rFonts w:ascii="Times New Roman" w:eastAsia="Calibri" w:hAnsi="Times New Roman" w:cs="Times New Roman"/>
          <w:sz w:val="12"/>
          <w:szCs w:val="12"/>
        </w:rPr>
        <w:t xml:space="preserve"> том числе за счет средств областного бюджета – 162 114 377,03рублей:</w:t>
      </w:r>
    </w:p>
    <w:p w:rsidR="00E90D92" w:rsidRPr="00E90D92" w:rsidRDefault="00E90D92" w:rsidP="00E90D92">
      <w:pPr>
        <w:tabs>
          <w:tab w:val="left" w:pos="284"/>
        </w:tabs>
        <w:spacing w:after="0" w:line="240" w:lineRule="auto"/>
        <w:ind w:firstLine="284"/>
        <w:jc w:val="both"/>
        <w:rPr>
          <w:rFonts w:ascii="Times New Roman" w:eastAsia="Calibri" w:hAnsi="Times New Roman" w:cs="Times New Roman"/>
          <w:sz w:val="12"/>
          <w:szCs w:val="12"/>
        </w:rPr>
      </w:pPr>
      <w:r w:rsidRPr="00E90D92">
        <w:rPr>
          <w:rFonts w:ascii="Times New Roman" w:eastAsia="Calibri" w:hAnsi="Times New Roman" w:cs="Times New Roman"/>
          <w:sz w:val="12"/>
          <w:szCs w:val="12"/>
        </w:rPr>
        <w:t>2020 г – 69 670 461,54 рублей;</w:t>
      </w:r>
    </w:p>
    <w:p w:rsidR="00E90D92" w:rsidRPr="00E90D92" w:rsidRDefault="00E90D92" w:rsidP="00E90D92">
      <w:pPr>
        <w:tabs>
          <w:tab w:val="left" w:pos="284"/>
        </w:tabs>
        <w:spacing w:after="0" w:line="240" w:lineRule="auto"/>
        <w:ind w:firstLine="284"/>
        <w:jc w:val="both"/>
        <w:rPr>
          <w:rFonts w:ascii="Times New Roman" w:eastAsia="Calibri" w:hAnsi="Times New Roman" w:cs="Times New Roman"/>
          <w:sz w:val="12"/>
          <w:szCs w:val="12"/>
        </w:rPr>
      </w:pPr>
      <w:r w:rsidRPr="00E90D92">
        <w:rPr>
          <w:rFonts w:ascii="Times New Roman" w:eastAsia="Calibri" w:hAnsi="Times New Roman" w:cs="Times New Roman"/>
          <w:sz w:val="12"/>
          <w:szCs w:val="12"/>
        </w:rPr>
        <w:t>2021 г – 6 372 713,69рублей;</w:t>
      </w:r>
    </w:p>
    <w:p w:rsidR="00E90D92" w:rsidRPr="00E90D92" w:rsidRDefault="00E90D92" w:rsidP="00E90D92">
      <w:pPr>
        <w:tabs>
          <w:tab w:val="left" w:pos="284"/>
        </w:tabs>
        <w:spacing w:after="0" w:line="240" w:lineRule="auto"/>
        <w:ind w:firstLine="284"/>
        <w:jc w:val="both"/>
        <w:rPr>
          <w:rFonts w:ascii="Times New Roman" w:eastAsia="Calibri" w:hAnsi="Times New Roman" w:cs="Times New Roman"/>
          <w:sz w:val="12"/>
          <w:szCs w:val="12"/>
        </w:rPr>
      </w:pPr>
      <w:r w:rsidRPr="00E90D92">
        <w:rPr>
          <w:rFonts w:ascii="Times New Roman" w:eastAsia="Calibri" w:hAnsi="Times New Roman" w:cs="Times New Roman"/>
          <w:sz w:val="12"/>
          <w:szCs w:val="12"/>
        </w:rPr>
        <w:t>2022 г – 25 196 508,18рублей;</w:t>
      </w:r>
    </w:p>
    <w:p w:rsidR="00E90D92" w:rsidRPr="00E90D92" w:rsidRDefault="00E90D92" w:rsidP="00E90D92">
      <w:pPr>
        <w:tabs>
          <w:tab w:val="left" w:pos="284"/>
        </w:tabs>
        <w:spacing w:after="0" w:line="240" w:lineRule="auto"/>
        <w:ind w:firstLine="284"/>
        <w:jc w:val="both"/>
        <w:rPr>
          <w:rFonts w:ascii="Times New Roman" w:eastAsia="Calibri" w:hAnsi="Times New Roman" w:cs="Times New Roman"/>
          <w:sz w:val="12"/>
          <w:szCs w:val="12"/>
        </w:rPr>
      </w:pPr>
      <w:r w:rsidRPr="00E90D92">
        <w:rPr>
          <w:rFonts w:ascii="Times New Roman" w:eastAsia="Calibri" w:hAnsi="Times New Roman" w:cs="Times New Roman"/>
          <w:sz w:val="12"/>
          <w:szCs w:val="12"/>
        </w:rPr>
        <w:t>2023 г – 24 194 061,54рублей;</w:t>
      </w:r>
    </w:p>
    <w:p w:rsidR="00E90D92" w:rsidRPr="00E90D92" w:rsidRDefault="00E90D92" w:rsidP="00E90D92">
      <w:pPr>
        <w:tabs>
          <w:tab w:val="left" w:pos="284"/>
        </w:tabs>
        <w:spacing w:after="0" w:line="240" w:lineRule="auto"/>
        <w:ind w:firstLine="284"/>
        <w:jc w:val="both"/>
        <w:rPr>
          <w:rFonts w:ascii="Times New Roman" w:eastAsia="Calibri" w:hAnsi="Times New Roman" w:cs="Times New Roman"/>
          <w:sz w:val="12"/>
          <w:szCs w:val="12"/>
        </w:rPr>
      </w:pPr>
      <w:r w:rsidRPr="00E90D92">
        <w:rPr>
          <w:rFonts w:ascii="Times New Roman" w:eastAsia="Calibri" w:hAnsi="Times New Roman" w:cs="Times New Roman"/>
          <w:sz w:val="12"/>
          <w:szCs w:val="12"/>
        </w:rPr>
        <w:t>2024 г – 16 720 788,60рублей;</w:t>
      </w:r>
    </w:p>
    <w:p w:rsidR="00E90D92" w:rsidRPr="00E90D92" w:rsidRDefault="00E90D92" w:rsidP="00E90D92">
      <w:pPr>
        <w:tabs>
          <w:tab w:val="left" w:pos="284"/>
        </w:tabs>
        <w:spacing w:after="0" w:line="240" w:lineRule="auto"/>
        <w:ind w:firstLine="284"/>
        <w:jc w:val="both"/>
        <w:rPr>
          <w:rFonts w:ascii="Times New Roman" w:eastAsia="Calibri" w:hAnsi="Times New Roman" w:cs="Times New Roman"/>
          <w:sz w:val="12"/>
          <w:szCs w:val="12"/>
        </w:rPr>
      </w:pPr>
      <w:r w:rsidRPr="00E90D92">
        <w:rPr>
          <w:rFonts w:ascii="Times New Roman" w:eastAsia="Calibri" w:hAnsi="Times New Roman" w:cs="Times New Roman"/>
          <w:sz w:val="12"/>
          <w:szCs w:val="12"/>
        </w:rPr>
        <w:t>2025 г – 7 121 731,97 рублей;</w:t>
      </w:r>
    </w:p>
    <w:p w:rsidR="00E90D92" w:rsidRPr="00E90D92" w:rsidRDefault="00E90D92" w:rsidP="00E90D92">
      <w:pPr>
        <w:tabs>
          <w:tab w:val="left" w:pos="284"/>
        </w:tabs>
        <w:spacing w:after="0" w:line="240" w:lineRule="auto"/>
        <w:ind w:firstLine="284"/>
        <w:jc w:val="both"/>
        <w:rPr>
          <w:rFonts w:ascii="Times New Roman" w:eastAsia="Calibri" w:hAnsi="Times New Roman" w:cs="Times New Roman"/>
          <w:sz w:val="12"/>
          <w:szCs w:val="12"/>
        </w:rPr>
      </w:pPr>
      <w:r w:rsidRPr="00E90D92">
        <w:rPr>
          <w:rFonts w:ascii="Times New Roman" w:eastAsia="Calibri" w:hAnsi="Times New Roman" w:cs="Times New Roman"/>
          <w:sz w:val="12"/>
          <w:szCs w:val="12"/>
        </w:rPr>
        <w:t>2026 г – 12 838 111,51 рублей;</w:t>
      </w:r>
    </w:p>
    <w:p w:rsidR="00E90D92" w:rsidRPr="00E90D92" w:rsidRDefault="00E90D92" w:rsidP="00E90D92">
      <w:pPr>
        <w:tabs>
          <w:tab w:val="left" w:pos="284"/>
        </w:tabs>
        <w:spacing w:after="0" w:line="240" w:lineRule="auto"/>
        <w:ind w:firstLine="284"/>
        <w:jc w:val="both"/>
        <w:rPr>
          <w:rFonts w:ascii="Times New Roman" w:eastAsia="Calibri" w:hAnsi="Times New Roman" w:cs="Times New Roman"/>
          <w:sz w:val="12"/>
          <w:szCs w:val="12"/>
        </w:rPr>
      </w:pPr>
      <w:proofErr w:type="gramStart"/>
      <w:r w:rsidRPr="00E90D92">
        <w:rPr>
          <w:rFonts w:ascii="Times New Roman" w:eastAsia="Calibri" w:hAnsi="Times New Roman" w:cs="Times New Roman"/>
          <w:sz w:val="12"/>
          <w:szCs w:val="12"/>
        </w:rPr>
        <w:t>в</w:t>
      </w:r>
      <w:proofErr w:type="gramEnd"/>
      <w:r w:rsidRPr="00E90D92">
        <w:rPr>
          <w:rFonts w:ascii="Times New Roman" w:eastAsia="Calibri" w:hAnsi="Times New Roman" w:cs="Times New Roman"/>
          <w:sz w:val="12"/>
          <w:szCs w:val="12"/>
        </w:rPr>
        <w:t xml:space="preserve"> том числе за счет средств местного бюджета – 49 295 555,61рублей:</w:t>
      </w:r>
    </w:p>
    <w:p w:rsidR="00E90D92" w:rsidRPr="00E90D92" w:rsidRDefault="00E90D92" w:rsidP="00E90D92">
      <w:pPr>
        <w:tabs>
          <w:tab w:val="left" w:pos="284"/>
        </w:tabs>
        <w:spacing w:after="0" w:line="240" w:lineRule="auto"/>
        <w:ind w:firstLine="284"/>
        <w:jc w:val="both"/>
        <w:rPr>
          <w:rFonts w:ascii="Times New Roman" w:eastAsia="Calibri" w:hAnsi="Times New Roman" w:cs="Times New Roman"/>
          <w:sz w:val="12"/>
          <w:szCs w:val="12"/>
        </w:rPr>
      </w:pPr>
      <w:r w:rsidRPr="00E90D92">
        <w:rPr>
          <w:rFonts w:ascii="Times New Roman" w:eastAsia="Calibri" w:hAnsi="Times New Roman" w:cs="Times New Roman"/>
          <w:sz w:val="12"/>
          <w:szCs w:val="12"/>
        </w:rPr>
        <w:t>2020 г – 10 609 367,69рублей;</w:t>
      </w:r>
    </w:p>
    <w:p w:rsidR="00E90D92" w:rsidRPr="00E90D92" w:rsidRDefault="00E90D92" w:rsidP="00E90D92">
      <w:pPr>
        <w:tabs>
          <w:tab w:val="left" w:pos="284"/>
        </w:tabs>
        <w:spacing w:after="0" w:line="240" w:lineRule="auto"/>
        <w:ind w:firstLine="284"/>
        <w:jc w:val="both"/>
        <w:rPr>
          <w:rFonts w:ascii="Times New Roman" w:eastAsia="Calibri" w:hAnsi="Times New Roman" w:cs="Times New Roman"/>
          <w:sz w:val="12"/>
          <w:szCs w:val="12"/>
        </w:rPr>
      </w:pPr>
      <w:r w:rsidRPr="00E90D92">
        <w:rPr>
          <w:rFonts w:ascii="Times New Roman" w:eastAsia="Calibri" w:hAnsi="Times New Roman" w:cs="Times New Roman"/>
          <w:sz w:val="12"/>
          <w:szCs w:val="12"/>
        </w:rPr>
        <w:t>2021 г – 2 413 981,01рублей;</w:t>
      </w:r>
    </w:p>
    <w:p w:rsidR="00E90D92" w:rsidRPr="00E90D92" w:rsidRDefault="00E90D92" w:rsidP="00E90D92">
      <w:pPr>
        <w:tabs>
          <w:tab w:val="left" w:pos="284"/>
        </w:tabs>
        <w:spacing w:after="0" w:line="240" w:lineRule="auto"/>
        <w:ind w:firstLine="284"/>
        <w:jc w:val="both"/>
        <w:rPr>
          <w:rFonts w:ascii="Times New Roman" w:eastAsia="Calibri" w:hAnsi="Times New Roman" w:cs="Times New Roman"/>
          <w:sz w:val="12"/>
          <w:szCs w:val="12"/>
        </w:rPr>
      </w:pPr>
      <w:r w:rsidRPr="00E90D92">
        <w:rPr>
          <w:rFonts w:ascii="Times New Roman" w:eastAsia="Calibri" w:hAnsi="Times New Roman" w:cs="Times New Roman"/>
          <w:sz w:val="12"/>
          <w:szCs w:val="12"/>
        </w:rPr>
        <w:t>2022 г – 11 220 309,07рублей;</w:t>
      </w:r>
    </w:p>
    <w:p w:rsidR="00E90D92" w:rsidRPr="00E90D92" w:rsidRDefault="00E90D92" w:rsidP="00E90D92">
      <w:pPr>
        <w:tabs>
          <w:tab w:val="left" w:pos="284"/>
        </w:tabs>
        <w:spacing w:after="0" w:line="240" w:lineRule="auto"/>
        <w:ind w:firstLine="284"/>
        <w:jc w:val="both"/>
        <w:rPr>
          <w:rFonts w:ascii="Times New Roman" w:eastAsia="Calibri" w:hAnsi="Times New Roman" w:cs="Times New Roman"/>
          <w:sz w:val="12"/>
          <w:szCs w:val="12"/>
        </w:rPr>
      </w:pPr>
      <w:r w:rsidRPr="00E90D92">
        <w:rPr>
          <w:rFonts w:ascii="Times New Roman" w:eastAsia="Calibri" w:hAnsi="Times New Roman" w:cs="Times New Roman"/>
          <w:sz w:val="12"/>
          <w:szCs w:val="12"/>
        </w:rPr>
        <w:t>2023 г – 16 318 454,20рублей;</w:t>
      </w:r>
    </w:p>
    <w:p w:rsidR="00E90D92" w:rsidRPr="00E90D92" w:rsidRDefault="00E90D92" w:rsidP="00E90D92">
      <w:pPr>
        <w:tabs>
          <w:tab w:val="left" w:pos="284"/>
        </w:tabs>
        <w:spacing w:after="0" w:line="240" w:lineRule="auto"/>
        <w:ind w:firstLine="284"/>
        <w:jc w:val="both"/>
        <w:rPr>
          <w:rFonts w:ascii="Times New Roman" w:eastAsia="Calibri" w:hAnsi="Times New Roman" w:cs="Times New Roman"/>
          <w:sz w:val="12"/>
          <w:szCs w:val="12"/>
        </w:rPr>
      </w:pPr>
      <w:r w:rsidRPr="00E90D92">
        <w:rPr>
          <w:rFonts w:ascii="Times New Roman" w:eastAsia="Calibri" w:hAnsi="Times New Roman" w:cs="Times New Roman"/>
          <w:sz w:val="12"/>
          <w:szCs w:val="12"/>
        </w:rPr>
        <w:t>2024 г – 3 894 802,56рублей;</w:t>
      </w:r>
    </w:p>
    <w:p w:rsidR="00E90D92" w:rsidRPr="00E90D92" w:rsidRDefault="00E90D92" w:rsidP="00E90D92">
      <w:pPr>
        <w:tabs>
          <w:tab w:val="left" w:pos="284"/>
        </w:tabs>
        <w:spacing w:after="0" w:line="240" w:lineRule="auto"/>
        <w:ind w:firstLine="284"/>
        <w:jc w:val="both"/>
        <w:rPr>
          <w:rFonts w:ascii="Times New Roman" w:eastAsia="Calibri" w:hAnsi="Times New Roman" w:cs="Times New Roman"/>
          <w:sz w:val="12"/>
          <w:szCs w:val="12"/>
        </w:rPr>
      </w:pPr>
      <w:r w:rsidRPr="00E90D92">
        <w:rPr>
          <w:rFonts w:ascii="Times New Roman" w:eastAsia="Calibri" w:hAnsi="Times New Roman" w:cs="Times New Roman"/>
          <w:sz w:val="12"/>
          <w:szCs w:val="12"/>
        </w:rPr>
        <w:t>2025 г – 2 677 342,85рублей;</w:t>
      </w:r>
    </w:p>
    <w:p w:rsidR="00E90D92" w:rsidRPr="00E90D92" w:rsidRDefault="00E90D92" w:rsidP="00E90D92">
      <w:pPr>
        <w:tabs>
          <w:tab w:val="left" w:pos="284"/>
        </w:tabs>
        <w:spacing w:after="0" w:line="240" w:lineRule="auto"/>
        <w:ind w:firstLine="284"/>
        <w:jc w:val="both"/>
        <w:rPr>
          <w:rFonts w:ascii="Times New Roman" w:eastAsia="Calibri" w:hAnsi="Times New Roman" w:cs="Times New Roman"/>
          <w:sz w:val="12"/>
          <w:szCs w:val="12"/>
        </w:rPr>
      </w:pPr>
      <w:r w:rsidRPr="00E90D92">
        <w:rPr>
          <w:rFonts w:ascii="Times New Roman" w:eastAsia="Calibri" w:hAnsi="Times New Roman" w:cs="Times New Roman"/>
          <w:sz w:val="12"/>
          <w:szCs w:val="12"/>
        </w:rPr>
        <w:t>2026 г – 2 161 298,23 рублей;</w:t>
      </w:r>
    </w:p>
    <w:p w:rsidR="00E90D92" w:rsidRPr="00E90D92" w:rsidRDefault="00E90D92" w:rsidP="00E90D92">
      <w:pPr>
        <w:tabs>
          <w:tab w:val="left" w:pos="284"/>
        </w:tabs>
        <w:spacing w:after="0" w:line="240" w:lineRule="auto"/>
        <w:ind w:firstLine="284"/>
        <w:jc w:val="both"/>
        <w:rPr>
          <w:rFonts w:ascii="Times New Roman" w:eastAsia="Calibri" w:hAnsi="Times New Roman" w:cs="Times New Roman"/>
          <w:sz w:val="12"/>
          <w:szCs w:val="12"/>
        </w:rPr>
      </w:pPr>
      <w:proofErr w:type="gramStart"/>
      <w:r w:rsidRPr="00E90D92">
        <w:rPr>
          <w:rFonts w:ascii="Times New Roman" w:eastAsia="Calibri" w:hAnsi="Times New Roman" w:cs="Times New Roman"/>
          <w:sz w:val="12"/>
          <w:szCs w:val="12"/>
        </w:rPr>
        <w:t>в</w:t>
      </w:r>
      <w:proofErr w:type="gramEnd"/>
      <w:r w:rsidRPr="00E90D92">
        <w:rPr>
          <w:rFonts w:ascii="Times New Roman" w:eastAsia="Calibri" w:hAnsi="Times New Roman" w:cs="Times New Roman"/>
          <w:sz w:val="12"/>
          <w:szCs w:val="12"/>
        </w:rPr>
        <w:t xml:space="preserve"> том числе за счет внебюджетных источников –14 475 247,23рублей:</w:t>
      </w:r>
    </w:p>
    <w:p w:rsidR="00E90D92" w:rsidRPr="00E90D92" w:rsidRDefault="00E90D92" w:rsidP="00E90D92">
      <w:pPr>
        <w:tabs>
          <w:tab w:val="left" w:pos="284"/>
        </w:tabs>
        <w:spacing w:after="0" w:line="240" w:lineRule="auto"/>
        <w:ind w:firstLine="284"/>
        <w:jc w:val="both"/>
        <w:rPr>
          <w:rFonts w:ascii="Times New Roman" w:eastAsia="Calibri" w:hAnsi="Times New Roman" w:cs="Times New Roman"/>
          <w:sz w:val="12"/>
          <w:szCs w:val="12"/>
        </w:rPr>
      </w:pPr>
      <w:r w:rsidRPr="00E90D92">
        <w:rPr>
          <w:rFonts w:ascii="Times New Roman" w:eastAsia="Calibri" w:hAnsi="Times New Roman" w:cs="Times New Roman"/>
          <w:sz w:val="12"/>
          <w:szCs w:val="12"/>
        </w:rPr>
        <w:t>2020 г – 162 857,14 рублей;</w:t>
      </w:r>
    </w:p>
    <w:p w:rsidR="00E90D92" w:rsidRPr="00E90D92" w:rsidRDefault="00E90D92" w:rsidP="00E90D92">
      <w:pPr>
        <w:tabs>
          <w:tab w:val="left" w:pos="284"/>
        </w:tabs>
        <w:spacing w:after="0" w:line="240" w:lineRule="auto"/>
        <w:ind w:firstLine="284"/>
        <w:jc w:val="both"/>
        <w:rPr>
          <w:rFonts w:ascii="Times New Roman" w:eastAsia="Calibri" w:hAnsi="Times New Roman" w:cs="Times New Roman"/>
          <w:sz w:val="12"/>
          <w:szCs w:val="12"/>
        </w:rPr>
      </w:pPr>
      <w:r w:rsidRPr="00E90D92">
        <w:rPr>
          <w:rFonts w:ascii="Times New Roman" w:eastAsia="Calibri" w:hAnsi="Times New Roman" w:cs="Times New Roman"/>
          <w:sz w:val="12"/>
          <w:szCs w:val="12"/>
        </w:rPr>
        <w:t>2021 г – 0,00 рублей;</w:t>
      </w:r>
    </w:p>
    <w:p w:rsidR="00E90D92" w:rsidRPr="00E90D92" w:rsidRDefault="00E90D92" w:rsidP="00E90D92">
      <w:pPr>
        <w:tabs>
          <w:tab w:val="left" w:pos="284"/>
        </w:tabs>
        <w:spacing w:after="0" w:line="240" w:lineRule="auto"/>
        <w:ind w:firstLine="284"/>
        <w:jc w:val="both"/>
        <w:rPr>
          <w:rFonts w:ascii="Times New Roman" w:eastAsia="Calibri" w:hAnsi="Times New Roman" w:cs="Times New Roman"/>
          <w:sz w:val="12"/>
          <w:szCs w:val="12"/>
        </w:rPr>
      </w:pPr>
      <w:r w:rsidRPr="00E90D92">
        <w:rPr>
          <w:rFonts w:ascii="Times New Roman" w:eastAsia="Calibri" w:hAnsi="Times New Roman" w:cs="Times New Roman"/>
          <w:sz w:val="12"/>
          <w:szCs w:val="12"/>
        </w:rPr>
        <w:t>2022 г – 0,00 рублей;</w:t>
      </w:r>
    </w:p>
    <w:p w:rsidR="00E90D92" w:rsidRPr="00E90D92" w:rsidRDefault="00E90D92" w:rsidP="00E90D92">
      <w:pPr>
        <w:tabs>
          <w:tab w:val="left" w:pos="284"/>
        </w:tabs>
        <w:spacing w:after="0" w:line="240" w:lineRule="auto"/>
        <w:ind w:firstLine="284"/>
        <w:jc w:val="both"/>
        <w:rPr>
          <w:rFonts w:ascii="Times New Roman" w:eastAsia="Calibri" w:hAnsi="Times New Roman" w:cs="Times New Roman"/>
          <w:sz w:val="12"/>
          <w:szCs w:val="12"/>
        </w:rPr>
      </w:pPr>
      <w:r w:rsidRPr="00E90D92">
        <w:rPr>
          <w:rFonts w:ascii="Times New Roman" w:eastAsia="Calibri" w:hAnsi="Times New Roman" w:cs="Times New Roman"/>
          <w:sz w:val="12"/>
          <w:szCs w:val="12"/>
        </w:rPr>
        <w:t>2023 г – 161 141,32рублей;</w:t>
      </w:r>
    </w:p>
    <w:p w:rsidR="00E90D92" w:rsidRPr="00E90D92" w:rsidRDefault="00E90D92" w:rsidP="00E90D92">
      <w:pPr>
        <w:tabs>
          <w:tab w:val="left" w:pos="284"/>
        </w:tabs>
        <w:spacing w:after="0" w:line="240" w:lineRule="auto"/>
        <w:ind w:firstLine="284"/>
        <w:jc w:val="both"/>
        <w:rPr>
          <w:rFonts w:ascii="Times New Roman" w:eastAsia="Calibri" w:hAnsi="Times New Roman" w:cs="Times New Roman"/>
          <w:sz w:val="12"/>
          <w:szCs w:val="12"/>
        </w:rPr>
      </w:pPr>
      <w:r w:rsidRPr="00E90D92">
        <w:rPr>
          <w:rFonts w:ascii="Times New Roman" w:eastAsia="Calibri" w:hAnsi="Times New Roman" w:cs="Times New Roman"/>
          <w:sz w:val="12"/>
          <w:szCs w:val="12"/>
        </w:rPr>
        <w:t>2024 г - 14 151 248,77 рублей;</w:t>
      </w:r>
    </w:p>
    <w:p w:rsidR="00E90D92" w:rsidRPr="00E90D92" w:rsidRDefault="00E90D92" w:rsidP="00E90D92">
      <w:pPr>
        <w:tabs>
          <w:tab w:val="left" w:pos="284"/>
        </w:tabs>
        <w:spacing w:after="0" w:line="240" w:lineRule="auto"/>
        <w:ind w:firstLine="284"/>
        <w:jc w:val="both"/>
        <w:rPr>
          <w:rFonts w:ascii="Times New Roman" w:eastAsia="Calibri" w:hAnsi="Times New Roman" w:cs="Times New Roman"/>
          <w:sz w:val="12"/>
          <w:szCs w:val="12"/>
        </w:rPr>
      </w:pPr>
      <w:r w:rsidRPr="00E90D92">
        <w:rPr>
          <w:rFonts w:ascii="Times New Roman" w:eastAsia="Calibri" w:hAnsi="Times New Roman" w:cs="Times New Roman"/>
          <w:sz w:val="12"/>
          <w:szCs w:val="12"/>
        </w:rPr>
        <w:t>2025 г – 0,00 рублей;</w:t>
      </w:r>
    </w:p>
    <w:p w:rsidR="00E90D92" w:rsidRPr="00E90D92" w:rsidRDefault="00E90D92" w:rsidP="00E90D92">
      <w:pPr>
        <w:tabs>
          <w:tab w:val="left" w:pos="284"/>
        </w:tabs>
        <w:spacing w:after="0" w:line="240" w:lineRule="auto"/>
        <w:ind w:firstLine="284"/>
        <w:jc w:val="both"/>
        <w:rPr>
          <w:rFonts w:ascii="Times New Roman" w:eastAsia="Calibri" w:hAnsi="Times New Roman" w:cs="Times New Roman"/>
          <w:sz w:val="12"/>
          <w:szCs w:val="12"/>
        </w:rPr>
      </w:pPr>
      <w:r w:rsidRPr="00E90D92">
        <w:rPr>
          <w:rFonts w:ascii="Times New Roman" w:eastAsia="Calibri" w:hAnsi="Times New Roman" w:cs="Times New Roman"/>
          <w:sz w:val="12"/>
          <w:szCs w:val="12"/>
        </w:rPr>
        <w:t>2026 г - 0,00 рублей»</w:t>
      </w:r>
    </w:p>
    <w:p w:rsidR="00E90D92" w:rsidRPr="00E90D92" w:rsidRDefault="00E90D92" w:rsidP="00E90D92">
      <w:pPr>
        <w:tabs>
          <w:tab w:val="left" w:pos="284"/>
        </w:tabs>
        <w:spacing w:after="0" w:line="240" w:lineRule="auto"/>
        <w:ind w:firstLine="284"/>
        <w:jc w:val="both"/>
        <w:rPr>
          <w:rFonts w:ascii="Times New Roman" w:eastAsia="Calibri" w:hAnsi="Times New Roman" w:cs="Times New Roman"/>
          <w:sz w:val="12"/>
          <w:szCs w:val="12"/>
        </w:rPr>
      </w:pPr>
      <w:r w:rsidRPr="00E90D92">
        <w:rPr>
          <w:rFonts w:ascii="Times New Roman" w:eastAsia="Calibri" w:hAnsi="Times New Roman" w:cs="Times New Roman"/>
          <w:sz w:val="12"/>
          <w:szCs w:val="12"/>
        </w:rPr>
        <w:t>1.2. В Программе раздел 5 «Финансовое обеспечение</w:t>
      </w:r>
      <w:r>
        <w:rPr>
          <w:rFonts w:ascii="Times New Roman" w:eastAsia="Calibri" w:hAnsi="Times New Roman" w:cs="Times New Roman"/>
          <w:sz w:val="12"/>
          <w:szCs w:val="12"/>
        </w:rPr>
        <w:t xml:space="preserve"> </w:t>
      </w:r>
      <w:r w:rsidRPr="00E90D92">
        <w:rPr>
          <w:rFonts w:ascii="Times New Roman" w:eastAsia="Calibri" w:hAnsi="Times New Roman" w:cs="Times New Roman"/>
          <w:sz w:val="12"/>
          <w:szCs w:val="12"/>
        </w:rPr>
        <w:t>Программы» изложить в следующей редакции:</w:t>
      </w:r>
    </w:p>
    <w:p w:rsidR="00E90D92" w:rsidRPr="00E90D92" w:rsidRDefault="00E90D92" w:rsidP="00E90D92">
      <w:pPr>
        <w:tabs>
          <w:tab w:val="left" w:pos="284"/>
        </w:tabs>
        <w:spacing w:after="0" w:line="240" w:lineRule="auto"/>
        <w:ind w:firstLine="284"/>
        <w:jc w:val="both"/>
        <w:rPr>
          <w:rFonts w:ascii="Times New Roman" w:eastAsia="Calibri" w:hAnsi="Times New Roman" w:cs="Times New Roman"/>
          <w:sz w:val="12"/>
          <w:szCs w:val="12"/>
        </w:rPr>
      </w:pPr>
      <w:r w:rsidRPr="00E90D92">
        <w:rPr>
          <w:rFonts w:ascii="Times New Roman" w:eastAsia="Calibri" w:hAnsi="Times New Roman" w:cs="Times New Roman"/>
          <w:sz w:val="12"/>
          <w:szCs w:val="12"/>
        </w:rPr>
        <w:t>«Общая сумма на календарный год планируемых затрат уточняется бюджетом сельского поселения Светлодольск. Финансирование мероприятий Программы осуществляется за счет средств бюджета сельского поселения Светлодольск, субсидий из областного и федерального бюджетов, а также привлечения средств из внебюджетных источников.</w:t>
      </w:r>
    </w:p>
    <w:p w:rsidR="00E90D92" w:rsidRPr="00E90D92" w:rsidRDefault="00E90D92" w:rsidP="00E90D92">
      <w:pPr>
        <w:tabs>
          <w:tab w:val="left" w:pos="284"/>
        </w:tabs>
        <w:spacing w:after="0" w:line="240" w:lineRule="auto"/>
        <w:ind w:firstLine="284"/>
        <w:jc w:val="both"/>
        <w:rPr>
          <w:rFonts w:ascii="Times New Roman" w:eastAsia="Calibri" w:hAnsi="Times New Roman" w:cs="Times New Roman"/>
          <w:sz w:val="12"/>
          <w:szCs w:val="12"/>
        </w:rPr>
      </w:pPr>
      <w:r w:rsidRPr="00E90D92">
        <w:rPr>
          <w:rFonts w:ascii="Times New Roman" w:eastAsia="Calibri" w:hAnsi="Times New Roman" w:cs="Times New Roman"/>
          <w:sz w:val="12"/>
          <w:szCs w:val="12"/>
        </w:rPr>
        <w:t>Планируемый общий объем финансирования Программысоставит899 091 281,26рублей (*),</w:t>
      </w:r>
    </w:p>
    <w:p w:rsidR="00E90D92" w:rsidRPr="00E90D92" w:rsidRDefault="00E90D92" w:rsidP="00E90D92">
      <w:pPr>
        <w:tabs>
          <w:tab w:val="left" w:pos="284"/>
        </w:tabs>
        <w:spacing w:after="0" w:line="240" w:lineRule="auto"/>
        <w:ind w:firstLine="284"/>
        <w:jc w:val="both"/>
        <w:rPr>
          <w:rFonts w:ascii="Times New Roman" w:eastAsia="Calibri" w:hAnsi="Times New Roman" w:cs="Times New Roman"/>
          <w:sz w:val="12"/>
          <w:szCs w:val="12"/>
        </w:rPr>
      </w:pPr>
      <w:proofErr w:type="gramStart"/>
      <w:r w:rsidRPr="00E90D92">
        <w:rPr>
          <w:rFonts w:ascii="Times New Roman" w:eastAsia="Calibri" w:hAnsi="Times New Roman" w:cs="Times New Roman"/>
          <w:sz w:val="12"/>
          <w:szCs w:val="12"/>
        </w:rPr>
        <w:t>в</w:t>
      </w:r>
      <w:proofErr w:type="gramEnd"/>
      <w:r w:rsidRPr="00E90D92">
        <w:rPr>
          <w:rFonts w:ascii="Times New Roman" w:eastAsia="Calibri" w:hAnsi="Times New Roman" w:cs="Times New Roman"/>
          <w:sz w:val="12"/>
          <w:szCs w:val="12"/>
        </w:rPr>
        <w:t xml:space="preserve"> том числе за счет средств федерального бюджета – 673 206 101,39рублей:</w:t>
      </w:r>
    </w:p>
    <w:p w:rsidR="00E90D92" w:rsidRPr="00E90D92" w:rsidRDefault="00E90D92" w:rsidP="00E90D92">
      <w:pPr>
        <w:tabs>
          <w:tab w:val="left" w:pos="284"/>
        </w:tabs>
        <w:spacing w:after="0" w:line="240" w:lineRule="auto"/>
        <w:ind w:firstLine="284"/>
        <w:jc w:val="both"/>
        <w:rPr>
          <w:rFonts w:ascii="Times New Roman" w:eastAsia="Calibri" w:hAnsi="Times New Roman" w:cs="Times New Roman"/>
          <w:sz w:val="12"/>
          <w:szCs w:val="12"/>
        </w:rPr>
      </w:pPr>
      <w:r w:rsidRPr="00E90D92">
        <w:rPr>
          <w:rFonts w:ascii="Times New Roman" w:eastAsia="Calibri" w:hAnsi="Times New Roman" w:cs="Times New Roman"/>
          <w:sz w:val="12"/>
          <w:szCs w:val="12"/>
        </w:rPr>
        <w:t>2020 г – 129 388 000,00 рублей;</w:t>
      </w:r>
    </w:p>
    <w:p w:rsidR="00E90D92" w:rsidRPr="00E90D92" w:rsidRDefault="00E90D92" w:rsidP="00E90D92">
      <w:pPr>
        <w:tabs>
          <w:tab w:val="left" w:pos="284"/>
        </w:tabs>
        <w:spacing w:after="0" w:line="240" w:lineRule="auto"/>
        <w:ind w:firstLine="284"/>
        <w:jc w:val="both"/>
        <w:rPr>
          <w:rFonts w:ascii="Times New Roman" w:eastAsia="Calibri" w:hAnsi="Times New Roman" w:cs="Times New Roman"/>
          <w:sz w:val="12"/>
          <w:szCs w:val="12"/>
        </w:rPr>
      </w:pPr>
      <w:r w:rsidRPr="00E90D92">
        <w:rPr>
          <w:rFonts w:ascii="Times New Roman" w:eastAsia="Calibri" w:hAnsi="Times New Roman" w:cs="Times New Roman"/>
          <w:sz w:val="12"/>
          <w:szCs w:val="12"/>
        </w:rPr>
        <w:t>2021 г – 39 146 669,76 рублей;</w:t>
      </w:r>
    </w:p>
    <w:p w:rsidR="00E90D92" w:rsidRPr="00E90D92" w:rsidRDefault="00E90D92" w:rsidP="00E90D92">
      <w:pPr>
        <w:tabs>
          <w:tab w:val="left" w:pos="284"/>
        </w:tabs>
        <w:spacing w:after="0" w:line="240" w:lineRule="auto"/>
        <w:ind w:firstLine="284"/>
        <w:jc w:val="both"/>
        <w:rPr>
          <w:rFonts w:ascii="Times New Roman" w:eastAsia="Calibri" w:hAnsi="Times New Roman" w:cs="Times New Roman"/>
          <w:sz w:val="12"/>
          <w:szCs w:val="12"/>
        </w:rPr>
      </w:pPr>
      <w:r w:rsidRPr="00E90D92">
        <w:rPr>
          <w:rFonts w:ascii="Times New Roman" w:eastAsia="Calibri" w:hAnsi="Times New Roman" w:cs="Times New Roman"/>
          <w:sz w:val="12"/>
          <w:szCs w:val="12"/>
        </w:rPr>
        <w:t>2022 г –183 524 693,48рублей;</w:t>
      </w:r>
    </w:p>
    <w:p w:rsidR="00E90D92" w:rsidRPr="00E90D92" w:rsidRDefault="00E90D92" w:rsidP="00E90D92">
      <w:pPr>
        <w:tabs>
          <w:tab w:val="left" w:pos="284"/>
        </w:tabs>
        <w:spacing w:after="0" w:line="240" w:lineRule="auto"/>
        <w:ind w:firstLine="284"/>
        <w:jc w:val="both"/>
        <w:rPr>
          <w:rFonts w:ascii="Times New Roman" w:eastAsia="Calibri" w:hAnsi="Times New Roman" w:cs="Times New Roman"/>
          <w:sz w:val="12"/>
          <w:szCs w:val="12"/>
        </w:rPr>
      </w:pPr>
      <w:r w:rsidRPr="00E90D92">
        <w:rPr>
          <w:rFonts w:ascii="Times New Roman" w:eastAsia="Calibri" w:hAnsi="Times New Roman" w:cs="Times New Roman"/>
          <w:sz w:val="12"/>
          <w:szCs w:val="12"/>
        </w:rPr>
        <w:t>2023 г – 148 620 283,29 рублей;</w:t>
      </w:r>
    </w:p>
    <w:p w:rsidR="00E90D92" w:rsidRPr="00E90D92" w:rsidRDefault="00E90D92" w:rsidP="00E90D92">
      <w:pPr>
        <w:tabs>
          <w:tab w:val="left" w:pos="284"/>
        </w:tabs>
        <w:spacing w:after="0" w:line="240" w:lineRule="auto"/>
        <w:ind w:firstLine="284"/>
        <w:jc w:val="both"/>
        <w:rPr>
          <w:rFonts w:ascii="Times New Roman" w:eastAsia="Calibri" w:hAnsi="Times New Roman" w:cs="Times New Roman"/>
          <w:sz w:val="12"/>
          <w:szCs w:val="12"/>
        </w:rPr>
      </w:pPr>
      <w:r w:rsidRPr="00E90D92">
        <w:rPr>
          <w:rFonts w:ascii="Times New Roman" w:eastAsia="Calibri" w:hAnsi="Times New Roman" w:cs="Times New Roman"/>
          <w:sz w:val="12"/>
          <w:szCs w:val="12"/>
        </w:rPr>
        <w:t>2024 г – 102 713 416,07 рублей;</w:t>
      </w:r>
    </w:p>
    <w:p w:rsidR="00E90D92" w:rsidRPr="00E90D92" w:rsidRDefault="00E90D92" w:rsidP="00E90D92">
      <w:pPr>
        <w:tabs>
          <w:tab w:val="left" w:pos="284"/>
        </w:tabs>
        <w:spacing w:after="0" w:line="240" w:lineRule="auto"/>
        <w:ind w:firstLine="284"/>
        <w:jc w:val="both"/>
        <w:rPr>
          <w:rFonts w:ascii="Times New Roman" w:eastAsia="Calibri" w:hAnsi="Times New Roman" w:cs="Times New Roman"/>
          <w:sz w:val="12"/>
          <w:szCs w:val="12"/>
        </w:rPr>
      </w:pPr>
      <w:r w:rsidRPr="00E90D92">
        <w:rPr>
          <w:rFonts w:ascii="Times New Roman" w:eastAsia="Calibri" w:hAnsi="Times New Roman" w:cs="Times New Roman"/>
          <w:sz w:val="12"/>
          <w:szCs w:val="12"/>
        </w:rPr>
        <w:t>2025 г – 43 747 782,10 рублей;</w:t>
      </w:r>
    </w:p>
    <w:p w:rsidR="00E90D92" w:rsidRPr="00E90D92" w:rsidRDefault="00E90D92" w:rsidP="00E90D92">
      <w:pPr>
        <w:tabs>
          <w:tab w:val="left" w:pos="284"/>
        </w:tabs>
        <w:spacing w:after="0" w:line="240" w:lineRule="auto"/>
        <w:ind w:firstLine="284"/>
        <w:jc w:val="both"/>
        <w:rPr>
          <w:rFonts w:ascii="Times New Roman" w:eastAsia="Calibri" w:hAnsi="Times New Roman" w:cs="Times New Roman"/>
          <w:sz w:val="12"/>
          <w:szCs w:val="12"/>
        </w:rPr>
      </w:pPr>
      <w:r w:rsidRPr="00E90D92">
        <w:rPr>
          <w:rFonts w:ascii="Times New Roman" w:eastAsia="Calibri" w:hAnsi="Times New Roman" w:cs="Times New Roman"/>
          <w:sz w:val="12"/>
          <w:szCs w:val="12"/>
        </w:rPr>
        <w:t>2026 г – 26 065 256,69 рублей;</w:t>
      </w:r>
    </w:p>
    <w:p w:rsidR="00E90D92" w:rsidRPr="00E90D92" w:rsidRDefault="00E90D92" w:rsidP="00E90D92">
      <w:pPr>
        <w:tabs>
          <w:tab w:val="left" w:pos="284"/>
        </w:tabs>
        <w:spacing w:after="0" w:line="240" w:lineRule="auto"/>
        <w:ind w:firstLine="284"/>
        <w:jc w:val="both"/>
        <w:rPr>
          <w:rFonts w:ascii="Times New Roman" w:eastAsia="Calibri" w:hAnsi="Times New Roman" w:cs="Times New Roman"/>
          <w:sz w:val="12"/>
          <w:szCs w:val="12"/>
        </w:rPr>
      </w:pPr>
      <w:proofErr w:type="gramStart"/>
      <w:r w:rsidRPr="00E90D92">
        <w:rPr>
          <w:rFonts w:ascii="Times New Roman" w:eastAsia="Calibri" w:hAnsi="Times New Roman" w:cs="Times New Roman"/>
          <w:sz w:val="12"/>
          <w:szCs w:val="12"/>
        </w:rPr>
        <w:t>в</w:t>
      </w:r>
      <w:proofErr w:type="gramEnd"/>
      <w:r w:rsidRPr="00E90D92">
        <w:rPr>
          <w:rFonts w:ascii="Times New Roman" w:eastAsia="Calibri" w:hAnsi="Times New Roman" w:cs="Times New Roman"/>
          <w:sz w:val="12"/>
          <w:szCs w:val="12"/>
        </w:rPr>
        <w:t xml:space="preserve"> том числе за счет средств областного бюджета – 162 114 377,03рублей:</w:t>
      </w:r>
    </w:p>
    <w:p w:rsidR="00E90D92" w:rsidRPr="00E90D92" w:rsidRDefault="00E90D92" w:rsidP="00E90D92">
      <w:pPr>
        <w:tabs>
          <w:tab w:val="left" w:pos="284"/>
        </w:tabs>
        <w:spacing w:after="0" w:line="240" w:lineRule="auto"/>
        <w:ind w:firstLine="284"/>
        <w:jc w:val="both"/>
        <w:rPr>
          <w:rFonts w:ascii="Times New Roman" w:eastAsia="Calibri" w:hAnsi="Times New Roman" w:cs="Times New Roman"/>
          <w:sz w:val="12"/>
          <w:szCs w:val="12"/>
        </w:rPr>
      </w:pPr>
      <w:r w:rsidRPr="00E90D92">
        <w:rPr>
          <w:rFonts w:ascii="Times New Roman" w:eastAsia="Calibri" w:hAnsi="Times New Roman" w:cs="Times New Roman"/>
          <w:sz w:val="12"/>
          <w:szCs w:val="12"/>
        </w:rPr>
        <w:t>2020 г – 69 670 461,54 рублей;</w:t>
      </w:r>
    </w:p>
    <w:p w:rsidR="00E90D92" w:rsidRPr="00E90D92" w:rsidRDefault="00E90D92" w:rsidP="00E90D92">
      <w:pPr>
        <w:tabs>
          <w:tab w:val="left" w:pos="284"/>
        </w:tabs>
        <w:spacing w:after="0" w:line="240" w:lineRule="auto"/>
        <w:ind w:firstLine="284"/>
        <w:jc w:val="both"/>
        <w:rPr>
          <w:rFonts w:ascii="Times New Roman" w:eastAsia="Calibri" w:hAnsi="Times New Roman" w:cs="Times New Roman"/>
          <w:sz w:val="12"/>
          <w:szCs w:val="12"/>
        </w:rPr>
      </w:pPr>
      <w:r w:rsidRPr="00E90D92">
        <w:rPr>
          <w:rFonts w:ascii="Times New Roman" w:eastAsia="Calibri" w:hAnsi="Times New Roman" w:cs="Times New Roman"/>
          <w:sz w:val="12"/>
          <w:szCs w:val="12"/>
        </w:rPr>
        <w:t>2021 г – 6 372 713,69 рублей;</w:t>
      </w:r>
    </w:p>
    <w:p w:rsidR="00E90D92" w:rsidRPr="00E90D92" w:rsidRDefault="00E90D92" w:rsidP="00E90D92">
      <w:pPr>
        <w:tabs>
          <w:tab w:val="left" w:pos="284"/>
        </w:tabs>
        <w:spacing w:after="0" w:line="240" w:lineRule="auto"/>
        <w:ind w:firstLine="284"/>
        <w:jc w:val="both"/>
        <w:rPr>
          <w:rFonts w:ascii="Times New Roman" w:eastAsia="Calibri" w:hAnsi="Times New Roman" w:cs="Times New Roman"/>
          <w:sz w:val="12"/>
          <w:szCs w:val="12"/>
        </w:rPr>
      </w:pPr>
      <w:r w:rsidRPr="00E90D92">
        <w:rPr>
          <w:rFonts w:ascii="Times New Roman" w:eastAsia="Calibri" w:hAnsi="Times New Roman" w:cs="Times New Roman"/>
          <w:sz w:val="12"/>
          <w:szCs w:val="12"/>
        </w:rPr>
        <w:t>2022 г – 25 196 508,18рублей;</w:t>
      </w:r>
    </w:p>
    <w:p w:rsidR="00E90D92" w:rsidRPr="00E90D92" w:rsidRDefault="00E90D92" w:rsidP="00E90D92">
      <w:pPr>
        <w:tabs>
          <w:tab w:val="left" w:pos="284"/>
        </w:tabs>
        <w:spacing w:after="0" w:line="240" w:lineRule="auto"/>
        <w:ind w:firstLine="284"/>
        <w:jc w:val="both"/>
        <w:rPr>
          <w:rFonts w:ascii="Times New Roman" w:eastAsia="Calibri" w:hAnsi="Times New Roman" w:cs="Times New Roman"/>
          <w:sz w:val="12"/>
          <w:szCs w:val="12"/>
        </w:rPr>
      </w:pPr>
      <w:r w:rsidRPr="00E90D92">
        <w:rPr>
          <w:rFonts w:ascii="Times New Roman" w:eastAsia="Calibri" w:hAnsi="Times New Roman" w:cs="Times New Roman"/>
          <w:sz w:val="12"/>
          <w:szCs w:val="12"/>
        </w:rPr>
        <w:t>2023 г – 24 194 061,54 рублей;</w:t>
      </w:r>
    </w:p>
    <w:p w:rsidR="00E90D92" w:rsidRPr="00E90D92" w:rsidRDefault="00E90D92" w:rsidP="00E90D92">
      <w:pPr>
        <w:tabs>
          <w:tab w:val="left" w:pos="284"/>
        </w:tabs>
        <w:spacing w:after="0" w:line="240" w:lineRule="auto"/>
        <w:ind w:firstLine="284"/>
        <w:jc w:val="both"/>
        <w:rPr>
          <w:rFonts w:ascii="Times New Roman" w:eastAsia="Calibri" w:hAnsi="Times New Roman" w:cs="Times New Roman"/>
          <w:sz w:val="12"/>
          <w:szCs w:val="12"/>
        </w:rPr>
      </w:pPr>
      <w:r w:rsidRPr="00E90D92">
        <w:rPr>
          <w:rFonts w:ascii="Times New Roman" w:eastAsia="Calibri" w:hAnsi="Times New Roman" w:cs="Times New Roman"/>
          <w:sz w:val="12"/>
          <w:szCs w:val="12"/>
        </w:rPr>
        <w:t>2024 г – 16 720 788,60 рублей;</w:t>
      </w:r>
    </w:p>
    <w:p w:rsidR="00E90D92" w:rsidRPr="00E90D92" w:rsidRDefault="00E90D92" w:rsidP="00E90D92">
      <w:pPr>
        <w:tabs>
          <w:tab w:val="left" w:pos="284"/>
        </w:tabs>
        <w:spacing w:after="0" w:line="240" w:lineRule="auto"/>
        <w:ind w:firstLine="284"/>
        <w:jc w:val="both"/>
        <w:rPr>
          <w:rFonts w:ascii="Times New Roman" w:eastAsia="Calibri" w:hAnsi="Times New Roman" w:cs="Times New Roman"/>
          <w:sz w:val="12"/>
          <w:szCs w:val="12"/>
        </w:rPr>
      </w:pPr>
      <w:r w:rsidRPr="00E90D92">
        <w:rPr>
          <w:rFonts w:ascii="Times New Roman" w:eastAsia="Calibri" w:hAnsi="Times New Roman" w:cs="Times New Roman"/>
          <w:sz w:val="12"/>
          <w:szCs w:val="12"/>
        </w:rPr>
        <w:t>2025 г – 7 121 731,97 рублей;</w:t>
      </w:r>
    </w:p>
    <w:p w:rsidR="00E90D92" w:rsidRPr="00E90D92" w:rsidRDefault="00E90D92" w:rsidP="00E90D92">
      <w:pPr>
        <w:tabs>
          <w:tab w:val="left" w:pos="284"/>
        </w:tabs>
        <w:spacing w:after="0" w:line="240" w:lineRule="auto"/>
        <w:ind w:firstLine="284"/>
        <w:jc w:val="both"/>
        <w:rPr>
          <w:rFonts w:ascii="Times New Roman" w:eastAsia="Calibri" w:hAnsi="Times New Roman" w:cs="Times New Roman"/>
          <w:sz w:val="12"/>
          <w:szCs w:val="12"/>
        </w:rPr>
      </w:pPr>
      <w:r w:rsidRPr="00E90D92">
        <w:rPr>
          <w:rFonts w:ascii="Times New Roman" w:eastAsia="Calibri" w:hAnsi="Times New Roman" w:cs="Times New Roman"/>
          <w:sz w:val="12"/>
          <w:szCs w:val="12"/>
        </w:rPr>
        <w:t>2026 г – 12 838 111,51 рублей;</w:t>
      </w:r>
    </w:p>
    <w:p w:rsidR="00E90D92" w:rsidRPr="00E90D92" w:rsidRDefault="00E90D92" w:rsidP="00E90D92">
      <w:pPr>
        <w:tabs>
          <w:tab w:val="left" w:pos="284"/>
        </w:tabs>
        <w:spacing w:after="0" w:line="240" w:lineRule="auto"/>
        <w:ind w:firstLine="284"/>
        <w:jc w:val="both"/>
        <w:rPr>
          <w:rFonts w:ascii="Times New Roman" w:eastAsia="Calibri" w:hAnsi="Times New Roman" w:cs="Times New Roman"/>
          <w:sz w:val="12"/>
          <w:szCs w:val="12"/>
        </w:rPr>
      </w:pPr>
      <w:proofErr w:type="gramStart"/>
      <w:r w:rsidRPr="00E90D92">
        <w:rPr>
          <w:rFonts w:ascii="Times New Roman" w:eastAsia="Calibri" w:hAnsi="Times New Roman" w:cs="Times New Roman"/>
          <w:sz w:val="12"/>
          <w:szCs w:val="12"/>
        </w:rPr>
        <w:lastRenderedPageBreak/>
        <w:t>в</w:t>
      </w:r>
      <w:proofErr w:type="gramEnd"/>
      <w:r w:rsidRPr="00E90D92">
        <w:rPr>
          <w:rFonts w:ascii="Times New Roman" w:eastAsia="Calibri" w:hAnsi="Times New Roman" w:cs="Times New Roman"/>
          <w:sz w:val="12"/>
          <w:szCs w:val="12"/>
        </w:rPr>
        <w:t xml:space="preserve"> том числе за счет средств местного бюджета – 49 295 555,61рублей:</w:t>
      </w:r>
    </w:p>
    <w:p w:rsidR="00E90D92" w:rsidRPr="00E90D92" w:rsidRDefault="00E90D92" w:rsidP="00E90D92">
      <w:pPr>
        <w:tabs>
          <w:tab w:val="left" w:pos="284"/>
        </w:tabs>
        <w:spacing w:after="0" w:line="240" w:lineRule="auto"/>
        <w:ind w:firstLine="284"/>
        <w:jc w:val="both"/>
        <w:rPr>
          <w:rFonts w:ascii="Times New Roman" w:eastAsia="Calibri" w:hAnsi="Times New Roman" w:cs="Times New Roman"/>
          <w:sz w:val="12"/>
          <w:szCs w:val="12"/>
        </w:rPr>
      </w:pPr>
      <w:r w:rsidRPr="00E90D92">
        <w:rPr>
          <w:rFonts w:ascii="Times New Roman" w:eastAsia="Calibri" w:hAnsi="Times New Roman" w:cs="Times New Roman"/>
          <w:sz w:val="12"/>
          <w:szCs w:val="12"/>
        </w:rPr>
        <w:t>2020 г – 10 609 367,69 рублей;</w:t>
      </w:r>
    </w:p>
    <w:p w:rsidR="00E90D92" w:rsidRPr="00E90D92" w:rsidRDefault="00E90D92" w:rsidP="00E90D92">
      <w:pPr>
        <w:tabs>
          <w:tab w:val="left" w:pos="284"/>
        </w:tabs>
        <w:spacing w:after="0" w:line="240" w:lineRule="auto"/>
        <w:ind w:firstLine="284"/>
        <w:jc w:val="both"/>
        <w:rPr>
          <w:rFonts w:ascii="Times New Roman" w:eastAsia="Calibri" w:hAnsi="Times New Roman" w:cs="Times New Roman"/>
          <w:sz w:val="12"/>
          <w:szCs w:val="12"/>
        </w:rPr>
      </w:pPr>
      <w:r w:rsidRPr="00E90D92">
        <w:rPr>
          <w:rFonts w:ascii="Times New Roman" w:eastAsia="Calibri" w:hAnsi="Times New Roman" w:cs="Times New Roman"/>
          <w:sz w:val="12"/>
          <w:szCs w:val="12"/>
        </w:rPr>
        <w:t>2021 г – 2 413 981,01рублей;</w:t>
      </w:r>
    </w:p>
    <w:p w:rsidR="00E90D92" w:rsidRPr="00E90D92" w:rsidRDefault="00E90D92" w:rsidP="00E90D92">
      <w:pPr>
        <w:tabs>
          <w:tab w:val="left" w:pos="284"/>
        </w:tabs>
        <w:spacing w:after="0" w:line="240" w:lineRule="auto"/>
        <w:ind w:firstLine="284"/>
        <w:jc w:val="both"/>
        <w:rPr>
          <w:rFonts w:ascii="Times New Roman" w:eastAsia="Calibri" w:hAnsi="Times New Roman" w:cs="Times New Roman"/>
          <w:sz w:val="12"/>
          <w:szCs w:val="12"/>
        </w:rPr>
      </w:pPr>
      <w:r w:rsidRPr="00E90D92">
        <w:rPr>
          <w:rFonts w:ascii="Times New Roman" w:eastAsia="Calibri" w:hAnsi="Times New Roman" w:cs="Times New Roman"/>
          <w:sz w:val="12"/>
          <w:szCs w:val="12"/>
        </w:rPr>
        <w:t>2022 г – 11 220 309,07рублей;</w:t>
      </w:r>
    </w:p>
    <w:p w:rsidR="00E90D92" w:rsidRPr="00E90D92" w:rsidRDefault="00E90D92" w:rsidP="00E90D92">
      <w:pPr>
        <w:tabs>
          <w:tab w:val="left" w:pos="284"/>
        </w:tabs>
        <w:spacing w:after="0" w:line="240" w:lineRule="auto"/>
        <w:ind w:firstLine="284"/>
        <w:jc w:val="both"/>
        <w:rPr>
          <w:rFonts w:ascii="Times New Roman" w:eastAsia="Calibri" w:hAnsi="Times New Roman" w:cs="Times New Roman"/>
          <w:sz w:val="12"/>
          <w:szCs w:val="12"/>
        </w:rPr>
      </w:pPr>
      <w:r w:rsidRPr="00E90D92">
        <w:rPr>
          <w:rFonts w:ascii="Times New Roman" w:eastAsia="Calibri" w:hAnsi="Times New Roman" w:cs="Times New Roman"/>
          <w:sz w:val="12"/>
          <w:szCs w:val="12"/>
        </w:rPr>
        <w:t>2023 г – 16 318 454,20 рублей;</w:t>
      </w:r>
    </w:p>
    <w:p w:rsidR="00E90D92" w:rsidRPr="00E90D92" w:rsidRDefault="00E90D92" w:rsidP="00E90D92">
      <w:pPr>
        <w:tabs>
          <w:tab w:val="left" w:pos="284"/>
        </w:tabs>
        <w:spacing w:after="0" w:line="240" w:lineRule="auto"/>
        <w:ind w:firstLine="284"/>
        <w:jc w:val="both"/>
        <w:rPr>
          <w:rFonts w:ascii="Times New Roman" w:eastAsia="Calibri" w:hAnsi="Times New Roman" w:cs="Times New Roman"/>
          <w:sz w:val="12"/>
          <w:szCs w:val="12"/>
        </w:rPr>
      </w:pPr>
      <w:r w:rsidRPr="00E90D92">
        <w:rPr>
          <w:rFonts w:ascii="Times New Roman" w:eastAsia="Calibri" w:hAnsi="Times New Roman" w:cs="Times New Roman"/>
          <w:sz w:val="12"/>
          <w:szCs w:val="12"/>
        </w:rPr>
        <w:t>2024 г – 3 894 802,56 рублей;</w:t>
      </w:r>
    </w:p>
    <w:p w:rsidR="00E90D92" w:rsidRPr="00E90D92" w:rsidRDefault="00E90D92" w:rsidP="00E90D92">
      <w:pPr>
        <w:tabs>
          <w:tab w:val="left" w:pos="284"/>
        </w:tabs>
        <w:spacing w:after="0" w:line="240" w:lineRule="auto"/>
        <w:ind w:firstLine="284"/>
        <w:jc w:val="both"/>
        <w:rPr>
          <w:rFonts w:ascii="Times New Roman" w:eastAsia="Calibri" w:hAnsi="Times New Roman" w:cs="Times New Roman"/>
          <w:sz w:val="12"/>
          <w:szCs w:val="12"/>
        </w:rPr>
      </w:pPr>
      <w:r w:rsidRPr="00E90D92">
        <w:rPr>
          <w:rFonts w:ascii="Times New Roman" w:eastAsia="Calibri" w:hAnsi="Times New Roman" w:cs="Times New Roman"/>
          <w:sz w:val="12"/>
          <w:szCs w:val="12"/>
        </w:rPr>
        <w:t>2025 г – 2 677 342,85 рублей;</w:t>
      </w:r>
    </w:p>
    <w:p w:rsidR="00E90D92" w:rsidRPr="00E90D92" w:rsidRDefault="00E90D92" w:rsidP="00E90D92">
      <w:pPr>
        <w:tabs>
          <w:tab w:val="left" w:pos="284"/>
        </w:tabs>
        <w:spacing w:after="0" w:line="240" w:lineRule="auto"/>
        <w:ind w:firstLine="284"/>
        <w:jc w:val="both"/>
        <w:rPr>
          <w:rFonts w:ascii="Times New Roman" w:eastAsia="Calibri" w:hAnsi="Times New Roman" w:cs="Times New Roman"/>
          <w:sz w:val="12"/>
          <w:szCs w:val="12"/>
        </w:rPr>
      </w:pPr>
      <w:r w:rsidRPr="00E90D92">
        <w:rPr>
          <w:rFonts w:ascii="Times New Roman" w:eastAsia="Calibri" w:hAnsi="Times New Roman" w:cs="Times New Roman"/>
          <w:sz w:val="12"/>
          <w:szCs w:val="12"/>
        </w:rPr>
        <w:t>2026 г – 2 161 298,23 рублей;</w:t>
      </w:r>
    </w:p>
    <w:p w:rsidR="00E90D92" w:rsidRPr="00E90D92" w:rsidRDefault="00E90D92" w:rsidP="00E90D92">
      <w:pPr>
        <w:tabs>
          <w:tab w:val="left" w:pos="284"/>
        </w:tabs>
        <w:spacing w:after="0" w:line="240" w:lineRule="auto"/>
        <w:ind w:firstLine="284"/>
        <w:jc w:val="both"/>
        <w:rPr>
          <w:rFonts w:ascii="Times New Roman" w:eastAsia="Calibri" w:hAnsi="Times New Roman" w:cs="Times New Roman"/>
          <w:sz w:val="12"/>
          <w:szCs w:val="12"/>
        </w:rPr>
      </w:pPr>
      <w:proofErr w:type="gramStart"/>
      <w:r w:rsidRPr="00E90D92">
        <w:rPr>
          <w:rFonts w:ascii="Times New Roman" w:eastAsia="Calibri" w:hAnsi="Times New Roman" w:cs="Times New Roman"/>
          <w:sz w:val="12"/>
          <w:szCs w:val="12"/>
        </w:rPr>
        <w:t>в</w:t>
      </w:r>
      <w:proofErr w:type="gramEnd"/>
      <w:r w:rsidRPr="00E90D92">
        <w:rPr>
          <w:rFonts w:ascii="Times New Roman" w:eastAsia="Calibri" w:hAnsi="Times New Roman" w:cs="Times New Roman"/>
          <w:sz w:val="12"/>
          <w:szCs w:val="12"/>
        </w:rPr>
        <w:t xml:space="preserve"> том числе за счет внебюджетных источников –14 475 247,23рублей:</w:t>
      </w:r>
    </w:p>
    <w:p w:rsidR="00E90D92" w:rsidRPr="00E90D92" w:rsidRDefault="00E90D92" w:rsidP="00E90D92">
      <w:pPr>
        <w:tabs>
          <w:tab w:val="left" w:pos="284"/>
        </w:tabs>
        <w:spacing w:after="0" w:line="240" w:lineRule="auto"/>
        <w:ind w:firstLine="284"/>
        <w:jc w:val="both"/>
        <w:rPr>
          <w:rFonts w:ascii="Times New Roman" w:eastAsia="Calibri" w:hAnsi="Times New Roman" w:cs="Times New Roman"/>
          <w:sz w:val="12"/>
          <w:szCs w:val="12"/>
        </w:rPr>
      </w:pPr>
      <w:r w:rsidRPr="00E90D92">
        <w:rPr>
          <w:rFonts w:ascii="Times New Roman" w:eastAsia="Calibri" w:hAnsi="Times New Roman" w:cs="Times New Roman"/>
          <w:sz w:val="12"/>
          <w:szCs w:val="12"/>
        </w:rPr>
        <w:t>2020 г – 162 857,14 рублей;</w:t>
      </w:r>
    </w:p>
    <w:p w:rsidR="00E90D92" w:rsidRPr="00E90D92" w:rsidRDefault="00E90D92" w:rsidP="00E90D92">
      <w:pPr>
        <w:tabs>
          <w:tab w:val="left" w:pos="284"/>
        </w:tabs>
        <w:spacing w:after="0" w:line="240" w:lineRule="auto"/>
        <w:ind w:firstLine="284"/>
        <w:jc w:val="both"/>
        <w:rPr>
          <w:rFonts w:ascii="Times New Roman" w:eastAsia="Calibri" w:hAnsi="Times New Roman" w:cs="Times New Roman"/>
          <w:sz w:val="12"/>
          <w:szCs w:val="12"/>
        </w:rPr>
      </w:pPr>
      <w:r w:rsidRPr="00E90D92">
        <w:rPr>
          <w:rFonts w:ascii="Times New Roman" w:eastAsia="Calibri" w:hAnsi="Times New Roman" w:cs="Times New Roman"/>
          <w:sz w:val="12"/>
          <w:szCs w:val="12"/>
        </w:rPr>
        <w:t>2021 г – 0,00 рублей;</w:t>
      </w:r>
    </w:p>
    <w:p w:rsidR="00E90D92" w:rsidRPr="00E90D92" w:rsidRDefault="00E90D92" w:rsidP="00E90D92">
      <w:pPr>
        <w:tabs>
          <w:tab w:val="left" w:pos="284"/>
        </w:tabs>
        <w:spacing w:after="0" w:line="240" w:lineRule="auto"/>
        <w:ind w:firstLine="284"/>
        <w:jc w:val="both"/>
        <w:rPr>
          <w:rFonts w:ascii="Times New Roman" w:eastAsia="Calibri" w:hAnsi="Times New Roman" w:cs="Times New Roman"/>
          <w:sz w:val="12"/>
          <w:szCs w:val="12"/>
        </w:rPr>
      </w:pPr>
      <w:r w:rsidRPr="00E90D92">
        <w:rPr>
          <w:rFonts w:ascii="Times New Roman" w:eastAsia="Calibri" w:hAnsi="Times New Roman" w:cs="Times New Roman"/>
          <w:sz w:val="12"/>
          <w:szCs w:val="12"/>
        </w:rPr>
        <w:t>2022 г – 0,00 рублей;</w:t>
      </w:r>
    </w:p>
    <w:p w:rsidR="00E90D92" w:rsidRPr="00E90D92" w:rsidRDefault="00E90D92" w:rsidP="00E90D92">
      <w:pPr>
        <w:tabs>
          <w:tab w:val="left" w:pos="284"/>
        </w:tabs>
        <w:spacing w:after="0" w:line="240" w:lineRule="auto"/>
        <w:ind w:firstLine="284"/>
        <w:jc w:val="both"/>
        <w:rPr>
          <w:rFonts w:ascii="Times New Roman" w:eastAsia="Calibri" w:hAnsi="Times New Roman" w:cs="Times New Roman"/>
          <w:sz w:val="12"/>
          <w:szCs w:val="12"/>
        </w:rPr>
      </w:pPr>
      <w:r w:rsidRPr="00E90D92">
        <w:rPr>
          <w:rFonts w:ascii="Times New Roman" w:eastAsia="Calibri" w:hAnsi="Times New Roman" w:cs="Times New Roman"/>
          <w:sz w:val="12"/>
          <w:szCs w:val="12"/>
        </w:rPr>
        <w:t>2023 г – 161 141,32 рублей;</w:t>
      </w:r>
    </w:p>
    <w:p w:rsidR="00E90D92" w:rsidRPr="00E90D92" w:rsidRDefault="00E90D92" w:rsidP="00E90D92">
      <w:pPr>
        <w:tabs>
          <w:tab w:val="left" w:pos="284"/>
        </w:tabs>
        <w:spacing w:after="0" w:line="240" w:lineRule="auto"/>
        <w:ind w:firstLine="284"/>
        <w:jc w:val="both"/>
        <w:rPr>
          <w:rFonts w:ascii="Times New Roman" w:eastAsia="Calibri" w:hAnsi="Times New Roman" w:cs="Times New Roman"/>
          <w:sz w:val="12"/>
          <w:szCs w:val="12"/>
        </w:rPr>
      </w:pPr>
      <w:r w:rsidRPr="00E90D92">
        <w:rPr>
          <w:rFonts w:ascii="Times New Roman" w:eastAsia="Calibri" w:hAnsi="Times New Roman" w:cs="Times New Roman"/>
          <w:sz w:val="12"/>
          <w:szCs w:val="12"/>
        </w:rPr>
        <w:t>2024 г - 14 151 248,77 рублей;</w:t>
      </w:r>
    </w:p>
    <w:p w:rsidR="00E90D92" w:rsidRPr="00E90D92" w:rsidRDefault="00E90D92" w:rsidP="00E90D92">
      <w:pPr>
        <w:tabs>
          <w:tab w:val="left" w:pos="284"/>
        </w:tabs>
        <w:spacing w:after="0" w:line="240" w:lineRule="auto"/>
        <w:ind w:firstLine="284"/>
        <w:jc w:val="both"/>
        <w:rPr>
          <w:rFonts w:ascii="Times New Roman" w:eastAsia="Calibri" w:hAnsi="Times New Roman" w:cs="Times New Roman"/>
          <w:sz w:val="12"/>
          <w:szCs w:val="12"/>
        </w:rPr>
      </w:pPr>
      <w:r w:rsidRPr="00E90D92">
        <w:rPr>
          <w:rFonts w:ascii="Times New Roman" w:eastAsia="Calibri" w:hAnsi="Times New Roman" w:cs="Times New Roman"/>
          <w:sz w:val="12"/>
          <w:szCs w:val="12"/>
        </w:rPr>
        <w:t>2025 г – 0,00 рублей;</w:t>
      </w:r>
    </w:p>
    <w:p w:rsidR="00E90D92" w:rsidRPr="00E90D92" w:rsidRDefault="00E90D92" w:rsidP="00E90D92">
      <w:pPr>
        <w:tabs>
          <w:tab w:val="left" w:pos="284"/>
        </w:tabs>
        <w:spacing w:after="0" w:line="240" w:lineRule="auto"/>
        <w:ind w:firstLine="284"/>
        <w:jc w:val="both"/>
        <w:rPr>
          <w:rFonts w:ascii="Times New Roman" w:eastAsia="Calibri" w:hAnsi="Times New Roman" w:cs="Times New Roman"/>
          <w:sz w:val="12"/>
          <w:szCs w:val="12"/>
        </w:rPr>
      </w:pPr>
      <w:r w:rsidRPr="00E90D92">
        <w:rPr>
          <w:rFonts w:ascii="Times New Roman" w:eastAsia="Calibri" w:hAnsi="Times New Roman" w:cs="Times New Roman"/>
          <w:sz w:val="12"/>
          <w:szCs w:val="12"/>
        </w:rPr>
        <w:t>2026 г - 0,00 рублей»</w:t>
      </w:r>
    </w:p>
    <w:p w:rsidR="00E90D92" w:rsidRPr="00E90D92" w:rsidRDefault="00E90D92" w:rsidP="00E90D92">
      <w:pPr>
        <w:tabs>
          <w:tab w:val="left" w:pos="284"/>
        </w:tabs>
        <w:spacing w:after="0" w:line="240" w:lineRule="auto"/>
        <w:ind w:firstLine="284"/>
        <w:jc w:val="both"/>
        <w:rPr>
          <w:rFonts w:ascii="Times New Roman" w:eastAsia="Calibri" w:hAnsi="Times New Roman" w:cs="Times New Roman"/>
          <w:sz w:val="12"/>
          <w:szCs w:val="12"/>
        </w:rPr>
      </w:pPr>
      <w:r w:rsidRPr="00E90D92">
        <w:rPr>
          <w:rFonts w:ascii="Times New Roman" w:eastAsia="Calibri" w:hAnsi="Times New Roman" w:cs="Times New Roman"/>
          <w:sz w:val="12"/>
          <w:szCs w:val="12"/>
        </w:rPr>
        <w:t>Основные источники и объемы финансирования муниципальной Программы указаны в Приложении №3».</w:t>
      </w:r>
    </w:p>
    <w:p w:rsidR="00E90D92" w:rsidRPr="00E90D92" w:rsidRDefault="00E90D92" w:rsidP="00E90D92">
      <w:pPr>
        <w:tabs>
          <w:tab w:val="left" w:pos="284"/>
        </w:tabs>
        <w:spacing w:after="0" w:line="240" w:lineRule="auto"/>
        <w:ind w:firstLine="284"/>
        <w:jc w:val="both"/>
        <w:rPr>
          <w:rFonts w:ascii="Times New Roman" w:eastAsia="Calibri" w:hAnsi="Times New Roman" w:cs="Times New Roman"/>
          <w:sz w:val="12"/>
          <w:szCs w:val="12"/>
        </w:rPr>
      </w:pPr>
      <w:r w:rsidRPr="00E90D92">
        <w:rPr>
          <w:rFonts w:ascii="Times New Roman" w:eastAsia="Calibri" w:hAnsi="Times New Roman" w:cs="Times New Roman"/>
          <w:sz w:val="12"/>
          <w:szCs w:val="12"/>
        </w:rPr>
        <w:t>2. Приложение №1 к Программе изложить в редакции согласно Приложению №1 к настоящему Постановлению.</w:t>
      </w:r>
    </w:p>
    <w:p w:rsidR="00E90D92" w:rsidRPr="00E90D92" w:rsidRDefault="00E90D92" w:rsidP="00E90D92">
      <w:pPr>
        <w:tabs>
          <w:tab w:val="left" w:pos="284"/>
        </w:tabs>
        <w:spacing w:after="0" w:line="240" w:lineRule="auto"/>
        <w:ind w:firstLine="284"/>
        <w:jc w:val="both"/>
        <w:rPr>
          <w:rFonts w:ascii="Times New Roman" w:eastAsia="Calibri" w:hAnsi="Times New Roman" w:cs="Times New Roman"/>
          <w:sz w:val="12"/>
          <w:szCs w:val="12"/>
        </w:rPr>
      </w:pPr>
      <w:r w:rsidRPr="00E90D92">
        <w:rPr>
          <w:rFonts w:ascii="Times New Roman" w:eastAsia="Calibri" w:hAnsi="Times New Roman" w:cs="Times New Roman"/>
          <w:sz w:val="12"/>
          <w:szCs w:val="12"/>
        </w:rPr>
        <w:t>3. Приложение №2 к Программе изложить в редакции согласно Приложению №2 к настоящему Постановлению.</w:t>
      </w:r>
    </w:p>
    <w:p w:rsidR="00E90D92" w:rsidRPr="00E90D92" w:rsidRDefault="00E90D92" w:rsidP="00E90D92">
      <w:pPr>
        <w:tabs>
          <w:tab w:val="left" w:pos="284"/>
        </w:tabs>
        <w:spacing w:after="0" w:line="240" w:lineRule="auto"/>
        <w:ind w:firstLine="284"/>
        <w:jc w:val="both"/>
        <w:rPr>
          <w:rFonts w:ascii="Times New Roman" w:eastAsia="Calibri" w:hAnsi="Times New Roman" w:cs="Times New Roman"/>
          <w:sz w:val="12"/>
          <w:szCs w:val="12"/>
        </w:rPr>
      </w:pPr>
      <w:r w:rsidRPr="00E90D92">
        <w:rPr>
          <w:rFonts w:ascii="Times New Roman" w:eastAsia="Calibri" w:hAnsi="Times New Roman" w:cs="Times New Roman"/>
          <w:sz w:val="12"/>
          <w:szCs w:val="12"/>
        </w:rPr>
        <w:t>4. Приложение №3 к Программе изложить в редакции согласно Приложению №3 к настоящему Постановлению.</w:t>
      </w:r>
    </w:p>
    <w:p w:rsidR="00E90D92" w:rsidRPr="00E90D92" w:rsidRDefault="00E90D92" w:rsidP="00E90D92">
      <w:pPr>
        <w:tabs>
          <w:tab w:val="left" w:pos="284"/>
        </w:tabs>
        <w:spacing w:after="0" w:line="240" w:lineRule="auto"/>
        <w:ind w:firstLine="284"/>
        <w:jc w:val="both"/>
        <w:rPr>
          <w:rFonts w:ascii="Times New Roman" w:eastAsia="Calibri" w:hAnsi="Times New Roman" w:cs="Times New Roman"/>
          <w:sz w:val="12"/>
          <w:szCs w:val="12"/>
        </w:rPr>
      </w:pPr>
      <w:r w:rsidRPr="00E90D92">
        <w:rPr>
          <w:rFonts w:ascii="Times New Roman" w:eastAsia="Calibri" w:hAnsi="Times New Roman" w:cs="Times New Roman"/>
          <w:sz w:val="12"/>
          <w:szCs w:val="12"/>
        </w:rPr>
        <w:t>5. Опубликовать настоящее Постановление в газете «Сергиевский вестник».</w:t>
      </w:r>
    </w:p>
    <w:p w:rsidR="00E90D92" w:rsidRPr="00E90D92" w:rsidRDefault="00E90D92" w:rsidP="00E90D92">
      <w:pPr>
        <w:tabs>
          <w:tab w:val="left" w:pos="284"/>
        </w:tabs>
        <w:spacing w:after="0" w:line="240" w:lineRule="auto"/>
        <w:ind w:firstLine="284"/>
        <w:jc w:val="both"/>
        <w:rPr>
          <w:rFonts w:ascii="Times New Roman" w:eastAsia="Calibri" w:hAnsi="Times New Roman" w:cs="Times New Roman"/>
          <w:sz w:val="12"/>
          <w:szCs w:val="12"/>
        </w:rPr>
      </w:pPr>
      <w:r w:rsidRPr="00E90D92">
        <w:rPr>
          <w:rFonts w:ascii="Times New Roman" w:eastAsia="Calibri" w:hAnsi="Times New Roman" w:cs="Times New Roman"/>
          <w:sz w:val="12"/>
          <w:szCs w:val="12"/>
        </w:rPr>
        <w:t>6. Настоящее постановление вступает в силу со дня его официального опубликования.</w:t>
      </w:r>
    </w:p>
    <w:p w:rsidR="00E90D92" w:rsidRPr="00E90D92" w:rsidRDefault="00E90D92" w:rsidP="00E90D92">
      <w:pPr>
        <w:tabs>
          <w:tab w:val="left" w:pos="284"/>
        </w:tabs>
        <w:spacing w:after="0" w:line="240" w:lineRule="auto"/>
        <w:ind w:firstLine="284"/>
        <w:jc w:val="both"/>
        <w:rPr>
          <w:rFonts w:ascii="Times New Roman" w:eastAsia="Calibri" w:hAnsi="Times New Roman" w:cs="Times New Roman"/>
          <w:sz w:val="12"/>
          <w:szCs w:val="12"/>
        </w:rPr>
      </w:pPr>
      <w:r w:rsidRPr="00E90D92">
        <w:rPr>
          <w:rFonts w:ascii="Times New Roman" w:eastAsia="Calibri" w:hAnsi="Times New Roman" w:cs="Times New Roman"/>
          <w:sz w:val="12"/>
          <w:szCs w:val="12"/>
        </w:rPr>
        <w:t>7. Контроль за выполнением настоящего Постановления оставляю за собой.</w:t>
      </w:r>
    </w:p>
    <w:p w:rsidR="00E90D92" w:rsidRPr="00E90D92" w:rsidRDefault="00E90D92" w:rsidP="00E90D92">
      <w:pPr>
        <w:tabs>
          <w:tab w:val="left" w:pos="284"/>
        </w:tabs>
        <w:spacing w:after="0" w:line="240" w:lineRule="auto"/>
        <w:jc w:val="right"/>
        <w:rPr>
          <w:rFonts w:ascii="Times New Roman" w:eastAsia="Calibri" w:hAnsi="Times New Roman" w:cs="Times New Roman"/>
          <w:sz w:val="12"/>
          <w:szCs w:val="12"/>
        </w:rPr>
      </w:pPr>
      <w:r w:rsidRPr="00E90D92">
        <w:rPr>
          <w:rFonts w:ascii="Times New Roman" w:eastAsia="Calibri" w:hAnsi="Times New Roman" w:cs="Times New Roman"/>
          <w:sz w:val="12"/>
          <w:szCs w:val="12"/>
        </w:rPr>
        <w:t>Глава сельского поселения Светлодольск</w:t>
      </w:r>
    </w:p>
    <w:p w:rsidR="00E90D92" w:rsidRDefault="00E90D92" w:rsidP="00E90D92">
      <w:pPr>
        <w:tabs>
          <w:tab w:val="left" w:pos="284"/>
        </w:tabs>
        <w:spacing w:after="0" w:line="240" w:lineRule="auto"/>
        <w:jc w:val="right"/>
        <w:rPr>
          <w:rFonts w:ascii="Times New Roman" w:eastAsia="Calibri" w:hAnsi="Times New Roman" w:cs="Times New Roman"/>
          <w:sz w:val="12"/>
          <w:szCs w:val="12"/>
        </w:rPr>
      </w:pPr>
      <w:proofErr w:type="gramStart"/>
      <w:r w:rsidRPr="00E90D92">
        <w:rPr>
          <w:rFonts w:ascii="Times New Roman" w:eastAsia="Calibri" w:hAnsi="Times New Roman" w:cs="Times New Roman"/>
          <w:sz w:val="12"/>
          <w:szCs w:val="12"/>
        </w:rPr>
        <w:t>муниципального</w:t>
      </w:r>
      <w:proofErr w:type="gramEnd"/>
      <w:r w:rsidRPr="00E90D92">
        <w:rPr>
          <w:rFonts w:ascii="Times New Roman" w:eastAsia="Calibri" w:hAnsi="Times New Roman" w:cs="Times New Roman"/>
          <w:sz w:val="12"/>
          <w:szCs w:val="12"/>
        </w:rPr>
        <w:t xml:space="preserve"> района Сергиевский</w:t>
      </w:r>
    </w:p>
    <w:p w:rsidR="00E90D92" w:rsidRPr="00E90D92" w:rsidRDefault="00E90D92" w:rsidP="00E90D92">
      <w:pPr>
        <w:tabs>
          <w:tab w:val="left" w:pos="284"/>
        </w:tabs>
        <w:spacing w:after="0" w:line="240" w:lineRule="auto"/>
        <w:jc w:val="right"/>
        <w:rPr>
          <w:rFonts w:ascii="Times New Roman" w:eastAsia="Calibri" w:hAnsi="Times New Roman" w:cs="Times New Roman"/>
          <w:sz w:val="12"/>
          <w:szCs w:val="12"/>
        </w:rPr>
      </w:pPr>
      <w:r w:rsidRPr="00E90D92">
        <w:rPr>
          <w:rFonts w:ascii="Times New Roman" w:eastAsia="Calibri" w:hAnsi="Times New Roman" w:cs="Times New Roman"/>
          <w:sz w:val="12"/>
          <w:szCs w:val="12"/>
        </w:rPr>
        <w:t>Н.В.Андрюхин</w:t>
      </w:r>
    </w:p>
    <w:p w:rsidR="00E90D92" w:rsidRPr="00E90D92" w:rsidRDefault="00E90D92" w:rsidP="00E90D92">
      <w:pPr>
        <w:tabs>
          <w:tab w:val="left" w:pos="284"/>
        </w:tabs>
        <w:spacing w:after="0" w:line="240" w:lineRule="auto"/>
        <w:jc w:val="right"/>
        <w:rPr>
          <w:rFonts w:ascii="Times New Roman" w:eastAsia="Calibri" w:hAnsi="Times New Roman" w:cs="Times New Roman"/>
          <w:sz w:val="12"/>
          <w:szCs w:val="12"/>
        </w:rPr>
      </w:pPr>
    </w:p>
    <w:p w:rsidR="00E90D92" w:rsidRPr="00E90D92" w:rsidRDefault="00E90D92" w:rsidP="00E90D92">
      <w:pPr>
        <w:spacing w:after="0" w:line="240" w:lineRule="auto"/>
        <w:jc w:val="right"/>
        <w:rPr>
          <w:rFonts w:ascii="Times New Roman" w:eastAsia="Calibri" w:hAnsi="Times New Roman" w:cs="Times New Roman"/>
          <w:i/>
          <w:sz w:val="12"/>
          <w:szCs w:val="12"/>
        </w:rPr>
      </w:pPr>
      <w:r w:rsidRPr="00E90D92">
        <w:rPr>
          <w:rFonts w:ascii="Times New Roman" w:eastAsia="Calibri" w:hAnsi="Times New Roman" w:cs="Times New Roman"/>
          <w:i/>
          <w:sz w:val="12"/>
          <w:szCs w:val="12"/>
        </w:rPr>
        <w:t>Приложение №1</w:t>
      </w:r>
    </w:p>
    <w:p w:rsidR="00E90D92" w:rsidRPr="00E90D92" w:rsidRDefault="00E90D92" w:rsidP="00E90D92">
      <w:pPr>
        <w:spacing w:after="0" w:line="240" w:lineRule="auto"/>
        <w:jc w:val="right"/>
        <w:rPr>
          <w:rFonts w:ascii="Times New Roman" w:eastAsia="Calibri" w:hAnsi="Times New Roman" w:cs="Times New Roman"/>
          <w:i/>
          <w:sz w:val="12"/>
          <w:szCs w:val="12"/>
        </w:rPr>
      </w:pPr>
      <w:proofErr w:type="gramStart"/>
      <w:r w:rsidRPr="00E90D92">
        <w:rPr>
          <w:rFonts w:ascii="Times New Roman" w:eastAsia="Calibri" w:hAnsi="Times New Roman" w:cs="Times New Roman"/>
          <w:i/>
          <w:sz w:val="12"/>
          <w:szCs w:val="12"/>
        </w:rPr>
        <w:t>к</w:t>
      </w:r>
      <w:proofErr w:type="gramEnd"/>
      <w:r w:rsidRPr="00E90D92">
        <w:rPr>
          <w:rFonts w:ascii="Times New Roman" w:eastAsia="Calibri" w:hAnsi="Times New Roman" w:cs="Times New Roman"/>
          <w:i/>
          <w:sz w:val="12"/>
          <w:szCs w:val="12"/>
        </w:rPr>
        <w:t xml:space="preserve"> постановлению администрации сельского поселения Светлодольск</w:t>
      </w:r>
    </w:p>
    <w:p w:rsidR="00E90D92" w:rsidRPr="00E90D92" w:rsidRDefault="00E90D92" w:rsidP="00E90D92">
      <w:pPr>
        <w:spacing w:after="0" w:line="240" w:lineRule="auto"/>
        <w:jc w:val="right"/>
        <w:rPr>
          <w:rFonts w:ascii="Times New Roman" w:eastAsia="Calibri" w:hAnsi="Times New Roman" w:cs="Times New Roman"/>
          <w:i/>
          <w:sz w:val="12"/>
          <w:szCs w:val="12"/>
        </w:rPr>
      </w:pPr>
      <w:proofErr w:type="gramStart"/>
      <w:r w:rsidRPr="00E90D92">
        <w:rPr>
          <w:rFonts w:ascii="Times New Roman" w:eastAsia="Calibri" w:hAnsi="Times New Roman" w:cs="Times New Roman"/>
          <w:i/>
          <w:sz w:val="12"/>
          <w:szCs w:val="12"/>
        </w:rPr>
        <w:t>муниципального</w:t>
      </w:r>
      <w:proofErr w:type="gramEnd"/>
      <w:r w:rsidRPr="00E90D92">
        <w:rPr>
          <w:rFonts w:ascii="Times New Roman" w:eastAsia="Calibri" w:hAnsi="Times New Roman" w:cs="Times New Roman"/>
          <w:i/>
          <w:sz w:val="12"/>
          <w:szCs w:val="12"/>
        </w:rPr>
        <w:t xml:space="preserve"> района Сергиевский</w:t>
      </w:r>
    </w:p>
    <w:p w:rsidR="00E90D92" w:rsidRPr="00E90D92" w:rsidRDefault="00E90D92" w:rsidP="00E90D92">
      <w:pPr>
        <w:tabs>
          <w:tab w:val="left" w:pos="284"/>
        </w:tabs>
        <w:spacing w:after="0" w:line="240" w:lineRule="auto"/>
        <w:jc w:val="right"/>
        <w:rPr>
          <w:rFonts w:ascii="Times New Roman" w:eastAsia="Calibri" w:hAnsi="Times New Roman" w:cs="Times New Roman"/>
          <w:sz w:val="12"/>
          <w:szCs w:val="12"/>
        </w:rPr>
      </w:pPr>
      <w:r w:rsidRPr="00E90D92">
        <w:rPr>
          <w:rFonts w:ascii="Times New Roman" w:eastAsia="Calibri" w:hAnsi="Times New Roman" w:cs="Times New Roman"/>
          <w:i/>
          <w:sz w:val="12"/>
          <w:szCs w:val="12"/>
        </w:rPr>
        <w:t>№</w:t>
      </w:r>
      <w:r>
        <w:rPr>
          <w:rFonts w:ascii="Times New Roman" w:eastAsia="Calibri" w:hAnsi="Times New Roman" w:cs="Times New Roman"/>
          <w:i/>
          <w:sz w:val="12"/>
          <w:szCs w:val="12"/>
        </w:rPr>
        <w:t>8</w:t>
      </w:r>
      <w:r w:rsidRPr="00E90D92">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28</w:t>
      </w:r>
      <w:r w:rsidRPr="00E90D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февраля</w:t>
      </w:r>
      <w:r w:rsidRPr="00E90D92">
        <w:rPr>
          <w:rFonts w:ascii="Times New Roman" w:eastAsia="Calibri" w:hAnsi="Times New Roman" w:cs="Times New Roman"/>
          <w:i/>
          <w:sz w:val="12"/>
          <w:szCs w:val="12"/>
        </w:rPr>
        <w:t xml:space="preserve"> 2024 г.</w:t>
      </w:r>
    </w:p>
    <w:p w:rsidR="00E90D92" w:rsidRPr="00E90D92" w:rsidRDefault="00E90D92" w:rsidP="00E90D92">
      <w:pPr>
        <w:tabs>
          <w:tab w:val="left" w:pos="284"/>
        </w:tabs>
        <w:spacing w:after="0" w:line="240" w:lineRule="auto"/>
        <w:jc w:val="center"/>
        <w:rPr>
          <w:rFonts w:ascii="Times New Roman" w:eastAsia="Calibri" w:hAnsi="Times New Roman" w:cs="Times New Roman"/>
          <w:b/>
          <w:sz w:val="12"/>
          <w:szCs w:val="12"/>
        </w:rPr>
      </w:pPr>
      <w:r w:rsidRPr="00E90D92">
        <w:rPr>
          <w:rFonts w:ascii="Times New Roman" w:eastAsia="Calibri" w:hAnsi="Times New Roman" w:cs="Times New Roman"/>
          <w:b/>
          <w:bCs/>
          <w:sz w:val="12"/>
          <w:szCs w:val="12"/>
        </w:rPr>
        <w:t>Перечень мероприятий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8"/>
        <w:gridCol w:w="5762"/>
        <w:gridCol w:w="402"/>
        <w:gridCol w:w="306"/>
        <w:gridCol w:w="715"/>
      </w:tblGrid>
      <w:tr w:rsidR="00E90D92" w:rsidRPr="00E90D92" w:rsidTr="00E90D92">
        <w:trPr>
          <w:trHeight w:val="20"/>
        </w:trPr>
        <w:tc>
          <w:tcPr>
            <w:tcW w:w="225" w:type="pct"/>
          </w:tcPr>
          <w:p w:rsidR="00E90D92" w:rsidRPr="00E90D92" w:rsidRDefault="00E90D92" w:rsidP="00E90D92">
            <w:pPr>
              <w:tabs>
                <w:tab w:val="left" w:pos="284"/>
              </w:tabs>
              <w:spacing w:after="0" w:line="240" w:lineRule="auto"/>
              <w:rPr>
                <w:rFonts w:ascii="Times New Roman" w:eastAsia="Calibri" w:hAnsi="Times New Roman" w:cs="Times New Roman"/>
                <w:sz w:val="12"/>
                <w:szCs w:val="12"/>
              </w:rPr>
            </w:pPr>
            <w:r w:rsidRPr="00E90D92">
              <w:rPr>
                <w:rFonts w:ascii="Times New Roman" w:eastAsia="Calibri" w:hAnsi="Times New Roman" w:cs="Times New Roman"/>
                <w:sz w:val="12"/>
                <w:szCs w:val="12"/>
              </w:rPr>
              <w:t>№</w:t>
            </w:r>
          </w:p>
          <w:p w:rsidR="00E90D92" w:rsidRPr="00E90D92" w:rsidRDefault="00E90D92" w:rsidP="00E90D92">
            <w:pPr>
              <w:tabs>
                <w:tab w:val="left" w:pos="284"/>
              </w:tabs>
              <w:spacing w:after="0" w:line="240" w:lineRule="auto"/>
              <w:rPr>
                <w:rFonts w:ascii="Times New Roman" w:eastAsia="Calibri" w:hAnsi="Times New Roman" w:cs="Times New Roman"/>
                <w:sz w:val="12"/>
                <w:szCs w:val="12"/>
              </w:rPr>
            </w:pPr>
            <w:proofErr w:type="gramStart"/>
            <w:r w:rsidRPr="00E90D92">
              <w:rPr>
                <w:rFonts w:ascii="Times New Roman" w:eastAsia="Calibri" w:hAnsi="Times New Roman" w:cs="Times New Roman"/>
                <w:sz w:val="12"/>
                <w:szCs w:val="12"/>
              </w:rPr>
              <w:t>п</w:t>
            </w:r>
            <w:proofErr w:type="gramEnd"/>
            <w:r w:rsidRPr="00E90D92">
              <w:rPr>
                <w:rFonts w:ascii="Times New Roman" w:eastAsia="Calibri" w:hAnsi="Times New Roman" w:cs="Times New Roman"/>
                <w:sz w:val="12"/>
                <w:szCs w:val="12"/>
              </w:rPr>
              <w:t>/п</w:t>
            </w:r>
          </w:p>
        </w:tc>
        <w:tc>
          <w:tcPr>
            <w:tcW w:w="3830" w:type="pct"/>
            <w:shd w:val="clear" w:color="auto" w:fill="auto"/>
            <w:noWrap/>
          </w:tcPr>
          <w:p w:rsidR="00E90D92" w:rsidRPr="00E90D92" w:rsidRDefault="00E90D92" w:rsidP="00E90D92">
            <w:pPr>
              <w:tabs>
                <w:tab w:val="left" w:pos="284"/>
              </w:tabs>
              <w:spacing w:after="0" w:line="240" w:lineRule="auto"/>
              <w:rPr>
                <w:rFonts w:ascii="Times New Roman" w:eastAsia="Calibri" w:hAnsi="Times New Roman" w:cs="Times New Roman"/>
                <w:sz w:val="12"/>
                <w:szCs w:val="12"/>
              </w:rPr>
            </w:pPr>
            <w:r w:rsidRPr="00E90D92">
              <w:rPr>
                <w:rFonts w:ascii="Times New Roman" w:eastAsia="Calibri" w:hAnsi="Times New Roman" w:cs="Times New Roman"/>
                <w:sz w:val="12"/>
                <w:szCs w:val="12"/>
              </w:rPr>
              <w:t>Наименование проектов</w:t>
            </w:r>
          </w:p>
        </w:tc>
        <w:tc>
          <w:tcPr>
            <w:tcW w:w="267" w:type="pct"/>
            <w:shd w:val="clear" w:color="auto" w:fill="auto"/>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r w:rsidRPr="00E90D92">
              <w:rPr>
                <w:rFonts w:ascii="Times New Roman" w:eastAsia="Calibri" w:hAnsi="Times New Roman" w:cs="Times New Roman"/>
                <w:bCs/>
                <w:sz w:val="12"/>
                <w:szCs w:val="12"/>
              </w:rPr>
              <w:t>Един.</w:t>
            </w:r>
          </w:p>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proofErr w:type="spellStart"/>
            <w:proofErr w:type="gramStart"/>
            <w:r w:rsidRPr="00E90D92">
              <w:rPr>
                <w:rFonts w:ascii="Times New Roman" w:eastAsia="Calibri" w:hAnsi="Times New Roman" w:cs="Times New Roman"/>
                <w:bCs/>
                <w:sz w:val="12"/>
                <w:szCs w:val="12"/>
              </w:rPr>
              <w:t>измер</w:t>
            </w:r>
            <w:proofErr w:type="spellEnd"/>
            <w:proofErr w:type="gramEnd"/>
            <w:r w:rsidRPr="00E90D92">
              <w:rPr>
                <w:rFonts w:ascii="Times New Roman" w:eastAsia="Calibri" w:hAnsi="Times New Roman" w:cs="Times New Roman"/>
                <w:bCs/>
                <w:sz w:val="12"/>
                <w:szCs w:val="12"/>
              </w:rPr>
              <w:t>.</w:t>
            </w:r>
          </w:p>
        </w:tc>
        <w:tc>
          <w:tcPr>
            <w:tcW w:w="203" w:type="pct"/>
            <w:shd w:val="clear" w:color="auto" w:fill="auto"/>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r w:rsidRPr="00E90D92">
              <w:rPr>
                <w:rFonts w:ascii="Times New Roman" w:eastAsia="Calibri" w:hAnsi="Times New Roman" w:cs="Times New Roman"/>
                <w:bCs/>
                <w:sz w:val="12"/>
                <w:szCs w:val="12"/>
              </w:rPr>
              <w:t>Всего</w:t>
            </w:r>
          </w:p>
        </w:tc>
        <w:tc>
          <w:tcPr>
            <w:tcW w:w="475" w:type="pct"/>
            <w:shd w:val="clear" w:color="auto" w:fill="auto"/>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r w:rsidRPr="00E90D92">
              <w:rPr>
                <w:rFonts w:ascii="Times New Roman" w:eastAsia="Calibri" w:hAnsi="Times New Roman" w:cs="Times New Roman"/>
                <w:bCs/>
                <w:sz w:val="12"/>
                <w:szCs w:val="12"/>
              </w:rPr>
              <w:t xml:space="preserve">Год реализации </w:t>
            </w:r>
          </w:p>
        </w:tc>
      </w:tr>
      <w:tr w:rsidR="00E90D92" w:rsidRPr="00E90D92" w:rsidTr="00E90D92">
        <w:trPr>
          <w:trHeight w:val="20"/>
        </w:trPr>
        <w:tc>
          <w:tcPr>
            <w:tcW w:w="225" w:type="pct"/>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r w:rsidRPr="00E90D92">
              <w:rPr>
                <w:rFonts w:ascii="Times New Roman" w:eastAsia="Calibri" w:hAnsi="Times New Roman" w:cs="Times New Roman"/>
                <w:bCs/>
                <w:sz w:val="12"/>
                <w:szCs w:val="12"/>
              </w:rPr>
              <w:t>1</w:t>
            </w:r>
          </w:p>
        </w:tc>
        <w:tc>
          <w:tcPr>
            <w:tcW w:w="3830" w:type="pct"/>
            <w:shd w:val="clear" w:color="auto" w:fill="auto"/>
          </w:tcPr>
          <w:p w:rsidR="00E90D92" w:rsidRPr="00E90D92" w:rsidRDefault="00E90D92" w:rsidP="00E90D92">
            <w:pPr>
              <w:tabs>
                <w:tab w:val="left" w:pos="284"/>
              </w:tabs>
              <w:spacing w:after="0" w:line="240" w:lineRule="auto"/>
              <w:rPr>
                <w:rFonts w:ascii="Times New Roman" w:eastAsia="Calibri" w:hAnsi="Times New Roman" w:cs="Times New Roman"/>
                <w:sz w:val="12"/>
                <w:szCs w:val="12"/>
              </w:rPr>
            </w:pPr>
            <w:r w:rsidRPr="00E90D92">
              <w:rPr>
                <w:rFonts w:ascii="Times New Roman" w:eastAsia="Calibri" w:hAnsi="Times New Roman" w:cs="Times New Roman"/>
                <w:sz w:val="12"/>
                <w:szCs w:val="12"/>
              </w:rPr>
              <w:t xml:space="preserve">Малоэтажная застройка </w:t>
            </w:r>
            <w:proofErr w:type="spellStart"/>
            <w:r w:rsidRPr="00E90D92">
              <w:rPr>
                <w:rFonts w:ascii="Times New Roman" w:eastAsia="Calibri" w:hAnsi="Times New Roman" w:cs="Times New Roman"/>
                <w:sz w:val="12"/>
                <w:szCs w:val="12"/>
              </w:rPr>
              <w:t>пос.Светлодольск</w:t>
            </w:r>
            <w:proofErr w:type="spellEnd"/>
            <w:r w:rsidRPr="00E90D92">
              <w:rPr>
                <w:rFonts w:ascii="Times New Roman" w:eastAsia="Calibri" w:hAnsi="Times New Roman" w:cs="Times New Roman"/>
                <w:sz w:val="12"/>
                <w:szCs w:val="12"/>
              </w:rPr>
              <w:t xml:space="preserve"> муниципального района Сергиевский Самарской области - 1 очередь</w:t>
            </w:r>
          </w:p>
        </w:tc>
        <w:tc>
          <w:tcPr>
            <w:tcW w:w="267" w:type="pct"/>
            <w:shd w:val="clear" w:color="auto" w:fill="auto"/>
            <w:noWrap/>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proofErr w:type="gramStart"/>
            <w:r w:rsidRPr="00E90D92">
              <w:rPr>
                <w:rFonts w:ascii="Times New Roman" w:eastAsia="Calibri" w:hAnsi="Times New Roman" w:cs="Times New Roman"/>
                <w:bCs/>
                <w:sz w:val="12"/>
                <w:szCs w:val="12"/>
              </w:rPr>
              <w:t>км</w:t>
            </w:r>
            <w:proofErr w:type="gramEnd"/>
          </w:p>
        </w:tc>
        <w:tc>
          <w:tcPr>
            <w:tcW w:w="203" w:type="pct"/>
            <w:shd w:val="clear" w:color="auto" w:fill="auto"/>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r w:rsidRPr="00E90D92">
              <w:rPr>
                <w:rFonts w:ascii="Times New Roman" w:eastAsia="Calibri" w:hAnsi="Times New Roman" w:cs="Times New Roman"/>
                <w:bCs/>
                <w:sz w:val="12"/>
                <w:szCs w:val="12"/>
              </w:rPr>
              <w:t>11,5</w:t>
            </w:r>
          </w:p>
        </w:tc>
        <w:tc>
          <w:tcPr>
            <w:tcW w:w="475" w:type="pct"/>
            <w:shd w:val="clear" w:color="auto" w:fill="auto"/>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r w:rsidRPr="00E90D92">
              <w:rPr>
                <w:rFonts w:ascii="Times New Roman" w:eastAsia="Calibri" w:hAnsi="Times New Roman" w:cs="Times New Roman"/>
                <w:bCs/>
                <w:sz w:val="12"/>
                <w:szCs w:val="12"/>
              </w:rPr>
              <w:t>2020</w:t>
            </w:r>
          </w:p>
        </w:tc>
      </w:tr>
      <w:tr w:rsidR="00E90D92" w:rsidRPr="00E90D92" w:rsidTr="00E90D92">
        <w:trPr>
          <w:trHeight w:val="20"/>
        </w:trPr>
        <w:tc>
          <w:tcPr>
            <w:tcW w:w="225" w:type="pct"/>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r w:rsidRPr="00E90D92">
              <w:rPr>
                <w:rFonts w:ascii="Times New Roman" w:eastAsia="Calibri" w:hAnsi="Times New Roman" w:cs="Times New Roman"/>
                <w:bCs/>
                <w:sz w:val="12"/>
                <w:szCs w:val="12"/>
              </w:rPr>
              <w:t>2</w:t>
            </w:r>
          </w:p>
        </w:tc>
        <w:tc>
          <w:tcPr>
            <w:tcW w:w="3830" w:type="pct"/>
            <w:shd w:val="clear" w:color="auto" w:fill="auto"/>
          </w:tcPr>
          <w:p w:rsidR="00E90D92" w:rsidRPr="00E90D92" w:rsidRDefault="00E90D92" w:rsidP="00E90D92">
            <w:pPr>
              <w:tabs>
                <w:tab w:val="left" w:pos="284"/>
              </w:tabs>
              <w:spacing w:after="0" w:line="240" w:lineRule="auto"/>
              <w:rPr>
                <w:rFonts w:ascii="Times New Roman" w:eastAsia="Calibri" w:hAnsi="Times New Roman" w:cs="Times New Roman"/>
                <w:sz w:val="12"/>
                <w:szCs w:val="12"/>
              </w:rPr>
            </w:pPr>
            <w:r w:rsidRPr="00E90D92">
              <w:rPr>
                <w:rFonts w:ascii="Times New Roman" w:eastAsia="Calibri" w:hAnsi="Times New Roman" w:cs="Times New Roman"/>
                <w:sz w:val="12"/>
                <w:szCs w:val="12"/>
              </w:rPr>
              <w:t xml:space="preserve">Малоэтажная застройка </w:t>
            </w:r>
            <w:proofErr w:type="spellStart"/>
            <w:r w:rsidRPr="00E90D92">
              <w:rPr>
                <w:rFonts w:ascii="Times New Roman" w:eastAsia="Calibri" w:hAnsi="Times New Roman" w:cs="Times New Roman"/>
                <w:sz w:val="12"/>
                <w:szCs w:val="12"/>
              </w:rPr>
              <w:t>пос.Светлодольск</w:t>
            </w:r>
            <w:proofErr w:type="spellEnd"/>
            <w:r w:rsidRPr="00E90D92">
              <w:rPr>
                <w:rFonts w:ascii="Times New Roman" w:eastAsia="Calibri" w:hAnsi="Times New Roman" w:cs="Times New Roman"/>
                <w:sz w:val="12"/>
                <w:szCs w:val="12"/>
              </w:rPr>
              <w:t xml:space="preserve"> муниципального района Сергиевский Самарской области - 2 очередь</w:t>
            </w:r>
          </w:p>
        </w:tc>
        <w:tc>
          <w:tcPr>
            <w:tcW w:w="267" w:type="pct"/>
            <w:shd w:val="clear" w:color="auto" w:fill="auto"/>
            <w:noWrap/>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proofErr w:type="gramStart"/>
            <w:r w:rsidRPr="00E90D92">
              <w:rPr>
                <w:rFonts w:ascii="Times New Roman" w:eastAsia="Calibri" w:hAnsi="Times New Roman" w:cs="Times New Roman"/>
                <w:bCs/>
                <w:sz w:val="12"/>
                <w:szCs w:val="12"/>
              </w:rPr>
              <w:t>км</w:t>
            </w:r>
            <w:proofErr w:type="gramEnd"/>
          </w:p>
        </w:tc>
        <w:tc>
          <w:tcPr>
            <w:tcW w:w="203" w:type="pct"/>
            <w:shd w:val="clear" w:color="auto" w:fill="auto"/>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r w:rsidRPr="00E90D92">
              <w:rPr>
                <w:rFonts w:ascii="Times New Roman" w:eastAsia="Calibri" w:hAnsi="Times New Roman" w:cs="Times New Roman"/>
                <w:bCs/>
                <w:sz w:val="12"/>
                <w:szCs w:val="12"/>
              </w:rPr>
              <w:t>9,84</w:t>
            </w:r>
          </w:p>
        </w:tc>
        <w:tc>
          <w:tcPr>
            <w:tcW w:w="475" w:type="pct"/>
            <w:shd w:val="clear" w:color="auto" w:fill="auto"/>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r w:rsidRPr="00E90D92">
              <w:rPr>
                <w:rFonts w:ascii="Times New Roman" w:eastAsia="Calibri" w:hAnsi="Times New Roman" w:cs="Times New Roman"/>
                <w:bCs/>
                <w:sz w:val="12"/>
                <w:szCs w:val="12"/>
              </w:rPr>
              <w:t>2022-2025</w:t>
            </w:r>
          </w:p>
        </w:tc>
      </w:tr>
      <w:tr w:rsidR="00E90D92" w:rsidRPr="00E90D92" w:rsidTr="00E90D92">
        <w:trPr>
          <w:trHeight w:val="20"/>
        </w:trPr>
        <w:tc>
          <w:tcPr>
            <w:tcW w:w="225" w:type="pct"/>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r w:rsidRPr="00E90D92">
              <w:rPr>
                <w:rFonts w:ascii="Times New Roman" w:eastAsia="Calibri" w:hAnsi="Times New Roman" w:cs="Times New Roman"/>
                <w:bCs/>
                <w:sz w:val="12"/>
                <w:szCs w:val="12"/>
              </w:rPr>
              <w:t>3</w:t>
            </w:r>
          </w:p>
        </w:tc>
        <w:tc>
          <w:tcPr>
            <w:tcW w:w="3830" w:type="pct"/>
            <w:shd w:val="clear" w:color="auto" w:fill="auto"/>
          </w:tcPr>
          <w:p w:rsidR="00E90D92" w:rsidRPr="00E90D92" w:rsidRDefault="00E90D92" w:rsidP="00E90D92">
            <w:pPr>
              <w:tabs>
                <w:tab w:val="left" w:pos="284"/>
              </w:tabs>
              <w:spacing w:after="0" w:line="240" w:lineRule="auto"/>
              <w:rPr>
                <w:rFonts w:ascii="Times New Roman" w:eastAsia="Calibri" w:hAnsi="Times New Roman" w:cs="Times New Roman"/>
                <w:sz w:val="12"/>
                <w:szCs w:val="12"/>
              </w:rPr>
            </w:pPr>
            <w:r w:rsidRPr="00E90D92">
              <w:rPr>
                <w:rFonts w:ascii="Times New Roman" w:eastAsia="Calibri" w:hAnsi="Times New Roman" w:cs="Times New Roman"/>
                <w:sz w:val="12"/>
                <w:szCs w:val="12"/>
              </w:rPr>
              <w:t>Строительство автомобильных дорог общего пользования по улицам</w:t>
            </w:r>
          </w:p>
        </w:tc>
        <w:tc>
          <w:tcPr>
            <w:tcW w:w="267" w:type="pct"/>
            <w:shd w:val="clear" w:color="auto" w:fill="auto"/>
            <w:noWrap/>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proofErr w:type="gramStart"/>
            <w:r w:rsidRPr="00E90D92">
              <w:rPr>
                <w:rFonts w:ascii="Times New Roman" w:eastAsia="Calibri" w:hAnsi="Times New Roman" w:cs="Times New Roman"/>
                <w:bCs/>
                <w:sz w:val="12"/>
                <w:szCs w:val="12"/>
              </w:rPr>
              <w:t>км</w:t>
            </w:r>
            <w:proofErr w:type="gramEnd"/>
          </w:p>
        </w:tc>
        <w:tc>
          <w:tcPr>
            <w:tcW w:w="203" w:type="pct"/>
            <w:shd w:val="clear" w:color="auto" w:fill="auto"/>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r w:rsidRPr="00E90D92">
              <w:rPr>
                <w:rFonts w:ascii="Times New Roman" w:eastAsia="Calibri" w:hAnsi="Times New Roman" w:cs="Times New Roman"/>
                <w:bCs/>
                <w:sz w:val="12"/>
                <w:szCs w:val="12"/>
              </w:rPr>
              <w:t>162</w:t>
            </w:r>
          </w:p>
        </w:tc>
        <w:tc>
          <w:tcPr>
            <w:tcW w:w="475" w:type="pct"/>
            <w:shd w:val="clear" w:color="auto" w:fill="auto"/>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r w:rsidRPr="00E90D92">
              <w:rPr>
                <w:rFonts w:ascii="Times New Roman" w:eastAsia="Calibri" w:hAnsi="Times New Roman" w:cs="Times New Roman"/>
                <w:bCs/>
                <w:sz w:val="12"/>
                <w:szCs w:val="12"/>
              </w:rPr>
              <w:t>2022</w:t>
            </w:r>
          </w:p>
        </w:tc>
      </w:tr>
      <w:tr w:rsidR="00E90D92" w:rsidRPr="00E90D92" w:rsidTr="00E90D92">
        <w:trPr>
          <w:trHeight w:val="20"/>
        </w:trPr>
        <w:tc>
          <w:tcPr>
            <w:tcW w:w="225" w:type="pct"/>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r w:rsidRPr="00E90D92">
              <w:rPr>
                <w:rFonts w:ascii="Times New Roman" w:eastAsia="Calibri" w:hAnsi="Times New Roman" w:cs="Times New Roman"/>
                <w:bCs/>
                <w:sz w:val="12"/>
                <w:szCs w:val="12"/>
              </w:rPr>
              <w:t>4</w:t>
            </w:r>
          </w:p>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p>
        </w:tc>
        <w:tc>
          <w:tcPr>
            <w:tcW w:w="3830" w:type="pct"/>
            <w:shd w:val="clear" w:color="auto" w:fill="auto"/>
          </w:tcPr>
          <w:p w:rsidR="00E90D92" w:rsidRPr="00E90D92" w:rsidRDefault="00E90D92" w:rsidP="00E90D92">
            <w:pPr>
              <w:tabs>
                <w:tab w:val="left" w:pos="284"/>
              </w:tabs>
              <w:spacing w:after="0" w:line="240" w:lineRule="auto"/>
              <w:rPr>
                <w:rFonts w:ascii="Times New Roman" w:eastAsia="Calibri" w:hAnsi="Times New Roman" w:cs="Times New Roman"/>
                <w:sz w:val="12"/>
                <w:szCs w:val="12"/>
              </w:rPr>
            </w:pPr>
            <w:r w:rsidRPr="00E90D92">
              <w:rPr>
                <w:rFonts w:ascii="Times New Roman" w:eastAsia="Calibri" w:hAnsi="Times New Roman" w:cs="Times New Roman"/>
                <w:sz w:val="12"/>
                <w:szCs w:val="12"/>
              </w:rPr>
              <w:t>Строительство (приобретение) жилья гражданам, проживающим на сельских территориях, предоставляемого по договору найма жилого помещения</w:t>
            </w:r>
          </w:p>
        </w:tc>
        <w:tc>
          <w:tcPr>
            <w:tcW w:w="267" w:type="pct"/>
            <w:shd w:val="clear" w:color="auto" w:fill="auto"/>
            <w:noWrap/>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proofErr w:type="spellStart"/>
            <w:r w:rsidRPr="00E90D92">
              <w:rPr>
                <w:rFonts w:ascii="Times New Roman" w:eastAsia="Calibri" w:hAnsi="Times New Roman" w:cs="Times New Roman"/>
                <w:bCs/>
                <w:sz w:val="12"/>
                <w:szCs w:val="12"/>
              </w:rPr>
              <w:t>кв.м</w:t>
            </w:r>
            <w:proofErr w:type="spellEnd"/>
          </w:p>
        </w:tc>
        <w:tc>
          <w:tcPr>
            <w:tcW w:w="203" w:type="pct"/>
            <w:shd w:val="clear" w:color="auto" w:fill="auto"/>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r w:rsidRPr="00E90D92">
              <w:rPr>
                <w:rFonts w:ascii="Times New Roman" w:eastAsia="Calibri" w:hAnsi="Times New Roman" w:cs="Times New Roman"/>
                <w:bCs/>
                <w:sz w:val="12"/>
                <w:szCs w:val="12"/>
              </w:rPr>
              <w:t>546</w:t>
            </w:r>
          </w:p>
        </w:tc>
        <w:tc>
          <w:tcPr>
            <w:tcW w:w="475" w:type="pct"/>
            <w:shd w:val="clear" w:color="auto" w:fill="auto"/>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r w:rsidRPr="00E90D92">
              <w:rPr>
                <w:rFonts w:ascii="Times New Roman" w:eastAsia="Calibri" w:hAnsi="Times New Roman" w:cs="Times New Roman"/>
                <w:bCs/>
                <w:sz w:val="12"/>
                <w:szCs w:val="12"/>
              </w:rPr>
              <w:t>2023</w:t>
            </w:r>
          </w:p>
        </w:tc>
      </w:tr>
      <w:tr w:rsidR="00E90D92" w:rsidRPr="00E90D92" w:rsidTr="00E90D92">
        <w:trPr>
          <w:trHeight w:val="20"/>
        </w:trPr>
        <w:tc>
          <w:tcPr>
            <w:tcW w:w="225" w:type="pct"/>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r w:rsidRPr="00E90D92">
              <w:rPr>
                <w:rFonts w:ascii="Times New Roman" w:eastAsia="Calibri" w:hAnsi="Times New Roman" w:cs="Times New Roman"/>
                <w:bCs/>
                <w:sz w:val="12"/>
                <w:szCs w:val="12"/>
              </w:rPr>
              <w:t>5</w:t>
            </w:r>
          </w:p>
        </w:tc>
        <w:tc>
          <w:tcPr>
            <w:tcW w:w="3830" w:type="pct"/>
            <w:shd w:val="clear" w:color="auto" w:fill="auto"/>
          </w:tcPr>
          <w:p w:rsidR="00E90D92" w:rsidRPr="00E90D92" w:rsidRDefault="00E90D92" w:rsidP="00E90D92">
            <w:pPr>
              <w:tabs>
                <w:tab w:val="left" w:pos="284"/>
              </w:tabs>
              <w:spacing w:after="0" w:line="240" w:lineRule="auto"/>
              <w:rPr>
                <w:rFonts w:ascii="Times New Roman" w:eastAsia="Calibri" w:hAnsi="Times New Roman" w:cs="Times New Roman"/>
                <w:sz w:val="12"/>
                <w:szCs w:val="12"/>
              </w:rPr>
            </w:pPr>
            <w:r w:rsidRPr="00E90D92">
              <w:rPr>
                <w:rFonts w:ascii="Times New Roman" w:eastAsia="Calibri" w:hAnsi="Times New Roman" w:cs="Times New Roman"/>
                <w:sz w:val="12"/>
                <w:szCs w:val="12"/>
              </w:rPr>
              <w:t>Строительство (приобретение) жилья гражданам, проживающим на сельских территориях, предоставляемого по договору найма жилого помещения</w:t>
            </w:r>
          </w:p>
        </w:tc>
        <w:tc>
          <w:tcPr>
            <w:tcW w:w="267" w:type="pct"/>
            <w:shd w:val="clear" w:color="auto" w:fill="auto"/>
            <w:noWrap/>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proofErr w:type="spellStart"/>
            <w:r w:rsidRPr="00E90D92">
              <w:rPr>
                <w:rFonts w:ascii="Times New Roman" w:eastAsia="Calibri" w:hAnsi="Times New Roman" w:cs="Times New Roman"/>
                <w:bCs/>
                <w:sz w:val="12"/>
                <w:szCs w:val="12"/>
              </w:rPr>
              <w:t>кв.м</w:t>
            </w:r>
            <w:proofErr w:type="spellEnd"/>
          </w:p>
        </w:tc>
        <w:tc>
          <w:tcPr>
            <w:tcW w:w="203" w:type="pct"/>
            <w:shd w:val="clear" w:color="auto" w:fill="auto"/>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r w:rsidRPr="00E90D92">
              <w:rPr>
                <w:rFonts w:ascii="Times New Roman" w:eastAsia="Calibri" w:hAnsi="Times New Roman" w:cs="Times New Roman"/>
                <w:bCs/>
                <w:sz w:val="12"/>
                <w:szCs w:val="12"/>
              </w:rPr>
              <w:t>828</w:t>
            </w:r>
          </w:p>
        </w:tc>
        <w:tc>
          <w:tcPr>
            <w:tcW w:w="475" w:type="pct"/>
            <w:shd w:val="clear" w:color="auto" w:fill="auto"/>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r w:rsidRPr="00E90D92">
              <w:rPr>
                <w:rFonts w:ascii="Times New Roman" w:eastAsia="Calibri" w:hAnsi="Times New Roman" w:cs="Times New Roman"/>
                <w:bCs/>
                <w:sz w:val="12"/>
                <w:szCs w:val="12"/>
              </w:rPr>
              <w:t>2024</w:t>
            </w:r>
          </w:p>
        </w:tc>
      </w:tr>
    </w:tbl>
    <w:p w:rsidR="00E90D92" w:rsidRPr="00E90D92" w:rsidRDefault="00E90D92" w:rsidP="00E90D92">
      <w:pPr>
        <w:tabs>
          <w:tab w:val="left" w:pos="284"/>
        </w:tabs>
        <w:spacing w:after="0" w:line="240" w:lineRule="auto"/>
        <w:jc w:val="both"/>
        <w:rPr>
          <w:rFonts w:ascii="Times New Roman" w:eastAsia="Calibri" w:hAnsi="Times New Roman" w:cs="Times New Roman"/>
          <w:sz w:val="12"/>
          <w:szCs w:val="12"/>
        </w:rPr>
      </w:pPr>
    </w:p>
    <w:p w:rsidR="00E90D92" w:rsidRPr="00E90D92" w:rsidRDefault="00E90D92" w:rsidP="00E90D92">
      <w:pPr>
        <w:spacing w:after="0" w:line="240" w:lineRule="auto"/>
        <w:jc w:val="right"/>
        <w:rPr>
          <w:rFonts w:ascii="Times New Roman" w:eastAsia="Calibri" w:hAnsi="Times New Roman" w:cs="Times New Roman"/>
          <w:i/>
          <w:sz w:val="12"/>
          <w:szCs w:val="12"/>
        </w:rPr>
      </w:pPr>
      <w:r w:rsidRPr="00E90D92">
        <w:rPr>
          <w:rFonts w:ascii="Times New Roman" w:eastAsia="Calibri" w:hAnsi="Times New Roman" w:cs="Times New Roman"/>
          <w:i/>
          <w:sz w:val="12"/>
          <w:szCs w:val="12"/>
        </w:rPr>
        <w:t xml:space="preserve">Приложение </w:t>
      </w:r>
      <w:r>
        <w:rPr>
          <w:rFonts w:ascii="Times New Roman" w:eastAsia="Calibri" w:hAnsi="Times New Roman" w:cs="Times New Roman"/>
          <w:i/>
          <w:sz w:val="12"/>
          <w:szCs w:val="12"/>
        </w:rPr>
        <w:t>№2</w:t>
      </w:r>
    </w:p>
    <w:p w:rsidR="00E90D92" w:rsidRPr="00E90D92" w:rsidRDefault="00E90D92" w:rsidP="00E90D92">
      <w:pPr>
        <w:spacing w:after="0" w:line="240" w:lineRule="auto"/>
        <w:jc w:val="right"/>
        <w:rPr>
          <w:rFonts w:ascii="Times New Roman" w:eastAsia="Calibri" w:hAnsi="Times New Roman" w:cs="Times New Roman"/>
          <w:i/>
          <w:sz w:val="12"/>
          <w:szCs w:val="12"/>
        </w:rPr>
      </w:pPr>
      <w:proofErr w:type="gramStart"/>
      <w:r w:rsidRPr="00E90D92">
        <w:rPr>
          <w:rFonts w:ascii="Times New Roman" w:eastAsia="Calibri" w:hAnsi="Times New Roman" w:cs="Times New Roman"/>
          <w:i/>
          <w:sz w:val="12"/>
          <w:szCs w:val="12"/>
        </w:rPr>
        <w:t>к</w:t>
      </w:r>
      <w:proofErr w:type="gramEnd"/>
      <w:r w:rsidRPr="00E90D92">
        <w:rPr>
          <w:rFonts w:ascii="Times New Roman" w:eastAsia="Calibri" w:hAnsi="Times New Roman" w:cs="Times New Roman"/>
          <w:i/>
          <w:sz w:val="12"/>
          <w:szCs w:val="12"/>
        </w:rPr>
        <w:t xml:space="preserve"> постановлению администрации сельского поселения Светлодольск</w:t>
      </w:r>
    </w:p>
    <w:p w:rsidR="00E90D92" w:rsidRPr="00E90D92" w:rsidRDefault="00E90D92" w:rsidP="00E90D92">
      <w:pPr>
        <w:spacing w:after="0" w:line="240" w:lineRule="auto"/>
        <w:jc w:val="right"/>
        <w:rPr>
          <w:rFonts w:ascii="Times New Roman" w:eastAsia="Calibri" w:hAnsi="Times New Roman" w:cs="Times New Roman"/>
          <w:i/>
          <w:sz w:val="12"/>
          <w:szCs w:val="12"/>
        </w:rPr>
      </w:pPr>
      <w:proofErr w:type="gramStart"/>
      <w:r w:rsidRPr="00E90D92">
        <w:rPr>
          <w:rFonts w:ascii="Times New Roman" w:eastAsia="Calibri" w:hAnsi="Times New Roman" w:cs="Times New Roman"/>
          <w:i/>
          <w:sz w:val="12"/>
          <w:szCs w:val="12"/>
        </w:rPr>
        <w:t>муниципального</w:t>
      </w:r>
      <w:proofErr w:type="gramEnd"/>
      <w:r w:rsidRPr="00E90D92">
        <w:rPr>
          <w:rFonts w:ascii="Times New Roman" w:eastAsia="Calibri" w:hAnsi="Times New Roman" w:cs="Times New Roman"/>
          <w:i/>
          <w:sz w:val="12"/>
          <w:szCs w:val="12"/>
        </w:rPr>
        <w:t xml:space="preserve"> района Сергиевский</w:t>
      </w:r>
    </w:p>
    <w:p w:rsidR="00E90D92" w:rsidRPr="00E90D92" w:rsidRDefault="00E90D92" w:rsidP="00E90D92">
      <w:pPr>
        <w:tabs>
          <w:tab w:val="left" w:pos="284"/>
        </w:tabs>
        <w:spacing w:after="0" w:line="240" w:lineRule="auto"/>
        <w:jc w:val="right"/>
        <w:rPr>
          <w:rFonts w:ascii="Times New Roman" w:eastAsia="Calibri" w:hAnsi="Times New Roman" w:cs="Times New Roman"/>
          <w:sz w:val="12"/>
          <w:szCs w:val="12"/>
        </w:rPr>
      </w:pPr>
      <w:r w:rsidRPr="00E90D92">
        <w:rPr>
          <w:rFonts w:ascii="Times New Roman" w:eastAsia="Calibri" w:hAnsi="Times New Roman" w:cs="Times New Roman"/>
          <w:i/>
          <w:sz w:val="12"/>
          <w:szCs w:val="12"/>
        </w:rPr>
        <w:t>№</w:t>
      </w:r>
      <w:r>
        <w:rPr>
          <w:rFonts w:ascii="Times New Roman" w:eastAsia="Calibri" w:hAnsi="Times New Roman" w:cs="Times New Roman"/>
          <w:i/>
          <w:sz w:val="12"/>
          <w:szCs w:val="12"/>
        </w:rPr>
        <w:t>8</w:t>
      </w:r>
      <w:r w:rsidRPr="00E90D92">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28</w:t>
      </w:r>
      <w:r w:rsidRPr="00E90D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февраля</w:t>
      </w:r>
      <w:r w:rsidRPr="00E90D92">
        <w:rPr>
          <w:rFonts w:ascii="Times New Roman" w:eastAsia="Calibri" w:hAnsi="Times New Roman" w:cs="Times New Roman"/>
          <w:i/>
          <w:sz w:val="12"/>
          <w:szCs w:val="12"/>
        </w:rPr>
        <w:t xml:space="preserve"> 2024 г.</w:t>
      </w:r>
    </w:p>
    <w:p w:rsidR="00E90D92" w:rsidRPr="00E90D92" w:rsidRDefault="00E90D92" w:rsidP="00E90D92">
      <w:pPr>
        <w:tabs>
          <w:tab w:val="left" w:pos="284"/>
        </w:tabs>
        <w:spacing w:after="0" w:line="240" w:lineRule="auto"/>
        <w:jc w:val="center"/>
        <w:rPr>
          <w:rFonts w:ascii="Times New Roman" w:eastAsia="Calibri" w:hAnsi="Times New Roman" w:cs="Times New Roman"/>
          <w:b/>
          <w:sz w:val="12"/>
          <w:szCs w:val="12"/>
        </w:rPr>
      </w:pPr>
      <w:r w:rsidRPr="00E90D92">
        <w:rPr>
          <w:rFonts w:ascii="Times New Roman" w:eastAsia="Calibri" w:hAnsi="Times New Roman" w:cs="Times New Roman"/>
          <w:b/>
          <w:bCs/>
          <w:sz w:val="12"/>
          <w:szCs w:val="12"/>
        </w:rPr>
        <w:t>Целевые индикаторы и показатели Программы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1"/>
        <w:gridCol w:w="3371"/>
        <w:gridCol w:w="426"/>
        <w:gridCol w:w="424"/>
        <w:gridCol w:w="427"/>
        <w:gridCol w:w="424"/>
        <w:gridCol w:w="426"/>
        <w:gridCol w:w="424"/>
        <w:gridCol w:w="424"/>
        <w:gridCol w:w="427"/>
        <w:gridCol w:w="429"/>
      </w:tblGrid>
      <w:tr w:rsidR="00E90D92" w:rsidRPr="00E90D92" w:rsidTr="00E90D92">
        <w:trPr>
          <w:trHeight w:val="20"/>
          <w:jc w:val="center"/>
        </w:trPr>
        <w:tc>
          <w:tcPr>
            <w:tcW w:w="213" w:type="pct"/>
            <w:vMerge w:val="restart"/>
          </w:tcPr>
          <w:p w:rsidR="00E90D92" w:rsidRPr="00E90D92" w:rsidRDefault="00E90D92" w:rsidP="00E90D92">
            <w:pPr>
              <w:tabs>
                <w:tab w:val="left" w:pos="284"/>
              </w:tabs>
              <w:spacing w:after="0" w:line="240" w:lineRule="auto"/>
              <w:rPr>
                <w:rFonts w:ascii="Times New Roman" w:eastAsia="Calibri" w:hAnsi="Times New Roman" w:cs="Times New Roman"/>
                <w:sz w:val="12"/>
                <w:szCs w:val="12"/>
              </w:rPr>
            </w:pPr>
            <w:r w:rsidRPr="00E90D92">
              <w:rPr>
                <w:rFonts w:ascii="Times New Roman" w:eastAsia="Calibri" w:hAnsi="Times New Roman" w:cs="Times New Roman"/>
                <w:sz w:val="12"/>
                <w:szCs w:val="12"/>
              </w:rPr>
              <w:t>№</w:t>
            </w:r>
          </w:p>
          <w:p w:rsidR="00E90D92" w:rsidRPr="00E90D92" w:rsidRDefault="00E90D92" w:rsidP="00E90D92">
            <w:pPr>
              <w:tabs>
                <w:tab w:val="left" w:pos="284"/>
              </w:tabs>
              <w:spacing w:after="0" w:line="240" w:lineRule="auto"/>
              <w:rPr>
                <w:rFonts w:ascii="Times New Roman" w:eastAsia="Calibri" w:hAnsi="Times New Roman" w:cs="Times New Roman"/>
                <w:sz w:val="12"/>
                <w:szCs w:val="12"/>
              </w:rPr>
            </w:pPr>
            <w:proofErr w:type="gramStart"/>
            <w:r w:rsidRPr="00E90D92">
              <w:rPr>
                <w:rFonts w:ascii="Times New Roman" w:eastAsia="Calibri" w:hAnsi="Times New Roman" w:cs="Times New Roman"/>
                <w:sz w:val="12"/>
                <w:szCs w:val="12"/>
              </w:rPr>
              <w:t>п</w:t>
            </w:r>
            <w:proofErr w:type="gramEnd"/>
            <w:r w:rsidRPr="00E90D92">
              <w:rPr>
                <w:rFonts w:ascii="Times New Roman" w:eastAsia="Calibri" w:hAnsi="Times New Roman" w:cs="Times New Roman"/>
                <w:sz w:val="12"/>
                <w:szCs w:val="12"/>
              </w:rPr>
              <w:t>/п</w:t>
            </w:r>
          </w:p>
        </w:tc>
        <w:tc>
          <w:tcPr>
            <w:tcW w:w="2240" w:type="pct"/>
            <w:vMerge w:val="restart"/>
            <w:shd w:val="clear" w:color="auto" w:fill="auto"/>
            <w:noWrap/>
          </w:tcPr>
          <w:p w:rsidR="00E90D92" w:rsidRPr="00E90D92" w:rsidRDefault="00E90D92" w:rsidP="00E90D92">
            <w:pPr>
              <w:tabs>
                <w:tab w:val="left" w:pos="284"/>
              </w:tabs>
              <w:spacing w:after="0" w:line="240" w:lineRule="auto"/>
              <w:rPr>
                <w:rFonts w:ascii="Times New Roman" w:eastAsia="Calibri" w:hAnsi="Times New Roman" w:cs="Times New Roman"/>
                <w:sz w:val="12"/>
                <w:szCs w:val="12"/>
              </w:rPr>
            </w:pPr>
            <w:r w:rsidRPr="00E90D92">
              <w:rPr>
                <w:rFonts w:ascii="Times New Roman" w:eastAsia="Calibri" w:hAnsi="Times New Roman" w:cs="Times New Roman"/>
                <w:sz w:val="12"/>
                <w:szCs w:val="12"/>
              </w:rPr>
              <w:t>Наименование проектов</w:t>
            </w:r>
          </w:p>
        </w:tc>
        <w:tc>
          <w:tcPr>
            <w:tcW w:w="283" w:type="pct"/>
            <w:shd w:val="clear" w:color="auto" w:fill="auto"/>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r w:rsidRPr="00E90D92">
              <w:rPr>
                <w:rFonts w:ascii="Times New Roman" w:eastAsia="Calibri" w:hAnsi="Times New Roman" w:cs="Times New Roman"/>
                <w:bCs/>
                <w:sz w:val="12"/>
                <w:szCs w:val="12"/>
              </w:rPr>
              <w:t>Един.</w:t>
            </w:r>
          </w:p>
        </w:tc>
        <w:tc>
          <w:tcPr>
            <w:tcW w:w="282" w:type="pct"/>
            <w:vMerge w:val="restart"/>
            <w:shd w:val="clear" w:color="auto" w:fill="auto"/>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r w:rsidRPr="00E90D92">
              <w:rPr>
                <w:rFonts w:ascii="Times New Roman" w:eastAsia="Calibri" w:hAnsi="Times New Roman" w:cs="Times New Roman"/>
                <w:bCs/>
                <w:sz w:val="12"/>
                <w:szCs w:val="12"/>
              </w:rPr>
              <w:t>Всего</w:t>
            </w:r>
          </w:p>
        </w:tc>
        <w:tc>
          <w:tcPr>
            <w:tcW w:w="1696" w:type="pct"/>
            <w:gridSpan w:val="6"/>
            <w:shd w:val="clear" w:color="auto" w:fill="auto"/>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r w:rsidRPr="00E90D92">
              <w:rPr>
                <w:rFonts w:ascii="Times New Roman" w:eastAsia="Calibri" w:hAnsi="Times New Roman" w:cs="Times New Roman"/>
                <w:bCs/>
                <w:sz w:val="12"/>
                <w:szCs w:val="12"/>
              </w:rPr>
              <w:t>В том числе по годам реализации Программы</w:t>
            </w:r>
          </w:p>
        </w:tc>
        <w:tc>
          <w:tcPr>
            <w:tcW w:w="286" w:type="pct"/>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p>
        </w:tc>
      </w:tr>
      <w:tr w:rsidR="00E90D92" w:rsidRPr="00E90D92" w:rsidTr="00E90D92">
        <w:trPr>
          <w:trHeight w:val="20"/>
          <w:jc w:val="center"/>
        </w:trPr>
        <w:tc>
          <w:tcPr>
            <w:tcW w:w="213" w:type="pct"/>
            <w:vMerge/>
          </w:tcPr>
          <w:p w:rsidR="00E90D92" w:rsidRPr="00E90D92" w:rsidRDefault="00E90D92" w:rsidP="00E90D92">
            <w:pPr>
              <w:tabs>
                <w:tab w:val="left" w:pos="284"/>
              </w:tabs>
              <w:spacing w:after="0" w:line="240" w:lineRule="auto"/>
              <w:rPr>
                <w:rFonts w:ascii="Times New Roman" w:eastAsia="Calibri" w:hAnsi="Times New Roman" w:cs="Times New Roman"/>
                <w:sz w:val="12"/>
                <w:szCs w:val="12"/>
              </w:rPr>
            </w:pPr>
          </w:p>
        </w:tc>
        <w:tc>
          <w:tcPr>
            <w:tcW w:w="2240" w:type="pct"/>
            <w:vMerge/>
          </w:tcPr>
          <w:p w:rsidR="00E90D92" w:rsidRPr="00E90D92" w:rsidRDefault="00E90D92" w:rsidP="00E90D92">
            <w:pPr>
              <w:tabs>
                <w:tab w:val="left" w:pos="284"/>
              </w:tabs>
              <w:spacing w:after="0" w:line="240" w:lineRule="auto"/>
              <w:rPr>
                <w:rFonts w:ascii="Times New Roman" w:eastAsia="Calibri" w:hAnsi="Times New Roman" w:cs="Times New Roman"/>
                <w:sz w:val="12"/>
                <w:szCs w:val="12"/>
              </w:rPr>
            </w:pPr>
          </w:p>
        </w:tc>
        <w:tc>
          <w:tcPr>
            <w:tcW w:w="283" w:type="pct"/>
            <w:shd w:val="clear" w:color="auto" w:fill="auto"/>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proofErr w:type="spellStart"/>
            <w:proofErr w:type="gramStart"/>
            <w:r w:rsidRPr="00E90D92">
              <w:rPr>
                <w:rFonts w:ascii="Times New Roman" w:eastAsia="Calibri" w:hAnsi="Times New Roman" w:cs="Times New Roman"/>
                <w:bCs/>
                <w:sz w:val="12"/>
                <w:szCs w:val="12"/>
              </w:rPr>
              <w:t>измер</w:t>
            </w:r>
            <w:proofErr w:type="spellEnd"/>
            <w:proofErr w:type="gramEnd"/>
            <w:r w:rsidRPr="00E90D92">
              <w:rPr>
                <w:rFonts w:ascii="Times New Roman" w:eastAsia="Calibri" w:hAnsi="Times New Roman" w:cs="Times New Roman"/>
                <w:bCs/>
                <w:sz w:val="12"/>
                <w:szCs w:val="12"/>
              </w:rPr>
              <w:t>.</w:t>
            </w:r>
          </w:p>
        </w:tc>
        <w:tc>
          <w:tcPr>
            <w:tcW w:w="282" w:type="pct"/>
            <w:vMerge/>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p>
        </w:tc>
        <w:tc>
          <w:tcPr>
            <w:tcW w:w="284" w:type="pct"/>
            <w:shd w:val="clear" w:color="auto" w:fill="auto"/>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r w:rsidRPr="00E90D92">
              <w:rPr>
                <w:rFonts w:ascii="Times New Roman" w:eastAsia="Calibri" w:hAnsi="Times New Roman" w:cs="Times New Roman"/>
                <w:bCs/>
                <w:sz w:val="12"/>
                <w:szCs w:val="12"/>
              </w:rPr>
              <w:t>2020</w:t>
            </w:r>
          </w:p>
        </w:tc>
        <w:tc>
          <w:tcPr>
            <w:tcW w:w="282" w:type="pct"/>
            <w:shd w:val="clear" w:color="auto" w:fill="auto"/>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r w:rsidRPr="00E90D92">
              <w:rPr>
                <w:rFonts w:ascii="Times New Roman" w:eastAsia="Calibri" w:hAnsi="Times New Roman" w:cs="Times New Roman"/>
                <w:bCs/>
                <w:sz w:val="12"/>
                <w:szCs w:val="12"/>
              </w:rPr>
              <w:t>2021</w:t>
            </w:r>
          </w:p>
        </w:tc>
        <w:tc>
          <w:tcPr>
            <w:tcW w:w="283" w:type="pct"/>
            <w:shd w:val="clear" w:color="auto" w:fill="auto"/>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r w:rsidRPr="00E90D92">
              <w:rPr>
                <w:rFonts w:ascii="Times New Roman" w:eastAsia="Calibri" w:hAnsi="Times New Roman" w:cs="Times New Roman"/>
                <w:bCs/>
                <w:sz w:val="12"/>
                <w:szCs w:val="12"/>
              </w:rPr>
              <w:t>2022</w:t>
            </w:r>
          </w:p>
        </w:tc>
        <w:tc>
          <w:tcPr>
            <w:tcW w:w="282" w:type="pct"/>
            <w:shd w:val="clear" w:color="auto" w:fill="auto"/>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r w:rsidRPr="00E90D92">
              <w:rPr>
                <w:rFonts w:ascii="Times New Roman" w:eastAsia="Calibri" w:hAnsi="Times New Roman" w:cs="Times New Roman"/>
                <w:bCs/>
                <w:sz w:val="12"/>
                <w:szCs w:val="12"/>
              </w:rPr>
              <w:t>2023</w:t>
            </w:r>
          </w:p>
        </w:tc>
        <w:tc>
          <w:tcPr>
            <w:tcW w:w="282" w:type="pct"/>
            <w:shd w:val="clear" w:color="auto" w:fill="auto"/>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r w:rsidRPr="00E90D92">
              <w:rPr>
                <w:rFonts w:ascii="Times New Roman" w:eastAsia="Calibri" w:hAnsi="Times New Roman" w:cs="Times New Roman"/>
                <w:bCs/>
                <w:sz w:val="12"/>
                <w:szCs w:val="12"/>
              </w:rPr>
              <w:t>2024</w:t>
            </w:r>
          </w:p>
        </w:tc>
        <w:tc>
          <w:tcPr>
            <w:tcW w:w="284" w:type="pct"/>
            <w:shd w:val="clear" w:color="auto" w:fill="auto"/>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r w:rsidRPr="00E90D92">
              <w:rPr>
                <w:rFonts w:ascii="Times New Roman" w:eastAsia="Calibri" w:hAnsi="Times New Roman" w:cs="Times New Roman"/>
                <w:bCs/>
                <w:sz w:val="12"/>
                <w:szCs w:val="12"/>
              </w:rPr>
              <w:t>2025</w:t>
            </w:r>
          </w:p>
        </w:tc>
        <w:tc>
          <w:tcPr>
            <w:tcW w:w="286" w:type="pct"/>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r w:rsidRPr="00E90D92">
              <w:rPr>
                <w:rFonts w:ascii="Times New Roman" w:eastAsia="Calibri" w:hAnsi="Times New Roman" w:cs="Times New Roman"/>
                <w:bCs/>
                <w:sz w:val="12"/>
                <w:szCs w:val="12"/>
              </w:rPr>
              <w:t>2026</w:t>
            </w:r>
          </w:p>
        </w:tc>
      </w:tr>
      <w:tr w:rsidR="00E90D92" w:rsidRPr="00E90D92" w:rsidTr="00E90D92">
        <w:trPr>
          <w:trHeight w:val="20"/>
          <w:jc w:val="center"/>
        </w:trPr>
        <w:tc>
          <w:tcPr>
            <w:tcW w:w="213" w:type="pct"/>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r w:rsidRPr="00E90D92">
              <w:rPr>
                <w:rFonts w:ascii="Times New Roman" w:eastAsia="Calibri" w:hAnsi="Times New Roman" w:cs="Times New Roman"/>
                <w:bCs/>
                <w:sz w:val="12"/>
                <w:szCs w:val="12"/>
              </w:rPr>
              <w:t>1</w:t>
            </w:r>
          </w:p>
        </w:tc>
        <w:tc>
          <w:tcPr>
            <w:tcW w:w="2240" w:type="pct"/>
            <w:shd w:val="clear" w:color="auto" w:fill="auto"/>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r w:rsidRPr="00E90D92">
              <w:rPr>
                <w:rFonts w:ascii="Times New Roman" w:eastAsia="Calibri" w:hAnsi="Times New Roman" w:cs="Times New Roman"/>
                <w:sz w:val="12"/>
                <w:szCs w:val="12"/>
              </w:rPr>
              <w:t>Количество площадок, расположенных на сельских территориях, обустроенных инженерной инфраструктурой и благоустроенных под компактную жилищную застройку</w:t>
            </w:r>
          </w:p>
        </w:tc>
        <w:tc>
          <w:tcPr>
            <w:tcW w:w="283" w:type="pct"/>
            <w:shd w:val="clear" w:color="auto" w:fill="auto"/>
            <w:noWrap/>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proofErr w:type="spellStart"/>
            <w:proofErr w:type="gramStart"/>
            <w:r w:rsidRPr="00E90D92">
              <w:rPr>
                <w:rFonts w:ascii="Times New Roman" w:eastAsia="Calibri" w:hAnsi="Times New Roman" w:cs="Times New Roman"/>
                <w:bCs/>
                <w:sz w:val="12"/>
                <w:szCs w:val="12"/>
              </w:rPr>
              <w:t>шт</w:t>
            </w:r>
            <w:proofErr w:type="spellEnd"/>
            <w:proofErr w:type="gramEnd"/>
          </w:p>
        </w:tc>
        <w:tc>
          <w:tcPr>
            <w:tcW w:w="282" w:type="pct"/>
            <w:shd w:val="clear" w:color="auto" w:fill="auto"/>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r w:rsidRPr="00E90D92">
              <w:rPr>
                <w:rFonts w:ascii="Times New Roman" w:eastAsia="Calibri" w:hAnsi="Times New Roman" w:cs="Times New Roman"/>
                <w:bCs/>
                <w:sz w:val="12"/>
                <w:szCs w:val="12"/>
              </w:rPr>
              <w:t>1</w:t>
            </w:r>
          </w:p>
        </w:tc>
        <w:tc>
          <w:tcPr>
            <w:tcW w:w="284" w:type="pct"/>
            <w:shd w:val="clear" w:color="auto" w:fill="auto"/>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r w:rsidRPr="00E90D92">
              <w:rPr>
                <w:rFonts w:ascii="Times New Roman" w:eastAsia="Calibri" w:hAnsi="Times New Roman" w:cs="Times New Roman"/>
                <w:bCs/>
                <w:sz w:val="12"/>
                <w:szCs w:val="12"/>
              </w:rPr>
              <w:t>0</w:t>
            </w:r>
          </w:p>
        </w:tc>
        <w:tc>
          <w:tcPr>
            <w:tcW w:w="282" w:type="pct"/>
            <w:shd w:val="clear" w:color="auto" w:fill="auto"/>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r w:rsidRPr="00E90D92">
              <w:rPr>
                <w:rFonts w:ascii="Times New Roman" w:eastAsia="Calibri" w:hAnsi="Times New Roman" w:cs="Times New Roman"/>
                <w:bCs/>
                <w:sz w:val="12"/>
                <w:szCs w:val="12"/>
              </w:rPr>
              <w:t>1</w:t>
            </w:r>
          </w:p>
        </w:tc>
        <w:tc>
          <w:tcPr>
            <w:tcW w:w="283" w:type="pct"/>
            <w:shd w:val="clear" w:color="auto" w:fill="auto"/>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r w:rsidRPr="00E90D92">
              <w:rPr>
                <w:rFonts w:ascii="Times New Roman" w:eastAsia="Calibri" w:hAnsi="Times New Roman" w:cs="Times New Roman"/>
                <w:bCs/>
                <w:sz w:val="12"/>
                <w:szCs w:val="12"/>
              </w:rPr>
              <w:t>0</w:t>
            </w:r>
          </w:p>
        </w:tc>
        <w:tc>
          <w:tcPr>
            <w:tcW w:w="282" w:type="pct"/>
            <w:shd w:val="clear" w:color="auto" w:fill="auto"/>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r w:rsidRPr="00E90D92">
              <w:rPr>
                <w:rFonts w:ascii="Times New Roman" w:eastAsia="Calibri" w:hAnsi="Times New Roman" w:cs="Times New Roman"/>
                <w:bCs/>
                <w:sz w:val="12"/>
                <w:szCs w:val="12"/>
              </w:rPr>
              <w:t>0</w:t>
            </w:r>
          </w:p>
        </w:tc>
        <w:tc>
          <w:tcPr>
            <w:tcW w:w="282" w:type="pct"/>
            <w:shd w:val="clear" w:color="auto" w:fill="auto"/>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r w:rsidRPr="00E90D92">
              <w:rPr>
                <w:rFonts w:ascii="Times New Roman" w:eastAsia="Calibri" w:hAnsi="Times New Roman" w:cs="Times New Roman"/>
                <w:bCs/>
                <w:sz w:val="12"/>
                <w:szCs w:val="12"/>
              </w:rPr>
              <w:t>0</w:t>
            </w:r>
          </w:p>
        </w:tc>
        <w:tc>
          <w:tcPr>
            <w:tcW w:w="284" w:type="pct"/>
            <w:shd w:val="clear" w:color="auto" w:fill="auto"/>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r w:rsidRPr="00E90D92">
              <w:rPr>
                <w:rFonts w:ascii="Times New Roman" w:eastAsia="Calibri" w:hAnsi="Times New Roman" w:cs="Times New Roman"/>
                <w:bCs/>
                <w:sz w:val="12"/>
                <w:szCs w:val="12"/>
              </w:rPr>
              <w:t>0</w:t>
            </w:r>
          </w:p>
        </w:tc>
        <w:tc>
          <w:tcPr>
            <w:tcW w:w="286" w:type="pct"/>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r w:rsidRPr="00E90D92">
              <w:rPr>
                <w:rFonts w:ascii="Times New Roman" w:eastAsia="Calibri" w:hAnsi="Times New Roman" w:cs="Times New Roman"/>
                <w:bCs/>
                <w:sz w:val="12"/>
                <w:szCs w:val="12"/>
              </w:rPr>
              <w:t>0</w:t>
            </w:r>
          </w:p>
        </w:tc>
      </w:tr>
      <w:tr w:rsidR="00E90D92" w:rsidRPr="00E90D92" w:rsidTr="00E90D92">
        <w:trPr>
          <w:trHeight w:val="20"/>
          <w:jc w:val="center"/>
        </w:trPr>
        <w:tc>
          <w:tcPr>
            <w:tcW w:w="213" w:type="pct"/>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r w:rsidRPr="00E90D92">
              <w:rPr>
                <w:rFonts w:ascii="Times New Roman" w:eastAsia="Calibri" w:hAnsi="Times New Roman" w:cs="Times New Roman"/>
                <w:bCs/>
                <w:sz w:val="12"/>
                <w:szCs w:val="12"/>
              </w:rPr>
              <w:t>2</w:t>
            </w:r>
          </w:p>
        </w:tc>
        <w:tc>
          <w:tcPr>
            <w:tcW w:w="2240" w:type="pct"/>
            <w:shd w:val="clear" w:color="auto" w:fill="auto"/>
          </w:tcPr>
          <w:p w:rsidR="00E90D92" w:rsidRPr="00E90D92" w:rsidRDefault="00E90D92" w:rsidP="00E90D92">
            <w:pPr>
              <w:tabs>
                <w:tab w:val="left" w:pos="284"/>
              </w:tabs>
              <w:spacing w:after="0" w:line="240" w:lineRule="auto"/>
              <w:rPr>
                <w:rFonts w:ascii="Times New Roman" w:eastAsia="Calibri" w:hAnsi="Times New Roman" w:cs="Times New Roman"/>
                <w:sz w:val="12"/>
                <w:szCs w:val="12"/>
              </w:rPr>
            </w:pPr>
            <w:r w:rsidRPr="00E90D92">
              <w:rPr>
                <w:rFonts w:ascii="Times New Roman" w:eastAsia="Calibri" w:hAnsi="Times New Roman" w:cs="Times New Roman"/>
                <w:sz w:val="12"/>
                <w:szCs w:val="12"/>
              </w:rPr>
              <w:t>Протяженность введенных в действие локальных газопроводов</w:t>
            </w:r>
          </w:p>
        </w:tc>
        <w:tc>
          <w:tcPr>
            <w:tcW w:w="283" w:type="pct"/>
            <w:shd w:val="clear" w:color="auto" w:fill="auto"/>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proofErr w:type="gramStart"/>
            <w:r w:rsidRPr="00E90D92">
              <w:rPr>
                <w:rFonts w:ascii="Times New Roman" w:eastAsia="Calibri" w:hAnsi="Times New Roman" w:cs="Times New Roman"/>
                <w:bCs/>
                <w:sz w:val="12"/>
                <w:szCs w:val="12"/>
              </w:rPr>
              <w:t>км</w:t>
            </w:r>
            <w:proofErr w:type="gramEnd"/>
            <w:r w:rsidRPr="00E90D92">
              <w:rPr>
                <w:rFonts w:ascii="Times New Roman" w:eastAsia="Calibri" w:hAnsi="Times New Roman" w:cs="Times New Roman"/>
                <w:bCs/>
                <w:sz w:val="12"/>
                <w:szCs w:val="12"/>
              </w:rPr>
              <w:t>.</w:t>
            </w:r>
          </w:p>
        </w:tc>
        <w:tc>
          <w:tcPr>
            <w:tcW w:w="282" w:type="pct"/>
            <w:shd w:val="clear" w:color="auto" w:fill="auto"/>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r w:rsidRPr="00E90D92">
              <w:rPr>
                <w:rFonts w:ascii="Times New Roman" w:eastAsia="Calibri" w:hAnsi="Times New Roman" w:cs="Times New Roman"/>
                <w:bCs/>
                <w:sz w:val="12"/>
                <w:szCs w:val="12"/>
              </w:rPr>
              <w:t>5,14</w:t>
            </w:r>
          </w:p>
        </w:tc>
        <w:tc>
          <w:tcPr>
            <w:tcW w:w="284" w:type="pct"/>
            <w:shd w:val="clear" w:color="auto" w:fill="auto"/>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r w:rsidRPr="00E90D92">
              <w:rPr>
                <w:rFonts w:ascii="Times New Roman" w:eastAsia="Calibri" w:hAnsi="Times New Roman" w:cs="Times New Roman"/>
                <w:bCs/>
                <w:sz w:val="12"/>
                <w:szCs w:val="12"/>
              </w:rPr>
              <w:t>0</w:t>
            </w:r>
          </w:p>
        </w:tc>
        <w:tc>
          <w:tcPr>
            <w:tcW w:w="282" w:type="pct"/>
            <w:shd w:val="clear" w:color="auto" w:fill="auto"/>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r w:rsidRPr="00E90D92">
              <w:rPr>
                <w:rFonts w:ascii="Times New Roman" w:eastAsia="Calibri" w:hAnsi="Times New Roman" w:cs="Times New Roman"/>
                <w:bCs/>
                <w:sz w:val="12"/>
                <w:szCs w:val="12"/>
              </w:rPr>
              <w:t>0</w:t>
            </w:r>
          </w:p>
        </w:tc>
        <w:tc>
          <w:tcPr>
            <w:tcW w:w="283" w:type="pct"/>
            <w:shd w:val="clear" w:color="auto" w:fill="auto"/>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r w:rsidRPr="00E90D92">
              <w:rPr>
                <w:rFonts w:ascii="Times New Roman" w:eastAsia="Calibri" w:hAnsi="Times New Roman" w:cs="Times New Roman"/>
                <w:bCs/>
                <w:sz w:val="12"/>
                <w:szCs w:val="12"/>
              </w:rPr>
              <w:t>5,14</w:t>
            </w:r>
          </w:p>
        </w:tc>
        <w:tc>
          <w:tcPr>
            <w:tcW w:w="282" w:type="pct"/>
            <w:shd w:val="clear" w:color="auto" w:fill="auto"/>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r w:rsidRPr="00E90D92">
              <w:rPr>
                <w:rFonts w:ascii="Times New Roman" w:eastAsia="Calibri" w:hAnsi="Times New Roman" w:cs="Times New Roman"/>
                <w:bCs/>
                <w:sz w:val="12"/>
                <w:szCs w:val="12"/>
              </w:rPr>
              <w:t>0</w:t>
            </w:r>
          </w:p>
        </w:tc>
        <w:tc>
          <w:tcPr>
            <w:tcW w:w="282" w:type="pct"/>
            <w:shd w:val="clear" w:color="auto" w:fill="auto"/>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r w:rsidRPr="00E90D92">
              <w:rPr>
                <w:rFonts w:ascii="Times New Roman" w:eastAsia="Calibri" w:hAnsi="Times New Roman" w:cs="Times New Roman"/>
                <w:bCs/>
                <w:sz w:val="12"/>
                <w:szCs w:val="12"/>
              </w:rPr>
              <w:t>0</w:t>
            </w:r>
          </w:p>
        </w:tc>
        <w:tc>
          <w:tcPr>
            <w:tcW w:w="284" w:type="pct"/>
            <w:shd w:val="clear" w:color="auto" w:fill="auto"/>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r w:rsidRPr="00E90D92">
              <w:rPr>
                <w:rFonts w:ascii="Times New Roman" w:eastAsia="Calibri" w:hAnsi="Times New Roman" w:cs="Times New Roman"/>
                <w:bCs/>
                <w:sz w:val="12"/>
                <w:szCs w:val="12"/>
              </w:rPr>
              <w:t>0</w:t>
            </w:r>
          </w:p>
        </w:tc>
        <w:tc>
          <w:tcPr>
            <w:tcW w:w="286" w:type="pct"/>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r w:rsidRPr="00E90D92">
              <w:rPr>
                <w:rFonts w:ascii="Times New Roman" w:eastAsia="Calibri" w:hAnsi="Times New Roman" w:cs="Times New Roman"/>
                <w:bCs/>
                <w:sz w:val="12"/>
                <w:szCs w:val="12"/>
              </w:rPr>
              <w:t>0</w:t>
            </w:r>
          </w:p>
        </w:tc>
      </w:tr>
      <w:tr w:rsidR="00E90D92" w:rsidRPr="00E90D92" w:rsidTr="00E90D92">
        <w:trPr>
          <w:trHeight w:val="20"/>
          <w:jc w:val="center"/>
        </w:trPr>
        <w:tc>
          <w:tcPr>
            <w:tcW w:w="213" w:type="pct"/>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r w:rsidRPr="00E90D92">
              <w:rPr>
                <w:rFonts w:ascii="Times New Roman" w:eastAsia="Calibri" w:hAnsi="Times New Roman" w:cs="Times New Roman"/>
                <w:bCs/>
                <w:sz w:val="12"/>
                <w:szCs w:val="12"/>
              </w:rPr>
              <w:t>3</w:t>
            </w:r>
          </w:p>
        </w:tc>
        <w:tc>
          <w:tcPr>
            <w:tcW w:w="2240" w:type="pct"/>
            <w:shd w:val="clear" w:color="auto" w:fill="auto"/>
          </w:tcPr>
          <w:p w:rsidR="00E90D92" w:rsidRPr="00E90D92" w:rsidRDefault="00E90D92" w:rsidP="00E90D92">
            <w:pPr>
              <w:tabs>
                <w:tab w:val="left" w:pos="284"/>
              </w:tabs>
              <w:spacing w:after="0" w:line="240" w:lineRule="auto"/>
              <w:rPr>
                <w:rFonts w:ascii="Times New Roman" w:eastAsia="Calibri" w:hAnsi="Times New Roman" w:cs="Times New Roman"/>
                <w:sz w:val="12"/>
                <w:szCs w:val="12"/>
              </w:rPr>
            </w:pPr>
            <w:r w:rsidRPr="00E90D92">
              <w:rPr>
                <w:rFonts w:ascii="Times New Roman" w:eastAsia="Calibri" w:hAnsi="Times New Roman" w:cs="Times New Roman"/>
                <w:sz w:val="12"/>
                <w:szCs w:val="12"/>
              </w:rPr>
              <w:t>Ввод в действие локальных водопроводов</w:t>
            </w:r>
          </w:p>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p>
        </w:tc>
        <w:tc>
          <w:tcPr>
            <w:tcW w:w="283" w:type="pct"/>
            <w:shd w:val="clear" w:color="auto" w:fill="auto"/>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r w:rsidRPr="00E90D92">
              <w:rPr>
                <w:rFonts w:ascii="Times New Roman" w:eastAsia="Calibri" w:hAnsi="Times New Roman" w:cs="Times New Roman"/>
                <w:bCs/>
                <w:sz w:val="12"/>
                <w:szCs w:val="12"/>
              </w:rPr>
              <w:t>ед.</w:t>
            </w:r>
          </w:p>
        </w:tc>
        <w:tc>
          <w:tcPr>
            <w:tcW w:w="282" w:type="pct"/>
            <w:shd w:val="clear" w:color="auto" w:fill="auto"/>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r w:rsidRPr="00E90D92">
              <w:rPr>
                <w:rFonts w:ascii="Times New Roman" w:eastAsia="Calibri" w:hAnsi="Times New Roman" w:cs="Times New Roman"/>
                <w:bCs/>
                <w:sz w:val="12"/>
                <w:szCs w:val="12"/>
              </w:rPr>
              <w:t>2</w:t>
            </w:r>
          </w:p>
        </w:tc>
        <w:tc>
          <w:tcPr>
            <w:tcW w:w="284" w:type="pct"/>
            <w:shd w:val="clear" w:color="auto" w:fill="auto"/>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r w:rsidRPr="00E90D92">
              <w:rPr>
                <w:rFonts w:ascii="Times New Roman" w:eastAsia="Calibri" w:hAnsi="Times New Roman" w:cs="Times New Roman"/>
                <w:bCs/>
                <w:sz w:val="12"/>
                <w:szCs w:val="12"/>
              </w:rPr>
              <w:t>1</w:t>
            </w:r>
          </w:p>
        </w:tc>
        <w:tc>
          <w:tcPr>
            <w:tcW w:w="282" w:type="pct"/>
            <w:shd w:val="clear" w:color="auto" w:fill="auto"/>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r w:rsidRPr="00E90D92">
              <w:rPr>
                <w:rFonts w:ascii="Times New Roman" w:eastAsia="Calibri" w:hAnsi="Times New Roman" w:cs="Times New Roman"/>
                <w:bCs/>
                <w:sz w:val="12"/>
                <w:szCs w:val="12"/>
              </w:rPr>
              <w:t>0</w:t>
            </w:r>
          </w:p>
        </w:tc>
        <w:tc>
          <w:tcPr>
            <w:tcW w:w="283" w:type="pct"/>
            <w:shd w:val="clear" w:color="auto" w:fill="auto"/>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r w:rsidRPr="00E90D92">
              <w:rPr>
                <w:rFonts w:ascii="Times New Roman" w:eastAsia="Calibri" w:hAnsi="Times New Roman" w:cs="Times New Roman"/>
                <w:bCs/>
                <w:sz w:val="12"/>
                <w:szCs w:val="12"/>
              </w:rPr>
              <w:t>0</w:t>
            </w:r>
          </w:p>
        </w:tc>
        <w:tc>
          <w:tcPr>
            <w:tcW w:w="282" w:type="pct"/>
            <w:shd w:val="clear" w:color="auto" w:fill="auto"/>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r w:rsidRPr="00E90D92">
              <w:rPr>
                <w:rFonts w:ascii="Times New Roman" w:eastAsia="Calibri" w:hAnsi="Times New Roman" w:cs="Times New Roman"/>
                <w:bCs/>
                <w:sz w:val="12"/>
                <w:szCs w:val="12"/>
              </w:rPr>
              <w:t>0</w:t>
            </w:r>
          </w:p>
        </w:tc>
        <w:tc>
          <w:tcPr>
            <w:tcW w:w="282" w:type="pct"/>
            <w:shd w:val="clear" w:color="auto" w:fill="auto"/>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r w:rsidRPr="00E90D92">
              <w:rPr>
                <w:rFonts w:ascii="Times New Roman" w:eastAsia="Calibri" w:hAnsi="Times New Roman" w:cs="Times New Roman"/>
                <w:bCs/>
                <w:sz w:val="12"/>
                <w:szCs w:val="12"/>
              </w:rPr>
              <w:t>0</w:t>
            </w:r>
          </w:p>
        </w:tc>
        <w:tc>
          <w:tcPr>
            <w:tcW w:w="284" w:type="pct"/>
            <w:shd w:val="clear" w:color="auto" w:fill="auto"/>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r w:rsidRPr="00E90D92">
              <w:rPr>
                <w:rFonts w:ascii="Times New Roman" w:eastAsia="Calibri" w:hAnsi="Times New Roman" w:cs="Times New Roman"/>
                <w:bCs/>
                <w:sz w:val="12"/>
                <w:szCs w:val="12"/>
              </w:rPr>
              <w:t>1</w:t>
            </w:r>
          </w:p>
        </w:tc>
        <w:tc>
          <w:tcPr>
            <w:tcW w:w="286" w:type="pct"/>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r w:rsidRPr="00E90D92">
              <w:rPr>
                <w:rFonts w:ascii="Times New Roman" w:eastAsia="Calibri" w:hAnsi="Times New Roman" w:cs="Times New Roman"/>
                <w:bCs/>
                <w:sz w:val="12"/>
                <w:szCs w:val="12"/>
              </w:rPr>
              <w:t>0</w:t>
            </w:r>
          </w:p>
        </w:tc>
      </w:tr>
      <w:tr w:rsidR="00E90D92" w:rsidRPr="00E90D92" w:rsidTr="00E90D92">
        <w:trPr>
          <w:trHeight w:val="20"/>
          <w:jc w:val="center"/>
        </w:trPr>
        <w:tc>
          <w:tcPr>
            <w:tcW w:w="213" w:type="pct"/>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r w:rsidRPr="00E90D92">
              <w:rPr>
                <w:rFonts w:ascii="Times New Roman" w:eastAsia="Calibri" w:hAnsi="Times New Roman" w:cs="Times New Roman"/>
                <w:bCs/>
                <w:sz w:val="12"/>
                <w:szCs w:val="12"/>
              </w:rPr>
              <w:t>4</w:t>
            </w:r>
          </w:p>
        </w:tc>
        <w:tc>
          <w:tcPr>
            <w:tcW w:w="2240" w:type="pct"/>
            <w:shd w:val="clear" w:color="auto" w:fill="auto"/>
          </w:tcPr>
          <w:p w:rsidR="00E90D92" w:rsidRPr="00E90D92" w:rsidRDefault="00E90D92" w:rsidP="00E90D92">
            <w:pPr>
              <w:tabs>
                <w:tab w:val="left" w:pos="284"/>
              </w:tabs>
              <w:spacing w:after="0" w:line="240" w:lineRule="auto"/>
              <w:rPr>
                <w:rFonts w:ascii="Times New Roman" w:eastAsia="Calibri" w:hAnsi="Times New Roman" w:cs="Times New Roman"/>
                <w:sz w:val="12"/>
                <w:szCs w:val="12"/>
              </w:rPr>
            </w:pPr>
            <w:r w:rsidRPr="00E90D92">
              <w:rPr>
                <w:rFonts w:ascii="Times New Roman" w:eastAsia="Calibri" w:hAnsi="Times New Roman" w:cs="Times New Roman"/>
                <w:sz w:val="12"/>
                <w:szCs w:val="12"/>
              </w:rPr>
              <w:t>Количество реализованных проектов комплексного развития сельских территорий</w:t>
            </w:r>
          </w:p>
        </w:tc>
        <w:tc>
          <w:tcPr>
            <w:tcW w:w="283" w:type="pct"/>
            <w:shd w:val="clear" w:color="auto" w:fill="auto"/>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r w:rsidRPr="00E90D92">
              <w:rPr>
                <w:rFonts w:ascii="Times New Roman" w:eastAsia="Calibri" w:hAnsi="Times New Roman" w:cs="Times New Roman"/>
                <w:bCs/>
                <w:sz w:val="12"/>
                <w:szCs w:val="12"/>
              </w:rPr>
              <w:t>шт.</w:t>
            </w:r>
          </w:p>
        </w:tc>
        <w:tc>
          <w:tcPr>
            <w:tcW w:w="282" w:type="pct"/>
            <w:shd w:val="clear" w:color="auto" w:fill="auto"/>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r w:rsidRPr="00E90D92">
              <w:rPr>
                <w:rFonts w:ascii="Times New Roman" w:eastAsia="Calibri" w:hAnsi="Times New Roman" w:cs="Times New Roman"/>
                <w:bCs/>
                <w:sz w:val="12"/>
                <w:szCs w:val="12"/>
              </w:rPr>
              <w:t>0</w:t>
            </w:r>
          </w:p>
        </w:tc>
        <w:tc>
          <w:tcPr>
            <w:tcW w:w="284" w:type="pct"/>
            <w:shd w:val="clear" w:color="auto" w:fill="auto"/>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r w:rsidRPr="00E90D92">
              <w:rPr>
                <w:rFonts w:ascii="Times New Roman" w:eastAsia="Calibri" w:hAnsi="Times New Roman" w:cs="Times New Roman"/>
                <w:bCs/>
                <w:sz w:val="12"/>
                <w:szCs w:val="12"/>
              </w:rPr>
              <w:t>0</w:t>
            </w:r>
          </w:p>
        </w:tc>
        <w:tc>
          <w:tcPr>
            <w:tcW w:w="282" w:type="pct"/>
            <w:shd w:val="clear" w:color="auto" w:fill="auto"/>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r w:rsidRPr="00E90D92">
              <w:rPr>
                <w:rFonts w:ascii="Times New Roman" w:eastAsia="Calibri" w:hAnsi="Times New Roman" w:cs="Times New Roman"/>
                <w:bCs/>
                <w:sz w:val="12"/>
                <w:szCs w:val="12"/>
              </w:rPr>
              <w:t>0</w:t>
            </w:r>
          </w:p>
        </w:tc>
        <w:tc>
          <w:tcPr>
            <w:tcW w:w="283" w:type="pct"/>
            <w:shd w:val="clear" w:color="auto" w:fill="auto"/>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r w:rsidRPr="00E90D92">
              <w:rPr>
                <w:rFonts w:ascii="Times New Roman" w:eastAsia="Calibri" w:hAnsi="Times New Roman" w:cs="Times New Roman"/>
                <w:bCs/>
                <w:sz w:val="12"/>
                <w:szCs w:val="12"/>
              </w:rPr>
              <w:t>0</w:t>
            </w:r>
          </w:p>
        </w:tc>
        <w:tc>
          <w:tcPr>
            <w:tcW w:w="282" w:type="pct"/>
            <w:shd w:val="clear" w:color="auto" w:fill="auto"/>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r w:rsidRPr="00E90D92">
              <w:rPr>
                <w:rFonts w:ascii="Times New Roman" w:eastAsia="Calibri" w:hAnsi="Times New Roman" w:cs="Times New Roman"/>
                <w:bCs/>
                <w:sz w:val="12"/>
                <w:szCs w:val="12"/>
              </w:rPr>
              <w:t>0</w:t>
            </w:r>
          </w:p>
        </w:tc>
        <w:tc>
          <w:tcPr>
            <w:tcW w:w="282" w:type="pct"/>
            <w:shd w:val="clear" w:color="auto" w:fill="auto"/>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r w:rsidRPr="00E90D92">
              <w:rPr>
                <w:rFonts w:ascii="Times New Roman" w:eastAsia="Calibri" w:hAnsi="Times New Roman" w:cs="Times New Roman"/>
                <w:bCs/>
                <w:sz w:val="12"/>
                <w:szCs w:val="12"/>
              </w:rPr>
              <w:t>0</w:t>
            </w:r>
          </w:p>
        </w:tc>
        <w:tc>
          <w:tcPr>
            <w:tcW w:w="284" w:type="pct"/>
            <w:shd w:val="clear" w:color="auto" w:fill="auto"/>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r w:rsidRPr="00E90D92">
              <w:rPr>
                <w:rFonts w:ascii="Times New Roman" w:eastAsia="Calibri" w:hAnsi="Times New Roman" w:cs="Times New Roman"/>
                <w:bCs/>
                <w:sz w:val="12"/>
                <w:szCs w:val="12"/>
              </w:rPr>
              <w:t>0</w:t>
            </w:r>
          </w:p>
        </w:tc>
        <w:tc>
          <w:tcPr>
            <w:tcW w:w="286" w:type="pct"/>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r w:rsidRPr="00E90D92">
              <w:rPr>
                <w:rFonts w:ascii="Times New Roman" w:eastAsia="Calibri" w:hAnsi="Times New Roman" w:cs="Times New Roman"/>
                <w:bCs/>
                <w:sz w:val="12"/>
                <w:szCs w:val="12"/>
              </w:rPr>
              <w:t>0</w:t>
            </w:r>
          </w:p>
        </w:tc>
      </w:tr>
      <w:tr w:rsidR="00E90D92" w:rsidRPr="00E90D92" w:rsidTr="00E90D92">
        <w:trPr>
          <w:trHeight w:val="20"/>
          <w:jc w:val="center"/>
        </w:trPr>
        <w:tc>
          <w:tcPr>
            <w:tcW w:w="213" w:type="pct"/>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r w:rsidRPr="00E90D92">
              <w:rPr>
                <w:rFonts w:ascii="Times New Roman" w:eastAsia="Calibri" w:hAnsi="Times New Roman" w:cs="Times New Roman"/>
                <w:bCs/>
                <w:sz w:val="12"/>
                <w:szCs w:val="12"/>
              </w:rPr>
              <w:t>5</w:t>
            </w:r>
          </w:p>
        </w:tc>
        <w:tc>
          <w:tcPr>
            <w:tcW w:w="2240" w:type="pct"/>
            <w:shd w:val="clear" w:color="auto" w:fill="auto"/>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r w:rsidRPr="00E90D92">
              <w:rPr>
                <w:rFonts w:ascii="Times New Roman" w:eastAsia="Calibri" w:hAnsi="Times New Roman" w:cs="Times New Roman"/>
                <w:sz w:val="12"/>
                <w:szCs w:val="12"/>
              </w:rPr>
              <w:t>Количество реализованных общественно значимых проектов по благоустройству сельских территорий</w:t>
            </w:r>
          </w:p>
        </w:tc>
        <w:tc>
          <w:tcPr>
            <w:tcW w:w="283" w:type="pct"/>
            <w:shd w:val="clear" w:color="auto" w:fill="auto"/>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r w:rsidRPr="00E90D92">
              <w:rPr>
                <w:rFonts w:ascii="Times New Roman" w:eastAsia="Calibri" w:hAnsi="Times New Roman" w:cs="Times New Roman"/>
                <w:bCs/>
                <w:sz w:val="12"/>
                <w:szCs w:val="12"/>
              </w:rPr>
              <w:t>шт.</w:t>
            </w:r>
          </w:p>
        </w:tc>
        <w:tc>
          <w:tcPr>
            <w:tcW w:w="282" w:type="pct"/>
            <w:shd w:val="clear" w:color="auto" w:fill="auto"/>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r w:rsidRPr="00E90D92">
              <w:rPr>
                <w:rFonts w:ascii="Times New Roman" w:eastAsia="Calibri" w:hAnsi="Times New Roman" w:cs="Times New Roman"/>
                <w:bCs/>
                <w:sz w:val="12"/>
                <w:szCs w:val="12"/>
              </w:rPr>
              <w:t>0</w:t>
            </w:r>
          </w:p>
        </w:tc>
        <w:tc>
          <w:tcPr>
            <w:tcW w:w="284" w:type="pct"/>
            <w:shd w:val="clear" w:color="auto" w:fill="auto"/>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r w:rsidRPr="00E90D92">
              <w:rPr>
                <w:rFonts w:ascii="Times New Roman" w:eastAsia="Calibri" w:hAnsi="Times New Roman" w:cs="Times New Roman"/>
                <w:bCs/>
                <w:sz w:val="12"/>
                <w:szCs w:val="12"/>
              </w:rPr>
              <w:t>0</w:t>
            </w:r>
          </w:p>
        </w:tc>
        <w:tc>
          <w:tcPr>
            <w:tcW w:w="282" w:type="pct"/>
            <w:shd w:val="clear" w:color="auto" w:fill="auto"/>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r w:rsidRPr="00E90D92">
              <w:rPr>
                <w:rFonts w:ascii="Times New Roman" w:eastAsia="Calibri" w:hAnsi="Times New Roman" w:cs="Times New Roman"/>
                <w:bCs/>
                <w:sz w:val="12"/>
                <w:szCs w:val="12"/>
              </w:rPr>
              <w:t>0</w:t>
            </w:r>
          </w:p>
        </w:tc>
        <w:tc>
          <w:tcPr>
            <w:tcW w:w="283" w:type="pct"/>
            <w:shd w:val="clear" w:color="auto" w:fill="auto"/>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r w:rsidRPr="00E90D92">
              <w:rPr>
                <w:rFonts w:ascii="Times New Roman" w:eastAsia="Calibri" w:hAnsi="Times New Roman" w:cs="Times New Roman"/>
                <w:bCs/>
                <w:sz w:val="12"/>
                <w:szCs w:val="12"/>
              </w:rPr>
              <w:t>0</w:t>
            </w:r>
          </w:p>
        </w:tc>
        <w:tc>
          <w:tcPr>
            <w:tcW w:w="282" w:type="pct"/>
            <w:shd w:val="clear" w:color="auto" w:fill="auto"/>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r w:rsidRPr="00E90D92">
              <w:rPr>
                <w:rFonts w:ascii="Times New Roman" w:eastAsia="Calibri" w:hAnsi="Times New Roman" w:cs="Times New Roman"/>
                <w:bCs/>
                <w:sz w:val="12"/>
                <w:szCs w:val="12"/>
              </w:rPr>
              <w:t>0</w:t>
            </w:r>
          </w:p>
        </w:tc>
        <w:tc>
          <w:tcPr>
            <w:tcW w:w="282" w:type="pct"/>
            <w:shd w:val="clear" w:color="auto" w:fill="auto"/>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r w:rsidRPr="00E90D92">
              <w:rPr>
                <w:rFonts w:ascii="Times New Roman" w:eastAsia="Calibri" w:hAnsi="Times New Roman" w:cs="Times New Roman"/>
                <w:bCs/>
                <w:sz w:val="12"/>
                <w:szCs w:val="12"/>
              </w:rPr>
              <w:t>0</w:t>
            </w:r>
          </w:p>
        </w:tc>
        <w:tc>
          <w:tcPr>
            <w:tcW w:w="284" w:type="pct"/>
            <w:shd w:val="clear" w:color="auto" w:fill="auto"/>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r w:rsidRPr="00E90D92">
              <w:rPr>
                <w:rFonts w:ascii="Times New Roman" w:eastAsia="Calibri" w:hAnsi="Times New Roman" w:cs="Times New Roman"/>
                <w:bCs/>
                <w:sz w:val="12"/>
                <w:szCs w:val="12"/>
              </w:rPr>
              <w:t>0</w:t>
            </w:r>
          </w:p>
        </w:tc>
        <w:tc>
          <w:tcPr>
            <w:tcW w:w="286" w:type="pct"/>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r w:rsidRPr="00E90D92">
              <w:rPr>
                <w:rFonts w:ascii="Times New Roman" w:eastAsia="Calibri" w:hAnsi="Times New Roman" w:cs="Times New Roman"/>
                <w:bCs/>
                <w:sz w:val="12"/>
                <w:szCs w:val="12"/>
              </w:rPr>
              <w:t>0</w:t>
            </w:r>
          </w:p>
        </w:tc>
      </w:tr>
      <w:tr w:rsidR="00E90D92" w:rsidRPr="00E90D92" w:rsidTr="00E90D92">
        <w:trPr>
          <w:trHeight w:val="20"/>
          <w:jc w:val="center"/>
        </w:trPr>
        <w:tc>
          <w:tcPr>
            <w:tcW w:w="213" w:type="pct"/>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r w:rsidRPr="00E90D92">
              <w:rPr>
                <w:rFonts w:ascii="Times New Roman" w:eastAsia="Calibri" w:hAnsi="Times New Roman" w:cs="Times New Roman"/>
                <w:bCs/>
                <w:sz w:val="12"/>
                <w:szCs w:val="12"/>
              </w:rPr>
              <w:t>6</w:t>
            </w:r>
          </w:p>
        </w:tc>
        <w:tc>
          <w:tcPr>
            <w:tcW w:w="2240" w:type="pct"/>
            <w:shd w:val="clear" w:color="auto" w:fill="auto"/>
          </w:tcPr>
          <w:p w:rsidR="00E90D92" w:rsidRPr="00E90D92" w:rsidRDefault="00E90D92" w:rsidP="00E90D92">
            <w:pPr>
              <w:tabs>
                <w:tab w:val="left" w:pos="284"/>
              </w:tabs>
              <w:spacing w:after="0" w:line="240" w:lineRule="auto"/>
              <w:rPr>
                <w:rFonts w:ascii="Times New Roman" w:eastAsia="Calibri" w:hAnsi="Times New Roman" w:cs="Times New Roman"/>
                <w:sz w:val="12"/>
                <w:szCs w:val="12"/>
              </w:rPr>
            </w:pPr>
            <w:r w:rsidRPr="00E90D92">
              <w:rPr>
                <w:rFonts w:ascii="Times New Roman" w:eastAsia="Calibri" w:hAnsi="Times New Roman" w:cs="Times New Roman"/>
                <w:sz w:val="12"/>
                <w:szCs w:val="12"/>
              </w:rPr>
              <w:t>Количество семей, проживающих на сельских территориях, улучшивших жилищные условия</w:t>
            </w:r>
          </w:p>
        </w:tc>
        <w:tc>
          <w:tcPr>
            <w:tcW w:w="283" w:type="pct"/>
            <w:shd w:val="clear" w:color="auto" w:fill="auto"/>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r w:rsidRPr="00E90D92">
              <w:rPr>
                <w:rFonts w:ascii="Times New Roman" w:eastAsia="Calibri" w:hAnsi="Times New Roman" w:cs="Times New Roman"/>
                <w:bCs/>
                <w:sz w:val="12"/>
                <w:szCs w:val="12"/>
              </w:rPr>
              <w:t>ед.</w:t>
            </w:r>
          </w:p>
        </w:tc>
        <w:tc>
          <w:tcPr>
            <w:tcW w:w="282" w:type="pct"/>
            <w:shd w:val="clear" w:color="auto" w:fill="auto"/>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r w:rsidRPr="00E90D92">
              <w:rPr>
                <w:rFonts w:ascii="Times New Roman" w:eastAsia="Calibri" w:hAnsi="Times New Roman" w:cs="Times New Roman"/>
                <w:bCs/>
                <w:sz w:val="12"/>
                <w:szCs w:val="12"/>
              </w:rPr>
              <w:t>28</w:t>
            </w:r>
          </w:p>
        </w:tc>
        <w:tc>
          <w:tcPr>
            <w:tcW w:w="284" w:type="pct"/>
            <w:shd w:val="clear" w:color="auto" w:fill="auto"/>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r w:rsidRPr="00E90D92">
              <w:rPr>
                <w:rFonts w:ascii="Times New Roman" w:eastAsia="Calibri" w:hAnsi="Times New Roman" w:cs="Times New Roman"/>
                <w:bCs/>
                <w:sz w:val="12"/>
                <w:szCs w:val="12"/>
              </w:rPr>
              <w:t>0</w:t>
            </w:r>
          </w:p>
        </w:tc>
        <w:tc>
          <w:tcPr>
            <w:tcW w:w="282" w:type="pct"/>
            <w:shd w:val="clear" w:color="auto" w:fill="auto"/>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r w:rsidRPr="00E90D92">
              <w:rPr>
                <w:rFonts w:ascii="Times New Roman" w:eastAsia="Calibri" w:hAnsi="Times New Roman" w:cs="Times New Roman"/>
                <w:bCs/>
                <w:sz w:val="12"/>
                <w:szCs w:val="12"/>
              </w:rPr>
              <w:t>0</w:t>
            </w:r>
          </w:p>
        </w:tc>
        <w:tc>
          <w:tcPr>
            <w:tcW w:w="283" w:type="pct"/>
            <w:shd w:val="clear" w:color="auto" w:fill="auto"/>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r w:rsidRPr="00E90D92">
              <w:rPr>
                <w:rFonts w:ascii="Times New Roman" w:eastAsia="Calibri" w:hAnsi="Times New Roman" w:cs="Times New Roman"/>
                <w:bCs/>
                <w:sz w:val="12"/>
                <w:szCs w:val="12"/>
              </w:rPr>
              <w:t>0</w:t>
            </w:r>
          </w:p>
        </w:tc>
        <w:tc>
          <w:tcPr>
            <w:tcW w:w="282" w:type="pct"/>
            <w:shd w:val="clear" w:color="auto" w:fill="auto"/>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r w:rsidRPr="00E90D92">
              <w:rPr>
                <w:rFonts w:ascii="Times New Roman" w:eastAsia="Calibri" w:hAnsi="Times New Roman" w:cs="Times New Roman"/>
                <w:bCs/>
                <w:sz w:val="12"/>
                <w:szCs w:val="12"/>
              </w:rPr>
              <w:t>13</w:t>
            </w:r>
          </w:p>
        </w:tc>
        <w:tc>
          <w:tcPr>
            <w:tcW w:w="282" w:type="pct"/>
            <w:shd w:val="clear" w:color="auto" w:fill="auto"/>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r w:rsidRPr="00E90D92">
              <w:rPr>
                <w:rFonts w:ascii="Times New Roman" w:eastAsia="Calibri" w:hAnsi="Times New Roman" w:cs="Times New Roman"/>
                <w:bCs/>
                <w:sz w:val="12"/>
                <w:szCs w:val="12"/>
              </w:rPr>
              <w:t>15</w:t>
            </w:r>
          </w:p>
        </w:tc>
        <w:tc>
          <w:tcPr>
            <w:tcW w:w="284" w:type="pct"/>
            <w:shd w:val="clear" w:color="auto" w:fill="auto"/>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r w:rsidRPr="00E90D92">
              <w:rPr>
                <w:rFonts w:ascii="Times New Roman" w:eastAsia="Calibri" w:hAnsi="Times New Roman" w:cs="Times New Roman"/>
                <w:bCs/>
                <w:sz w:val="12"/>
                <w:szCs w:val="12"/>
              </w:rPr>
              <w:t>0</w:t>
            </w:r>
          </w:p>
        </w:tc>
        <w:tc>
          <w:tcPr>
            <w:tcW w:w="286" w:type="pct"/>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r w:rsidRPr="00E90D92">
              <w:rPr>
                <w:rFonts w:ascii="Times New Roman" w:eastAsia="Calibri" w:hAnsi="Times New Roman" w:cs="Times New Roman"/>
                <w:bCs/>
                <w:sz w:val="12"/>
                <w:szCs w:val="12"/>
              </w:rPr>
              <w:t>0</w:t>
            </w:r>
          </w:p>
        </w:tc>
      </w:tr>
      <w:tr w:rsidR="00E90D92" w:rsidRPr="00E90D92" w:rsidTr="00E90D92">
        <w:trPr>
          <w:trHeight w:val="20"/>
          <w:jc w:val="center"/>
        </w:trPr>
        <w:tc>
          <w:tcPr>
            <w:tcW w:w="213" w:type="pct"/>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r w:rsidRPr="00E90D92">
              <w:rPr>
                <w:rFonts w:ascii="Times New Roman" w:eastAsia="Calibri" w:hAnsi="Times New Roman" w:cs="Times New Roman"/>
                <w:bCs/>
                <w:sz w:val="12"/>
                <w:szCs w:val="12"/>
              </w:rPr>
              <w:t>7</w:t>
            </w:r>
          </w:p>
        </w:tc>
        <w:tc>
          <w:tcPr>
            <w:tcW w:w="2240" w:type="pct"/>
            <w:shd w:val="clear" w:color="auto" w:fill="auto"/>
          </w:tcPr>
          <w:p w:rsidR="00E90D92" w:rsidRPr="00E90D92" w:rsidRDefault="00E90D92" w:rsidP="00E90D92">
            <w:pPr>
              <w:tabs>
                <w:tab w:val="left" w:pos="284"/>
              </w:tabs>
              <w:spacing w:after="0" w:line="240" w:lineRule="auto"/>
              <w:rPr>
                <w:rFonts w:ascii="Times New Roman" w:eastAsia="Calibri" w:hAnsi="Times New Roman" w:cs="Times New Roman"/>
                <w:sz w:val="12"/>
                <w:szCs w:val="12"/>
              </w:rPr>
            </w:pPr>
            <w:r w:rsidRPr="00E90D92">
              <w:rPr>
                <w:rFonts w:ascii="Times New Roman" w:eastAsia="Calibri" w:hAnsi="Times New Roman" w:cs="Times New Roman"/>
                <w:sz w:val="12"/>
                <w:szCs w:val="12"/>
              </w:rPr>
              <w:t>Объем ввода (приобретения) жилья, предоставляемого гражданам, проживающим на сельских территориях, по договорам найма жилого помещения</w:t>
            </w:r>
          </w:p>
        </w:tc>
        <w:tc>
          <w:tcPr>
            <w:tcW w:w="283" w:type="pct"/>
            <w:shd w:val="clear" w:color="auto" w:fill="auto"/>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proofErr w:type="spellStart"/>
            <w:r w:rsidRPr="00E90D92">
              <w:rPr>
                <w:rFonts w:ascii="Times New Roman" w:eastAsia="Calibri" w:hAnsi="Times New Roman" w:cs="Times New Roman"/>
                <w:bCs/>
                <w:sz w:val="12"/>
                <w:szCs w:val="12"/>
              </w:rPr>
              <w:t>кв.м</w:t>
            </w:r>
            <w:proofErr w:type="spellEnd"/>
            <w:r w:rsidRPr="00E90D92">
              <w:rPr>
                <w:rFonts w:ascii="Times New Roman" w:eastAsia="Calibri" w:hAnsi="Times New Roman" w:cs="Times New Roman"/>
                <w:bCs/>
                <w:sz w:val="12"/>
                <w:szCs w:val="12"/>
              </w:rPr>
              <w:t>.</w:t>
            </w:r>
          </w:p>
        </w:tc>
        <w:tc>
          <w:tcPr>
            <w:tcW w:w="282" w:type="pct"/>
            <w:shd w:val="clear" w:color="auto" w:fill="auto"/>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r w:rsidRPr="00E90D92">
              <w:rPr>
                <w:rFonts w:ascii="Times New Roman" w:eastAsia="Calibri" w:hAnsi="Times New Roman" w:cs="Times New Roman"/>
                <w:bCs/>
                <w:sz w:val="12"/>
                <w:szCs w:val="12"/>
              </w:rPr>
              <w:t>1399,3</w:t>
            </w:r>
          </w:p>
        </w:tc>
        <w:tc>
          <w:tcPr>
            <w:tcW w:w="284" w:type="pct"/>
            <w:shd w:val="clear" w:color="auto" w:fill="auto"/>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r w:rsidRPr="00E90D92">
              <w:rPr>
                <w:rFonts w:ascii="Times New Roman" w:eastAsia="Calibri" w:hAnsi="Times New Roman" w:cs="Times New Roman"/>
                <w:bCs/>
                <w:sz w:val="12"/>
                <w:szCs w:val="12"/>
              </w:rPr>
              <w:t>0</w:t>
            </w:r>
          </w:p>
        </w:tc>
        <w:tc>
          <w:tcPr>
            <w:tcW w:w="282" w:type="pct"/>
            <w:shd w:val="clear" w:color="auto" w:fill="auto"/>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r w:rsidRPr="00E90D92">
              <w:rPr>
                <w:rFonts w:ascii="Times New Roman" w:eastAsia="Calibri" w:hAnsi="Times New Roman" w:cs="Times New Roman"/>
                <w:bCs/>
                <w:sz w:val="12"/>
                <w:szCs w:val="12"/>
              </w:rPr>
              <w:t>0</w:t>
            </w:r>
          </w:p>
        </w:tc>
        <w:tc>
          <w:tcPr>
            <w:tcW w:w="283" w:type="pct"/>
            <w:shd w:val="clear" w:color="auto" w:fill="auto"/>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r w:rsidRPr="00E90D92">
              <w:rPr>
                <w:rFonts w:ascii="Times New Roman" w:eastAsia="Calibri" w:hAnsi="Times New Roman" w:cs="Times New Roman"/>
                <w:bCs/>
                <w:sz w:val="12"/>
                <w:szCs w:val="12"/>
              </w:rPr>
              <w:t>0</w:t>
            </w:r>
          </w:p>
        </w:tc>
        <w:tc>
          <w:tcPr>
            <w:tcW w:w="282" w:type="pct"/>
            <w:shd w:val="clear" w:color="auto" w:fill="auto"/>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r w:rsidRPr="00E90D92">
              <w:rPr>
                <w:rFonts w:ascii="Times New Roman" w:eastAsia="Calibri" w:hAnsi="Times New Roman" w:cs="Times New Roman"/>
                <w:bCs/>
                <w:sz w:val="12"/>
                <w:szCs w:val="12"/>
              </w:rPr>
              <w:t>571,3</w:t>
            </w:r>
          </w:p>
        </w:tc>
        <w:tc>
          <w:tcPr>
            <w:tcW w:w="282" w:type="pct"/>
            <w:shd w:val="clear" w:color="auto" w:fill="auto"/>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r w:rsidRPr="00E90D92">
              <w:rPr>
                <w:rFonts w:ascii="Times New Roman" w:eastAsia="Calibri" w:hAnsi="Times New Roman" w:cs="Times New Roman"/>
                <w:bCs/>
                <w:sz w:val="12"/>
                <w:szCs w:val="12"/>
              </w:rPr>
              <w:t>828</w:t>
            </w:r>
          </w:p>
        </w:tc>
        <w:tc>
          <w:tcPr>
            <w:tcW w:w="284" w:type="pct"/>
            <w:shd w:val="clear" w:color="auto" w:fill="auto"/>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r w:rsidRPr="00E90D92">
              <w:rPr>
                <w:rFonts w:ascii="Times New Roman" w:eastAsia="Calibri" w:hAnsi="Times New Roman" w:cs="Times New Roman"/>
                <w:bCs/>
                <w:sz w:val="12"/>
                <w:szCs w:val="12"/>
              </w:rPr>
              <w:t>0</w:t>
            </w:r>
          </w:p>
        </w:tc>
        <w:tc>
          <w:tcPr>
            <w:tcW w:w="286" w:type="pct"/>
          </w:tcPr>
          <w:p w:rsidR="00E90D92" w:rsidRPr="00E90D92" w:rsidRDefault="00E90D92" w:rsidP="00E90D92">
            <w:pPr>
              <w:tabs>
                <w:tab w:val="left" w:pos="284"/>
              </w:tabs>
              <w:spacing w:after="0" w:line="240" w:lineRule="auto"/>
              <w:rPr>
                <w:rFonts w:ascii="Times New Roman" w:eastAsia="Calibri" w:hAnsi="Times New Roman" w:cs="Times New Roman"/>
                <w:bCs/>
                <w:sz w:val="12"/>
                <w:szCs w:val="12"/>
              </w:rPr>
            </w:pPr>
            <w:r w:rsidRPr="00E90D92">
              <w:rPr>
                <w:rFonts w:ascii="Times New Roman" w:eastAsia="Calibri" w:hAnsi="Times New Roman" w:cs="Times New Roman"/>
                <w:bCs/>
                <w:sz w:val="12"/>
                <w:szCs w:val="12"/>
              </w:rPr>
              <w:t>0</w:t>
            </w:r>
          </w:p>
        </w:tc>
      </w:tr>
    </w:tbl>
    <w:p w:rsidR="00E90D92" w:rsidRPr="00E90D92" w:rsidRDefault="00E90D92" w:rsidP="00E90D92">
      <w:pPr>
        <w:tabs>
          <w:tab w:val="left" w:pos="284"/>
        </w:tabs>
        <w:spacing w:after="0" w:line="240" w:lineRule="auto"/>
        <w:jc w:val="both"/>
        <w:rPr>
          <w:rFonts w:ascii="Times New Roman" w:eastAsia="Calibri" w:hAnsi="Times New Roman" w:cs="Times New Roman"/>
          <w:sz w:val="12"/>
          <w:szCs w:val="12"/>
        </w:rPr>
      </w:pPr>
    </w:p>
    <w:p w:rsidR="00E90D92" w:rsidRPr="00E90D92" w:rsidRDefault="00E90D92" w:rsidP="00E90D92">
      <w:pPr>
        <w:spacing w:after="0" w:line="240" w:lineRule="auto"/>
        <w:jc w:val="right"/>
        <w:rPr>
          <w:rFonts w:ascii="Times New Roman" w:eastAsia="Calibri" w:hAnsi="Times New Roman" w:cs="Times New Roman"/>
          <w:i/>
          <w:sz w:val="12"/>
          <w:szCs w:val="12"/>
        </w:rPr>
      </w:pPr>
      <w:r w:rsidRPr="00E90D92">
        <w:rPr>
          <w:rFonts w:ascii="Times New Roman" w:eastAsia="Calibri" w:hAnsi="Times New Roman" w:cs="Times New Roman"/>
          <w:i/>
          <w:sz w:val="12"/>
          <w:szCs w:val="12"/>
        </w:rPr>
        <w:t xml:space="preserve">Приложение </w:t>
      </w:r>
      <w:r>
        <w:rPr>
          <w:rFonts w:ascii="Times New Roman" w:eastAsia="Calibri" w:hAnsi="Times New Roman" w:cs="Times New Roman"/>
          <w:i/>
          <w:sz w:val="12"/>
          <w:szCs w:val="12"/>
        </w:rPr>
        <w:t>№3</w:t>
      </w:r>
    </w:p>
    <w:p w:rsidR="00E90D92" w:rsidRPr="00E90D92" w:rsidRDefault="00E90D92" w:rsidP="00E90D92">
      <w:pPr>
        <w:spacing w:after="0" w:line="240" w:lineRule="auto"/>
        <w:jc w:val="right"/>
        <w:rPr>
          <w:rFonts w:ascii="Times New Roman" w:eastAsia="Calibri" w:hAnsi="Times New Roman" w:cs="Times New Roman"/>
          <w:i/>
          <w:sz w:val="12"/>
          <w:szCs w:val="12"/>
        </w:rPr>
      </w:pPr>
      <w:proofErr w:type="gramStart"/>
      <w:r w:rsidRPr="00E90D92">
        <w:rPr>
          <w:rFonts w:ascii="Times New Roman" w:eastAsia="Calibri" w:hAnsi="Times New Roman" w:cs="Times New Roman"/>
          <w:i/>
          <w:sz w:val="12"/>
          <w:szCs w:val="12"/>
        </w:rPr>
        <w:t>к</w:t>
      </w:r>
      <w:proofErr w:type="gramEnd"/>
      <w:r w:rsidRPr="00E90D92">
        <w:rPr>
          <w:rFonts w:ascii="Times New Roman" w:eastAsia="Calibri" w:hAnsi="Times New Roman" w:cs="Times New Roman"/>
          <w:i/>
          <w:sz w:val="12"/>
          <w:szCs w:val="12"/>
        </w:rPr>
        <w:t xml:space="preserve"> постановлению администрации сельского поселения Светлодольск</w:t>
      </w:r>
    </w:p>
    <w:p w:rsidR="00E90D92" w:rsidRPr="00E90D92" w:rsidRDefault="00E90D92" w:rsidP="00E90D92">
      <w:pPr>
        <w:spacing w:after="0" w:line="240" w:lineRule="auto"/>
        <w:jc w:val="right"/>
        <w:rPr>
          <w:rFonts w:ascii="Times New Roman" w:eastAsia="Calibri" w:hAnsi="Times New Roman" w:cs="Times New Roman"/>
          <w:i/>
          <w:sz w:val="12"/>
          <w:szCs w:val="12"/>
        </w:rPr>
      </w:pPr>
      <w:proofErr w:type="gramStart"/>
      <w:r w:rsidRPr="00E90D92">
        <w:rPr>
          <w:rFonts w:ascii="Times New Roman" w:eastAsia="Calibri" w:hAnsi="Times New Roman" w:cs="Times New Roman"/>
          <w:i/>
          <w:sz w:val="12"/>
          <w:szCs w:val="12"/>
        </w:rPr>
        <w:t>муниципального</w:t>
      </w:r>
      <w:proofErr w:type="gramEnd"/>
      <w:r w:rsidRPr="00E90D92">
        <w:rPr>
          <w:rFonts w:ascii="Times New Roman" w:eastAsia="Calibri" w:hAnsi="Times New Roman" w:cs="Times New Roman"/>
          <w:i/>
          <w:sz w:val="12"/>
          <w:szCs w:val="12"/>
        </w:rPr>
        <w:t xml:space="preserve"> района Сергиевский</w:t>
      </w:r>
    </w:p>
    <w:p w:rsidR="00E90D92" w:rsidRPr="00E90D92" w:rsidRDefault="00E90D92" w:rsidP="00E90D92">
      <w:pPr>
        <w:tabs>
          <w:tab w:val="left" w:pos="284"/>
        </w:tabs>
        <w:spacing w:after="0" w:line="240" w:lineRule="auto"/>
        <w:jc w:val="right"/>
        <w:rPr>
          <w:rFonts w:ascii="Times New Roman" w:eastAsia="Calibri" w:hAnsi="Times New Roman" w:cs="Times New Roman"/>
          <w:sz w:val="12"/>
          <w:szCs w:val="12"/>
        </w:rPr>
      </w:pPr>
      <w:r w:rsidRPr="00E90D92">
        <w:rPr>
          <w:rFonts w:ascii="Times New Roman" w:eastAsia="Calibri" w:hAnsi="Times New Roman" w:cs="Times New Roman"/>
          <w:i/>
          <w:sz w:val="12"/>
          <w:szCs w:val="12"/>
        </w:rPr>
        <w:t>№</w:t>
      </w:r>
      <w:r>
        <w:rPr>
          <w:rFonts w:ascii="Times New Roman" w:eastAsia="Calibri" w:hAnsi="Times New Roman" w:cs="Times New Roman"/>
          <w:i/>
          <w:sz w:val="12"/>
          <w:szCs w:val="12"/>
        </w:rPr>
        <w:t>8</w:t>
      </w:r>
      <w:r w:rsidRPr="00E90D92">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28</w:t>
      </w:r>
      <w:r w:rsidRPr="00E90D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февраля</w:t>
      </w:r>
      <w:r w:rsidRPr="00E90D92">
        <w:rPr>
          <w:rFonts w:ascii="Times New Roman" w:eastAsia="Calibri" w:hAnsi="Times New Roman" w:cs="Times New Roman"/>
          <w:i/>
          <w:sz w:val="12"/>
          <w:szCs w:val="12"/>
        </w:rPr>
        <w:t xml:space="preserve"> 2024 г.</w:t>
      </w:r>
    </w:p>
    <w:p w:rsidR="00E90D92" w:rsidRPr="00E90D92" w:rsidRDefault="00E90D92" w:rsidP="00E90D92">
      <w:pPr>
        <w:tabs>
          <w:tab w:val="left" w:pos="284"/>
        </w:tabs>
        <w:spacing w:after="0" w:line="240" w:lineRule="auto"/>
        <w:jc w:val="center"/>
        <w:rPr>
          <w:rFonts w:ascii="Times New Roman" w:eastAsia="Calibri" w:hAnsi="Times New Roman" w:cs="Times New Roman"/>
          <w:b/>
          <w:sz w:val="12"/>
          <w:szCs w:val="12"/>
        </w:rPr>
      </w:pPr>
      <w:r w:rsidRPr="00E90D92">
        <w:rPr>
          <w:rFonts w:ascii="Times New Roman" w:eastAsia="Calibri" w:hAnsi="Times New Roman" w:cs="Times New Roman"/>
          <w:b/>
          <w:sz w:val="12"/>
          <w:szCs w:val="12"/>
        </w:rPr>
        <w:t>ОСНОВНЫЕ ИСТОЧНИКИ И ОБЪЕМЫ ФИНАНСИРОВАНИЯ МУНИЦИПАЛЬНОЙ ПРОГРАММЫ</w:t>
      </w:r>
    </w:p>
    <w:p w:rsidR="00E90D92" w:rsidRDefault="00E90D92" w:rsidP="00E90D92">
      <w:pPr>
        <w:tabs>
          <w:tab w:val="left" w:pos="284"/>
        </w:tabs>
        <w:spacing w:after="0" w:line="240" w:lineRule="auto"/>
        <w:jc w:val="center"/>
        <w:rPr>
          <w:rFonts w:ascii="Times New Roman" w:eastAsia="Calibri" w:hAnsi="Times New Roman" w:cs="Times New Roman"/>
          <w:b/>
          <w:sz w:val="12"/>
          <w:szCs w:val="12"/>
        </w:rPr>
      </w:pPr>
      <w:r w:rsidRPr="00E90D92">
        <w:rPr>
          <w:rFonts w:ascii="Times New Roman" w:eastAsia="Calibri" w:hAnsi="Times New Roman" w:cs="Times New Roman"/>
          <w:b/>
          <w:sz w:val="12"/>
          <w:szCs w:val="12"/>
        </w:rPr>
        <w:t>"Комплексное развитие сельского поселения Светлодольск муниципального района Сергиевский Самарской области" на 2020-2026 гг.</w:t>
      </w:r>
    </w:p>
    <w:tbl>
      <w:tblPr>
        <w:tblW w:w="5000" w:type="pct"/>
        <w:tblCellMar>
          <w:left w:w="0" w:type="dxa"/>
          <w:right w:w="0" w:type="dxa"/>
        </w:tblCellMar>
        <w:tblLook w:val="04A0" w:firstRow="1" w:lastRow="0" w:firstColumn="1" w:lastColumn="0" w:noHBand="0" w:noVBand="1"/>
      </w:tblPr>
      <w:tblGrid>
        <w:gridCol w:w="187"/>
        <w:gridCol w:w="1136"/>
        <w:gridCol w:w="155"/>
        <w:gridCol w:w="155"/>
        <w:gridCol w:w="155"/>
        <w:gridCol w:w="155"/>
        <w:gridCol w:w="155"/>
        <w:gridCol w:w="155"/>
        <w:gridCol w:w="155"/>
        <w:gridCol w:w="155"/>
        <w:gridCol w:w="155"/>
        <w:gridCol w:w="155"/>
        <w:gridCol w:w="155"/>
        <w:gridCol w:w="155"/>
        <w:gridCol w:w="155"/>
        <w:gridCol w:w="155"/>
        <w:gridCol w:w="155"/>
        <w:gridCol w:w="155"/>
        <w:gridCol w:w="155"/>
        <w:gridCol w:w="155"/>
        <w:gridCol w:w="155"/>
        <w:gridCol w:w="155"/>
        <w:gridCol w:w="155"/>
        <w:gridCol w:w="155"/>
        <w:gridCol w:w="155"/>
        <w:gridCol w:w="155"/>
        <w:gridCol w:w="155"/>
        <w:gridCol w:w="155"/>
        <w:gridCol w:w="155"/>
        <w:gridCol w:w="155"/>
        <w:gridCol w:w="155"/>
        <w:gridCol w:w="155"/>
        <w:gridCol w:w="155"/>
        <w:gridCol w:w="155"/>
        <w:gridCol w:w="155"/>
        <w:gridCol w:w="155"/>
        <w:gridCol w:w="155"/>
        <w:gridCol w:w="155"/>
        <w:gridCol w:w="155"/>
        <w:gridCol w:w="155"/>
        <w:gridCol w:w="155"/>
        <w:gridCol w:w="155"/>
      </w:tblGrid>
      <w:tr w:rsidR="00260626" w:rsidRPr="00E90D92" w:rsidTr="00260626">
        <w:trPr>
          <w:trHeight w:val="206"/>
        </w:trPr>
        <w:tc>
          <w:tcPr>
            <w:tcW w:w="12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90D92" w:rsidRPr="00260626" w:rsidRDefault="00E90D92" w:rsidP="00260626">
            <w:pPr>
              <w:tabs>
                <w:tab w:val="left" w:pos="284"/>
              </w:tabs>
              <w:spacing w:after="0" w:line="240" w:lineRule="auto"/>
              <w:rPr>
                <w:rFonts w:ascii="Times New Roman" w:eastAsia="Calibri" w:hAnsi="Times New Roman" w:cs="Times New Roman"/>
                <w:sz w:val="12"/>
                <w:szCs w:val="12"/>
              </w:rPr>
            </w:pPr>
            <w:r w:rsidRPr="00260626">
              <w:rPr>
                <w:rFonts w:ascii="Times New Roman" w:eastAsia="Calibri" w:hAnsi="Times New Roman" w:cs="Times New Roman"/>
                <w:sz w:val="12"/>
                <w:szCs w:val="12"/>
              </w:rPr>
              <w:t>№ п/п</w:t>
            </w:r>
          </w:p>
        </w:tc>
        <w:tc>
          <w:tcPr>
            <w:tcW w:w="75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90D92" w:rsidRPr="00260626" w:rsidRDefault="00E90D92" w:rsidP="00260626">
            <w:pPr>
              <w:tabs>
                <w:tab w:val="left" w:pos="284"/>
              </w:tabs>
              <w:spacing w:after="0" w:line="240" w:lineRule="auto"/>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Наименование объекта</w:t>
            </w:r>
          </w:p>
        </w:tc>
        <w:tc>
          <w:tcPr>
            <w:tcW w:w="103" w:type="pct"/>
            <w:vMerge w:val="restart"/>
            <w:tcBorders>
              <w:top w:val="single" w:sz="4" w:space="0" w:color="auto"/>
              <w:left w:val="single" w:sz="4" w:space="0" w:color="auto"/>
              <w:bottom w:val="single" w:sz="4" w:space="0" w:color="auto"/>
              <w:right w:val="single" w:sz="4" w:space="0" w:color="auto"/>
            </w:tcBorders>
            <w:shd w:val="clear" w:color="auto" w:fill="auto"/>
            <w:textDirection w:val="tbRl"/>
            <w:hideMark/>
          </w:tcPr>
          <w:p w:rsidR="00E90D92" w:rsidRPr="00260626" w:rsidRDefault="00260626"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Финансирова</w:t>
            </w:r>
            <w:r w:rsidR="00E90D92" w:rsidRPr="00260626">
              <w:rPr>
                <w:rFonts w:ascii="Times New Roman" w:eastAsia="Calibri" w:hAnsi="Times New Roman" w:cs="Times New Roman"/>
                <w:sz w:val="12"/>
                <w:szCs w:val="12"/>
              </w:rPr>
              <w:t>ние всего,</w:t>
            </w:r>
            <w:r w:rsidRPr="00260626">
              <w:rPr>
                <w:rFonts w:ascii="Times New Roman" w:eastAsia="Calibri" w:hAnsi="Times New Roman" w:cs="Times New Roman"/>
                <w:sz w:val="12"/>
                <w:szCs w:val="12"/>
              </w:rPr>
              <w:t xml:space="preserve"> </w:t>
            </w:r>
            <w:r w:rsidR="00E90D92" w:rsidRPr="00260626">
              <w:rPr>
                <w:rFonts w:ascii="Times New Roman" w:eastAsia="Calibri" w:hAnsi="Times New Roman" w:cs="Times New Roman"/>
                <w:sz w:val="12"/>
                <w:szCs w:val="12"/>
              </w:rPr>
              <w:t>руб.</w:t>
            </w:r>
          </w:p>
        </w:tc>
        <w:tc>
          <w:tcPr>
            <w:tcW w:w="412" w:type="pct"/>
            <w:gridSpan w:val="4"/>
            <w:tcBorders>
              <w:top w:val="single" w:sz="4" w:space="0" w:color="auto"/>
              <w:left w:val="nil"/>
              <w:bottom w:val="single" w:sz="4" w:space="0" w:color="auto"/>
              <w:right w:val="single" w:sz="4" w:space="0" w:color="auto"/>
            </w:tcBorders>
            <w:shd w:val="clear" w:color="auto" w:fill="auto"/>
            <w:hideMark/>
          </w:tcPr>
          <w:p w:rsidR="00E90D92" w:rsidRPr="00260626" w:rsidRDefault="00E90D92" w:rsidP="00260626">
            <w:pPr>
              <w:tabs>
                <w:tab w:val="left" w:pos="284"/>
              </w:tabs>
              <w:spacing w:after="0" w:line="240" w:lineRule="auto"/>
              <w:rPr>
                <w:rFonts w:ascii="Times New Roman" w:eastAsia="Calibri" w:hAnsi="Times New Roman" w:cs="Times New Roman"/>
                <w:sz w:val="12"/>
                <w:szCs w:val="12"/>
              </w:rPr>
            </w:pPr>
            <w:r w:rsidRPr="00260626">
              <w:rPr>
                <w:rFonts w:ascii="Times New Roman" w:eastAsia="Calibri" w:hAnsi="Times New Roman" w:cs="Times New Roman"/>
                <w:sz w:val="12"/>
                <w:szCs w:val="12"/>
              </w:rPr>
              <w:t>2020-2025 г.</w:t>
            </w:r>
          </w:p>
        </w:tc>
        <w:tc>
          <w:tcPr>
            <w:tcW w:w="103" w:type="pct"/>
            <w:vMerge w:val="restart"/>
            <w:tcBorders>
              <w:top w:val="single" w:sz="4" w:space="0" w:color="auto"/>
              <w:left w:val="single" w:sz="4" w:space="0" w:color="auto"/>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Всего</w:t>
            </w:r>
          </w:p>
        </w:tc>
        <w:tc>
          <w:tcPr>
            <w:tcW w:w="412" w:type="pct"/>
            <w:gridSpan w:val="4"/>
            <w:tcBorders>
              <w:top w:val="single" w:sz="4" w:space="0" w:color="auto"/>
              <w:left w:val="nil"/>
              <w:bottom w:val="single" w:sz="4" w:space="0" w:color="auto"/>
              <w:right w:val="single" w:sz="4" w:space="0" w:color="auto"/>
            </w:tcBorders>
            <w:shd w:val="clear" w:color="auto" w:fill="auto"/>
            <w:hideMark/>
          </w:tcPr>
          <w:p w:rsidR="00E90D92" w:rsidRPr="00260626" w:rsidRDefault="00E90D92" w:rsidP="00260626">
            <w:pPr>
              <w:tabs>
                <w:tab w:val="left" w:pos="284"/>
              </w:tabs>
              <w:spacing w:after="0" w:line="240" w:lineRule="auto"/>
              <w:rPr>
                <w:rFonts w:ascii="Times New Roman" w:eastAsia="Calibri" w:hAnsi="Times New Roman" w:cs="Times New Roman"/>
                <w:sz w:val="12"/>
                <w:szCs w:val="12"/>
              </w:rPr>
            </w:pPr>
            <w:r w:rsidRPr="00260626">
              <w:rPr>
                <w:rFonts w:ascii="Times New Roman" w:eastAsia="Calibri" w:hAnsi="Times New Roman" w:cs="Times New Roman"/>
                <w:sz w:val="12"/>
                <w:szCs w:val="12"/>
              </w:rPr>
              <w:t>2020 год</w:t>
            </w:r>
          </w:p>
        </w:tc>
        <w:tc>
          <w:tcPr>
            <w:tcW w:w="103" w:type="pct"/>
            <w:vMerge w:val="restart"/>
            <w:tcBorders>
              <w:top w:val="single" w:sz="4" w:space="0" w:color="auto"/>
              <w:left w:val="single" w:sz="4" w:space="0" w:color="auto"/>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Всего</w:t>
            </w:r>
          </w:p>
        </w:tc>
        <w:tc>
          <w:tcPr>
            <w:tcW w:w="412" w:type="pct"/>
            <w:gridSpan w:val="4"/>
            <w:tcBorders>
              <w:top w:val="single" w:sz="4" w:space="0" w:color="auto"/>
              <w:left w:val="nil"/>
              <w:bottom w:val="single" w:sz="4" w:space="0" w:color="auto"/>
              <w:right w:val="single" w:sz="4" w:space="0" w:color="auto"/>
            </w:tcBorders>
            <w:shd w:val="clear" w:color="auto" w:fill="auto"/>
            <w:hideMark/>
          </w:tcPr>
          <w:p w:rsidR="00E90D92" w:rsidRPr="00260626" w:rsidRDefault="00E90D92" w:rsidP="00260626">
            <w:pPr>
              <w:tabs>
                <w:tab w:val="left" w:pos="284"/>
              </w:tabs>
              <w:spacing w:after="0" w:line="240" w:lineRule="auto"/>
              <w:rPr>
                <w:rFonts w:ascii="Times New Roman" w:eastAsia="Calibri" w:hAnsi="Times New Roman" w:cs="Times New Roman"/>
                <w:sz w:val="12"/>
                <w:szCs w:val="12"/>
              </w:rPr>
            </w:pPr>
            <w:r w:rsidRPr="00260626">
              <w:rPr>
                <w:rFonts w:ascii="Times New Roman" w:eastAsia="Calibri" w:hAnsi="Times New Roman" w:cs="Times New Roman"/>
                <w:sz w:val="12"/>
                <w:szCs w:val="12"/>
              </w:rPr>
              <w:t>2021 год</w:t>
            </w:r>
          </w:p>
        </w:tc>
        <w:tc>
          <w:tcPr>
            <w:tcW w:w="103" w:type="pct"/>
            <w:vMerge w:val="restart"/>
            <w:tcBorders>
              <w:top w:val="single" w:sz="4" w:space="0" w:color="auto"/>
              <w:left w:val="single" w:sz="4" w:space="0" w:color="auto"/>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Всего</w:t>
            </w:r>
          </w:p>
        </w:tc>
        <w:tc>
          <w:tcPr>
            <w:tcW w:w="412" w:type="pct"/>
            <w:gridSpan w:val="4"/>
            <w:tcBorders>
              <w:top w:val="single" w:sz="4" w:space="0" w:color="auto"/>
              <w:left w:val="nil"/>
              <w:bottom w:val="single" w:sz="4" w:space="0" w:color="auto"/>
              <w:right w:val="single" w:sz="4" w:space="0" w:color="auto"/>
            </w:tcBorders>
            <w:shd w:val="clear" w:color="auto" w:fill="auto"/>
            <w:hideMark/>
          </w:tcPr>
          <w:p w:rsidR="00E90D92" w:rsidRPr="00260626" w:rsidRDefault="00E90D92" w:rsidP="00260626">
            <w:pPr>
              <w:tabs>
                <w:tab w:val="left" w:pos="284"/>
              </w:tabs>
              <w:spacing w:after="0" w:line="240" w:lineRule="auto"/>
              <w:rPr>
                <w:rFonts w:ascii="Times New Roman" w:eastAsia="Calibri" w:hAnsi="Times New Roman" w:cs="Times New Roman"/>
                <w:sz w:val="12"/>
                <w:szCs w:val="12"/>
              </w:rPr>
            </w:pPr>
            <w:r w:rsidRPr="00260626">
              <w:rPr>
                <w:rFonts w:ascii="Times New Roman" w:eastAsia="Calibri" w:hAnsi="Times New Roman" w:cs="Times New Roman"/>
                <w:sz w:val="12"/>
                <w:szCs w:val="12"/>
              </w:rPr>
              <w:t>2022 год</w:t>
            </w:r>
          </w:p>
        </w:tc>
        <w:tc>
          <w:tcPr>
            <w:tcW w:w="103" w:type="pct"/>
            <w:vMerge w:val="restart"/>
            <w:tcBorders>
              <w:top w:val="single" w:sz="4" w:space="0" w:color="auto"/>
              <w:left w:val="single" w:sz="4" w:space="0" w:color="auto"/>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Всего</w:t>
            </w:r>
          </w:p>
        </w:tc>
        <w:tc>
          <w:tcPr>
            <w:tcW w:w="412" w:type="pct"/>
            <w:gridSpan w:val="4"/>
            <w:tcBorders>
              <w:top w:val="single" w:sz="4" w:space="0" w:color="auto"/>
              <w:left w:val="nil"/>
              <w:bottom w:val="single" w:sz="4" w:space="0" w:color="auto"/>
              <w:right w:val="single" w:sz="4" w:space="0" w:color="auto"/>
            </w:tcBorders>
            <w:shd w:val="clear" w:color="auto" w:fill="auto"/>
            <w:hideMark/>
          </w:tcPr>
          <w:p w:rsidR="00E90D92" w:rsidRPr="00260626" w:rsidRDefault="00E90D92" w:rsidP="00260626">
            <w:pPr>
              <w:tabs>
                <w:tab w:val="left" w:pos="284"/>
              </w:tabs>
              <w:spacing w:after="0" w:line="240" w:lineRule="auto"/>
              <w:rPr>
                <w:rFonts w:ascii="Times New Roman" w:eastAsia="Calibri" w:hAnsi="Times New Roman" w:cs="Times New Roman"/>
                <w:sz w:val="12"/>
                <w:szCs w:val="12"/>
              </w:rPr>
            </w:pPr>
            <w:r w:rsidRPr="00260626">
              <w:rPr>
                <w:rFonts w:ascii="Times New Roman" w:eastAsia="Calibri" w:hAnsi="Times New Roman" w:cs="Times New Roman"/>
                <w:sz w:val="12"/>
                <w:szCs w:val="12"/>
              </w:rPr>
              <w:t>2023 год</w:t>
            </w:r>
          </w:p>
        </w:tc>
        <w:tc>
          <w:tcPr>
            <w:tcW w:w="103" w:type="pct"/>
            <w:vMerge w:val="restart"/>
            <w:tcBorders>
              <w:top w:val="single" w:sz="4" w:space="0" w:color="auto"/>
              <w:left w:val="single" w:sz="4" w:space="0" w:color="auto"/>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Всего</w:t>
            </w:r>
          </w:p>
        </w:tc>
        <w:tc>
          <w:tcPr>
            <w:tcW w:w="412" w:type="pct"/>
            <w:gridSpan w:val="4"/>
            <w:tcBorders>
              <w:top w:val="single" w:sz="4" w:space="0" w:color="auto"/>
              <w:left w:val="nil"/>
              <w:bottom w:val="single" w:sz="4" w:space="0" w:color="auto"/>
              <w:right w:val="single" w:sz="4" w:space="0" w:color="auto"/>
            </w:tcBorders>
            <w:shd w:val="clear" w:color="auto" w:fill="auto"/>
            <w:hideMark/>
          </w:tcPr>
          <w:p w:rsidR="00E90D92" w:rsidRPr="00260626" w:rsidRDefault="00E90D92" w:rsidP="00260626">
            <w:pPr>
              <w:tabs>
                <w:tab w:val="left" w:pos="284"/>
              </w:tabs>
              <w:spacing w:after="0" w:line="240" w:lineRule="auto"/>
              <w:rPr>
                <w:rFonts w:ascii="Times New Roman" w:eastAsia="Calibri" w:hAnsi="Times New Roman" w:cs="Times New Roman"/>
                <w:sz w:val="12"/>
                <w:szCs w:val="12"/>
              </w:rPr>
            </w:pPr>
            <w:r w:rsidRPr="00260626">
              <w:rPr>
                <w:rFonts w:ascii="Times New Roman" w:eastAsia="Calibri" w:hAnsi="Times New Roman" w:cs="Times New Roman"/>
                <w:sz w:val="12"/>
                <w:szCs w:val="12"/>
              </w:rPr>
              <w:t>2024 год</w:t>
            </w:r>
          </w:p>
        </w:tc>
        <w:tc>
          <w:tcPr>
            <w:tcW w:w="103" w:type="pct"/>
            <w:vMerge w:val="restart"/>
            <w:tcBorders>
              <w:top w:val="single" w:sz="4" w:space="0" w:color="auto"/>
              <w:left w:val="single" w:sz="4" w:space="0" w:color="auto"/>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Всего</w:t>
            </w:r>
          </w:p>
        </w:tc>
        <w:tc>
          <w:tcPr>
            <w:tcW w:w="412" w:type="pct"/>
            <w:gridSpan w:val="4"/>
            <w:tcBorders>
              <w:top w:val="single" w:sz="4" w:space="0" w:color="auto"/>
              <w:left w:val="nil"/>
              <w:bottom w:val="single" w:sz="4" w:space="0" w:color="auto"/>
              <w:right w:val="single" w:sz="4" w:space="0" w:color="auto"/>
            </w:tcBorders>
            <w:shd w:val="clear" w:color="auto" w:fill="auto"/>
            <w:hideMark/>
          </w:tcPr>
          <w:p w:rsidR="00E90D92" w:rsidRPr="00260626" w:rsidRDefault="00E90D92" w:rsidP="00260626">
            <w:pPr>
              <w:tabs>
                <w:tab w:val="left" w:pos="284"/>
              </w:tabs>
              <w:spacing w:after="0" w:line="240" w:lineRule="auto"/>
              <w:rPr>
                <w:rFonts w:ascii="Times New Roman" w:eastAsia="Calibri" w:hAnsi="Times New Roman" w:cs="Times New Roman"/>
                <w:sz w:val="12"/>
                <w:szCs w:val="12"/>
              </w:rPr>
            </w:pPr>
            <w:r w:rsidRPr="00260626">
              <w:rPr>
                <w:rFonts w:ascii="Times New Roman" w:eastAsia="Calibri" w:hAnsi="Times New Roman" w:cs="Times New Roman"/>
                <w:sz w:val="12"/>
                <w:szCs w:val="12"/>
              </w:rPr>
              <w:t>2025 год</w:t>
            </w:r>
          </w:p>
        </w:tc>
        <w:tc>
          <w:tcPr>
            <w:tcW w:w="103" w:type="pct"/>
            <w:vMerge w:val="restart"/>
            <w:tcBorders>
              <w:top w:val="single" w:sz="4" w:space="0" w:color="auto"/>
              <w:left w:val="single" w:sz="4" w:space="0" w:color="auto"/>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Всего</w:t>
            </w:r>
          </w:p>
        </w:tc>
        <w:tc>
          <w:tcPr>
            <w:tcW w:w="412" w:type="pct"/>
            <w:gridSpan w:val="4"/>
            <w:tcBorders>
              <w:top w:val="single" w:sz="4" w:space="0" w:color="auto"/>
              <w:left w:val="nil"/>
              <w:bottom w:val="single" w:sz="4" w:space="0" w:color="auto"/>
              <w:right w:val="single" w:sz="4" w:space="0" w:color="auto"/>
            </w:tcBorders>
            <w:shd w:val="clear" w:color="auto" w:fill="auto"/>
            <w:hideMark/>
          </w:tcPr>
          <w:p w:rsidR="00E90D92" w:rsidRPr="00260626" w:rsidRDefault="00E90D92" w:rsidP="00260626">
            <w:pPr>
              <w:tabs>
                <w:tab w:val="left" w:pos="284"/>
              </w:tabs>
              <w:spacing w:after="0" w:line="240" w:lineRule="auto"/>
              <w:rPr>
                <w:rFonts w:ascii="Times New Roman" w:eastAsia="Calibri" w:hAnsi="Times New Roman" w:cs="Times New Roman"/>
                <w:sz w:val="12"/>
                <w:szCs w:val="12"/>
              </w:rPr>
            </w:pPr>
            <w:r w:rsidRPr="00260626">
              <w:rPr>
                <w:rFonts w:ascii="Times New Roman" w:eastAsia="Calibri" w:hAnsi="Times New Roman" w:cs="Times New Roman"/>
                <w:sz w:val="12"/>
                <w:szCs w:val="12"/>
              </w:rPr>
              <w:t>2026 год</w:t>
            </w:r>
          </w:p>
        </w:tc>
      </w:tr>
      <w:tr w:rsidR="00260626" w:rsidRPr="00E90D92" w:rsidTr="00260626">
        <w:trPr>
          <w:trHeight w:val="1555"/>
        </w:trPr>
        <w:tc>
          <w:tcPr>
            <w:tcW w:w="124" w:type="pct"/>
            <w:vMerge/>
            <w:tcBorders>
              <w:top w:val="single" w:sz="4" w:space="0" w:color="auto"/>
              <w:left w:val="single" w:sz="4" w:space="0" w:color="auto"/>
              <w:bottom w:val="single" w:sz="4" w:space="0" w:color="000000"/>
              <w:right w:val="single" w:sz="4" w:space="0" w:color="auto"/>
            </w:tcBorders>
            <w:hideMark/>
          </w:tcPr>
          <w:p w:rsidR="00E90D92" w:rsidRPr="00260626" w:rsidRDefault="00E90D92" w:rsidP="00260626">
            <w:pPr>
              <w:tabs>
                <w:tab w:val="left" w:pos="284"/>
              </w:tabs>
              <w:spacing w:after="0" w:line="240" w:lineRule="auto"/>
              <w:rPr>
                <w:rFonts w:ascii="Times New Roman" w:eastAsia="Calibri" w:hAnsi="Times New Roman" w:cs="Times New Roman"/>
                <w:sz w:val="12"/>
                <w:szCs w:val="12"/>
              </w:rPr>
            </w:pPr>
          </w:p>
        </w:tc>
        <w:tc>
          <w:tcPr>
            <w:tcW w:w="755" w:type="pct"/>
            <w:vMerge/>
            <w:tcBorders>
              <w:top w:val="single" w:sz="4" w:space="0" w:color="auto"/>
              <w:left w:val="single" w:sz="4" w:space="0" w:color="auto"/>
              <w:bottom w:val="single" w:sz="4" w:space="0" w:color="auto"/>
              <w:right w:val="single" w:sz="4" w:space="0" w:color="auto"/>
            </w:tcBorders>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p>
        </w:tc>
        <w:tc>
          <w:tcPr>
            <w:tcW w:w="103" w:type="pct"/>
            <w:vMerge/>
            <w:tcBorders>
              <w:top w:val="single" w:sz="4" w:space="0" w:color="auto"/>
              <w:left w:val="single" w:sz="4" w:space="0" w:color="auto"/>
              <w:bottom w:val="single" w:sz="4" w:space="0" w:color="auto"/>
              <w:right w:val="single" w:sz="4" w:space="0" w:color="auto"/>
            </w:tcBorders>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Федеральный бюджет</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Областной бюджет</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Местный бюджет</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260626" w:rsidP="00260626">
            <w:pPr>
              <w:tabs>
                <w:tab w:val="left" w:pos="284"/>
              </w:tabs>
              <w:spacing w:after="0" w:line="240" w:lineRule="auto"/>
              <w:ind w:left="113" w:right="113"/>
              <w:rPr>
                <w:rFonts w:ascii="Times New Roman" w:eastAsia="Calibri" w:hAnsi="Times New Roman" w:cs="Times New Roman"/>
                <w:sz w:val="12"/>
                <w:szCs w:val="12"/>
              </w:rPr>
            </w:pPr>
            <w:r>
              <w:rPr>
                <w:rFonts w:ascii="Times New Roman" w:eastAsia="Calibri" w:hAnsi="Times New Roman" w:cs="Times New Roman"/>
                <w:sz w:val="12"/>
                <w:szCs w:val="12"/>
              </w:rPr>
              <w:t>Внебюджетн</w:t>
            </w:r>
            <w:r w:rsidR="00E90D92" w:rsidRPr="00260626">
              <w:rPr>
                <w:rFonts w:ascii="Times New Roman" w:eastAsia="Calibri" w:hAnsi="Times New Roman" w:cs="Times New Roman"/>
                <w:sz w:val="12"/>
                <w:szCs w:val="12"/>
              </w:rPr>
              <w:t>ые средства</w:t>
            </w:r>
          </w:p>
        </w:tc>
        <w:tc>
          <w:tcPr>
            <w:tcW w:w="103" w:type="pct"/>
            <w:vMerge/>
            <w:tcBorders>
              <w:top w:val="single" w:sz="4" w:space="0" w:color="auto"/>
              <w:left w:val="single" w:sz="4" w:space="0" w:color="auto"/>
              <w:bottom w:val="single" w:sz="4" w:space="0" w:color="auto"/>
              <w:right w:val="single" w:sz="4" w:space="0" w:color="auto"/>
            </w:tcBorders>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Федеральный бюджет</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Областной бюджет</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Местный бюджет</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Внебюджетные средства</w:t>
            </w:r>
          </w:p>
        </w:tc>
        <w:tc>
          <w:tcPr>
            <w:tcW w:w="103" w:type="pct"/>
            <w:vMerge/>
            <w:tcBorders>
              <w:top w:val="single" w:sz="4" w:space="0" w:color="auto"/>
              <w:left w:val="single" w:sz="4" w:space="0" w:color="auto"/>
              <w:bottom w:val="single" w:sz="4" w:space="0" w:color="auto"/>
              <w:right w:val="single" w:sz="4" w:space="0" w:color="auto"/>
            </w:tcBorders>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Федеральный бюджет</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Областной бюджет</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Местный бюджет</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260626" w:rsidP="00260626">
            <w:pPr>
              <w:tabs>
                <w:tab w:val="left" w:pos="284"/>
              </w:tabs>
              <w:spacing w:after="0" w:line="240" w:lineRule="auto"/>
              <w:ind w:left="113" w:right="113"/>
              <w:rPr>
                <w:rFonts w:ascii="Times New Roman" w:eastAsia="Calibri" w:hAnsi="Times New Roman" w:cs="Times New Roman"/>
                <w:sz w:val="12"/>
                <w:szCs w:val="12"/>
              </w:rPr>
            </w:pPr>
            <w:r>
              <w:rPr>
                <w:rFonts w:ascii="Times New Roman" w:eastAsia="Calibri" w:hAnsi="Times New Roman" w:cs="Times New Roman"/>
                <w:sz w:val="12"/>
                <w:szCs w:val="12"/>
              </w:rPr>
              <w:t>Внебюд</w:t>
            </w:r>
            <w:r w:rsidR="00E90D92" w:rsidRPr="00260626">
              <w:rPr>
                <w:rFonts w:ascii="Times New Roman" w:eastAsia="Calibri" w:hAnsi="Times New Roman" w:cs="Times New Roman"/>
                <w:sz w:val="12"/>
                <w:szCs w:val="12"/>
              </w:rPr>
              <w:t>жетные средства</w:t>
            </w:r>
          </w:p>
        </w:tc>
        <w:tc>
          <w:tcPr>
            <w:tcW w:w="103" w:type="pct"/>
            <w:vMerge/>
            <w:tcBorders>
              <w:top w:val="single" w:sz="4" w:space="0" w:color="auto"/>
              <w:left w:val="single" w:sz="4" w:space="0" w:color="auto"/>
              <w:bottom w:val="single" w:sz="4" w:space="0" w:color="auto"/>
              <w:right w:val="single" w:sz="4" w:space="0" w:color="auto"/>
            </w:tcBorders>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Федеральный бюджет</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Областной бюджет</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Местный бюджет</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260626" w:rsidP="00260626">
            <w:pPr>
              <w:tabs>
                <w:tab w:val="left" w:pos="284"/>
              </w:tabs>
              <w:spacing w:after="0" w:line="240" w:lineRule="auto"/>
              <w:ind w:left="113" w:right="113"/>
              <w:rPr>
                <w:rFonts w:ascii="Times New Roman" w:eastAsia="Calibri" w:hAnsi="Times New Roman" w:cs="Times New Roman"/>
                <w:sz w:val="12"/>
                <w:szCs w:val="12"/>
              </w:rPr>
            </w:pPr>
            <w:r>
              <w:rPr>
                <w:rFonts w:ascii="Times New Roman" w:eastAsia="Calibri" w:hAnsi="Times New Roman" w:cs="Times New Roman"/>
                <w:sz w:val="12"/>
                <w:szCs w:val="12"/>
              </w:rPr>
              <w:t>Внебюд</w:t>
            </w:r>
            <w:r w:rsidR="00E90D92" w:rsidRPr="00260626">
              <w:rPr>
                <w:rFonts w:ascii="Times New Roman" w:eastAsia="Calibri" w:hAnsi="Times New Roman" w:cs="Times New Roman"/>
                <w:sz w:val="12"/>
                <w:szCs w:val="12"/>
              </w:rPr>
              <w:t>жетные средства</w:t>
            </w:r>
          </w:p>
        </w:tc>
        <w:tc>
          <w:tcPr>
            <w:tcW w:w="103" w:type="pct"/>
            <w:vMerge/>
            <w:tcBorders>
              <w:top w:val="single" w:sz="4" w:space="0" w:color="auto"/>
              <w:left w:val="single" w:sz="4" w:space="0" w:color="auto"/>
              <w:bottom w:val="single" w:sz="4" w:space="0" w:color="auto"/>
              <w:right w:val="single" w:sz="4" w:space="0" w:color="auto"/>
            </w:tcBorders>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Федеральный бюджет</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Областной бюджет</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Местный бюджет</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260626" w:rsidP="00260626">
            <w:pPr>
              <w:tabs>
                <w:tab w:val="left" w:pos="284"/>
              </w:tabs>
              <w:spacing w:after="0" w:line="240" w:lineRule="auto"/>
              <w:ind w:left="113" w:right="113"/>
              <w:rPr>
                <w:rFonts w:ascii="Times New Roman" w:eastAsia="Calibri" w:hAnsi="Times New Roman" w:cs="Times New Roman"/>
                <w:sz w:val="12"/>
                <w:szCs w:val="12"/>
              </w:rPr>
            </w:pPr>
            <w:r>
              <w:rPr>
                <w:rFonts w:ascii="Times New Roman" w:eastAsia="Calibri" w:hAnsi="Times New Roman" w:cs="Times New Roman"/>
                <w:sz w:val="12"/>
                <w:szCs w:val="12"/>
              </w:rPr>
              <w:t>Внебюд</w:t>
            </w:r>
            <w:r w:rsidR="00E90D92" w:rsidRPr="00260626">
              <w:rPr>
                <w:rFonts w:ascii="Times New Roman" w:eastAsia="Calibri" w:hAnsi="Times New Roman" w:cs="Times New Roman"/>
                <w:sz w:val="12"/>
                <w:szCs w:val="12"/>
              </w:rPr>
              <w:t>жетные средства</w:t>
            </w:r>
          </w:p>
        </w:tc>
        <w:tc>
          <w:tcPr>
            <w:tcW w:w="103" w:type="pct"/>
            <w:vMerge/>
            <w:tcBorders>
              <w:top w:val="single" w:sz="4" w:space="0" w:color="auto"/>
              <w:left w:val="single" w:sz="4" w:space="0" w:color="auto"/>
              <w:bottom w:val="single" w:sz="4" w:space="0" w:color="auto"/>
              <w:right w:val="single" w:sz="4" w:space="0" w:color="auto"/>
            </w:tcBorders>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Федеральный бюджет</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Областной бюджет</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Местный бюджет</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260626" w:rsidP="00260626">
            <w:pPr>
              <w:tabs>
                <w:tab w:val="left" w:pos="284"/>
              </w:tabs>
              <w:spacing w:after="0" w:line="240" w:lineRule="auto"/>
              <w:ind w:left="113" w:right="113"/>
              <w:rPr>
                <w:rFonts w:ascii="Times New Roman" w:eastAsia="Calibri" w:hAnsi="Times New Roman" w:cs="Times New Roman"/>
                <w:sz w:val="12"/>
                <w:szCs w:val="12"/>
              </w:rPr>
            </w:pPr>
            <w:r>
              <w:rPr>
                <w:rFonts w:ascii="Times New Roman" w:eastAsia="Calibri" w:hAnsi="Times New Roman" w:cs="Times New Roman"/>
                <w:sz w:val="12"/>
                <w:szCs w:val="12"/>
              </w:rPr>
              <w:t>Внебюд</w:t>
            </w:r>
            <w:r w:rsidR="00E90D92" w:rsidRPr="00260626">
              <w:rPr>
                <w:rFonts w:ascii="Times New Roman" w:eastAsia="Calibri" w:hAnsi="Times New Roman" w:cs="Times New Roman"/>
                <w:sz w:val="12"/>
                <w:szCs w:val="12"/>
              </w:rPr>
              <w:t>жетные средства</w:t>
            </w:r>
          </w:p>
        </w:tc>
        <w:tc>
          <w:tcPr>
            <w:tcW w:w="103" w:type="pct"/>
            <w:vMerge/>
            <w:tcBorders>
              <w:top w:val="single" w:sz="4" w:space="0" w:color="auto"/>
              <w:left w:val="single" w:sz="4" w:space="0" w:color="auto"/>
              <w:bottom w:val="single" w:sz="4" w:space="0" w:color="auto"/>
              <w:right w:val="single" w:sz="4" w:space="0" w:color="auto"/>
            </w:tcBorders>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Федеральный бюджет</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Областной бюджет</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Местный бюджет</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260626" w:rsidP="00260626">
            <w:pPr>
              <w:tabs>
                <w:tab w:val="left" w:pos="284"/>
              </w:tabs>
              <w:spacing w:after="0" w:line="240" w:lineRule="auto"/>
              <w:ind w:left="113" w:right="113"/>
              <w:rPr>
                <w:rFonts w:ascii="Times New Roman" w:eastAsia="Calibri" w:hAnsi="Times New Roman" w:cs="Times New Roman"/>
                <w:sz w:val="12"/>
                <w:szCs w:val="12"/>
              </w:rPr>
            </w:pPr>
            <w:r>
              <w:rPr>
                <w:rFonts w:ascii="Times New Roman" w:eastAsia="Calibri" w:hAnsi="Times New Roman" w:cs="Times New Roman"/>
                <w:sz w:val="12"/>
                <w:szCs w:val="12"/>
              </w:rPr>
              <w:t>Внебюд</w:t>
            </w:r>
            <w:r w:rsidR="00E90D92" w:rsidRPr="00260626">
              <w:rPr>
                <w:rFonts w:ascii="Times New Roman" w:eastAsia="Calibri" w:hAnsi="Times New Roman" w:cs="Times New Roman"/>
                <w:sz w:val="12"/>
                <w:szCs w:val="12"/>
              </w:rPr>
              <w:t>жетные средства</w:t>
            </w:r>
          </w:p>
        </w:tc>
        <w:tc>
          <w:tcPr>
            <w:tcW w:w="103" w:type="pct"/>
            <w:vMerge/>
            <w:tcBorders>
              <w:top w:val="single" w:sz="4" w:space="0" w:color="auto"/>
              <w:left w:val="single" w:sz="4" w:space="0" w:color="auto"/>
              <w:bottom w:val="single" w:sz="4" w:space="0" w:color="auto"/>
              <w:right w:val="single" w:sz="4" w:space="0" w:color="auto"/>
            </w:tcBorders>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Федеральный бюджет</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Областной бюджет</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Местный бюджет</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260626" w:rsidP="00260626">
            <w:pPr>
              <w:tabs>
                <w:tab w:val="left" w:pos="284"/>
              </w:tabs>
              <w:spacing w:after="0" w:line="240" w:lineRule="auto"/>
              <w:ind w:left="113" w:right="113"/>
              <w:rPr>
                <w:rFonts w:ascii="Times New Roman" w:eastAsia="Calibri" w:hAnsi="Times New Roman" w:cs="Times New Roman"/>
                <w:sz w:val="12"/>
                <w:szCs w:val="12"/>
              </w:rPr>
            </w:pPr>
            <w:r>
              <w:rPr>
                <w:rFonts w:ascii="Times New Roman" w:eastAsia="Calibri" w:hAnsi="Times New Roman" w:cs="Times New Roman"/>
                <w:sz w:val="12"/>
                <w:szCs w:val="12"/>
              </w:rPr>
              <w:t>Внебюд</w:t>
            </w:r>
            <w:r w:rsidR="00E90D92" w:rsidRPr="00260626">
              <w:rPr>
                <w:rFonts w:ascii="Times New Roman" w:eastAsia="Calibri" w:hAnsi="Times New Roman" w:cs="Times New Roman"/>
                <w:sz w:val="12"/>
                <w:szCs w:val="12"/>
              </w:rPr>
              <w:t>жетные средства</w:t>
            </w:r>
          </w:p>
        </w:tc>
      </w:tr>
      <w:tr w:rsidR="00260626" w:rsidRPr="00E90D92" w:rsidTr="00260626">
        <w:trPr>
          <w:cantSplit/>
          <w:trHeight w:val="1134"/>
        </w:trPr>
        <w:tc>
          <w:tcPr>
            <w:tcW w:w="124" w:type="pct"/>
            <w:tcBorders>
              <w:top w:val="nil"/>
              <w:left w:val="single" w:sz="4" w:space="0" w:color="auto"/>
              <w:bottom w:val="single" w:sz="4" w:space="0" w:color="auto"/>
              <w:right w:val="single" w:sz="4" w:space="0" w:color="auto"/>
            </w:tcBorders>
            <w:shd w:val="clear" w:color="auto" w:fill="auto"/>
            <w:noWrap/>
            <w:hideMark/>
          </w:tcPr>
          <w:p w:rsidR="00E90D92" w:rsidRPr="00260626" w:rsidRDefault="00E90D92" w:rsidP="00260626">
            <w:pPr>
              <w:tabs>
                <w:tab w:val="left" w:pos="284"/>
              </w:tabs>
              <w:spacing w:after="0" w:line="240" w:lineRule="auto"/>
              <w:rPr>
                <w:rFonts w:ascii="Times New Roman" w:eastAsia="Calibri" w:hAnsi="Times New Roman" w:cs="Times New Roman"/>
                <w:sz w:val="12"/>
                <w:szCs w:val="12"/>
              </w:rPr>
            </w:pPr>
            <w:r w:rsidRPr="00260626">
              <w:rPr>
                <w:rFonts w:ascii="Times New Roman" w:eastAsia="Calibri" w:hAnsi="Times New Roman" w:cs="Times New Roman"/>
                <w:sz w:val="12"/>
                <w:szCs w:val="12"/>
              </w:rPr>
              <w:t>1.</w:t>
            </w:r>
          </w:p>
        </w:tc>
        <w:tc>
          <w:tcPr>
            <w:tcW w:w="755" w:type="pct"/>
            <w:tcBorders>
              <w:top w:val="nil"/>
              <w:left w:val="nil"/>
              <w:bottom w:val="single" w:sz="4" w:space="0" w:color="auto"/>
              <w:right w:val="single" w:sz="4" w:space="0" w:color="auto"/>
            </w:tcBorders>
            <w:shd w:val="clear" w:color="auto" w:fill="auto"/>
            <w:hideMark/>
          </w:tcPr>
          <w:p w:rsidR="00E90D92" w:rsidRPr="00260626" w:rsidRDefault="00E90D92" w:rsidP="00260626">
            <w:pPr>
              <w:tabs>
                <w:tab w:val="left" w:pos="284"/>
              </w:tabs>
              <w:spacing w:after="0" w:line="240" w:lineRule="auto"/>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Субсидия гражданам, ведущим ЛПХ в целых возмещения затрат в связи с производством сельскохозяйственной продукции в части расходов на содержание коров</w:t>
            </w:r>
          </w:p>
        </w:tc>
        <w:tc>
          <w:tcPr>
            <w:tcW w:w="103" w:type="pct"/>
            <w:tcBorders>
              <w:top w:val="nil"/>
              <w:left w:val="nil"/>
              <w:bottom w:val="single" w:sz="4" w:space="0" w:color="auto"/>
              <w:right w:val="nil"/>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276 808,00</w:t>
            </w:r>
          </w:p>
        </w:tc>
        <w:tc>
          <w:tcPr>
            <w:tcW w:w="103" w:type="pct"/>
            <w:tcBorders>
              <w:top w:val="nil"/>
              <w:left w:val="single" w:sz="4" w:space="0" w:color="auto"/>
              <w:bottom w:val="single" w:sz="4" w:space="0" w:color="auto"/>
              <w:right w:val="nil"/>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single" w:sz="4" w:space="0" w:color="auto"/>
              <w:bottom w:val="single" w:sz="4" w:space="0" w:color="auto"/>
              <w:right w:val="nil"/>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single" w:sz="4" w:space="0" w:color="auto"/>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276 808,00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23 584,00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23 584,00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18 224,00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18 224,00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235 000,00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235 000,00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r>
      <w:tr w:rsidR="00260626" w:rsidRPr="00E90D92" w:rsidTr="00260626">
        <w:trPr>
          <w:cantSplit/>
          <w:trHeight w:val="944"/>
        </w:trPr>
        <w:tc>
          <w:tcPr>
            <w:tcW w:w="124" w:type="pct"/>
            <w:tcBorders>
              <w:top w:val="nil"/>
              <w:left w:val="single" w:sz="4" w:space="0" w:color="auto"/>
              <w:bottom w:val="single" w:sz="4" w:space="0" w:color="auto"/>
              <w:right w:val="single" w:sz="4" w:space="0" w:color="auto"/>
            </w:tcBorders>
            <w:shd w:val="clear" w:color="auto" w:fill="auto"/>
            <w:noWrap/>
            <w:hideMark/>
          </w:tcPr>
          <w:p w:rsidR="00E90D92" w:rsidRPr="00260626" w:rsidRDefault="00E90D92" w:rsidP="00260626">
            <w:pPr>
              <w:tabs>
                <w:tab w:val="left" w:pos="284"/>
              </w:tabs>
              <w:spacing w:after="0" w:line="240" w:lineRule="auto"/>
              <w:rPr>
                <w:rFonts w:ascii="Times New Roman" w:eastAsia="Calibri" w:hAnsi="Times New Roman" w:cs="Times New Roman"/>
                <w:sz w:val="12"/>
                <w:szCs w:val="12"/>
              </w:rPr>
            </w:pPr>
            <w:r w:rsidRPr="00260626">
              <w:rPr>
                <w:rFonts w:ascii="Times New Roman" w:eastAsia="Calibri" w:hAnsi="Times New Roman" w:cs="Times New Roman"/>
                <w:sz w:val="12"/>
                <w:szCs w:val="12"/>
              </w:rPr>
              <w:t>2.</w:t>
            </w:r>
          </w:p>
        </w:tc>
        <w:tc>
          <w:tcPr>
            <w:tcW w:w="755" w:type="pct"/>
            <w:tcBorders>
              <w:top w:val="nil"/>
              <w:left w:val="nil"/>
              <w:bottom w:val="single" w:sz="4" w:space="0" w:color="auto"/>
              <w:right w:val="single" w:sz="4" w:space="0" w:color="auto"/>
            </w:tcBorders>
            <w:shd w:val="clear" w:color="auto" w:fill="auto"/>
            <w:hideMark/>
          </w:tcPr>
          <w:p w:rsidR="00E90D92" w:rsidRPr="00260626" w:rsidRDefault="00E90D92" w:rsidP="00260626">
            <w:pPr>
              <w:tabs>
                <w:tab w:val="left" w:pos="284"/>
              </w:tabs>
              <w:spacing w:after="0" w:line="240" w:lineRule="auto"/>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Благоустройство СП Светлодольск</w:t>
            </w:r>
          </w:p>
        </w:tc>
        <w:tc>
          <w:tcPr>
            <w:tcW w:w="103" w:type="pct"/>
            <w:tcBorders>
              <w:top w:val="nil"/>
              <w:left w:val="nil"/>
              <w:bottom w:val="single" w:sz="4" w:space="0" w:color="auto"/>
              <w:right w:val="nil"/>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2 377 142,85</w:t>
            </w:r>
          </w:p>
        </w:tc>
        <w:tc>
          <w:tcPr>
            <w:tcW w:w="103" w:type="pct"/>
            <w:tcBorders>
              <w:top w:val="nil"/>
              <w:left w:val="single" w:sz="4" w:space="0" w:color="auto"/>
              <w:bottom w:val="single" w:sz="4" w:space="0" w:color="auto"/>
              <w:right w:val="nil"/>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1 300 000,00</w:t>
            </w:r>
          </w:p>
        </w:tc>
        <w:tc>
          <w:tcPr>
            <w:tcW w:w="103" w:type="pct"/>
            <w:tcBorders>
              <w:top w:val="nil"/>
              <w:left w:val="single" w:sz="4" w:space="0" w:color="auto"/>
              <w:bottom w:val="single" w:sz="4" w:space="0" w:color="auto"/>
              <w:right w:val="nil"/>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700 000,00</w:t>
            </w:r>
          </w:p>
        </w:tc>
        <w:tc>
          <w:tcPr>
            <w:tcW w:w="103" w:type="pct"/>
            <w:tcBorders>
              <w:top w:val="nil"/>
              <w:left w:val="single" w:sz="4" w:space="0" w:color="auto"/>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214 285,71</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162 857,14</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2 377 142,85</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1 300 000,00</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700 000,00</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214 285,71</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162 857,14</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r>
      <w:tr w:rsidR="00260626" w:rsidRPr="00E90D92" w:rsidTr="00260626">
        <w:trPr>
          <w:cantSplit/>
          <w:trHeight w:val="1134"/>
        </w:trPr>
        <w:tc>
          <w:tcPr>
            <w:tcW w:w="124" w:type="pct"/>
            <w:tcBorders>
              <w:top w:val="nil"/>
              <w:left w:val="single" w:sz="4" w:space="0" w:color="auto"/>
              <w:bottom w:val="single" w:sz="4" w:space="0" w:color="auto"/>
              <w:right w:val="single" w:sz="4" w:space="0" w:color="auto"/>
            </w:tcBorders>
            <w:shd w:val="clear" w:color="auto" w:fill="auto"/>
            <w:noWrap/>
            <w:hideMark/>
          </w:tcPr>
          <w:p w:rsidR="00E90D92" w:rsidRPr="00260626" w:rsidRDefault="00E90D92" w:rsidP="00260626">
            <w:pPr>
              <w:tabs>
                <w:tab w:val="left" w:pos="284"/>
              </w:tabs>
              <w:spacing w:after="0" w:line="240" w:lineRule="auto"/>
              <w:rPr>
                <w:rFonts w:ascii="Times New Roman" w:eastAsia="Calibri" w:hAnsi="Times New Roman" w:cs="Times New Roman"/>
                <w:sz w:val="12"/>
                <w:szCs w:val="12"/>
              </w:rPr>
            </w:pPr>
            <w:r w:rsidRPr="00260626">
              <w:rPr>
                <w:rFonts w:ascii="Times New Roman" w:eastAsia="Calibri" w:hAnsi="Times New Roman" w:cs="Times New Roman"/>
                <w:sz w:val="12"/>
                <w:szCs w:val="12"/>
              </w:rPr>
              <w:t>3.</w:t>
            </w:r>
          </w:p>
        </w:tc>
        <w:tc>
          <w:tcPr>
            <w:tcW w:w="755" w:type="pct"/>
            <w:tcBorders>
              <w:top w:val="nil"/>
              <w:left w:val="nil"/>
              <w:bottom w:val="single" w:sz="4" w:space="0" w:color="auto"/>
              <w:right w:val="single" w:sz="4" w:space="0" w:color="auto"/>
            </w:tcBorders>
            <w:shd w:val="clear" w:color="auto" w:fill="auto"/>
            <w:hideMark/>
          </w:tcPr>
          <w:p w:rsidR="00E90D92" w:rsidRPr="00260626" w:rsidRDefault="00E90D92" w:rsidP="00260626">
            <w:pPr>
              <w:tabs>
                <w:tab w:val="left" w:pos="284"/>
              </w:tabs>
              <w:spacing w:after="0" w:line="240" w:lineRule="auto"/>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103" w:type="pct"/>
            <w:tcBorders>
              <w:top w:val="nil"/>
              <w:left w:val="nil"/>
              <w:bottom w:val="single" w:sz="4" w:space="0" w:color="auto"/>
              <w:right w:val="nil"/>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591 780 683,83</w:t>
            </w:r>
          </w:p>
        </w:tc>
        <w:tc>
          <w:tcPr>
            <w:tcW w:w="103" w:type="pct"/>
            <w:tcBorders>
              <w:top w:val="nil"/>
              <w:left w:val="single" w:sz="4" w:space="0" w:color="auto"/>
              <w:bottom w:val="single" w:sz="4" w:space="0" w:color="auto"/>
              <w:right w:val="nil"/>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434 617 965,93</w:t>
            </w:r>
          </w:p>
        </w:tc>
        <w:tc>
          <w:tcPr>
            <w:tcW w:w="103" w:type="pct"/>
            <w:tcBorders>
              <w:top w:val="nil"/>
              <w:left w:val="single" w:sz="4" w:space="0" w:color="auto"/>
              <w:bottom w:val="single" w:sz="4" w:space="0" w:color="auto"/>
              <w:right w:val="nil"/>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127 465 618,76</w:t>
            </w:r>
          </w:p>
        </w:tc>
        <w:tc>
          <w:tcPr>
            <w:tcW w:w="103" w:type="pct"/>
            <w:tcBorders>
              <w:top w:val="nil"/>
              <w:left w:val="single" w:sz="4" w:space="0" w:color="auto"/>
              <w:bottom w:val="single" w:sz="4" w:space="0" w:color="auto"/>
              <w:right w:val="nil"/>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29 697 099,14</w:t>
            </w:r>
          </w:p>
        </w:tc>
        <w:tc>
          <w:tcPr>
            <w:tcW w:w="103" w:type="pct"/>
            <w:tcBorders>
              <w:top w:val="nil"/>
              <w:left w:val="single" w:sz="4" w:space="0" w:color="auto"/>
              <w:bottom w:val="single" w:sz="4" w:space="0" w:color="auto"/>
              <w:right w:val="nil"/>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single" w:sz="4" w:space="0" w:color="auto"/>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207 429 959,52</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128 088 000,00</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68 970 461,54</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10 371 497,98</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47 915 140,46</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39 146 669,76</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6 372 713,69</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2 395 757,01</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36 121 490,10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29 511 257,39</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4 804 158,18</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1 806 074,53</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142 702 570,40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116 587 999,99</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18 979 441,87</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7 135 128,54</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63 000 000,00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51 471 000,00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8 379 000,00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3 150 000,00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53 546 856,92</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43 747 782,10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7 121 731,97</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2 677 342,85</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41 064 666,43</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26 065 256,69</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12 838 111,51</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2 161 298,23</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r>
      <w:tr w:rsidR="00260626" w:rsidRPr="00E90D92" w:rsidTr="00260626">
        <w:trPr>
          <w:cantSplit/>
          <w:trHeight w:val="1008"/>
        </w:trPr>
        <w:tc>
          <w:tcPr>
            <w:tcW w:w="124" w:type="pct"/>
            <w:tcBorders>
              <w:top w:val="nil"/>
              <w:left w:val="single" w:sz="4" w:space="0" w:color="auto"/>
              <w:bottom w:val="single" w:sz="4" w:space="0" w:color="auto"/>
              <w:right w:val="single" w:sz="4" w:space="0" w:color="auto"/>
            </w:tcBorders>
            <w:shd w:val="clear" w:color="auto" w:fill="auto"/>
            <w:noWrap/>
            <w:hideMark/>
          </w:tcPr>
          <w:p w:rsidR="00E90D92" w:rsidRPr="00260626" w:rsidRDefault="00E90D92" w:rsidP="00260626">
            <w:pPr>
              <w:tabs>
                <w:tab w:val="left" w:pos="284"/>
              </w:tabs>
              <w:spacing w:after="0" w:line="240" w:lineRule="auto"/>
              <w:rPr>
                <w:rFonts w:ascii="Times New Roman" w:eastAsia="Calibri" w:hAnsi="Times New Roman" w:cs="Times New Roman"/>
                <w:sz w:val="12"/>
                <w:szCs w:val="12"/>
              </w:rPr>
            </w:pPr>
            <w:r w:rsidRPr="00260626">
              <w:rPr>
                <w:rFonts w:ascii="Times New Roman" w:eastAsia="Calibri" w:hAnsi="Times New Roman" w:cs="Times New Roman"/>
                <w:sz w:val="12"/>
                <w:szCs w:val="12"/>
              </w:rPr>
              <w:t>3.1.</w:t>
            </w:r>
          </w:p>
        </w:tc>
        <w:tc>
          <w:tcPr>
            <w:tcW w:w="755" w:type="pct"/>
            <w:tcBorders>
              <w:top w:val="nil"/>
              <w:left w:val="nil"/>
              <w:bottom w:val="single" w:sz="4" w:space="0" w:color="auto"/>
              <w:right w:val="single" w:sz="4" w:space="0" w:color="auto"/>
            </w:tcBorders>
            <w:shd w:val="clear" w:color="auto" w:fill="auto"/>
            <w:hideMark/>
          </w:tcPr>
          <w:p w:rsidR="00E90D92" w:rsidRPr="00260626" w:rsidRDefault="00E90D92" w:rsidP="00260626">
            <w:pPr>
              <w:tabs>
                <w:tab w:val="left" w:pos="284"/>
              </w:tabs>
              <w:spacing w:after="0" w:line="240" w:lineRule="auto"/>
              <w:rPr>
                <w:rFonts w:ascii="Times New Roman" w:eastAsia="Calibri" w:hAnsi="Times New Roman" w:cs="Times New Roman"/>
                <w:sz w:val="12"/>
                <w:szCs w:val="12"/>
              </w:rPr>
            </w:pPr>
            <w:r w:rsidRPr="00260626">
              <w:rPr>
                <w:rFonts w:ascii="Times New Roman" w:eastAsia="Calibri" w:hAnsi="Times New Roman" w:cs="Times New Roman"/>
                <w:sz w:val="12"/>
                <w:szCs w:val="12"/>
              </w:rPr>
              <w:t xml:space="preserve">Малоэтажная застройка </w:t>
            </w:r>
            <w:proofErr w:type="spellStart"/>
            <w:r w:rsidRPr="00260626">
              <w:rPr>
                <w:rFonts w:ascii="Times New Roman" w:eastAsia="Calibri" w:hAnsi="Times New Roman" w:cs="Times New Roman"/>
                <w:sz w:val="12"/>
                <w:szCs w:val="12"/>
              </w:rPr>
              <w:t>пос.Светлодольск</w:t>
            </w:r>
            <w:proofErr w:type="spellEnd"/>
            <w:r w:rsidRPr="00260626">
              <w:rPr>
                <w:rFonts w:ascii="Times New Roman" w:eastAsia="Calibri" w:hAnsi="Times New Roman" w:cs="Times New Roman"/>
                <w:sz w:val="12"/>
                <w:szCs w:val="12"/>
              </w:rPr>
              <w:t xml:space="preserve"> муниципального района Сергиевский Самарской области - 1 очередь</w:t>
            </w:r>
          </w:p>
        </w:tc>
        <w:tc>
          <w:tcPr>
            <w:tcW w:w="103" w:type="pct"/>
            <w:tcBorders>
              <w:top w:val="nil"/>
              <w:left w:val="nil"/>
              <w:bottom w:val="single" w:sz="4" w:space="0" w:color="auto"/>
              <w:right w:val="nil"/>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255 345 099,98</w:t>
            </w:r>
          </w:p>
        </w:tc>
        <w:tc>
          <w:tcPr>
            <w:tcW w:w="103" w:type="pct"/>
            <w:tcBorders>
              <w:top w:val="nil"/>
              <w:left w:val="single" w:sz="4" w:space="0" w:color="auto"/>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167 234 669,76</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75 343 175,23</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12 767 254,99</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207 429 959,52</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128 088 000,00</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68 970 461,54</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10 371 497,98</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47 915 140,46</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39 146 669,76</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6 372 713,69</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2 395 757,01</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0,00</w:t>
            </w:r>
          </w:p>
        </w:tc>
      </w:tr>
      <w:tr w:rsidR="00260626" w:rsidRPr="00E90D92" w:rsidTr="00260626">
        <w:trPr>
          <w:cantSplit/>
          <w:trHeight w:val="981"/>
        </w:trPr>
        <w:tc>
          <w:tcPr>
            <w:tcW w:w="124" w:type="pct"/>
            <w:tcBorders>
              <w:top w:val="nil"/>
              <w:left w:val="single" w:sz="4" w:space="0" w:color="auto"/>
              <w:bottom w:val="single" w:sz="4" w:space="0" w:color="auto"/>
              <w:right w:val="single" w:sz="4" w:space="0" w:color="auto"/>
            </w:tcBorders>
            <w:shd w:val="clear" w:color="auto" w:fill="auto"/>
            <w:noWrap/>
            <w:hideMark/>
          </w:tcPr>
          <w:p w:rsidR="00E90D92" w:rsidRPr="00260626" w:rsidRDefault="00E90D92" w:rsidP="00260626">
            <w:pPr>
              <w:tabs>
                <w:tab w:val="left" w:pos="284"/>
              </w:tabs>
              <w:spacing w:after="0" w:line="240" w:lineRule="auto"/>
              <w:rPr>
                <w:rFonts w:ascii="Times New Roman" w:eastAsia="Calibri" w:hAnsi="Times New Roman" w:cs="Times New Roman"/>
                <w:sz w:val="12"/>
                <w:szCs w:val="12"/>
              </w:rPr>
            </w:pPr>
            <w:r w:rsidRPr="00260626">
              <w:rPr>
                <w:rFonts w:ascii="Times New Roman" w:eastAsia="Calibri" w:hAnsi="Times New Roman" w:cs="Times New Roman"/>
                <w:sz w:val="12"/>
                <w:szCs w:val="12"/>
              </w:rPr>
              <w:t>3.2.</w:t>
            </w:r>
          </w:p>
        </w:tc>
        <w:tc>
          <w:tcPr>
            <w:tcW w:w="755" w:type="pct"/>
            <w:tcBorders>
              <w:top w:val="nil"/>
              <w:left w:val="nil"/>
              <w:bottom w:val="single" w:sz="4" w:space="0" w:color="auto"/>
              <w:right w:val="single" w:sz="4" w:space="0" w:color="auto"/>
            </w:tcBorders>
            <w:shd w:val="clear" w:color="auto" w:fill="auto"/>
            <w:hideMark/>
          </w:tcPr>
          <w:p w:rsidR="00E90D92" w:rsidRPr="00260626" w:rsidRDefault="00E90D92" w:rsidP="00260626">
            <w:pPr>
              <w:tabs>
                <w:tab w:val="left" w:pos="284"/>
              </w:tabs>
              <w:spacing w:after="0" w:line="240" w:lineRule="auto"/>
              <w:rPr>
                <w:rFonts w:ascii="Times New Roman" w:eastAsia="Calibri" w:hAnsi="Times New Roman" w:cs="Times New Roman"/>
                <w:sz w:val="12"/>
                <w:szCs w:val="12"/>
              </w:rPr>
            </w:pPr>
            <w:r w:rsidRPr="00260626">
              <w:rPr>
                <w:rFonts w:ascii="Times New Roman" w:eastAsia="Calibri" w:hAnsi="Times New Roman" w:cs="Times New Roman"/>
                <w:sz w:val="12"/>
                <w:szCs w:val="12"/>
              </w:rPr>
              <w:t xml:space="preserve"> Малоэтажная застройка </w:t>
            </w:r>
            <w:proofErr w:type="spellStart"/>
            <w:r w:rsidRPr="00260626">
              <w:rPr>
                <w:rFonts w:ascii="Times New Roman" w:eastAsia="Calibri" w:hAnsi="Times New Roman" w:cs="Times New Roman"/>
                <w:sz w:val="12"/>
                <w:szCs w:val="12"/>
              </w:rPr>
              <w:t>пос.Светлодольск</w:t>
            </w:r>
            <w:proofErr w:type="spellEnd"/>
            <w:r w:rsidRPr="00260626">
              <w:rPr>
                <w:rFonts w:ascii="Times New Roman" w:eastAsia="Calibri" w:hAnsi="Times New Roman" w:cs="Times New Roman"/>
                <w:sz w:val="12"/>
                <w:szCs w:val="12"/>
              </w:rPr>
              <w:t xml:space="preserve"> муниципального района Сергиевский Самарской области - 2 очередь</w:t>
            </w:r>
          </w:p>
        </w:tc>
        <w:tc>
          <w:tcPr>
            <w:tcW w:w="103" w:type="pct"/>
            <w:tcBorders>
              <w:top w:val="nil"/>
              <w:left w:val="nil"/>
              <w:bottom w:val="single" w:sz="4" w:space="0" w:color="auto"/>
              <w:right w:val="nil"/>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295 370 917,42</w:t>
            </w:r>
          </w:p>
        </w:tc>
        <w:tc>
          <w:tcPr>
            <w:tcW w:w="103" w:type="pct"/>
            <w:tcBorders>
              <w:top w:val="nil"/>
              <w:left w:val="single" w:sz="4" w:space="0" w:color="auto"/>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241 318 039,48</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39 284 332,02</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14 768 545,92</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0,00</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0,00</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0,00</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0,00</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36 121 490,10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29 511 257,39</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4 804 158,18</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1 806 074,53</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142 702 570,40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116 587 999,99</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18 979 441,87</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7 135 128,54</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63 000 000,00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51 471 000,00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8 379 000,00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3 150 000,00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53 546 856,92</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43 747 782,10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7 121 731,97</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2 677 342,85</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41 064 666,43</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26 065 256,69</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12 838 111,51</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2 161 298,23</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0,00</w:t>
            </w:r>
          </w:p>
        </w:tc>
      </w:tr>
      <w:tr w:rsidR="00260626" w:rsidRPr="00E90D92" w:rsidTr="00260626">
        <w:trPr>
          <w:cantSplit/>
          <w:trHeight w:val="1134"/>
        </w:trPr>
        <w:tc>
          <w:tcPr>
            <w:tcW w:w="124" w:type="pct"/>
            <w:tcBorders>
              <w:top w:val="nil"/>
              <w:left w:val="single" w:sz="4" w:space="0" w:color="auto"/>
              <w:bottom w:val="single" w:sz="4" w:space="0" w:color="auto"/>
              <w:right w:val="single" w:sz="4" w:space="0" w:color="auto"/>
            </w:tcBorders>
            <w:shd w:val="clear" w:color="auto" w:fill="auto"/>
            <w:noWrap/>
            <w:hideMark/>
          </w:tcPr>
          <w:p w:rsidR="00E90D92" w:rsidRPr="00260626" w:rsidRDefault="00E90D92" w:rsidP="00260626">
            <w:pPr>
              <w:tabs>
                <w:tab w:val="left" w:pos="284"/>
              </w:tabs>
              <w:spacing w:after="0" w:line="240" w:lineRule="auto"/>
              <w:rPr>
                <w:rFonts w:ascii="Times New Roman" w:eastAsia="Calibri" w:hAnsi="Times New Roman" w:cs="Times New Roman"/>
                <w:sz w:val="12"/>
                <w:szCs w:val="12"/>
              </w:rPr>
            </w:pPr>
            <w:r w:rsidRPr="00260626">
              <w:rPr>
                <w:rFonts w:ascii="Times New Roman" w:eastAsia="Calibri" w:hAnsi="Times New Roman" w:cs="Times New Roman"/>
                <w:sz w:val="12"/>
                <w:szCs w:val="12"/>
              </w:rPr>
              <w:t>4.</w:t>
            </w:r>
          </w:p>
        </w:tc>
        <w:tc>
          <w:tcPr>
            <w:tcW w:w="755" w:type="pct"/>
            <w:tcBorders>
              <w:top w:val="nil"/>
              <w:left w:val="nil"/>
              <w:bottom w:val="single" w:sz="4" w:space="0" w:color="auto"/>
              <w:right w:val="single" w:sz="4" w:space="0" w:color="auto"/>
            </w:tcBorders>
            <w:shd w:val="clear" w:color="auto" w:fill="auto"/>
            <w:hideMark/>
          </w:tcPr>
          <w:p w:rsidR="00E90D92" w:rsidRPr="00260626" w:rsidRDefault="00E90D92" w:rsidP="00260626">
            <w:pPr>
              <w:tabs>
                <w:tab w:val="left" w:pos="284"/>
              </w:tabs>
              <w:spacing w:after="0" w:line="240" w:lineRule="auto"/>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Развитие транспортной инфраструктуры на сельских территориях</w:t>
            </w:r>
          </w:p>
        </w:tc>
        <w:tc>
          <w:tcPr>
            <w:tcW w:w="103" w:type="pct"/>
            <w:tcBorders>
              <w:top w:val="nil"/>
              <w:left w:val="nil"/>
              <w:bottom w:val="single" w:sz="4" w:space="0" w:color="auto"/>
              <w:right w:val="nil"/>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153 325 930,01</w:t>
            </w:r>
          </w:p>
        </w:tc>
        <w:tc>
          <w:tcPr>
            <w:tcW w:w="103" w:type="pct"/>
            <w:tcBorders>
              <w:top w:val="nil"/>
              <w:left w:val="single" w:sz="4" w:space="0" w:color="auto"/>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125 267 300,00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20 392 350,00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7 666 280,01</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153 325 930,01</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125 267 300,00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20 392 350,00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7 666 280,01</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r>
      <w:tr w:rsidR="00260626" w:rsidRPr="00E90D92" w:rsidTr="00260626">
        <w:trPr>
          <w:cantSplit/>
          <w:trHeight w:val="1134"/>
        </w:trPr>
        <w:tc>
          <w:tcPr>
            <w:tcW w:w="124" w:type="pct"/>
            <w:tcBorders>
              <w:top w:val="nil"/>
              <w:left w:val="single" w:sz="4" w:space="0" w:color="auto"/>
              <w:bottom w:val="single" w:sz="4" w:space="0" w:color="auto"/>
              <w:right w:val="single" w:sz="4" w:space="0" w:color="auto"/>
            </w:tcBorders>
            <w:shd w:val="clear" w:color="auto" w:fill="auto"/>
            <w:noWrap/>
            <w:hideMark/>
          </w:tcPr>
          <w:p w:rsidR="00E90D92" w:rsidRPr="00260626" w:rsidRDefault="00E90D92" w:rsidP="00260626">
            <w:pPr>
              <w:tabs>
                <w:tab w:val="left" w:pos="284"/>
              </w:tabs>
              <w:spacing w:after="0" w:line="240" w:lineRule="auto"/>
              <w:rPr>
                <w:rFonts w:ascii="Times New Roman" w:eastAsia="Calibri" w:hAnsi="Times New Roman" w:cs="Times New Roman"/>
                <w:sz w:val="12"/>
                <w:szCs w:val="12"/>
              </w:rPr>
            </w:pPr>
            <w:r w:rsidRPr="00260626">
              <w:rPr>
                <w:rFonts w:ascii="Times New Roman" w:eastAsia="Calibri" w:hAnsi="Times New Roman" w:cs="Times New Roman"/>
                <w:sz w:val="12"/>
                <w:szCs w:val="12"/>
              </w:rPr>
              <w:t>4.1.</w:t>
            </w:r>
          </w:p>
        </w:tc>
        <w:tc>
          <w:tcPr>
            <w:tcW w:w="755" w:type="pct"/>
            <w:tcBorders>
              <w:top w:val="nil"/>
              <w:left w:val="nil"/>
              <w:bottom w:val="single" w:sz="4" w:space="0" w:color="auto"/>
              <w:right w:val="single" w:sz="4" w:space="0" w:color="auto"/>
            </w:tcBorders>
            <w:shd w:val="clear" w:color="auto" w:fill="auto"/>
            <w:hideMark/>
          </w:tcPr>
          <w:p w:rsidR="00E90D92" w:rsidRPr="00260626" w:rsidRDefault="00E90D92" w:rsidP="00260626">
            <w:pPr>
              <w:tabs>
                <w:tab w:val="left" w:pos="284"/>
              </w:tabs>
              <w:spacing w:after="0" w:line="240" w:lineRule="auto"/>
              <w:rPr>
                <w:rFonts w:ascii="Times New Roman" w:eastAsia="Calibri" w:hAnsi="Times New Roman" w:cs="Times New Roman"/>
                <w:sz w:val="12"/>
                <w:szCs w:val="12"/>
              </w:rPr>
            </w:pPr>
            <w:r w:rsidRPr="00260626">
              <w:rPr>
                <w:rFonts w:ascii="Times New Roman" w:eastAsia="Calibri" w:hAnsi="Times New Roman" w:cs="Times New Roman"/>
                <w:sz w:val="12"/>
                <w:szCs w:val="12"/>
              </w:rPr>
              <w:t xml:space="preserve">Строительство автомобильных дорог общего пользования по улицам Комсомольская, Гагарина, Рабочая, Пионерская, Школьная, Набережная, Молодежная, </w:t>
            </w:r>
            <w:r w:rsidR="00260626" w:rsidRPr="00260626">
              <w:rPr>
                <w:rFonts w:ascii="Times New Roman" w:eastAsia="Calibri" w:hAnsi="Times New Roman" w:cs="Times New Roman"/>
                <w:sz w:val="12"/>
                <w:szCs w:val="12"/>
              </w:rPr>
              <w:t>Новая, Джамбульская</w:t>
            </w:r>
            <w:r w:rsidRPr="00260626">
              <w:rPr>
                <w:rFonts w:ascii="Times New Roman" w:eastAsia="Calibri" w:hAnsi="Times New Roman" w:cs="Times New Roman"/>
                <w:sz w:val="12"/>
                <w:szCs w:val="12"/>
              </w:rPr>
              <w:t xml:space="preserve">, Зеленая, Южная в </w:t>
            </w:r>
            <w:proofErr w:type="spellStart"/>
            <w:r w:rsidRPr="00260626">
              <w:rPr>
                <w:rFonts w:ascii="Times New Roman" w:eastAsia="Calibri" w:hAnsi="Times New Roman" w:cs="Times New Roman"/>
                <w:sz w:val="12"/>
                <w:szCs w:val="12"/>
              </w:rPr>
              <w:t>п.Светлодольск</w:t>
            </w:r>
            <w:proofErr w:type="spellEnd"/>
            <w:r w:rsidRPr="00260626">
              <w:rPr>
                <w:rFonts w:ascii="Times New Roman" w:eastAsia="Calibri" w:hAnsi="Times New Roman" w:cs="Times New Roman"/>
                <w:sz w:val="12"/>
                <w:szCs w:val="12"/>
              </w:rPr>
              <w:t xml:space="preserve"> Сергиевского района</w:t>
            </w:r>
          </w:p>
        </w:tc>
        <w:tc>
          <w:tcPr>
            <w:tcW w:w="103" w:type="pct"/>
            <w:tcBorders>
              <w:top w:val="nil"/>
              <w:left w:val="nil"/>
              <w:bottom w:val="single" w:sz="4" w:space="0" w:color="auto"/>
              <w:right w:val="nil"/>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153 325 930,01</w:t>
            </w:r>
          </w:p>
        </w:tc>
        <w:tc>
          <w:tcPr>
            <w:tcW w:w="103" w:type="pct"/>
            <w:tcBorders>
              <w:top w:val="nil"/>
              <w:left w:val="single" w:sz="4" w:space="0" w:color="auto"/>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125 267 300,00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20 392 350,00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7 666 280,01</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0,00</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0,00</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0,00</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0,00</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0,00</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0,00</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0,00</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153 325 930,01</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125 267 300,00</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20 392 350,00</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7 666 280,01</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0,00</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0,00</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0,00</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0,00</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0,00</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0,00</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0,00</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0,00</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0,00</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0,00</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0,00</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0,00</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0,00</w:t>
            </w:r>
          </w:p>
        </w:tc>
      </w:tr>
      <w:tr w:rsidR="00260626" w:rsidRPr="00E90D92" w:rsidTr="00260626">
        <w:trPr>
          <w:cantSplit/>
          <w:trHeight w:val="1134"/>
        </w:trPr>
        <w:tc>
          <w:tcPr>
            <w:tcW w:w="124" w:type="pct"/>
            <w:tcBorders>
              <w:top w:val="nil"/>
              <w:left w:val="single" w:sz="4" w:space="0" w:color="auto"/>
              <w:bottom w:val="single" w:sz="4" w:space="0" w:color="auto"/>
              <w:right w:val="single" w:sz="4" w:space="0" w:color="auto"/>
            </w:tcBorders>
            <w:shd w:val="clear" w:color="auto" w:fill="auto"/>
            <w:noWrap/>
            <w:hideMark/>
          </w:tcPr>
          <w:p w:rsidR="00E90D92" w:rsidRPr="00260626" w:rsidRDefault="00E90D92" w:rsidP="00260626">
            <w:pPr>
              <w:tabs>
                <w:tab w:val="left" w:pos="284"/>
              </w:tabs>
              <w:spacing w:after="0" w:line="240" w:lineRule="auto"/>
              <w:rPr>
                <w:rFonts w:ascii="Times New Roman" w:eastAsia="Calibri" w:hAnsi="Times New Roman" w:cs="Times New Roman"/>
                <w:sz w:val="12"/>
                <w:szCs w:val="12"/>
              </w:rPr>
            </w:pPr>
            <w:r w:rsidRPr="00260626">
              <w:rPr>
                <w:rFonts w:ascii="Times New Roman" w:eastAsia="Calibri" w:hAnsi="Times New Roman" w:cs="Times New Roman"/>
                <w:sz w:val="12"/>
                <w:szCs w:val="12"/>
              </w:rPr>
              <w:lastRenderedPageBreak/>
              <w:t>5.</w:t>
            </w:r>
          </w:p>
        </w:tc>
        <w:tc>
          <w:tcPr>
            <w:tcW w:w="755" w:type="pct"/>
            <w:tcBorders>
              <w:top w:val="nil"/>
              <w:left w:val="nil"/>
              <w:bottom w:val="single" w:sz="4" w:space="0" w:color="auto"/>
              <w:right w:val="single" w:sz="4" w:space="0" w:color="auto"/>
            </w:tcBorders>
            <w:shd w:val="clear" w:color="auto" w:fill="auto"/>
            <w:hideMark/>
          </w:tcPr>
          <w:p w:rsidR="00E90D92" w:rsidRPr="00260626" w:rsidRDefault="00E90D92" w:rsidP="00260626">
            <w:pPr>
              <w:tabs>
                <w:tab w:val="left" w:pos="284"/>
              </w:tabs>
              <w:spacing w:after="0" w:line="240" w:lineRule="auto"/>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Строительство (приобретение) жилья гражданам, проживающим на сельских территориях, предоставляемого по договору найма жилого помещения*</w:t>
            </w:r>
          </w:p>
        </w:tc>
        <w:tc>
          <w:tcPr>
            <w:tcW w:w="103" w:type="pct"/>
            <w:tcBorders>
              <w:top w:val="nil"/>
              <w:left w:val="nil"/>
              <w:bottom w:val="single" w:sz="4" w:space="0" w:color="auto"/>
              <w:right w:val="nil"/>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121 071 625,95</w:t>
            </w:r>
          </w:p>
        </w:tc>
        <w:tc>
          <w:tcPr>
            <w:tcW w:w="103" w:type="pct"/>
            <w:tcBorders>
              <w:top w:val="nil"/>
              <w:left w:val="single" w:sz="4" w:space="0" w:color="auto"/>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83 274 699,37</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13 556 408,27</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9 928 128,22</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14 312 390,09</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46 591 369,95</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32 032 283,30</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5 214 619,67</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9 183 325,66</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161 141,32</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74 480 256,00</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51 242 416,07</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8 341 788,60</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744 802,56</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14 151 248,77</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r>
      <w:tr w:rsidR="00260626" w:rsidRPr="00E90D92" w:rsidTr="00260626">
        <w:trPr>
          <w:cantSplit/>
          <w:trHeight w:val="1134"/>
        </w:trPr>
        <w:tc>
          <w:tcPr>
            <w:tcW w:w="124" w:type="pct"/>
            <w:tcBorders>
              <w:top w:val="nil"/>
              <w:left w:val="single" w:sz="4" w:space="0" w:color="auto"/>
              <w:bottom w:val="single" w:sz="4" w:space="0" w:color="auto"/>
              <w:right w:val="single" w:sz="4" w:space="0" w:color="auto"/>
            </w:tcBorders>
            <w:shd w:val="clear" w:color="auto" w:fill="auto"/>
            <w:noWrap/>
            <w:hideMark/>
          </w:tcPr>
          <w:p w:rsidR="00E90D92" w:rsidRPr="00260626" w:rsidRDefault="00E90D92" w:rsidP="00260626">
            <w:pPr>
              <w:tabs>
                <w:tab w:val="left" w:pos="284"/>
              </w:tabs>
              <w:spacing w:after="0" w:line="240" w:lineRule="auto"/>
              <w:rPr>
                <w:rFonts w:ascii="Times New Roman" w:eastAsia="Calibri" w:hAnsi="Times New Roman" w:cs="Times New Roman"/>
                <w:sz w:val="12"/>
                <w:szCs w:val="12"/>
              </w:rPr>
            </w:pPr>
            <w:r w:rsidRPr="00260626">
              <w:rPr>
                <w:rFonts w:ascii="Times New Roman" w:eastAsia="Calibri" w:hAnsi="Times New Roman" w:cs="Times New Roman"/>
                <w:sz w:val="12"/>
                <w:szCs w:val="12"/>
              </w:rPr>
              <w:t>6.</w:t>
            </w:r>
          </w:p>
        </w:tc>
        <w:tc>
          <w:tcPr>
            <w:tcW w:w="755" w:type="pct"/>
            <w:tcBorders>
              <w:top w:val="nil"/>
              <w:left w:val="nil"/>
              <w:bottom w:val="single" w:sz="4" w:space="0" w:color="auto"/>
              <w:right w:val="single" w:sz="4" w:space="0" w:color="auto"/>
            </w:tcBorders>
            <w:shd w:val="clear" w:color="auto" w:fill="auto"/>
            <w:hideMark/>
          </w:tcPr>
          <w:p w:rsidR="00E90D92" w:rsidRPr="00260626" w:rsidRDefault="00E90D92" w:rsidP="00260626">
            <w:pPr>
              <w:tabs>
                <w:tab w:val="left" w:pos="284"/>
              </w:tabs>
              <w:spacing w:after="0" w:line="240" w:lineRule="auto"/>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 xml:space="preserve">Разработка проектно-сметной документации по объектам капитального строительства социальной и инженерной инфраструктуры сельских агломераций и территорий </w:t>
            </w:r>
          </w:p>
        </w:tc>
        <w:tc>
          <w:tcPr>
            <w:tcW w:w="103" w:type="pct"/>
            <w:tcBorders>
              <w:top w:val="nil"/>
              <w:left w:val="nil"/>
              <w:bottom w:val="single" w:sz="4" w:space="0" w:color="auto"/>
              <w:right w:val="nil"/>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30 259 090,62</w:t>
            </w:r>
          </w:p>
        </w:tc>
        <w:tc>
          <w:tcPr>
            <w:tcW w:w="103" w:type="pct"/>
            <w:tcBorders>
              <w:top w:val="nil"/>
              <w:left w:val="single" w:sz="4" w:space="0" w:color="auto"/>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28 746 136,09</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1 512 954,53</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30 259 090,62</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28 746 136,09</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1 512 954,53</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r>
      <w:tr w:rsidR="00260626" w:rsidRPr="00E90D92" w:rsidTr="00260626">
        <w:trPr>
          <w:cantSplit/>
          <w:trHeight w:val="1134"/>
        </w:trPr>
        <w:tc>
          <w:tcPr>
            <w:tcW w:w="124" w:type="pct"/>
            <w:tcBorders>
              <w:top w:val="nil"/>
              <w:left w:val="single" w:sz="4" w:space="0" w:color="auto"/>
              <w:bottom w:val="single" w:sz="4" w:space="0" w:color="auto"/>
              <w:right w:val="single" w:sz="4" w:space="0" w:color="auto"/>
            </w:tcBorders>
            <w:shd w:val="clear" w:color="auto" w:fill="auto"/>
            <w:noWrap/>
            <w:hideMark/>
          </w:tcPr>
          <w:p w:rsidR="00E90D92" w:rsidRPr="00260626" w:rsidRDefault="00E90D92" w:rsidP="00260626">
            <w:pPr>
              <w:tabs>
                <w:tab w:val="left" w:pos="284"/>
              </w:tabs>
              <w:spacing w:after="0" w:line="240" w:lineRule="auto"/>
              <w:rPr>
                <w:rFonts w:ascii="Times New Roman" w:eastAsia="Calibri" w:hAnsi="Times New Roman" w:cs="Times New Roman"/>
                <w:sz w:val="12"/>
                <w:szCs w:val="12"/>
              </w:rPr>
            </w:pPr>
            <w:r w:rsidRPr="00260626">
              <w:rPr>
                <w:rFonts w:ascii="Times New Roman" w:eastAsia="Calibri" w:hAnsi="Times New Roman" w:cs="Times New Roman"/>
                <w:sz w:val="12"/>
                <w:szCs w:val="12"/>
              </w:rPr>
              <w:t>6.1.</w:t>
            </w:r>
          </w:p>
        </w:tc>
        <w:tc>
          <w:tcPr>
            <w:tcW w:w="755" w:type="pct"/>
            <w:tcBorders>
              <w:top w:val="nil"/>
              <w:left w:val="nil"/>
              <w:bottom w:val="single" w:sz="4" w:space="0" w:color="auto"/>
              <w:right w:val="single" w:sz="4" w:space="0" w:color="auto"/>
            </w:tcBorders>
            <w:shd w:val="clear" w:color="auto" w:fill="auto"/>
            <w:hideMark/>
          </w:tcPr>
          <w:p w:rsidR="00E90D92" w:rsidRPr="00260626" w:rsidRDefault="00E90D92" w:rsidP="00260626">
            <w:pPr>
              <w:tabs>
                <w:tab w:val="left" w:pos="284"/>
              </w:tabs>
              <w:spacing w:after="0" w:line="240" w:lineRule="auto"/>
              <w:rPr>
                <w:rFonts w:ascii="Times New Roman" w:eastAsia="Calibri" w:hAnsi="Times New Roman" w:cs="Times New Roman"/>
                <w:sz w:val="12"/>
                <w:szCs w:val="12"/>
              </w:rPr>
            </w:pPr>
            <w:r w:rsidRPr="00260626">
              <w:rPr>
                <w:rFonts w:ascii="Times New Roman" w:eastAsia="Calibri" w:hAnsi="Times New Roman" w:cs="Times New Roman"/>
                <w:sz w:val="12"/>
                <w:szCs w:val="12"/>
              </w:rPr>
              <w:t xml:space="preserve">Проектно-изыскательские работы по объекту: Малоэтажная застройка </w:t>
            </w:r>
            <w:proofErr w:type="spellStart"/>
            <w:r w:rsidRPr="00260626">
              <w:rPr>
                <w:rFonts w:ascii="Times New Roman" w:eastAsia="Calibri" w:hAnsi="Times New Roman" w:cs="Times New Roman"/>
                <w:sz w:val="12"/>
                <w:szCs w:val="12"/>
              </w:rPr>
              <w:t>пос.Светлодольск</w:t>
            </w:r>
            <w:proofErr w:type="spellEnd"/>
            <w:r w:rsidRPr="00260626">
              <w:rPr>
                <w:rFonts w:ascii="Times New Roman" w:eastAsia="Calibri" w:hAnsi="Times New Roman" w:cs="Times New Roman"/>
                <w:sz w:val="12"/>
                <w:szCs w:val="12"/>
              </w:rPr>
              <w:t xml:space="preserve"> муниципального района Сергиевский Самарской области –2 очередь</w:t>
            </w:r>
          </w:p>
        </w:tc>
        <w:tc>
          <w:tcPr>
            <w:tcW w:w="103" w:type="pct"/>
            <w:tcBorders>
              <w:top w:val="nil"/>
              <w:left w:val="nil"/>
              <w:bottom w:val="single" w:sz="4" w:space="0" w:color="auto"/>
              <w:right w:val="nil"/>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single" w:sz="4" w:space="0" w:color="auto"/>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0,00</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0,00</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0,00</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0,00</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0,00</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sz w:val="12"/>
                <w:szCs w:val="12"/>
              </w:rPr>
            </w:pPr>
            <w:r w:rsidRPr="00260626">
              <w:rPr>
                <w:rFonts w:ascii="Times New Roman" w:eastAsia="Calibri" w:hAnsi="Times New Roman" w:cs="Times New Roman"/>
                <w:sz w:val="12"/>
                <w:szCs w:val="12"/>
              </w:rPr>
              <w:t>0,00</w:t>
            </w:r>
          </w:p>
        </w:tc>
      </w:tr>
      <w:tr w:rsidR="00260626" w:rsidRPr="00E90D92" w:rsidTr="00260626">
        <w:trPr>
          <w:cantSplit/>
          <w:trHeight w:val="1134"/>
        </w:trPr>
        <w:tc>
          <w:tcPr>
            <w:tcW w:w="124" w:type="pct"/>
            <w:tcBorders>
              <w:top w:val="nil"/>
              <w:left w:val="single" w:sz="4" w:space="0" w:color="auto"/>
              <w:bottom w:val="single" w:sz="4" w:space="0" w:color="auto"/>
              <w:right w:val="single" w:sz="4" w:space="0" w:color="auto"/>
            </w:tcBorders>
            <w:shd w:val="clear" w:color="auto" w:fill="auto"/>
            <w:noWrap/>
            <w:hideMark/>
          </w:tcPr>
          <w:p w:rsidR="00E90D92" w:rsidRPr="00260626" w:rsidRDefault="00E90D92" w:rsidP="00260626">
            <w:pPr>
              <w:tabs>
                <w:tab w:val="left" w:pos="284"/>
              </w:tabs>
              <w:spacing w:after="0" w:line="240" w:lineRule="auto"/>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 </w:t>
            </w:r>
          </w:p>
        </w:tc>
        <w:tc>
          <w:tcPr>
            <w:tcW w:w="755" w:type="pct"/>
            <w:tcBorders>
              <w:top w:val="nil"/>
              <w:left w:val="nil"/>
              <w:bottom w:val="single" w:sz="4" w:space="0" w:color="auto"/>
              <w:right w:val="single" w:sz="4" w:space="0" w:color="auto"/>
            </w:tcBorders>
            <w:shd w:val="clear" w:color="auto" w:fill="auto"/>
            <w:noWrap/>
            <w:hideMark/>
          </w:tcPr>
          <w:p w:rsidR="00E90D92" w:rsidRPr="00260626" w:rsidRDefault="00E90D92" w:rsidP="00260626">
            <w:pPr>
              <w:tabs>
                <w:tab w:val="left" w:pos="284"/>
              </w:tabs>
              <w:spacing w:after="0" w:line="240" w:lineRule="auto"/>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Всего</w:t>
            </w:r>
          </w:p>
        </w:tc>
        <w:tc>
          <w:tcPr>
            <w:tcW w:w="103" w:type="pct"/>
            <w:tcBorders>
              <w:top w:val="nil"/>
              <w:left w:val="nil"/>
              <w:bottom w:val="single" w:sz="4" w:space="0" w:color="auto"/>
              <w:right w:val="nil"/>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899 091 281,26</w:t>
            </w:r>
          </w:p>
        </w:tc>
        <w:tc>
          <w:tcPr>
            <w:tcW w:w="103" w:type="pct"/>
            <w:tcBorders>
              <w:top w:val="nil"/>
              <w:left w:val="single" w:sz="4" w:space="0" w:color="auto"/>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673 206 101,39</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162 114 377,03</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49 295 555,61</w:t>
            </w:r>
          </w:p>
        </w:tc>
        <w:tc>
          <w:tcPr>
            <w:tcW w:w="103" w:type="pct"/>
            <w:tcBorders>
              <w:top w:val="nil"/>
              <w:left w:val="nil"/>
              <w:bottom w:val="single" w:sz="4" w:space="0" w:color="auto"/>
              <w:right w:val="single" w:sz="4" w:space="0" w:color="auto"/>
            </w:tcBorders>
            <w:shd w:val="clear" w:color="auto" w:fill="auto"/>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14 475 247,23</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209 830 686,37</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129 388 000,00</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69 670 461,54</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10 609 367,69</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162 857,14</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47 933 364,46</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39 146 669,76</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6 372 713,69</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2 413 981,01</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219 941 510,73</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183 524 693,48</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25 196 508,18</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11 220 309,07</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189 293 940,35</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148 620 283,29</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24 194 061,54</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16 318 454,20</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161 141,32</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137 480 256,00</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102 713 416,07</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16 720 788,60</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3 894 802,56</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14 151 248,77</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53 546 856,92</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43 747 782,10</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7 121 731,97</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2 677 342,85</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41 064 666,43</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26 065 256,69</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12 838 111,51</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2 161 298,23</w:t>
            </w:r>
          </w:p>
        </w:tc>
        <w:tc>
          <w:tcPr>
            <w:tcW w:w="103" w:type="pct"/>
            <w:tcBorders>
              <w:top w:val="nil"/>
              <w:left w:val="nil"/>
              <w:bottom w:val="single" w:sz="4" w:space="0" w:color="auto"/>
              <w:right w:val="single" w:sz="4" w:space="0" w:color="auto"/>
            </w:tcBorders>
            <w:shd w:val="clear" w:color="auto" w:fill="auto"/>
            <w:noWrap/>
            <w:textDirection w:val="tbRl"/>
            <w:hideMark/>
          </w:tcPr>
          <w:p w:rsidR="00E90D92" w:rsidRPr="00260626" w:rsidRDefault="00E90D92" w:rsidP="00260626">
            <w:pPr>
              <w:tabs>
                <w:tab w:val="left" w:pos="284"/>
              </w:tabs>
              <w:spacing w:after="0" w:line="240" w:lineRule="auto"/>
              <w:ind w:left="113" w:right="113"/>
              <w:rPr>
                <w:rFonts w:ascii="Times New Roman" w:eastAsia="Calibri" w:hAnsi="Times New Roman" w:cs="Times New Roman"/>
                <w:bCs/>
                <w:sz w:val="12"/>
                <w:szCs w:val="12"/>
              </w:rPr>
            </w:pPr>
            <w:r w:rsidRPr="00260626">
              <w:rPr>
                <w:rFonts w:ascii="Times New Roman" w:eastAsia="Calibri" w:hAnsi="Times New Roman" w:cs="Times New Roman"/>
                <w:bCs/>
                <w:sz w:val="12"/>
                <w:szCs w:val="12"/>
              </w:rPr>
              <w:t>0,00</w:t>
            </w:r>
          </w:p>
        </w:tc>
      </w:tr>
    </w:tbl>
    <w:p w:rsidR="00E90D92" w:rsidRPr="00E90D92" w:rsidRDefault="00E90D92" w:rsidP="00E90D92">
      <w:pPr>
        <w:tabs>
          <w:tab w:val="left" w:pos="284"/>
        </w:tabs>
        <w:spacing w:after="0" w:line="240" w:lineRule="auto"/>
        <w:jc w:val="both"/>
        <w:rPr>
          <w:rFonts w:ascii="Times New Roman" w:eastAsia="Calibri" w:hAnsi="Times New Roman" w:cs="Times New Roman"/>
          <w:sz w:val="12"/>
          <w:szCs w:val="12"/>
        </w:rPr>
      </w:pPr>
    </w:p>
    <w:p w:rsidR="00511AF9" w:rsidRDefault="00511AF9" w:rsidP="00511AF9">
      <w:pPr>
        <w:tabs>
          <w:tab w:val="left" w:pos="284"/>
        </w:tabs>
        <w:spacing w:after="0" w:line="240" w:lineRule="auto"/>
        <w:jc w:val="center"/>
        <w:rPr>
          <w:rFonts w:ascii="Times New Roman" w:eastAsia="Calibri" w:hAnsi="Times New Roman" w:cs="Times New Roman"/>
          <w:b/>
          <w:bCs/>
          <w:sz w:val="12"/>
          <w:szCs w:val="12"/>
        </w:rPr>
      </w:pPr>
    </w:p>
    <w:p w:rsidR="00511AF9" w:rsidRPr="00511AF9" w:rsidRDefault="00511AF9" w:rsidP="00511AF9">
      <w:pPr>
        <w:tabs>
          <w:tab w:val="left" w:pos="284"/>
        </w:tabs>
        <w:spacing w:after="0" w:line="240" w:lineRule="auto"/>
        <w:jc w:val="center"/>
        <w:rPr>
          <w:rFonts w:ascii="Times New Roman" w:eastAsia="Calibri" w:hAnsi="Times New Roman" w:cs="Times New Roman"/>
          <w:b/>
          <w:bCs/>
          <w:sz w:val="12"/>
          <w:szCs w:val="12"/>
        </w:rPr>
      </w:pPr>
      <w:r w:rsidRPr="00511AF9">
        <w:rPr>
          <w:rFonts w:ascii="Times New Roman" w:eastAsia="Calibri" w:hAnsi="Times New Roman" w:cs="Times New Roman"/>
          <w:b/>
          <w:bCs/>
          <w:sz w:val="12"/>
          <w:szCs w:val="12"/>
        </w:rPr>
        <w:t>Заключение о результатах публичных слушаний</w:t>
      </w:r>
    </w:p>
    <w:p w:rsidR="00511AF9" w:rsidRDefault="00511AF9" w:rsidP="00511AF9">
      <w:pPr>
        <w:tabs>
          <w:tab w:val="left" w:pos="284"/>
        </w:tabs>
        <w:spacing w:after="0" w:line="240" w:lineRule="auto"/>
        <w:jc w:val="center"/>
        <w:rPr>
          <w:rFonts w:ascii="Times New Roman" w:eastAsia="Calibri" w:hAnsi="Times New Roman" w:cs="Times New Roman"/>
          <w:b/>
          <w:bCs/>
          <w:sz w:val="12"/>
          <w:szCs w:val="12"/>
        </w:rPr>
      </w:pPr>
      <w:proofErr w:type="gramStart"/>
      <w:r w:rsidRPr="00511AF9">
        <w:rPr>
          <w:rFonts w:ascii="Times New Roman" w:eastAsia="Calibri" w:hAnsi="Times New Roman" w:cs="Times New Roman"/>
          <w:b/>
          <w:bCs/>
          <w:sz w:val="12"/>
          <w:szCs w:val="12"/>
        </w:rPr>
        <w:t>по</w:t>
      </w:r>
      <w:proofErr w:type="gramEnd"/>
      <w:r w:rsidRPr="00511AF9">
        <w:rPr>
          <w:rFonts w:ascii="Times New Roman" w:eastAsia="Calibri" w:hAnsi="Times New Roman" w:cs="Times New Roman"/>
          <w:b/>
          <w:bCs/>
          <w:sz w:val="12"/>
          <w:szCs w:val="12"/>
        </w:rPr>
        <w:t xml:space="preserve"> проекту планировки территории и проекту межевания территории объекта </w:t>
      </w:r>
    </w:p>
    <w:p w:rsidR="00511AF9" w:rsidRDefault="00511AF9" w:rsidP="00511AF9">
      <w:pPr>
        <w:tabs>
          <w:tab w:val="left" w:pos="284"/>
        </w:tabs>
        <w:spacing w:after="0" w:line="240" w:lineRule="auto"/>
        <w:jc w:val="center"/>
        <w:rPr>
          <w:rFonts w:ascii="Times New Roman" w:eastAsia="Calibri" w:hAnsi="Times New Roman" w:cs="Times New Roman"/>
          <w:b/>
          <w:bCs/>
          <w:sz w:val="12"/>
          <w:szCs w:val="12"/>
        </w:rPr>
      </w:pPr>
      <w:r w:rsidRPr="00511AF9">
        <w:rPr>
          <w:rFonts w:ascii="Times New Roman" w:eastAsia="Calibri" w:hAnsi="Times New Roman" w:cs="Times New Roman"/>
          <w:b/>
          <w:bCs/>
          <w:sz w:val="12"/>
          <w:szCs w:val="12"/>
        </w:rPr>
        <w:t>ООО «ННК-Самаранефтегаз»: «Сбор нефти и газа со скважин № 705, 707, 711 Радаевского месторождения»</w:t>
      </w:r>
    </w:p>
    <w:p w:rsidR="00511AF9" w:rsidRPr="00511AF9" w:rsidRDefault="00511AF9" w:rsidP="00511AF9">
      <w:pPr>
        <w:tabs>
          <w:tab w:val="left" w:pos="284"/>
        </w:tabs>
        <w:spacing w:after="0" w:line="240" w:lineRule="auto"/>
        <w:jc w:val="center"/>
        <w:rPr>
          <w:rFonts w:ascii="Times New Roman" w:eastAsia="Calibri" w:hAnsi="Times New Roman" w:cs="Times New Roman"/>
          <w:b/>
          <w:bCs/>
          <w:sz w:val="12"/>
          <w:szCs w:val="12"/>
        </w:rPr>
      </w:pPr>
      <w:r w:rsidRPr="00511AF9">
        <w:rPr>
          <w:rFonts w:ascii="Times New Roman" w:eastAsia="Calibri" w:hAnsi="Times New Roman" w:cs="Times New Roman"/>
          <w:b/>
          <w:bCs/>
          <w:sz w:val="12"/>
          <w:szCs w:val="12"/>
        </w:rPr>
        <w:t xml:space="preserve"> </w:t>
      </w:r>
      <w:proofErr w:type="gramStart"/>
      <w:r w:rsidRPr="00511AF9">
        <w:rPr>
          <w:rFonts w:ascii="Times New Roman" w:eastAsia="Calibri" w:hAnsi="Times New Roman" w:cs="Times New Roman"/>
          <w:b/>
          <w:bCs/>
          <w:sz w:val="12"/>
          <w:szCs w:val="12"/>
        </w:rPr>
        <w:t>в</w:t>
      </w:r>
      <w:proofErr w:type="gramEnd"/>
      <w:r w:rsidRPr="00511AF9">
        <w:rPr>
          <w:rFonts w:ascii="Times New Roman" w:eastAsia="Calibri" w:hAnsi="Times New Roman" w:cs="Times New Roman"/>
          <w:b/>
          <w:bCs/>
          <w:sz w:val="12"/>
          <w:szCs w:val="12"/>
        </w:rPr>
        <w:t xml:space="preserve"> границах сельского поселения Сергиевск муниципального района Сергиевский Самарской области</w:t>
      </w:r>
    </w:p>
    <w:p w:rsidR="00511AF9" w:rsidRPr="00511AF9" w:rsidRDefault="00511AF9" w:rsidP="00511AF9">
      <w:pPr>
        <w:tabs>
          <w:tab w:val="left" w:pos="284"/>
        </w:tabs>
        <w:spacing w:after="0" w:line="240" w:lineRule="auto"/>
        <w:jc w:val="both"/>
        <w:rPr>
          <w:rFonts w:ascii="Times New Roman" w:eastAsia="Calibri" w:hAnsi="Times New Roman" w:cs="Times New Roman"/>
          <w:b/>
          <w:bCs/>
          <w:sz w:val="12"/>
          <w:szCs w:val="12"/>
        </w:rPr>
      </w:pPr>
    </w:p>
    <w:p w:rsidR="00511AF9" w:rsidRPr="00511AF9" w:rsidRDefault="00511AF9" w:rsidP="00511AF9">
      <w:pPr>
        <w:tabs>
          <w:tab w:val="left" w:pos="284"/>
        </w:tabs>
        <w:spacing w:after="0" w:line="240" w:lineRule="auto"/>
        <w:ind w:firstLine="284"/>
        <w:jc w:val="both"/>
        <w:rPr>
          <w:rFonts w:ascii="Times New Roman" w:eastAsia="Calibri" w:hAnsi="Times New Roman" w:cs="Times New Roman"/>
          <w:sz w:val="12"/>
          <w:szCs w:val="12"/>
        </w:rPr>
      </w:pPr>
      <w:r w:rsidRPr="00511AF9">
        <w:rPr>
          <w:rFonts w:ascii="Times New Roman" w:eastAsia="Calibri" w:hAnsi="Times New Roman" w:cs="Times New Roman"/>
          <w:sz w:val="12"/>
          <w:szCs w:val="12"/>
        </w:rPr>
        <w:t xml:space="preserve">1. Дата оформления Заключения о результатах публичных слушаний – 27.02.2024 года. </w:t>
      </w:r>
    </w:p>
    <w:p w:rsidR="00511AF9" w:rsidRPr="00511AF9" w:rsidRDefault="00511AF9" w:rsidP="00511AF9">
      <w:pPr>
        <w:tabs>
          <w:tab w:val="left" w:pos="284"/>
        </w:tabs>
        <w:spacing w:after="0" w:line="240" w:lineRule="auto"/>
        <w:ind w:firstLine="284"/>
        <w:jc w:val="both"/>
        <w:rPr>
          <w:rFonts w:ascii="Times New Roman" w:eastAsia="Calibri" w:hAnsi="Times New Roman" w:cs="Times New Roman"/>
          <w:sz w:val="12"/>
          <w:szCs w:val="12"/>
        </w:rPr>
      </w:pPr>
      <w:r w:rsidRPr="00511AF9">
        <w:rPr>
          <w:rFonts w:ascii="Times New Roman" w:eastAsia="Calibri" w:hAnsi="Times New Roman" w:cs="Times New Roman"/>
          <w:sz w:val="12"/>
          <w:szCs w:val="12"/>
        </w:rPr>
        <w:t xml:space="preserve">2. Наименование проекта, рассмотренного на публичных слушаниях – проект планировки территории и проект </w:t>
      </w:r>
      <w:r w:rsidRPr="00511AF9">
        <w:rPr>
          <w:rFonts w:ascii="Times New Roman" w:eastAsia="Calibri" w:hAnsi="Times New Roman" w:cs="Times New Roman"/>
          <w:bCs/>
          <w:sz w:val="12"/>
          <w:szCs w:val="12"/>
        </w:rPr>
        <w:t>межевания территории объекта ООО «ННК-Самаранефтегаз»: «Сбор нефти и газа со скважин № 705, 707, 711 Радаевского месторождения» в границах сельского поселения Сергиевск муниципального района Сергиевский Самарской области</w:t>
      </w:r>
      <w:r w:rsidRPr="00511AF9">
        <w:rPr>
          <w:rFonts w:ascii="Times New Roman" w:eastAsia="Calibri" w:hAnsi="Times New Roman" w:cs="Times New Roman"/>
          <w:sz w:val="12"/>
          <w:szCs w:val="12"/>
        </w:rPr>
        <w:t>.</w:t>
      </w:r>
    </w:p>
    <w:p w:rsidR="00511AF9" w:rsidRPr="00511AF9" w:rsidRDefault="00511AF9" w:rsidP="00511AF9">
      <w:pPr>
        <w:tabs>
          <w:tab w:val="left" w:pos="284"/>
        </w:tabs>
        <w:spacing w:after="0" w:line="240" w:lineRule="auto"/>
        <w:ind w:firstLine="284"/>
        <w:jc w:val="both"/>
        <w:rPr>
          <w:rFonts w:ascii="Times New Roman" w:eastAsia="Calibri" w:hAnsi="Times New Roman" w:cs="Times New Roman"/>
          <w:sz w:val="12"/>
          <w:szCs w:val="12"/>
        </w:rPr>
      </w:pPr>
      <w:r w:rsidRPr="00511AF9">
        <w:rPr>
          <w:rFonts w:ascii="Times New Roman" w:eastAsia="Calibri" w:hAnsi="Times New Roman" w:cs="Times New Roman"/>
          <w:sz w:val="12"/>
          <w:szCs w:val="12"/>
        </w:rPr>
        <w:t>3. Сведения о количестве участников публичных слушаний, которые приняли участие в публичных слушаниях – 1 (один) человек.</w:t>
      </w:r>
    </w:p>
    <w:p w:rsidR="00511AF9" w:rsidRPr="00511AF9" w:rsidRDefault="00511AF9" w:rsidP="00511AF9">
      <w:pPr>
        <w:tabs>
          <w:tab w:val="left" w:pos="284"/>
        </w:tabs>
        <w:spacing w:after="0" w:line="240" w:lineRule="auto"/>
        <w:ind w:firstLine="284"/>
        <w:jc w:val="both"/>
        <w:rPr>
          <w:rFonts w:ascii="Times New Roman" w:eastAsia="Calibri" w:hAnsi="Times New Roman" w:cs="Times New Roman"/>
          <w:sz w:val="12"/>
          <w:szCs w:val="12"/>
        </w:rPr>
      </w:pPr>
      <w:r w:rsidRPr="00511AF9">
        <w:rPr>
          <w:rFonts w:ascii="Times New Roman" w:eastAsia="Calibri" w:hAnsi="Times New Roman" w:cs="Times New Roman"/>
          <w:sz w:val="12"/>
          <w:szCs w:val="12"/>
        </w:rPr>
        <w:t xml:space="preserve">4. Реквизиты протокола публичных слушаний – от 23.02.2024 года. </w:t>
      </w:r>
    </w:p>
    <w:p w:rsidR="00511AF9" w:rsidRPr="00511AF9" w:rsidRDefault="00511AF9" w:rsidP="00511AF9">
      <w:pPr>
        <w:tabs>
          <w:tab w:val="left" w:pos="284"/>
        </w:tabs>
        <w:spacing w:after="0" w:line="240" w:lineRule="auto"/>
        <w:ind w:firstLine="284"/>
        <w:jc w:val="both"/>
        <w:rPr>
          <w:rFonts w:ascii="Times New Roman" w:eastAsia="Calibri" w:hAnsi="Times New Roman" w:cs="Times New Roman"/>
          <w:sz w:val="12"/>
          <w:szCs w:val="12"/>
        </w:rPr>
      </w:pPr>
      <w:r w:rsidRPr="00511AF9">
        <w:rPr>
          <w:rFonts w:ascii="Times New Roman" w:eastAsia="Calibri" w:hAnsi="Times New Roman" w:cs="Times New Roman"/>
          <w:sz w:val="12"/>
          <w:szCs w:val="12"/>
        </w:rPr>
        <w:t xml:space="preserve">5. Содержание внесенных предложений и замечаний участников публичных слушаний: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7"/>
        <w:gridCol w:w="1411"/>
        <w:gridCol w:w="5201"/>
        <w:gridCol w:w="474"/>
      </w:tblGrid>
      <w:tr w:rsidR="00511AF9" w:rsidRPr="00511AF9" w:rsidTr="00511AF9">
        <w:tc>
          <w:tcPr>
            <w:tcW w:w="290" w:type="pct"/>
            <w:tcBorders>
              <w:top w:val="single" w:sz="4" w:space="0" w:color="auto"/>
              <w:left w:val="single" w:sz="4" w:space="0" w:color="auto"/>
              <w:bottom w:val="single" w:sz="4" w:space="0" w:color="auto"/>
              <w:right w:val="single" w:sz="4" w:space="0" w:color="auto"/>
            </w:tcBorders>
            <w:hideMark/>
          </w:tcPr>
          <w:p w:rsidR="00511AF9" w:rsidRPr="00511AF9" w:rsidRDefault="00511AF9" w:rsidP="00511AF9">
            <w:pPr>
              <w:tabs>
                <w:tab w:val="left" w:pos="284"/>
              </w:tabs>
              <w:spacing w:after="0" w:line="240" w:lineRule="auto"/>
              <w:rPr>
                <w:rFonts w:ascii="Times New Roman" w:eastAsia="Calibri" w:hAnsi="Times New Roman" w:cs="Times New Roman"/>
                <w:sz w:val="12"/>
                <w:szCs w:val="12"/>
              </w:rPr>
            </w:pPr>
            <w:r w:rsidRPr="00511AF9">
              <w:rPr>
                <w:rFonts w:ascii="Times New Roman" w:eastAsia="Calibri" w:hAnsi="Times New Roman" w:cs="Times New Roman"/>
                <w:sz w:val="12"/>
                <w:szCs w:val="12"/>
              </w:rPr>
              <w:t>№</w:t>
            </w:r>
          </w:p>
        </w:tc>
        <w:tc>
          <w:tcPr>
            <w:tcW w:w="938" w:type="pct"/>
            <w:tcBorders>
              <w:top w:val="single" w:sz="4" w:space="0" w:color="auto"/>
              <w:left w:val="single" w:sz="4" w:space="0" w:color="auto"/>
              <w:bottom w:val="single" w:sz="4" w:space="0" w:color="auto"/>
              <w:right w:val="single" w:sz="4" w:space="0" w:color="auto"/>
            </w:tcBorders>
            <w:hideMark/>
          </w:tcPr>
          <w:p w:rsidR="00511AF9" w:rsidRPr="00511AF9" w:rsidRDefault="00511AF9" w:rsidP="00511AF9">
            <w:pPr>
              <w:tabs>
                <w:tab w:val="left" w:pos="284"/>
              </w:tabs>
              <w:spacing w:after="0" w:line="240" w:lineRule="auto"/>
              <w:rPr>
                <w:rFonts w:ascii="Times New Roman" w:eastAsia="Calibri" w:hAnsi="Times New Roman" w:cs="Times New Roman"/>
                <w:sz w:val="12"/>
                <w:szCs w:val="12"/>
              </w:rPr>
            </w:pPr>
            <w:r w:rsidRPr="00511AF9">
              <w:rPr>
                <w:rFonts w:ascii="Times New Roman" w:eastAsia="Calibri" w:hAnsi="Times New Roman" w:cs="Times New Roman"/>
                <w:sz w:val="12"/>
                <w:szCs w:val="12"/>
              </w:rPr>
              <w:t>Содержание внесенных предложений и замечаний</w:t>
            </w:r>
          </w:p>
        </w:tc>
        <w:tc>
          <w:tcPr>
            <w:tcW w:w="3457" w:type="pct"/>
            <w:tcBorders>
              <w:top w:val="single" w:sz="4" w:space="0" w:color="auto"/>
              <w:left w:val="single" w:sz="4" w:space="0" w:color="auto"/>
              <w:bottom w:val="single" w:sz="4" w:space="0" w:color="auto"/>
              <w:right w:val="single" w:sz="4" w:space="0" w:color="auto"/>
            </w:tcBorders>
            <w:hideMark/>
          </w:tcPr>
          <w:p w:rsidR="00511AF9" w:rsidRPr="00511AF9" w:rsidRDefault="00511AF9" w:rsidP="00511AF9">
            <w:pPr>
              <w:tabs>
                <w:tab w:val="left" w:pos="284"/>
              </w:tabs>
              <w:spacing w:after="0" w:line="240" w:lineRule="auto"/>
              <w:rPr>
                <w:rFonts w:ascii="Times New Roman" w:eastAsia="Calibri" w:hAnsi="Times New Roman" w:cs="Times New Roman"/>
                <w:sz w:val="12"/>
                <w:szCs w:val="12"/>
              </w:rPr>
            </w:pPr>
            <w:r w:rsidRPr="00511AF9">
              <w:rPr>
                <w:rFonts w:ascii="Times New Roman" w:eastAsia="Calibri" w:hAnsi="Times New Roman" w:cs="Times New Roman"/>
                <w:sz w:val="12"/>
                <w:szCs w:val="12"/>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315" w:type="pct"/>
            <w:tcBorders>
              <w:top w:val="single" w:sz="4" w:space="0" w:color="auto"/>
              <w:left w:val="single" w:sz="4" w:space="0" w:color="auto"/>
              <w:bottom w:val="single" w:sz="4" w:space="0" w:color="auto"/>
              <w:right w:val="single" w:sz="4" w:space="0" w:color="auto"/>
            </w:tcBorders>
            <w:hideMark/>
          </w:tcPr>
          <w:p w:rsidR="00511AF9" w:rsidRPr="00511AF9" w:rsidRDefault="00511AF9" w:rsidP="00511AF9">
            <w:pPr>
              <w:tabs>
                <w:tab w:val="left" w:pos="284"/>
              </w:tabs>
              <w:spacing w:after="0" w:line="240" w:lineRule="auto"/>
              <w:rPr>
                <w:rFonts w:ascii="Times New Roman" w:eastAsia="Calibri" w:hAnsi="Times New Roman" w:cs="Times New Roman"/>
                <w:sz w:val="12"/>
                <w:szCs w:val="12"/>
              </w:rPr>
            </w:pPr>
            <w:r w:rsidRPr="00511AF9">
              <w:rPr>
                <w:rFonts w:ascii="Times New Roman" w:eastAsia="Calibri" w:hAnsi="Times New Roman" w:cs="Times New Roman"/>
                <w:sz w:val="12"/>
                <w:szCs w:val="12"/>
              </w:rPr>
              <w:t>Выводы</w:t>
            </w:r>
          </w:p>
        </w:tc>
      </w:tr>
      <w:tr w:rsidR="00511AF9" w:rsidRPr="00511AF9" w:rsidTr="00511AF9">
        <w:tc>
          <w:tcPr>
            <w:tcW w:w="290" w:type="pct"/>
            <w:tcBorders>
              <w:top w:val="single" w:sz="4" w:space="0" w:color="auto"/>
              <w:left w:val="single" w:sz="4" w:space="0" w:color="auto"/>
              <w:bottom w:val="single" w:sz="4" w:space="0" w:color="auto"/>
              <w:right w:val="single" w:sz="4" w:space="0" w:color="auto"/>
            </w:tcBorders>
            <w:hideMark/>
          </w:tcPr>
          <w:p w:rsidR="00511AF9" w:rsidRPr="00511AF9" w:rsidRDefault="00511AF9" w:rsidP="00511AF9">
            <w:pPr>
              <w:tabs>
                <w:tab w:val="left" w:pos="284"/>
              </w:tabs>
              <w:spacing w:after="0" w:line="240" w:lineRule="auto"/>
              <w:rPr>
                <w:rFonts w:ascii="Times New Roman" w:eastAsia="Calibri" w:hAnsi="Times New Roman" w:cs="Times New Roman"/>
                <w:sz w:val="12"/>
                <w:szCs w:val="12"/>
              </w:rPr>
            </w:pPr>
            <w:r w:rsidRPr="00511AF9">
              <w:rPr>
                <w:rFonts w:ascii="Times New Roman" w:eastAsia="Calibri" w:hAnsi="Times New Roman" w:cs="Times New Roman"/>
                <w:sz w:val="12"/>
                <w:szCs w:val="12"/>
              </w:rPr>
              <w:t>1.</w:t>
            </w:r>
          </w:p>
        </w:tc>
        <w:tc>
          <w:tcPr>
            <w:tcW w:w="938" w:type="pct"/>
            <w:tcBorders>
              <w:top w:val="single" w:sz="4" w:space="0" w:color="auto"/>
              <w:left w:val="single" w:sz="4" w:space="0" w:color="auto"/>
              <w:bottom w:val="single" w:sz="4" w:space="0" w:color="auto"/>
              <w:right w:val="single" w:sz="4" w:space="0" w:color="auto"/>
            </w:tcBorders>
            <w:hideMark/>
          </w:tcPr>
          <w:p w:rsidR="00511AF9" w:rsidRPr="00511AF9" w:rsidRDefault="00511AF9" w:rsidP="00511AF9">
            <w:pPr>
              <w:tabs>
                <w:tab w:val="left" w:pos="284"/>
              </w:tabs>
              <w:spacing w:after="0" w:line="240" w:lineRule="auto"/>
              <w:rPr>
                <w:rFonts w:ascii="Times New Roman" w:eastAsia="Calibri" w:hAnsi="Times New Roman" w:cs="Times New Roman"/>
                <w:sz w:val="12"/>
                <w:szCs w:val="12"/>
              </w:rPr>
            </w:pPr>
            <w:r w:rsidRPr="00511AF9">
              <w:rPr>
                <w:rFonts w:ascii="Times New Roman" w:eastAsia="Calibri" w:hAnsi="Times New Roman" w:cs="Times New Roman"/>
                <w:sz w:val="12"/>
                <w:szCs w:val="12"/>
              </w:rPr>
              <w:t>Высказано положительное мнение по вопросу публичных слушаний</w:t>
            </w:r>
          </w:p>
        </w:tc>
        <w:tc>
          <w:tcPr>
            <w:tcW w:w="3457" w:type="pct"/>
            <w:tcBorders>
              <w:top w:val="single" w:sz="4" w:space="0" w:color="auto"/>
              <w:left w:val="single" w:sz="4" w:space="0" w:color="auto"/>
              <w:bottom w:val="single" w:sz="4" w:space="0" w:color="auto"/>
              <w:right w:val="single" w:sz="4" w:space="0" w:color="auto"/>
            </w:tcBorders>
            <w:hideMark/>
          </w:tcPr>
          <w:p w:rsidR="00511AF9" w:rsidRPr="00511AF9" w:rsidRDefault="00511AF9" w:rsidP="00511AF9">
            <w:pPr>
              <w:tabs>
                <w:tab w:val="left" w:pos="284"/>
              </w:tabs>
              <w:spacing w:after="0" w:line="240" w:lineRule="auto"/>
              <w:rPr>
                <w:rFonts w:ascii="Times New Roman" w:eastAsia="Calibri" w:hAnsi="Times New Roman" w:cs="Times New Roman"/>
                <w:bCs/>
                <w:sz w:val="12"/>
                <w:szCs w:val="12"/>
              </w:rPr>
            </w:pPr>
            <w:r w:rsidRPr="00511AF9">
              <w:rPr>
                <w:rFonts w:ascii="Times New Roman" w:eastAsia="Calibri" w:hAnsi="Times New Roman" w:cs="Times New Roman"/>
                <w:sz w:val="12"/>
                <w:szCs w:val="12"/>
              </w:rPr>
              <w:t xml:space="preserve">Предложения, высказанные гражданами, являющимися участниками публичных слушаний и постоянно проживающими на территории, в пределах которой проводятся публичные слушаний – целесообразны к принятию в связи отсутствием нарушения прав участников публичных слушаний на благоприятные условия жизнедеятельности (согласно п.1, 11, 18 ст. 5.1 </w:t>
            </w:r>
            <w:proofErr w:type="spellStart"/>
            <w:r w:rsidRPr="00511AF9">
              <w:rPr>
                <w:rFonts w:ascii="Times New Roman" w:eastAsia="Calibri" w:hAnsi="Times New Roman" w:cs="Times New Roman"/>
                <w:sz w:val="12"/>
                <w:szCs w:val="12"/>
              </w:rPr>
              <w:t>ГрК</w:t>
            </w:r>
            <w:proofErr w:type="spellEnd"/>
            <w:r w:rsidRPr="00511AF9">
              <w:rPr>
                <w:rFonts w:ascii="Times New Roman" w:eastAsia="Calibri" w:hAnsi="Times New Roman" w:cs="Times New Roman"/>
                <w:sz w:val="12"/>
                <w:szCs w:val="12"/>
              </w:rPr>
              <w:t xml:space="preserve"> РФ), а также в связи с необходимостью соблюдения принципа обеспечения волеизъявления участников публичных слушаний на (пп.4) п.3гл.1 </w:t>
            </w:r>
            <w:r w:rsidRPr="00511AF9">
              <w:rPr>
                <w:rFonts w:ascii="Times New Roman" w:eastAsia="Calibri" w:hAnsi="Times New Roman" w:cs="Times New Roman"/>
                <w:bCs/>
                <w:sz w:val="12"/>
                <w:szCs w:val="12"/>
              </w:rPr>
              <w:t>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Самарской области, утвержденного Решением Собрания представителей сельского поселения Сергиевск муниципального района Сергиевский от 12.07.2023 г. № 17, далее по тексту – Порядок) и положений главы 14 Порядка, и отсутствием нарушений градостроительного законодательства Российской Федерации при проведении публичных слушаний</w:t>
            </w:r>
            <w:r w:rsidRPr="00511AF9">
              <w:rPr>
                <w:rFonts w:ascii="Times New Roman" w:eastAsia="Calibri" w:hAnsi="Times New Roman" w:cs="Times New Roman"/>
                <w:sz w:val="12"/>
                <w:szCs w:val="12"/>
              </w:rPr>
              <w:t>.</w:t>
            </w:r>
          </w:p>
        </w:tc>
        <w:tc>
          <w:tcPr>
            <w:tcW w:w="315" w:type="pct"/>
            <w:tcBorders>
              <w:top w:val="single" w:sz="4" w:space="0" w:color="auto"/>
              <w:left w:val="single" w:sz="4" w:space="0" w:color="auto"/>
              <w:bottom w:val="single" w:sz="4" w:space="0" w:color="auto"/>
              <w:right w:val="single" w:sz="4" w:space="0" w:color="auto"/>
            </w:tcBorders>
            <w:hideMark/>
          </w:tcPr>
          <w:p w:rsidR="00511AF9" w:rsidRPr="00511AF9" w:rsidRDefault="00511AF9" w:rsidP="00511AF9">
            <w:pPr>
              <w:tabs>
                <w:tab w:val="left" w:pos="284"/>
              </w:tabs>
              <w:spacing w:after="0" w:line="240" w:lineRule="auto"/>
              <w:rPr>
                <w:rFonts w:ascii="Times New Roman" w:eastAsia="Calibri" w:hAnsi="Times New Roman" w:cs="Times New Roman"/>
                <w:sz w:val="12"/>
                <w:szCs w:val="12"/>
              </w:rPr>
            </w:pPr>
            <w:r w:rsidRPr="00511AF9">
              <w:rPr>
                <w:rFonts w:ascii="Times New Roman" w:eastAsia="Calibri" w:hAnsi="Times New Roman" w:cs="Times New Roman"/>
                <w:sz w:val="12"/>
                <w:szCs w:val="12"/>
              </w:rPr>
              <w:t>Приняты</w:t>
            </w:r>
          </w:p>
        </w:tc>
      </w:tr>
    </w:tbl>
    <w:p w:rsidR="00511AF9" w:rsidRPr="00511AF9" w:rsidRDefault="00511AF9" w:rsidP="00511AF9">
      <w:pPr>
        <w:tabs>
          <w:tab w:val="left" w:pos="284"/>
        </w:tabs>
        <w:spacing w:after="0" w:line="240" w:lineRule="auto"/>
        <w:ind w:firstLine="284"/>
        <w:jc w:val="both"/>
        <w:rPr>
          <w:rFonts w:ascii="Times New Roman" w:eastAsia="Calibri" w:hAnsi="Times New Roman" w:cs="Times New Roman"/>
          <w:sz w:val="12"/>
          <w:szCs w:val="12"/>
        </w:rPr>
      </w:pPr>
      <w:r w:rsidRPr="00511AF9">
        <w:rPr>
          <w:rFonts w:ascii="Times New Roman" w:eastAsia="Calibri" w:hAnsi="Times New Roman" w:cs="Times New Roman"/>
          <w:sz w:val="12"/>
          <w:szCs w:val="12"/>
        </w:rPr>
        <w:t>Содержание внесенных предложений и замечаний иных участников публичных слушаний: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1"/>
        <w:gridCol w:w="1500"/>
        <w:gridCol w:w="5532"/>
      </w:tblGrid>
      <w:tr w:rsidR="00511AF9" w:rsidRPr="00511AF9" w:rsidTr="00511AF9">
        <w:tc>
          <w:tcPr>
            <w:tcW w:w="326" w:type="pct"/>
            <w:shd w:val="clear" w:color="auto" w:fill="auto"/>
          </w:tcPr>
          <w:p w:rsidR="00511AF9" w:rsidRPr="00511AF9" w:rsidRDefault="00511AF9" w:rsidP="00511AF9">
            <w:pPr>
              <w:tabs>
                <w:tab w:val="left" w:pos="284"/>
              </w:tabs>
              <w:spacing w:after="0" w:line="240" w:lineRule="auto"/>
              <w:rPr>
                <w:rFonts w:ascii="Times New Roman" w:eastAsia="Calibri" w:hAnsi="Times New Roman" w:cs="Times New Roman"/>
                <w:sz w:val="12"/>
                <w:szCs w:val="12"/>
              </w:rPr>
            </w:pPr>
            <w:r w:rsidRPr="00511AF9">
              <w:rPr>
                <w:rFonts w:ascii="Times New Roman" w:eastAsia="Calibri" w:hAnsi="Times New Roman" w:cs="Times New Roman"/>
                <w:sz w:val="12"/>
                <w:szCs w:val="12"/>
              </w:rPr>
              <w:t>№</w:t>
            </w:r>
          </w:p>
          <w:p w:rsidR="00511AF9" w:rsidRPr="00511AF9" w:rsidRDefault="00511AF9" w:rsidP="00511AF9">
            <w:pPr>
              <w:tabs>
                <w:tab w:val="left" w:pos="284"/>
              </w:tabs>
              <w:spacing w:after="0" w:line="240" w:lineRule="auto"/>
              <w:rPr>
                <w:rFonts w:ascii="Times New Roman" w:eastAsia="Calibri" w:hAnsi="Times New Roman" w:cs="Times New Roman"/>
                <w:sz w:val="12"/>
                <w:szCs w:val="12"/>
              </w:rPr>
            </w:pPr>
            <w:proofErr w:type="gramStart"/>
            <w:r w:rsidRPr="00511AF9">
              <w:rPr>
                <w:rFonts w:ascii="Times New Roman" w:eastAsia="Calibri" w:hAnsi="Times New Roman" w:cs="Times New Roman"/>
                <w:sz w:val="12"/>
                <w:szCs w:val="12"/>
              </w:rPr>
              <w:t>п</w:t>
            </w:r>
            <w:proofErr w:type="gramEnd"/>
            <w:r w:rsidRPr="00511AF9">
              <w:rPr>
                <w:rFonts w:ascii="Times New Roman" w:eastAsia="Calibri" w:hAnsi="Times New Roman" w:cs="Times New Roman"/>
                <w:sz w:val="12"/>
                <w:szCs w:val="12"/>
              </w:rPr>
              <w:t>/п</w:t>
            </w:r>
          </w:p>
        </w:tc>
        <w:tc>
          <w:tcPr>
            <w:tcW w:w="997" w:type="pct"/>
            <w:shd w:val="clear" w:color="auto" w:fill="auto"/>
          </w:tcPr>
          <w:p w:rsidR="00511AF9" w:rsidRPr="00511AF9" w:rsidRDefault="00511AF9" w:rsidP="00511AF9">
            <w:pPr>
              <w:tabs>
                <w:tab w:val="left" w:pos="284"/>
              </w:tabs>
              <w:spacing w:after="0" w:line="240" w:lineRule="auto"/>
              <w:rPr>
                <w:rFonts w:ascii="Times New Roman" w:eastAsia="Calibri" w:hAnsi="Times New Roman" w:cs="Times New Roman"/>
                <w:sz w:val="12"/>
                <w:szCs w:val="12"/>
              </w:rPr>
            </w:pPr>
            <w:r w:rsidRPr="00511AF9">
              <w:rPr>
                <w:rFonts w:ascii="Times New Roman" w:eastAsia="Calibri" w:hAnsi="Times New Roman" w:cs="Times New Roman"/>
                <w:sz w:val="12"/>
                <w:szCs w:val="12"/>
              </w:rPr>
              <w:t>Содержание внесенных предложений и замечаний</w:t>
            </w:r>
          </w:p>
        </w:tc>
        <w:tc>
          <w:tcPr>
            <w:tcW w:w="3677" w:type="pct"/>
            <w:shd w:val="clear" w:color="auto" w:fill="auto"/>
          </w:tcPr>
          <w:p w:rsidR="00511AF9" w:rsidRPr="00511AF9" w:rsidRDefault="00511AF9" w:rsidP="00511AF9">
            <w:pPr>
              <w:tabs>
                <w:tab w:val="left" w:pos="284"/>
              </w:tabs>
              <w:spacing w:after="0" w:line="240" w:lineRule="auto"/>
              <w:rPr>
                <w:rFonts w:ascii="Times New Roman" w:eastAsia="Calibri" w:hAnsi="Times New Roman" w:cs="Times New Roman"/>
                <w:sz w:val="12"/>
                <w:szCs w:val="12"/>
              </w:rPr>
            </w:pPr>
            <w:r w:rsidRPr="00511AF9">
              <w:rPr>
                <w:rFonts w:ascii="Times New Roman" w:eastAsia="Calibri" w:hAnsi="Times New Roman" w:cs="Times New Roman"/>
                <w:sz w:val="12"/>
                <w:szCs w:val="12"/>
              </w:rPr>
              <w:t>Аргументированные рекомендации организатора публичных слушаний о целесообразности или нецелесообразности учета внесенных замечаний и предложений</w:t>
            </w:r>
          </w:p>
        </w:tc>
      </w:tr>
      <w:tr w:rsidR="00511AF9" w:rsidRPr="00511AF9" w:rsidTr="00511AF9">
        <w:tc>
          <w:tcPr>
            <w:tcW w:w="326" w:type="pct"/>
            <w:shd w:val="clear" w:color="auto" w:fill="auto"/>
          </w:tcPr>
          <w:p w:rsidR="00511AF9" w:rsidRPr="00511AF9" w:rsidRDefault="00511AF9" w:rsidP="00511AF9">
            <w:pPr>
              <w:tabs>
                <w:tab w:val="left" w:pos="284"/>
              </w:tabs>
              <w:spacing w:after="0" w:line="240" w:lineRule="auto"/>
              <w:rPr>
                <w:rFonts w:ascii="Times New Roman" w:eastAsia="Calibri" w:hAnsi="Times New Roman" w:cs="Times New Roman"/>
                <w:sz w:val="12"/>
                <w:szCs w:val="12"/>
              </w:rPr>
            </w:pPr>
          </w:p>
        </w:tc>
        <w:tc>
          <w:tcPr>
            <w:tcW w:w="4674" w:type="pct"/>
            <w:gridSpan w:val="2"/>
            <w:shd w:val="clear" w:color="auto" w:fill="auto"/>
          </w:tcPr>
          <w:p w:rsidR="00511AF9" w:rsidRPr="00511AF9" w:rsidRDefault="00511AF9" w:rsidP="00511AF9">
            <w:pPr>
              <w:tabs>
                <w:tab w:val="left" w:pos="284"/>
              </w:tabs>
              <w:spacing w:after="0" w:line="240" w:lineRule="auto"/>
              <w:rPr>
                <w:rFonts w:ascii="Times New Roman" w:eastAsia="Calibri" w:hAnsi="Times New Roman" w:cs="Times New Roman"/>
                <w:sz w:val="12"/>
                <w:szCs w:val="12"/>
              </w:rPr>
            </w:pPr>
            <w:r w:rsidRPr="00511AF9">
              <w:rPr>
                <w:rFonts w:ascii="Times New Roman" w:eastAsia="Calibri" w:hAnsi="Times New Roman" w:cs="Times New Roman"/>
                <w:sz w:val="12"/>
                <w:szCs w:val="12"/>
              </w:rPr>
              <w:t>Не высказаны</w:t>
            </w:r>
          </w:p>
        </w:tc>
      </w:tr>
    </w:tbl>
    <w:p w:rsidR="00511AF9" w:rsidRPr="00511AF9" w:rsidRDefault="00511AF9" w:rsidP="00511AF9">
      <w:pPr>
        <w:tabs>
          <w:tab w:val="left" w:pos="284"/>
        </w:tabs>
        <w:spacing w:after="0" w:line="240" w:lineRule="auto"/>
        <w:ind w:firstLine="284"/>
        <w:jc w:val="both"/>
        <w:rPr>
          <w:rFonts w:ascii="Times New Roman" w:eastAsia="Calibri" w:hAnsi="Times New Roman" w:cs="Times New Roman"/>
          <w:sz w:val="12"/>
          <w:szCs w:val="12"/>
        </w:rPr>
      </w:pPr>
      <w:r w:rsidRPr="00511AF9">
        <w:rPr>
          <w:rFonts w:ascii="Times New Roman" w:eastAsia="Calibri" w:hAnsi="Times New Roman" w:cs="Times New Roman"/>
          <w:sz w:val="12"/>
          <w:szCs w:val="12"/>
        </w:rPr>
        <w:t xml:space="preserve">6. Выводы организатора публичных слушаний по результатам публичных слушаний: по результатам рассмотрения мнений, замечаний и предложений участников публичных слушаний по проекту планировки территории и </w:t>
      </w:r>
      <w:r w:rsidRPr="00511AF9">
        <w:rPr>
          <w:rFonts w:ascii="Times New Roman" w:eastAsia="Calibri" w:hAnsi="Times New Roman" w:cs="Times New Roman"/>
          <w:bCs/>
          <w:sz w:val="12"/>
          <w:szCs w:val="12"/>
        </w:rPr>
        <w:t>проекту межевания территории объекта ООО «ННК-Самаранефтегаз»:</w:t>
      </w:r>
      <w:r>
        <w:rPr>
          <w:rFonts w:ascii="Times New Roman" w:eastAsia="Calibri" w:hAnsi="Times New Roman" w:cs="Times New Roman"/>
          <w:bCs/>
          <w:sz w:val="12"/>
          <w:szCs w:val="12"/>
        </w:rPr>
        <w:t xml:space="preserve"> </w:t>
      </w:r>
      <w:r w:rsidRPr="00511AF9">
        <w:rPr>
          <w:rFonts w:ascii="Times New Roman" w:eastAsia="Calibri" w:hAnsi="Times New Roman" w:cs="Times New Roman"/>
          <w:bCs/>
          <w:sz w:val="12"/>
          <w:szCs w:val="12"/>
        </w:rPr>
        <w:t>«Сбор нефти и газа со скважин № 705, 707, 711 Радаевского месторождения» в границах сельского поселения Сергиевск муниципального района Сергиевский Самарской области</w:t>
      </w:r>
      <w:r w:rsidRPr="00511AF9">
        <w:rPr>
          <w:rFonts w:ascii="Times New Roman" w:eastAsia="Calibri" w:hAnsi="Times New Roman" w:cs="Times New Roman"/>
          <w:sz w:val="12"/>
          <w:szCs w:val="12"/>
        </w:rPr>
        <w:t xml:space="preserve">, а также в связи с тем, что нарушений градостроительного законодательства </w:t>
      </w:r>
      <w:r w:rsidRPr="00511AF9">
        <w:rPr>
          <w:rFonts w:ascii="Times New Roman" w:eastAsia="Calibri" w:hAnsi="Times New Roman" w:cs="Times New Roman"/>
          <w:sz w:val="12"/>
          <w:szCs w:val="12"/>
        </w:rPr>
        <w:lastRenderedPageBreak/>
        <w:t xml:space="preserve">Российской Федерации при проведении публичных слушаний не выявлены, а участниками публичных слушаний выражено положительное мнение по вопросу публичных слушаний, и отсутствуют правовые основания для отказа в утверждении </w:t>
      </w:r>
      <w:r w:rsidRPr="00511AF9">
        <w:rPr>
          <w:rFonts w:ascii="Times New Roman" w:eastAsia="Calibri" w:hAnsi="Times New Roman" w:cs="Times New Roman"/>
          <w:bCs/>
          <w:sz w:val="12"/>
          <w:szCs w:val="12"/>
        </w:rPr>
        <w:t>проекта планировки территории и проекта межевания территории объекта ООО «ННК-Самаранефтегаз»: «Сбор нефти и газа со скважин № 705, 707, 711 Радаевского месторождения» в границах сельского поселения Сергиевск муниципального района Сергиевский Самарской области</w:t>
      </w:r>
      <w:r w:rsidRPr="00511AF9">
        <w:rPr>
          <w:rFonts w:ascii="Times New Roman" w:eastAsia="Calibri" w:hAnsi="Times New Roman" w:cs="Times New Roman"/>
          <w:sz w:val="12"/>
          <w:szCs w:val="12"/>
        </w:rPr>
        <w:t>, рекомендуется принять указанный проект, вынесенный на публичные слушания.</w:t>
      </w:r>
    </w:p>
    <w:p w:rsidR="00511AF9" w:rsidRDefault="00511AF9" w:rsidP="00511AF9">
      <w:pPr>
        <w:tabs>
          <w:tab w:val="left" w:pos="284"/>
        </w:tabs>
        <w:spacing w:after="0" w:line="240" w:lineRule="auto"/>
        <w:jc w:val="right"/>
        <w:rPr>
          <w:rFonts w:ascii="Times New Roman" w:eastAsia="Calibri" w:hAnsi="Times New Roman" w:cs="Times New Roman"/>
          <w:sz w:val="12"/>
          <w:szCs w:val="12"/>
        </w:rPr>
      </w:pPr>
      <w:r w:rsidRPr="00511AF9">
        <w:rPr>
          <w:rFonts w:ascii="Times New Roman" w:eastAsia="Calibri" w:hAnsi="Times New Roman" w:cs="Times New Roman"/>
          <w:sz w:val="12"/>
          <w:szCs w:val="12"/>
        </w:rPr>
        <w:t>Глава сельского поселения</w:t>
      </w:r>
      <w:r>
        <w:rPr>
          <w:rFonts w:ascii="Times New Roman" w:eastAsia="Calibri" w:hAnsi="Times New Roman" w:cs="Times New Roman"/>
          <w:sz w:val="12"/>
          <w:szCs w:val="12"/>
        </w:rPr>
        <w:t xml:space="preserve"> </w:t>
      </w:r>
      <w:r w:rsidRPr="00511AF9">
        <w:rPr>
          <w:rFonts w:ascii="Times New Roman" w:eastAsia="Calibri" w:hAnsi="Times New Roman" w:cs="Times New Roman"/>
          <w:sz w:val="12"/>
          <w:szCs w:val="12"/>
        </w:rPr>
        <w:t>Сергиевск</w:t>
      </w:r>
    </w:p>
    <w:p w:rsidR="00511AF9" w:rsidRDefault="00511AF9" w:rsidP="00511AF9">
      <w:pPr>
        <w:tabs>
          <w:tab w:val="left" w:pos="284"/>
        </w:tabs>
        <w:spacing w:after="0" w:line="240" w:lineRule="auto"/>
        <w:jc w:val="right"/>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муниципального</w:t>
      </w:r>
      <w:proofErr w:type="gramEnd"/>
      <w:r>
        <w:rPr>
          <w:rFonts w:ascii="Times New Roman" w:eastAsia="Calibri" w:hAnsi="Times New Roman" w:cs="Times New Roman"/>
          <w:sz w:val="12"/>
          <w:szCs w:val="12"/>
        </w:rPr>
        <w:t xml:space="preserve"> района Сергиевский</w:t>
      </w:r>
    </w:p>
    <w:p w:rsidR="00511AF9" w:rsidRPr="00511AF9" w:rsidRDefault="00511AF9" w:rsidP="00511AF9">
      <w:pPr>
        <w:tabs>
          <w:tab w:val="left" w:pos="284"/>
        </w:tabs>
        <w:spacing w:after="0" w:line="240" w:lineRule="auto"/>
        <w:jc w:val="right"/>
        <w:rPr>
          <w:rFonts w:ascii="Times New Roman" w:eastAsia="Calibri" w:hAnsi="Times New Roman" w:cs="Times New Roman"/>
          <w:sz w:val="12"/>
          <w:szCs w:val="12"/>
        </w:rPr>
      </w:pPr>
      <w:proofErr w:type="spellStart"/>
      <w:r w:rsidRPr="00511AF9">
        <w:rPr>
          <w:rFonts w:ascii="Times New Roman" w:eastAsia="Calibri" w:hAnsi="Times New Roman" w:cs="Times New Roman"/>
          <w:sz w:val="12"/>
          <w:szCs w:val="12"/>
        </w:rPr>
        <w:t>М.М.Арчибасов</w:t>
      </w:r>
      <w:proofErr w:type="spellEnd"/>
    </w:p>
    <w:p w:rsidR="00E90D92" w:rsidRPr="00E90D92" w:rsidRDefault="00E90D92" w:rsidP="00E90D92">
      <w:pPr>
        <w:tabs>
          <w:tab w:val="left" w:pos="284"/>
        </w:tabs>
        <w:spacing w:after="0" w:line="240" w:lineRule="auto"/>
        <w:jc w:val="both"/>
        <w:rPr>
          <w:rFonts w:ascii="Times New Roman" w:eastAsia="Calibri" w:hAnsi="Times New Roman" w:cs="Times New Roman"/>
          <w:sz w:val="12"/>
          <w:szCs w:val="12"/>
        </w:rPr>
      </w:pPr>
    </w:p>
    <w:p w:rsidR="001C07E5" w:rsidRPr="001C07E5" w:rsidRDefault="001C07E5" w:rsidP="001C07E5">
      <w:pPr>
        <w:tabs>
          <w:tab w:val="left" w:pos="284"/>
        </w:tabs>
        <w:spacing w:after="0" w:line="240" w:lineRule="auto"/>
        <w:jc w:val="both"/>
        <w:rPr>
          <w:rFonts w:ascii="Times New Roman" w:eastAsia="Calibri" w:hAnsi="Times New Roman" w:cs="Times New Roman"/>
          <w:sz w:val="12"/>
          <w:szCs w:val="12"/>
        </w:rPr>
      </w:pPr>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F6282F" w:rsidRDefault="00F6282F" w:rsidP="006D4521">
      <w:pPr>
        <w:tabs>
          <w:tab w:val="left" w:pos="284"/>
        </w:tabs>
        <w:spacing w:after="0" w:line="240" w:lineRule="auto"/>
        <w:jc w:val="both"/>
        <w:rPr>
          <w:rFonts w:ascii="Times New Roman" w:eastAsia="Calibri" w:hAnsi="Times New Roman" w:cs="Times New Roman"/>
          <w:sz w:val="12"/>
          <w:szCs w:val="12"/>
        </w:rPr>
      </w:pPr>
    </w:p>
    <w:p w:rsidR="00F9267A" w:rsidRDefault="00F9267A" w:rsidP="006D4521">
      <w:pPr>
        <w:tabs>
          <w:tab w:val="left" w:pos="284"/>
        </w:tabs>
        <w:spacing w:after="0" w:line="240" w:lineRule="auto"/>
        <w:jc w:val="both"/>
        <w:rPr>
          <w:rFonts w:ascii="Times New Roman" w:eastAsia="Calibri" w:hAnsi="Times New Roman" w:cs="Times New Roman"/>
          <w:sz w:val="12"/>
          <w:szCs w:val="12"/>
        </w:rPr>
      </w:pPr>
    </w:p>
    <w:p w:rsidR="00F9267A" w:rsidRDefault="00F9267A" w:rsidP="006D4521">
      <w:pPr>
        <w:tabs>
          <w:tab w:val="left" w:pos="284"/>
        </w:tabs>
        <w:spacing w:after="0" w:line="240" w:lineRule="auto"/>
        <w:jc w:val="both"/>
        <w:rPr>
          <w:rFonts w:ascii="Times New Roman" w:eastAsia="Calibri" w:hAnsi="Times New Roman" w:cs="Times New Roman"/>
          <w:sz w:val="12"/>
          <w:szCs w:val="12"/>
        </w:rPr>
      </w:pPr>
    </w:p>
    <w:p w:rsidR="00F9267A" w:rsidRDefault="00F9267A" w:rsidP="006D4521">
      <w:pPr>
        <w:tabs>
          <w:tab w:val="left" w:pos="284"/>
        </w:tabs>
        <w:spacing w:after="0" w:line="240" w:lineRule="auto"/>
        <w:jc w:val="both"/>
        <w:rPr>
          <w:rFonts w:ascii="Times New Roman" w:eastAsia="Calibri" w:hAnsi="Times New Roman" w:cs="Times New Roman"/>
          <w:sz w:val="12"/>
          <w:szCs w:val="12"/>
        </w:rPr>
      </w:pPr>
    </w:p>
    <w:p w:rsidR="00F9267A" w:rsidRDefault="00F9267A" w:rsidP="006D4521">
      <w:pPr>
        <w:tabs>
          <w:tab w:val="left" w:pos="284"/>
        </w:tabs>
        <w:spacing w:after="0" w:line="240" w:lineRule="auto"/>
        <w:jc w:val="both"/>
        <w:rPr>
          <w:rFonts w:ascii="Times New Roman" w:eastAsia="Calibri" w:hAnsi="Times New Roman" w:cs="Times New Roman"/>
          <w:sz w:val="12"/>
          <w:szCs w:val="12"/>
        </w:rPr>
      </w:pPr>
    </w:p>
    <w:p w:rsidR="00F9267A" w:rsidRDefault="00F9267A" w:rsidP="006D4521">
      <w:pPr>
        <w:tabs>
          <w:tab w:val="left" w:pos="284"/>
        </w:tabs>
        <w:spacing w:after="0" w:line="240" w:lineRule="auto"/>
        <w:jc w:val="both"/>
        <w:rPr>
          <w:rFonts w:ascii="Times New Roman" w:eastAsia="Calibri" w:hAnsi="Times New Roman" w:cs="Times New Roman"/>
          <w:sz w:val="12"/>
          <w:szCs w:val="12"/>
        </w:rPr>
      </w:pPr>
    </w:p>
    <w:p w:rsidR="00F9267A" w:rsidRDefault="00F9267A" w:rsidP="006D4521">
      <w:pPr>
        <w:tabs>
          <w:tab w:val="left" w:pos="284"/>
        </w:tabs>
        <w:spacing w:after="0" w:line="240" w:lineRule="auto"/>
        <w:jc w:val="both"/>
        <w:rPr>
          <w:rFonts w:ascii="Times New Roman" w:eastAsia="Calibri" w:hAnsi="Times New Roman" w:cs="Times New Roman"/>
          <w:sz w:val="12"/>
          <w:szCs w:val="12"/>
        </w:rPr>
      </w:pPr>
    </w:p>
    <w:p w:rsidR="00F9267A" w:rsidRDefault="00F9267A" w:rsidP="006D4521">
      <w:pPr>
        <w:tabs>
          <w:tab w:val="left" w:pos="284"/>
        </w:tabs>
        <w:spacing w:after="0" w:line="240" w:lineRule="auto"/>
        <w:jc w:val="both"/>
        <w:rPr>
          <w:rFonts w:ascii="Times New Roman" w:eastAsia="Calibri" w:hAnsi="Times New Roman" w:cs="Times New Roman"/>
          <w:sz w:val="12"/>
          <w:szCs w:val="12"/>
        </w:rPr>
      </w:pPr>
    </w:p>
    <w:p w:rsidR="00F9267A" w:rsidRDefault="00F9267A" w:rsidP="006D4521">
      <w:pPr>
        <w:tabs>
          <w:tab w:val="left" w:pos="284"/>
        </w:tabs>
        <w:spacing w:after="0" w:line="240" w:lineRule="auto"/>
        <w:jc w:val="both"/>
        <w:rPr>
          <w:rFonts w:ascii="Times New Roman" w:eastAsia="Calibri" w:hAnsi="Times New Roman" w:cs="Times New Roman"/>
          <w:sz w:val="12"/>
          <w:szCs w:val="12"/>
        </w:rPr>
      </w:pPr>
    </w:p>
    <w:p w:rsidR="00F9267A" w:rsidRDefault="00F9267A" w:rsidP="006D4521">
      <w:pPr>
        <w:tabs>
          <w:tab w:val="left" w:pos="284"/>
        </w:tabs>
        <w:spacing w:after="0" w:line="240" w:lineRule="auto"/>
        <w:jc w:val="both"/>
        <w:rPr>
          <w:rFonts w:ascii="Times New Roman" w:eastAsia="Calibri" w:hAnsi="Times New Roman" w:cs="Times New Roman"/>
          <w:sz w:val="12"/>
          <w:szCs w:val="12"/>
        </w:rPr>
      </w:pPr>
    </w:p>
    <w:p w:rsidR="00F9267A" w:rsidRDefault="00F9267A" w:rsidP="006D4521">
      <w:pPr>
        <w:tabs>
          <w:tab w:val="left" w:pos="284"/>
        </w:tabs>
        <w:spacing w:after="0" w:line="240" w:lineRule="auto"/>
        <w:jc w:val="both"/>
        <w:rPr>
          <w:rFonts w:ascii="Times New Roman" w:eastAsia="Calibri" w:hAnsi="Times New Roman" w:cs="Times New Roman"/>
          <w:sz w:val="12"/>
          <w:szCs w:val="12"/>
        </w:rPr>
      </w:pPr>
    </w:p>
    <w:p w:rsidR="00F9267A" w:rsidRDefault="00F9267A" w:rsidP="006D4521">
      <w:pPr>
        <w:tabs>
          <w:tab w:val="left" w:pos="284"/>
        </w:tabs>
        <w:spacing w:after="0" w:line="240" w:lineRule="auto"/>
        <w:jc w:val="both"/>
        <w:rPr>
          <w:rFonts w:ascii="Times New Roman" w:eastAsia="Calibri" w:hAnsi="Times New Roman" w:cs="Times New Roman"/>
          <w:sz w:val="12"/>
          <w:szCs w:val="12"/>
        </w:rPr>
      </w:pPr>
    </w:p>
    <w:p w:rsidR="00F9267A" w:rsidRDefault="00F9267A" w:rsidP="006D4521">
      <w:pPr>
        <w:tabs>
          <w:tab w:val="left" w:pos="284"/>
        </w:tabs>
        <w:spacing w:after="0" w:line="240" w:lineRule="auto"/>
        <w:jc w:val="both"/>
        <w:rPr>
          <w:rFonts w:ascii="Times New Roman" w:eastAsia="Calibri" w:hAnsi="Times New Roman" w:cs="Times New Roman"/>
          <w:sz w:val="12"/>
          <w:szCs w:val="12"/>
        </w:rPr>
      </w:pPr>
    </w:p>
    <w:p w:rsidR="00F9267A" w:rsidRDefault="00F9267A" w:rsidP="006D4521">
      <w:pPr>
        <w:tabs>
          <w:tab w:val="left" w:pos="284"/>
        </w:tabs>
        <w:spacing w:after="0" w:line="240" w:lineRule="auto"/>
        <w:jc w:val="both"/>
        <w:rPr>
          <w:rFonts w:ascii="Times New Roman" w:eastAsia="Calibri" w:hAnsi="Times New Roman" w:cs="Times New Roman"/>
          <w:sz w:val="12"/>
          <w:szCs w:val="12"/>
        </w:rPr>
      </w:pPr>
    </w:p>
    <w:p w:rsidR="00F9267A" w:rsidRDefault="00F9267A" w:rsidP="006D4521">
      <w:pPr>
        <w:tabs>
          <w:tab w:val="left" w:pos="284"/>
        </w:tabs>
        <w:spacing w:after="0" w:line="240" w:lineRule="auto"/>
        <w:jc w:val="both"/>
        <w:rPr>
          <w:rFonts w:ascii="Times New Roman" w:eastAsia="Calibri" w:hAnsi="Times New Roman" w:cs="Times New Roman"/>
          <w:sz w:val="12"/>
          <w:szCs w:val="12"/>
        </w:rPr>
      </w:pPr>
    </w:p>
    <w:p w:rsidR="00F9267A" w:rsidRDefault="00F9267A" w:rsidP="006D4521">
      <w:pPr>
        <w:tabs>
          <w:tab w:val="left" w:pos="284"/>
        </w:tabs>
        <w:spacing w:after="0" w:line="240" w:lineRule="auto"/>
        <w:jc w:val="both"/>
        <w:rPr>
          <w:rFonts w:ascii="Times New Roman" w:eastAsia="Calibri" w:hAnsi="Times New Roman" w:cs="Times New Roman"/>
          <w:sz w:val="12"/>
          <w:szCs w:val="12"/>
        </w:rPr>
      </w:pPr>
    </w:p>
    <w:p w:rsidR="00511AF9" w:rsidRDefault="00511AF9" w:rsidP="006D4521">
      <w:pPr>
        <w:tabs>
          <w:tab w:val="left" w:pos="284"/>
        </w:tabs>
        <w:spacing w:after="0" w:line="240" w:lineRule="auto"/>
        <w:jc w:val="both"/>
        <w:rPr>
          <w:rFonts w:ascii="Times New Roman" w:eastAsia="Calibri" w:hAnsi="Times New Roman" w:cs="Times New Roman"/>
          <w:sz w:val="12"/>
          <w:szCs w:val="12"/>
        </w:rPr>
      </w:pPr>
    </w:p>
    <w:p w:rsidR="00511AF9" w:rsidRDefault="00511AF9" w:rsidP="006D4521">
      <w:pPr>
        <w:tabs>
          <w:tab w:val="left" w:pos="284"/>
        </w:tabs>
        <w:spacing w:after="0" w:line="240" w:lineRule="auto"/>
        <w:jc w:val="both"/>
        <w:rPr>
          <w:rFonts w:ascii="Times New Roman" w:eastAsia="Calibri" w:hAnsi="Times New Roman" w:cs="Times New Roman"/>
          <w:sz w:val="12"/>
          <w:szCs w:val="12"/>
        </w:rPr>
      </w:pPr>
    </w:p>
    <w:p w:rsidR="00511AF9" w:rsidRDefault="00511AF9" w:rsidP="006D4521">
      <w:pPr>
        <w:tabs>
          <w:tab w:val="left" w:pos="284"/>
        </w:tabs>
        <w:spacing w:after="0" w:line="240" w:lineRule="auto"/>
        <w:jc w:val="both"/>
        <w:rPr>
          <w:rFonts w:ascii="Times New Roman" w:eastAsia="Calibri" w:hAnsi="Times New Roman" w:cs="Times New Roman"/>
          <w:sz w:val="12"/>
          <w:szCs w:val="12"/>
        </w:rPr>
      </w:pPr>
    </w:p>
    <w:p w:rsidR="00511AF9" w:rsidRDefault="00511AF9" w:rsidP="006D4521">
      <w:pPr>
        <w:tabs>
          <w:tab w:val="left" w:pos="284"/>
        </w:tabs>
        <w:spacing w:after="0" w:line="240" w:lineRule="auto"/>
        <w:jc w:val="both"/>
        <w:rPr>
          <w:rFonts w:ascii="Times New Roman" w:eastAsia="Calibri" w:hAnsi="Times New Roman" w:cs="Times New Roman"/>
          <w:sz w:val="12"/>
          <w:szCs w:val="12"/>
        </w:rPr>
      </w:pPr>
    </w:p>
    <w:p w:rsidR="00511AF9" w:rsidRDefault="00511AF9" w:rsidP="006D4521">
      <w:pPr>
        <w:tabs>
          <w:tab w:val="left" w:pos="284"/>
        </w:tabs>
        <w:spacing w:after="0" w:line="240" w:lineRule="auto"/>
        <w:jc w:val="both"/>
        <w:rPr>
          <w:rFonts w:ascii="Times New Roman" w:eastAsia="Calibri" w:hAnsi="Times New Roman" w:cs="Times New Roman"/>
          <w:sz w:val="12"/>
          <w:szCs w:val="12"/>
        </w:rPr>
      </w:pPr>
    </w:p>
    <w:p w:rsidR="00511AF9" w:rsidRDefault="00511AF9" w:rsidP="006D4521">
      <w:pPr>
        <w:tabs>
          <w:tab w:val="left" w:pos="284"/>
        </w:tabs>
        <w:spacing w:after="0" w:line="240" w:lineRule="auto"/>
        <w:jc w:val="both"/>
        <w:rPr>
          <w:rFonts w:ascii="Times New Roman" w:eastAsia="Calibri" w:hAnsi="Times New Roman" w:cs="Times New Roman"/>
          <w:sz w:val="12"/>
          <w:szCs w:val="12"/>
        </w:rPr>
      </w:pPr>
    </w:p>
    <w:p w:rsidR="00511AF9" w:rsidRDefault="00511AF9" w:rsidP="006D4521">
      <w:pPr>
        <w:tabs>
          <w:tab w:val="left" w:pos="284"/>
        </w:tabs>
        <w:spacing w:after="0" w:line="240" w:lineRule="auto"/>
        <w:jc w:val="both"/>
        <w:rPr>
          <w:rFonts w:ascii="Times New Roman" w:eastAsia="Calibri" w:hAnsi="Times New Roman" w:cs="Times New Roman"/>
          <w:sz w:val="12"/>
          <w:szCs w:val="12"/>
        </w:rPr>
      </w:pPr>
    </w:p>
    <w:p w:rsidR="00511AF9" w:rsidRDefault="00511AF9" w:rsidP="006D4521">
      <w:pPr>
        <w:tabs>
          <w:tab w:val="left" w:pos="284"/>
        </w:tabs>
        <w:spacing w:after="0" w:line="240" w:lineRule="auto"/>
        <w:jc w:val="both"/>
        <w:rPr>
          <w:rFonts w:ascii="Times New Roman" w:eastAsia="Calibri" w:hAnsi="Times New Roman" w:cs="Times New Roman"/>
          <w:sz w:val="12"/>
          <w:szCs w:val="12"/>
        </w:rPr>
      </w:pPr>
    </w:p>
    <w:p w:rsidR="00511AF9" w:rsidRDefault="00511AF9" w:rsidP="006D4521">
      <w:pPr>
        <w:tabs>
          <w:tab w:val="left" w:pos="284"/>
        </w:tabs>
        <w:spacing w:after="0" w:line="240" w:lineRule="auto"/>
        <w:jc w:val="both"/>
        <w:rPr>
          <w:rFonts w:ascii="Times New Roman" w:eastAsia="Calibri" w:hAnsi="Times New Roman" w:cs="Times New Roman"/>
          <w:sz w:val="12"/>
          <w:szCs w:val="12"/>
        </w:rPr>
      </w:pPr>
    </w:p>
    <w:p w:rsidR="00511AF9" w:rsidRDefault="00511AF9" w:rsidP="006D4521">
      <w:pPr>
        <w:tabs>
          <w:tab w:val="left" w:pos="284"/>
        </w:tabs>
        <w:spacing w:after="0" w:line="240" w:lineRule="auto"/>
        <w:jc w:val="both"/>
        <w:rPr>
          <w:rFonts w:ascii="Times New Roman" w:eastAsia="Calibri" w:hAnsi="Times New Roman" w:cs="Times New Roman"/>
          <w:sz w:val="12"/>
          <w:szCs w:val="12"/>
        </w:rPr>
      </w:pPr>
    </w:p>
    <w:p w:rsidR="00511AF9" w:rsidRDefault="00511AF9" w:rsidP="006D4521">
      <w:pPr>
        <w:tabs>
          <w:tab w:val="left" w:pos="284"/>
        </w:tabs>
        <w:spacing w:after="0" w:line="240" w:lineRule="auto"/>
        <w:jc w:val="both"/>
        <w:rPr>
          <w:rFonts w:ascii="Times New Roman" w:eastAsia="Calibri" w:hAnsi="Times New Roman" w:cs="Times New Roman"/>
          <w:sz w:val="12"/>
          <w:szCs w:val="12"/>
        </w:rPr>
      </w:pPr>
    </w:p>
    <w:p w:rsidR="00511AF9" w:rsidRDefault="00511AF9" w:rsidP="006D4521">
      <w:pPr>
        <w:tabs>
          <w:tab w:val="left" w:pos="284"/>
        </w:tabs>
        <w:spacing w:after="0" w:line="240" w:lineRule="auto"/>
        <w:jc w:val="both"/>
        <w:rPr>
          <w:rFonts w:ascii="Times New Roman" w:eastAsia="Calibri" w:hAnsi="Times New Roman" w:cs="Times New Roman"/>
          <w:sz w:val="12"/>
          <w:szCs w:val="12"/>
        </w:rPr>
      </w:pPr>
    </w:p>
    <w:p w:rsidR="00511AF9" w:rsidRDefault="00511AF9" w:rsidP="006D4521">
      <w:pPr>
        <w:tabs>
          <w:tab w:val="left" w:pos="284"/>
        </w:tabs>
        <w:spacing w:after="0" w:line="240" w:lineRule="auto"/>
        <w:jc w:val="both"/>
        <w:rPr>
          <w:rFonts w:ascii="Times New Roman" w:eastAsia="Calibri" w:hAnsi="Times New Roman" w:cs="Times New Roman"/>
          <w:sz w:val="12"/>
          <w:szCs w:val="12"/>
        </w:rPr>
      </w:pPr>
    </w:p>
    <w:p w:rsidR="00511AF9" w:rsidRDefault="00511AF9" w:rsidP="006D4521">
      <w:pPr>
        <w:tabs>
          <w:tab w:val="left" w:pos="284"/>
        </w:tabs>
        <w:spacing w:after="0" w:line="240" w:lineRule="auto"/>
        <w:jc w:val="both"/>
        <w:rPr>
          <w:rFonts w:ascii="Times New Roman" w:eastAsia="Calibri" w:hAnsi="Times New Roman" w:cs="Times New Roman"/>
          <w:sz w:val="12"/>
          <w:szCs w:val="12"/>
        </w:rPr>
      </w:pPr>
    </w:p>
    <w:p w:rsidR="00511AF9" w:rsidRDefault="00511AF9" w:rsidP="006D4521">
      <w:pPr>
        <w:tabs>
          <w:tab w:val="left" w:pos="284"/>
        </w:tabs>
        <w:spacing w:after="0" w:line="240" w:lineRule="auto"/>
        <w:jc w:val="both"/>
        <w:rPr>
          <w:rFonts w:ascii="Times New Roman" w:eastAsia="Calibri" w:hAnsi="Times New Roman" w:cs="Times New Roman"/>
          <w:sz w:val="12"/>
          <w:szCs w:val="12"/>
        </w:rPr>
      </w:pPr>
    </w:p>
    <w:p w:rsidR="00511AF9" w:rsidRDefault="00511AF9" w:rsidP="006D4521">
      <w:pPr>
        <w:tabs>
          <w:tab w:val="left" w:pos="284"/>
        </w:tabs>
        <w:spacing w:after="0" w:line="240" w:lineRule="auto"/>
        <w:jc w:val="both"/>
        <w:rPr>
          <w:rFonts w:ascii="Times New Roman" w:eastAsia="Calibri" w:hAnsi="Times New Roman" w:cs="Times New Roman"/>
          <w:sz w:val="12"/>
          <w:szCs w:val="12"/>
        </w:rPr>
      </w:pPr>
    </w:p>
    <w:p w:rsidR="00511AF9" w:rsidRDefault="00511AF9" w:rsidP="006D4521">
      <w:pPr>
        <w:tabs>
          <w:tab w:val="left" w:pos="284"/>
        </w:tabs>
        <w:spacing w:after="0" w:line="240" w:lineRule="auto"/>
        <w:jc w:val="both"/>
        <w:rPr>
          <w:rFonts w:ascii="Times New Roman" w:eastAsia="Calibri" w:hAnsi="Times New Roman" w:cs="Times New Roman"/>
          <w:sz w:val="12"/>
          <w:szCs w:val="12"/>
        </w:rPr>
      </w:pPr>
    </w:p>
    <w:p w:rsidR="00511AF9" w:rsidRDefault="00511AF9" w:rsidP="006D4521">
      <w:pPr>
        <w:tabs>
          <w:tab w:val="left" w:pos="284"/>
        </w:tabs>
        <w:spacing w:after="0" w:line="240" w:lineRule="auto"/>
        <w:jc w:val="both"/>
        <w:rPr>
          <w:rFonts w:ascii="Times New Roman" w:eastAsia="Calibri" w:hAnsi="Times New Roman" w:cs="Times New Roman"/>
          <w:sz w:val="12"/>
          <w:szCs w:val="12"/>
        </w:rPr>
      </w:pPr>
    </w:p>
    <w:p w:rsidR="00511AF9" w:rsidRDefault="00511AF9" w:rsidP="006D4521">
      <w:pPr>
        <w:tabs>
          <w:tab w:val="left" w:pos="284"/>
        </w:tabs>
        <w:spacing w:after="0" w:line="240" w:lineRule="auto"/>
        <w:jc w:val="both"/>
        <w:rPr>
          <w:rFonts w:ascii="Times New Roman" w:eastAsia="Calibri" w:hAnsi="Times New Roman" w:cs="Times New Roman"/>
          <w:sz w:val="12"/>
          <w:szCs w:val="12"/>
        </w:rPr>
      </w:pPr>
    </w:p>
    <w:p w:rsidR="00511AF9" w:rsidRDefault="00511AF9" w:rsidP="006D4521">
      <w:pPr>
        <w:tabs>
          <w:tab w:val="left" w:pos="284"/>
        </w:tabs>
        <w:spacing w:after="0" w:line="240" w:lineRule="auto"/>
        <w:jc w:val="both"/>
        <w:rPr>
          <w:rFonts w:ascii="Times New Roman" w:eastAsia="Calibri" w:hAnsi="Times New Roman" w:cs="Times New Roman"/>
          <w:sz w:val="12"/>
          <w:szCs w:val="12"/>
        </w:rPr>
      </w:pPr>
    </w:p>
    <w:p w:rsidR="00511AF9" w:rsidRDefault="00511AF9" w:rsidP="006D4521">
      <w:pPr>
        <w:tabs>
          <w:tab w:val="left" w:pos="284"/>
        </w:tabs>
        <w:spacing w:after="0" w:line="240" w:lineRule="auto"/>
        <w:jc w:val="both"/>
        <w:rPr>
          <w:rFonts w:ascii="Times New Roman" w:eastAsia="Calibri" w:hAnsi="Times New Roman" w:cs="Times New Roman"/>
          <w:sz w:val="12"/>
          <w:szCs w:val="12"/>
        </w:rPr>
      </w:pPr>
    </w:p>
    <w:p w:rsidR="00511AF9" w:rsidRDefault="00511AF9" w:rsidP="006D4521">
      <w:pPr>
        <w:tabs>
          <w:tab w:val="left" w:pos="284"/>
        </w:tabs>
        <w:spacing w:after="0" w:line="240" w:lineRule="auto"/>
        <w:jc w:val="both"/>
        <w:rPr>
          <w:rFonts w:ascii="Times New Roman" w:eastAsia="Calibri" w:hAnsi="Times New Roman" w:cs="Times New Roman"/>
          <w:sz w:val="12"/>
          <w:szCs w:val="12"/>
        </w:rPr>
      </w:pPr>
    </w:p>
    <w:p w:rsidR="00511AF9" w:rsidRDefault="00511AF9" w:rsidP="006D4521">
      <w:pPr>
        <w:tabs>
          <w:tab w:val="left" w:pos="284"/>
        </w:tabs>
        <w:spacing w:after="0" w:line="240" w:lineRule="auto"/>
        <w:jc w:val="both"/>
        <w:rPr>
          <w:rFonts w:ascii="Times New Roman" w:eastAsia="Calibri" w:hAnsi="Times New Roman" w:cs="Times New Roman"/>
          <w:sz w:val="12"/>
          <w:szCs w:val="12"/>
        </w:rPr>
      </w:pPr>
    </w:p>
    <w:p w:rsidR="00511AF9" w:rsidRDefault="00511AF9" w:rsidP="006D4521">
      <w:pPr>
        <w:tabs>
          <w:tab w:val="left" w:pos="284"/>
        </w:tabs>
        <w:spacing w:after="0" w:line="240" w:lineRule="auto"/>
        <w:jc w:val="both"/>
        <w:rPr>
          <w:rFonts w:ascii="Times New Roman" w:eastAsia="Calibri" w:hAnsi="Times New Roman" w:cs="Times New Roman"/>
          <w:sz w:val="12"/>
          <w:szCs w:val="12"/>
        </w:rPr>
      </w:pPr>
    </w:p>
    <w:p w:rsidR="00511AF9" w:rsidRDefault="00511AF9" w:rsidP="006D4521">
      <w:pPr>
        <w:tabs>
          <w:tab w:val="left" w:pos="284"/>
        </w:tabs>
        <w:spacing w:after="0" w:line="240" w:lineRule="auto"/>
        <w:jc w:val="both"/>
        <w:rPr>
          <w:rFonts w:ascii="Times New Roman" w:eastAsia="Calibri" w:hAnsi="Times New Roman" w:cs="Times New Roman"/>
          <w:sz w:val="12"/>
          <w:szCs w:val="12"/>
        </w:rPr>
      </w:pPr>
    </w:p>
    <w:p w:rsidR="00511AF9" w:rsidRDefault="00511AF9" w:rsidP="006D4521">
      <w:pPr>
        <w:tabs>
          <w:tab w:val="left" w:pos="284"/>
        </w:tabs>
        <w:spacing w:after="0" w:line="240" w:lineRule="auto"/>
        <w:jc w:val="both"/>
        <w:rPr>
          <w:rFonts w:ascii="Times New Roman" w:eastAsia="Calibri" w:hAnsi="Times New Roman" w:cs="Times New Roman"/>
          <w:sz w:val="12"/>
          <w:szCs w:val="12"/>
        </w:rPr>
      </w:pPr>
    </w:p>
    <w:p w:rsidR="00511AF9" w:rsidRDefault="00511AF9" w:rsidP="006D4521">
      <w:pPr>
        <w:tabs>
          <w:tab w:val="left" w:pos="284"/>
        </w:tabs>
        <w:spacing w:after="0" w:line="240" w:lineRule="auto"/>
        <w:jc w:val="both"/>
        <w:rPr>
          <w:rFonts w:ascii="Times New Roman" w:eastAsia="Calibri" w:hAnsi="Times New Roman" w:cs="Times New Roman"/>
          <w:sz w:val="12"/>
          <w:szCs w:val="12"/>
        </w:rPr>
      </w:pPr>
    </w:p>
    <w:p w:rsidR="00511AF9" w:rsidRDefault="00511AF9" w:rsidP="006D4521">
      <w:pPr>
        <w:tabs>
          <w:tab w:val="left" w:pos="284"/>
        </w:tabs>
        <w:spacing w:after="0" w:line="240" w:lineRule="auto"/>
        <w:jc w:val="both"/>
        <w:rPr>
          <w:rFonts w:ascii="Times New Roman" w:eastAsia="Calibri" w:hAnsi="Times New Roman" w:cs="Times New Roman"/>
          <w:sz w:val="12"/>
          <w:szCs w:val="12"/>
        </w:rPr>
      </w:pPr>
    </w:p>
    <w:p w:rsidR="00511AF9" w:rsidRDefault="00511AF9" w:rsidP="006D4521">
      <w:pPr>
        <w:tabs>
          <w:tab w:val="left" w:pos="284"/>
        </w:tabs>
        <w:spacing w:after="0" w:line="240" w:lineRule="auto"/>
        <w:jc w:val="both"/>
        <w:rPr>
          <w:rFonts w:ascii="Times New Roman" w:eastAsia="Calibri" w:hAnsi="Times New Roman" w:cs="Times New Roman"/>
          <w:sz w:val="12"/>
          <w:szCs w:val="12"/>
        </w:rPr>
      </w:pPr>
    </w:p>
    <w:p w:rsidR="00511AF9" w:rsidRDefault="00511AF9" w:rsidP="006D4521">
      <w:pPr>
        <w:tabs>
          <w:tab w:val="left" w:pos="284"/>
        </w:tabs>
        <w:spacing w:after="0" w:line="240" w:lineRule="auto"/>
        <w:jc w:val="both"/>
        <w:rPr>
          <w:rFonts w:ascii="Times New Roman" w:eastAsia="Calibri" w:hAnsi="Times New Roman" w:cs="Times New Roman"/>
          <w:sz w:val="12"/>
          <w:szCs w:val="12"/>
        </w:rPr>
      </w:pPr>
    </w:p>
    <w:p w:rsidR="00511AF9" w:rsidRDefault="00511AF9" w:rsidP="006D4521">
      <w:pPr>
        <w:tabs>
          <w:tab w:val="left" w:pos="284"/>
        </w:tabs>
        <w:spacing w:after="0" w:line="240" w:lineRule="auto"/>
        <w:jc w:val="both"/>
        <w:rPr>
          <w:rFonts w:ascii="Times New Roman" w:eastAsia="Calibri" w:hAnsi="Times New Roman" w:cs="Times New Roman"/>
          <w:sz w:val="12"/>
          <w:szCs w:val="12"/>
        </w:rPr>
      </w:pPr>
    </w:p>
    <w:p w:rsidR="00511AF9" w:rsidRDefault="00511AF9" w:rsidP="006D4521">
      <w:pPr>
        <w:tabs>
          <w:tab w:val="left" w:pos="284"/>
        </w:tabs>
        <w:spacing w:after="0" w:line="240" w:lineRule="auto"/>
        <w:jc w:val="both"/>
        <w:rPr>
          <w:rFonts w:ascii="Times New Roman" w:eastAsia="Calibri" w:hAnsi="Times New Roman" w:cs="Times New Roman"/>
          <w:sz w:val="12"/>
          <w:szCs w:val="12"/>
        </w:rPr>
      </w:pPr>
    </w:p>
    <w:p w:rsidR="00511AF9" w:rsidRDefault="00511AF9" w:rsidP="006D4521">
      <w:pPr>
        <w:tabs>
          <w:tab w:val="left" w:pos="284"/>
        </w:tabs>
        <w:spacing w:after="0" w:line="240" w:lineRule="auto"/>
        <w:jc w:val="both"/>
        <w:rPr>
          <w:rFonts w:ascii="Times New Roman" w:eastAsia="Calibri" w:hAnsi="Times New Roman" w:cs="Times New Roman"/>
          <w:sz w:val="12"/>
          <w:szCs w:val="12"/>
        </w:rPr>
      </w:pPr>
    </w:p>
    <w:p w:rsidR="00511AF9" w:rsidRDefault="00511AF9" w:rsidP="006D4521">
      <w:pPr>
        <w:tabs>
          <w:tab w:val="left" w:pos="284"/>
        </w:tabs>
        <w:spacing w:after="0" w:line="240" w:lineRule="auto"/>
        <w:jc w:val="both"/>
        <w:rPr>
          <w:rFonts w:ascii="Times New Roman" w:eastAsia="Calibri" w:hAnsi="Times New Roman" w:cs="Times New Roman"/>
          <w:sz w:val="12"/>
          <w:szCs w:val="12"/>
        </w:rPr>
      </w:pPr>
    </w:p>
    <w:p w:rsidR="00F9267A" w:rsidRDefault="00F9267A" w:rsidP="006D4521">
      <w:pPr>
        <w:tabs>
          <w:tab w:val="left" w:pos="284"/>
        </w:tabs>
        <w:spacing w:after="0" w:line="240" w:lineRule="auto"/>
        <w:jc w:val="both"/>
        <w:rPr>
          <w:rFonts w:ascii="Times New Roman" w:eastAsia="Calibri" w:hAnsi="Times New Roman" w:cs="Times New Roman"/>
          <w:sz w:val="12"/>
          <w:szCs w:val="12"/>
        </w:rPr>
      </w:pPr>
    </w:p>
    <w:p w:rsidR="00F9267A" w:rsidRDefault="00F9267A" w:rsidP="006D4521">
      <w:pPr>
        <w:tabs>
          <w:tab w:val="left" w:pos="284"/>
        </w:tabs>
        <w:spacing w:after="0" w:line="240" w:lineRule="auto"/>
        <w:jc w:val="both"/>
        <w:rPr>
          <w:rFonts w:ascii="Times New Roman" w:eastAsia="Calibri" w:hAnsi="Times New Roman" w:cs="Times New Roman"/>
          <w:sz w:val="12"/>
          <w:szCs w:val="12"/>
        </w:rPr>
      </w:pPr>
    </w:p>
    <w:p w:rsidR="00F9267A" w:rsidRDefault="00F9267A" w:rsidP="006D4521">
      <w:pPr>
        <w:tabs>
          <w:tab w:val="left" w:pos="284"/>
        </w:tabs>
        <w:spacing w:after="0" w:line="240" w:lineRule="auto"/>
        <w:jc w:val="both"/>
        <w:rPr>
          <w:rFonts w:ascii="Times New Roman" w:eastAsia="Calibri" w:hAnsi="Times New Roman" w:cs="Times New Roman"/>
          <w:sz w:val="12"/>
          <w:szCs w:val="12"/>
        </w:rPr>
      </w:pPr>
    </w:p>
    <w:p w:rsidR="00F9267A" w:rsidRDefault="00F9267A" w:rsidP="006D4521">
      <w:pPr>
        <w:tabs>
          <w:tab w:val="left" w:pos="284"/>
        </w:tabs>
        <w:spacing w:after="0" w:line="240" w:lineRule="auto"/>
        <w:jc w:val="both"/>
        <w:rPr>
          <w:rFonts w:ascii="Times New Roman" w:eastAsia="Calibri" w:hAnsi="Times New Roman" w:cs="Times New Roman"/>
          <w:sz w:val="12"/>
          <w:szCs w:val="12"/>
        </w:rPr>
      </w:pPr>
    </w:p>
    <w:p w:rsidR="00F9267A" w:rsidRDefault="00F9267A" w:rsidP="006D4521">
      <w:pPr>
        <w:tabs>
          <w:tab w:val="left" w:pos="284"/>
        </w:tabs>
        <w:spacing w:after="0" w:line="240" w:lineRule="auto"/>
        <w:jc w:val="both"/>
        <w:rPr>
          <w:rFonts w:ascii="Times New Roman" w:eastAsia="Calibri" w:hAnsi="Times New Roman" w:cs="Times New Roman"/>
          <w:sz w:val="12"/>
          <w:szCs w:val="12"/>
        </w:rPr>
      </w:pPr>
    </w:p>
    <w:p w:rsidR="00F6282F" w:rsidRDefault="00F6282F" w:rsidP="006D4521">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4E467F">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sidR="004E467F">
              <w:rPr>
                <w:rFonts w:ascii="Times New Roman" w:eastAsia="Calibri" w:hAnsi="Times New Roman" w:cs="Times New Roman"/>
                <w:sz w:val="12"/>
                <w:szCs w:val="12"/>
              </w:rPr>
              <w:t>Л.Н. Мартынова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E20A89">
              <w:rPr>
                <w:rFonts w:ascii="Times New Roman" w:eastAsia="Calibri" w:hAnsi="Times New Roman" w:cs="Times New Roman"/>
                <w:sz w:val="12"/>
                <w:szCs w:val="12"/>
              </w:rPr>
              <w:t>2</w:t>
            </w:r>
            <w:r w:rsidR="00936232">
              <w:rPr>
                <w:rFonts w:ascii="Times New Roman" w:eastAsia="Calibri" w:hAnsi="Times New Roman" w:cs="Times New Roman"/>
                <w:sz w:val="12"/>
                <w:szCs w:val="12"/>
              </w:rPr>
              <w:t>8</w:t>
            </w:r>
            <w:r w:rsidR="00D8420A">
              <w:rPr>
                <w:rFonts w:ascii="Times New Roman" w:eastAsia="Calibri" w:hAnsi="Times New Roman" w:cs="Times New Roman"/>
                <w:sz w:val="12"/>
                <w:szCs w:val="12"/>
              </w:rPr>
              <w:t>.</w:t>
            </w:r>
            <w:r w:rsidR="00E20A89">
              <w:rPr>
                <w:rFonts w:ascii="Times New Roman" w:eastAsia="Calibri" w:hAnsi="Times New Roman" w:cs="Times New Roman"/>
                <w:sz w:val="12"/>
                <w:szCs w:val="12"/>
              </w:rPr>
              <w:t>02</w:t>
            </w:r>
            <w:r w:rsidR="009D1FEF">
              <w:rPr>
                <w:rFonts w:ascii="Times New Roman" w:eastAsia="Calibri" w:hAnsi="Times New Roman" w:cs="Times New Roman"/>
                <w:sz w:val="12"/>
                <w:szCs w:val="12"/>
              </w:rPr>
              <w:t>.</w:t>
            </w:r>
            <w:r w:rsidR="00285139">
              <w:rPr>
                <w:rFonts w:ascii="Times New Roman" w:eastAsia="Calibri" w:hAnsi="Times New Roman" w:cs="Times New Roman"/>
                <w:sz w:val="12"/>
                <w:szCs w:val="12"/>
              </w:rPr>
              <w:t>20</w:t>
            </w:r>
            <w:r w:rsidR="00B70F37">
              <w:rPr>
                <w:rFonts w:ascii="Times New Roman" w:eastAsia="Calibri" w:hAnsi="Times New Roman" w:cs="Times New Roman"/>
                <w:sz w:val="12"/>
                <w:szCs w:val="12"/>
              </w:rPr>
              <w:t>2</w:t>
            </w:r>
            <w:r w:rsidR="00DC4EAA">
              <w:rPr>
                <w:rFonts w:ascii="Times New Roman" w:eastAsia="Calibri" w:hAnsi="Times New Roman" w:cs="Times New Roman"/>
                <w:sz w:val="12"/>
                <w:szCs w:val="12"/>
              </w:rPr>
              <w:t>4</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proofErr w:type="gramStart"/>
            <w:r w:rsidRPr="000253EE">
              <w:rPr>
                <w:rFonts w:ascii="Times New Roman" w:eastAsia="Calibri" w:hAnsi="Times New Roman" w:cs="Times New Roman"/>
                <w:sz w:val="12"/>
                <w:szCs w:val="12"/>
              </w:rPr>
              <w:t>в</w:t>
            </w:r>
            <w:proofErr w:type="gramEnd"/>
            <w:r w:rsidRPr="000253EE">
              <w:rPr>
                <w:rFonts w:ascii="Times New Roman" w:eastAsia="Calibri" w:hAnsi="Times New Roman" w:cs="Times New Roman"/>
                <w:sz w:val="12"/>
                <w:szCs w:val="12"/>
              </w:rPr>
              <w:t xml:space="preserve"> 09:00, по графику - в 09:00.</w:t>
            </w:r>
          </w:p>
          <w:p w:rsidR="00F617E8" w:rsidRPr="000253EE" w:rsidRDefault="00AC01DF" w:rsidP="00C05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00F617E8" w:rsidRPr="000253EE">
              <w:rPr>
                <w:rFonts w:ascii="Times New Roman" w:eastAsia="Calibri" w:hAnsi="Times New Roman" w:cs="Times New Roman"/>
                <w:sz w:val="12"/>
                <w:szCs w:val="12"/>
              </w:rPr>
              <w:t xml:space="preserve">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4C2B87">
      <w:headerReference w:type="default" r:id="rId10"/>
      <w:headerReference w:type="first" r:id="rId11"/>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70D" w:rsidRDefault="0073070D" w:rsidP="000F23DD">
      <w:pPr>
        <w:spacing w:after="0" w:line="240" w:lineRule="auto"/>
      </w:pPr>
      <w:r>
        <w:separator/>
      </w:r>
    </w:p>
  </w:endnote>
  <w:endnote w:type="continuationSeparator" w:id="0">
    <w:p w:rsidR="0073070D" w:rsidRDefault="0073070D"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70D" w:rsidRDefault="0073070D" w:rsidP="000F23DD">
      <w:pPr>
        <w:spacing w:after="0" w:line="240" w:lineRule="auto"/>
      </w:pPr>
      <w:r>
        <w:separator/>
      </w:r>
    </w:p>
  </w:footnote>
  <w:footnote w:type="continuationSeparator" w:id="0">
    <w:p w:rsidR="0073070D" w:rsidRDefault="0073070D"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F5A" w:rsidRDefault="001B7F5A" w:rsidP="00F55381">
    <w:pPr>
      <w:pStyle w:val="a7"/>
      <w:tabs>
        <w:tab w:val="clear" w:pos="4677"/>
        <w:tab w:val="clear" w:pos="9355"/>
        <w:tab w:val="left" w:pos="1800"/>
      </w:tabs>
    </w:pPr>
    <w:sdt>
      <w:sdtPr>
        <w:id w:val="1198130974"/>
        <w:docPartObj>
          <w:docPartGallery w:val="Page Numbers (Top of Page)"/>
          <w:docPartUnique/>
        </w:docPartObj>
      </w:sdtPr>
      <w:sdtContent>
        <w:r>
          <w:fldChar w:fldCharType="begin"/>
        </w:r>
        <w:r>
          <w:instrText>PAGE   \* MERGEFORMAT</w:instrText>
        </w:r>
        <w:r>
          <w:fldChar w:fldCharType="separate"/>
        </w:r>
        <w:r w:rsidR="00245F1D">
          <w:rPr>
            <w:noProof/>
          </w:rPr>
          <w:t>23</w:t>
        </w:r>
        <w:r>
          <w:rPr>
            <w:noProof/>
          </w:rPr>
          <w:fldChar w:fldCharType="end"/>
        </w:r>
      </w:sdtContent>
    </w:sdt>
  </w:p>
  <w:p w:rsidR="001B7F5A" w:rsidRDefault="001B7F5A" w:rsidP="00C85392">
    <w:pPr>
      <w:pStyle w:val="a7"/>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1B7F5A" w:rsidRPr="00E93F32" w:rsidRDefault="001B7F5A" w:rsidP="00263DC0">
    <w:pPr>
      <w:pStyle w:val="a7"/>
      <w:rPr>
        <w:rFonts w:ascii="Times New Roman" w:hAnsi="Times New Roman" w:cs="Times New Roman"/>
        <w:i/>
        <w:sz w:val="16"/>
        <w:szCs w:val="16"/>
      </w:rPr>
    </w:pPr>
    <w:r>
      <w:rPr>
        <w:rFonts w:ascii="Times New Roman" w:hAnsi="Times New Roman" w:cs="Times New Roman"/>
        <w:i/>
        <w:sz w:val="16"/>
        <w:szCs w:val="16"/>
      </w:rPr>
      <w:t xml:space="preserve">Среда, 28 февраля 2024 года, №14 </w:t>
    </w:r>
    <w:r w:rsidRPr="006D47B1">
      <w:rPr>
        <w:rFonts w:ascii="Times New Roman" w:hAnsi="Times New Roman" w:cs="Times New Roman"/>
        <w:i/>
        <w:sz w:val="16"/>
        <w:szCs w:val="16"/>
      </w:rPr>
      <w:t>(</w:t>
    </w:r>
    <w:r>
      <w:rPr>
        <w:rFonts w:ascii="Times New Roman" w:hAnsi="Times New Roman" w:cs="Times New Roman"/>
        <w:i/>
        <w:sz w:val="16"/>
        <w:szCs w:val="16"/>
      </w:rPr>
      <w:t>937</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619212"/>
      <w:docPartObj>
        <w:docPartGallery w:val="Page Numbers (Top of Page)"/>
        <w:docPartUnique/>
      </w:docPartObj>
    </w:sdtPr>
    <w:sdtContent>
      <w:p w:rsidR="001B7F5A" w:rsidRDefault="001B7F5A">
        <w:pPr>
          <w:pStyle w:val="a7"/>
        </w:pPr>
        <w:r>
          <w:fldChar w:fldCharType="begin"/>
        </w:r>
        <w:r>
          <w:instrText>PAGE   \* MERGEFORMAT</w:instrText>
        </w:r>
        <w:r>
          <w:fldChar w:fldCharType="separate"/>
        </w:r>
        <w:r>
          <w:rPr>
            <w:noProof/>
          </w:rPr>
          <w:t>2</w:t>
        </w:r>
        <w:r>
          <w:rPr>
            <w:noProof/>
          </w:rPr>
          <w:fldChar w:fldCharType="end"/>
        </w:r>
      </w:p>
    </w:sdtContent>
  </w:sdt>
  <w:p w:rsidR="001B7F5A" w:rsidRPr="000443FC" w:rsidRDefault="001B7F5A" w:rsidP="000443FC">
    <w:pPr>
      <w:pStyle w:val="a7"/>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1B7F5A" w:rsidRPr="00263DC0" w:rsidRDefault="001B7F5A" w:rsidP="000443FC">
    <w:pPr>
      <w:pStyle w:val="a7"/>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1B7F5A" w:rsidRDefault="001B7F5A"/>
  <w:p w:rsidR="001B7F5A" w:rsidRDefault="001B7F5A"/>
  <w:p w:rsidR="001B7F5A" w:rsidRDefault="001B7F5A"/>
  <w:p w:rsidR="001B7F5A" w:rsidRDefault="001B7F5A"/>
  <w:p w:rsidR="001B7F5A" w:rsidRDefault="001B7F5A"/>
  <w:p w:rsidR="001B7F5A" w:rsidRDefault="001B7F5A"/>
  <w:p w:rsidR="001B7F5A" w:rsidRDefault="001B7F5A"/>
  <w:p w:rsidR="001B7F5A" w:rsidRDefault="001B7F5A"/>
  <w:p w:rsidR="001B7F5A" w:rsidRDefault="001B7F5A"/>
  <w:p w:rsidR="001B7F5A" w:rsidRDefault="001B7F5A"/>
  <w:p w:rsidR="001B7F5A" w:rsidRDefault="001B7F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08C94501"/>
    <w:multiLevelType w:val="hybridMultilevel"/>
    <w:tmpl w:val="A6A0B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A162BE7"/>
    <w:multiLevelType w:val="hybridMultilevel"/>
    <w:tmpl w:val="CCC41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23957BC"/>
    <w:multiLevelType w:val="hybridMultilevel"/>
    <w:tmpl w:val="A4BEAFF4"/>
    <w:lvl w:ilvl="0" w:tplc="6902D40E">
      <w:start w:val="2"/>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F2878C9"/>
    <w:multiLevelType w:val="hybridMultilevel"/>
    <w:tmpl w:val="9C20F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2D17503"/>
    <w:multiLevelType w:val="hybridMultilevel"/>
    <w:tmpl w:val="7C3A5A78"/>
    <w:lvl w:ilvl="0" w:tplc="C866715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22EB4A2F"/>
    <w:multiLevelType w:val="hybridMultilevel"/>
    <w:tmpl w:val="C8586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3233183"/>
    <w:multiLevelType w:val="hybridMultilevel"/>
    <w:tmpl w:val="CDA4B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00C6AE5"/>
    <w:multiLevelType w:val="multilevel"/>
    <w:tmpl w:val="515830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1080" w:hanging="1080"/>
      </w:pPr>
      <w:rPr>
        <w:rFonts w:hint="default"/>
      </w:rPr>
    </w:lvl>
  </w:abstractNum>
  <w:abstractNum w:abstractNumId="26">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7451834"/>
    <w:multiLevelType w:val="hybridMultilevel"/>
    <w:tmpl w:val="D884F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7921596"/>
    <w:multiLevelType w:val="multilevel"/>
    <w:tmpl w:val="4022C85C"/>
    <w:lvl w:ilvl="0">
      <w:start w:val="1"/>
      <w:numFmt w:val="decimal"/>
      <w:lvlText w:val="%1."/>
      <w:lvlJc w:val="left"/>
      <w:pPr>
        <w:tabs>
          <w:tab w:val="num" w:pos="1260"/>
        </w:tabs>
        <w:ind w:left="1260" w:hanging="360"/>
      </w:pPr>
      <w:rPr>
        <w:rFonts w:cs="Times New Roman"/>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29">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30">
    <w:nsid w:val="3A3E1180"/>
    <w:multiLevelType w:val="hybridMultilevel"/>
    <w:tmpl w:val="155E336A"/>
    <w:lvl w:ilvl="0" w:tplc="309C387A">
      <w:start w:val="1"/>
      <w:numFmt w:val="decimal"/>
      <w:lvlText w:val="%1."/>
      <w:lvlJc w:val="left"/>
      <w:pPr>
        <w:ind w:left="2066" w:hanging="1215"/>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1">
    <w:nsid w:val="3BD051DC"/>
    <w:multiLevelType w:val="hybridMultilevel"/>
    <w:tmpl w:val="92068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FC06DF1"/>
    <w:multiLevelType w:val="hybridMultilevel"/>
    <w:tmpl w:val="0DA02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D35C58"/>
    <w:multiLevelType w:val="hybridMultilevel"/>
    <w:tmpl w:val="0284E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290466"/>
    <w:multiLevelType w:val="hybridMultilevel"/>
    <w:tmpl w:val="4A74D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A244F7"/>
    <w:multiLevelType w:val="multilevel"/>
    <w:tmpl w:val="0F6052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6">
    <w:nsid w:val="6C7057FA"/>
    <w:multiLevelType w:val="hybridMultilevel"/>
    <w:tmpl w:val="0FFA3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83A2916"/>
    <w:multiLevelType w:val="multilevel"/>
    <w:tmpl w:val="05280A4C"/>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38">
    <w:nsid w:val="7C5C2B00"/>
    <w:multiLevelType w:val="hybridMultilevel"/>
    <w:tmpl w:val="0C489934"/>
    <w:lvl w:ilvl="0" w:tplc="0A6AF3B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7E345456"/>
    <w:multiLevelType w:val="hybridMultilevel"/>
    <w:tmpl w:val="694857DA"/>
    <w:lvl w:ilvl="0" w:tplc="D7648F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E566BAA"/>
    <w:multiLevelType w:val="hybridMultilevel"/>
    <w:tmpl w:val="462A0C1E"/>
    <w:lvl w:ilvl="0" w:tplc="7DACA27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num w:numId="1">
    <w:abstractNumId w:val="16"/>
  </w:num>
  <w:num w:numId="2">
    <w:abstractNumId w:val="26"/>
  </w:num>
  <w:num w:numId="3">
    <w:abstractNumId w:val="17"/>
  </w:num>
  <w:num w:numId="4">
    <w:abstractNumId w:val="29"/>
  </w:num>
  <w:num w:numId="5">
    <w:abstractNumId w:val="23"/>
  </w:num>
  <w:num w:numId="6">
    <w:abstractNumId w:val="31"/>
  </w:num>
  <w:num w:numId="7">
    <w:abstractNumId w:val="21"/>
  </w:num>
  <w:num w:numId="8">
    <w:abstractNumId w:val="36"/>
  </w:num>
  <w:num w:numId="9">
    <w:abstractNumId w:val="28"/>
  </w:num>
  <w:num w:numId="10">
    <w:abstractNumId w:val="32"/>
  </w:num>
  <w:num w:numId="11">
    <w:abstractNumId w:val="39"/>
  </w:num>
  <w:num w:numId="12">
    <w:abstractNumId w:val="22"/>
  </w:num>
  <w:num w:numId="13">
    <w:abstractNumId w:val="37"/>
  </w:num>
  <w:num w:numId="14">
    <w:abstractNumId w:val="18"/>
  </w:num>
  <w:num w:numId="15">
    <w:abstractNumId w:val="33"/>
  </w:num>
  <w:num w:numId="16">
    <w:abstractNumId w:val="38"/>
  </w:num>
  <w:num w:numId="17">
    <w:abstractNumId w:val="30"/>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34"/>
  </w:num>
  <w:num w:numId="21">
    <w:abstractNumId w:val="24"/>
  </w:num>
  <w:num w:numId="22">
    <w:abstractNumId w:val="35"/>
  </w:num>
  <w:num w:numId="23">
    <w:abstractNumId w:val="25"/>
  </w:num>
  <w:num w:numId="24">
    <w:abstractNumId w:val="20"/>
  </w:num>
  <w:num w:numId="25">
    <w:abstractNumId w:val="40"/>
  </w:num>
  <w:num w:numId="26">
    <w:abstractNumId w:val="19"/>
  </w:num>
  <w:num w:numId="27">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DBE"/>
    <w:rsid w:val="000013F5"/>
    <w:rsid w:val="0000149D"/>
    <w:rsid w:val="0000172B"/>
    <w:rsid w:val="00001958"/>
    <w:rsid w:val="00001C80"/>
    <w:rsid w:val="000021BB"/>
    <w:rsid w:val="00002874"/>
    <w:rsid w:val="00002D8C"/>
    <w:rsid w:val="0000304C"/>
    <w:rsid w:val="00003073"/>
    <w:rsid w:val="0000343B"/>
    <w:rsid w:val="00003465"/>
    <w:rsid w:val="00003806"/>
    <w:rsid w:val="00003BE7"/>
    <w:rsid w:val="0000414F"/>
    <w:rsid w:val="00004A1B"/>
    <w:rsid w:val="000050BA"/>
    <w:rsid w:val="000051C3"/>
    <w:rsid w:val="000063AA"/>
    <w:rsid w:val="00006595"/>
    <w:rsid w:val="000068B1"/>
    <w:rsid w:val="00006E12"/>
    <w:rsid w:val="000070E8"/>
    <w:rsid w:val="000075CC"/>
    <w:rsid w:val="00007798"/>
    <w:rsid w:val="00007DAC"/>
    <w:rsid w:val="00010774"/>
    <w:rsid w:val="00010CD4"/>
    <w:rsid w:val="00011554"/>
    <w:rsid w:val="00012294"/>
    <w:rsid w:val="0001235B"/>
    <w:rsid w:val="000128CA"/>
    <w:rsid w:val="00012D8C"/>
    <w:rsid w:val="0001315D"/>
    <w:rsid w:val="00013464"/>
    <w:rsid w:val="00013526"/>
    <w:rsid w:val="00013AA9"/>
    <w:rsid w:val="00013DAA"/>
    <w:rsid w:val="000143B1"/>
    <w:rsid w:val="0001484E"/>
    <w:rsid w:val="00014BD9"/>
    <w:rsid w:val="0001501A"/>
    <w:rsid w:val="00015178"/>
    <w:rsid w:val="0001520D"/>
    <w:rsid w:val="0001525A"/>
    <w:rsid w:val="000152CC"/>
    <w:rsid w:val="00015380"/>
    <w:rsid w:val="000154FE"/>
    <w:rsid w:val="00015BDB"/>
    <w:rsid w:val="00015D7C"/>
    <w:rsid w:val="0001605B"/>
    <w:rsid w:val="00016165"/>
    <w:rsid w:val="000161CB"/>
    <w:rsid w:val="00016926"/>
    <w:rsid w:val="00016C7B"/>
    <w:rsid w:val="0001764D"/>
    <w:rsid w:val="00017727"/>
    <w:rsid w:val="00017748"/>
    <w:rsid w:val="00020232"/>
    <w:rsid w:val="0002035C"/>
    <w:rsid w:val="0002094D"/>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9B5"/>
    <w:rsid w:val="00027F69"/>
    <w:rsid w:val="000301C2"/>
    <w:rsid w:val="0003059C"/>
    <w:rsid w:val="000307C9"/>
    <w:rsid w:val="00030EDB"/>
    <w:rsid w:val="00030EE2"/>
    <w:rsid w:val="00030EE4"/>
    <w:rsid w:val="00030FB1"/>
    <w:rsid w:val="00031759"/>
    <w:rsid w:val="00031A1F"/>
    <w:rsid w:val="0003260B"/>
    <w:rsid w:val="0003281C"/>
    <w:rsid w:val="00032876"/>
    <w:rsid w:val="000331CC"/>
    <w:rsid w:val="00033587"/>
    <w:rsid w:val="00033755"/>
    <w:rsid w:val="0003394A"/>
    <w:rsid w:val="00034C50"/>
    <w:rsid w:val="00034DA6"/>
    <w:rsid w:val="000350B0"/>
    <w:rsid w:val="000351C3"/>
    <w:rsid w:val="000351D6"/>
    <w:rsid w:val="0003525B"/>
    <w:rsid w:val="000352A1"/>
    <w:rsid w:val="00035414"/>
    <w:rsid w:val="000355B6"/>
    <w:rsid w:val="000356D6"/>
    <w:rsid w:val="000358DE"/>
    <w:rsid w:val="00035A06"/>
    <w:rsid w:val="00035B89"/>
    <w:rsid w:val="00035D72"/>
    <w:rsid w:val="00035E52"/>
    <w:rsid w:val="000360E7"/>
    <w:rsid w:val="000360F2"/>
    <w:rsid w:val="000362F1"/>
    <w:rsid w:val="00036338"/>
    <w:rsid w:val="00036528"/>
    <w:rsid w:val="0003694D"/>
    <w:rsid w:val="000369C6"/>
    <w:rsid w:val="00036A83"/>
    <w:rsid w:val="00036D32"/>
    <w:rsid w:val="00036D4E"/>
    <w:rsid w:val="000374E2"/>
    <w:rsid w:val="00037632"/>
    <w:rsid w:val="00037B50"/>
    <w:rsid w:val="0004004C"/>
    <w:rsid w:val="000400C5"/>
    <w:rsid w:val="00040155"/>
    <w:rsid w:val="00040606"/>
    <w:rsid w:val="000408B1"/>
    <w:rsid w:val="00040A17"/>
    <w:rsid w:val="00040AA4"/>
    <w:rsid w:val="00040B65"/>
    <w:rsid w:val="00040CD3"/>
    <w:rsid w:val="00040D40"/>
    <w:rsid w:val="00040F56"/>
    <w:rsid w:val="000413A0"/>
    <w:rsid w:val="000413FF"/>
    <w:rsid w:val="0004147C"/>
    <w:rsid w:val="00041656"/>
    <w:rsid w:val="000419F1"/>
    <w:rsid w:val="00041C1F"/>
    <w:rsid w:val="00041ED8"/>
    <w:rsid w:val="00042335"/>
    <w:rsid w:val="0004247F"/>
    <w:rsid w:val="000425A6"/>
    <w:rsid w:val="00042718"/>
    <w:rsid w:val="00042ADC"/>
    <w:rsid w:val="0004344A"/>
    <w:rsid w:val="00043549"/>
    <w:rsid w:val="000436C2"/>
    <w:rsid w:val="000436E0"/>
    <w:rsid w:val="00043C32"/>
    <w:rsid w:val="00043F60"/>
    <w:rsid w:val="000443FC"/>
    <w:rsid w:val="000447D3"/>
    <w:rsid w:val="000456E8"/>
    <w:rsid w:val="00045704"/>
    <w:rsid w:val="00045763"/>
    <w:rsid w:val="000459DE"/>
    <w:rsid w:val="00045C70"/>
    <w:rsid w:val="000463BF"/>
    <w:rsid w:val="000464B7"/>
    <w:rsid w:val="00046602"/>
    <w:rsid w:val="00046653"/>
    <w:rsid w:val="000469D0"/>
    <w:rsid w:val="00046C34"/>
    <w:rsid w:val="00046F16"/>
    <w:rsid w:val="0004709F"/>
    <w:rsid w:val="00047322"/>
    <w:rsid w:val="00047423"/>
    <w:rsid w:val="00047665"/>
    <w:rsid w:val="00047728"/>
    <w:rsid w:val="000478EA"/>
    <w:rsid w:val="00047A03"/>
    <w:rsid w:val="00047C27"/>
    <w:rsid w:val="00047CC9"/>
    <w:rsid w:val="00047FC7"/>
    <w:rsid w:val="00050047"/>
    <w:rsid w:val="000504C2"/>
    <w:rsid w:val="000509EE"/>
    <w:rsid w:val="00050A88"/>
    <w:rsid w:val="00050BDE"/>
    <w:rsid w:val="00050F62"/>
    <w:rsid w:val="000511C3"/>
    <w:rsid w:val="00051648"/>
    <w:rsid w:val="00051A27"/>
    <w:rsid w:val="00051D6B"/>
    <w:rsid w:val="00052CC7"/>
    <w:rsid w:val="00052F9A"/>
    <w:rsid w:val="000533A5"/>
    <w:rsid w:val="00053416"/>
    <w:rsid w:val="00053440"/>
    <w:rsid w:val="0005354B"/>
    <w:rsid w:val="0005382D"/>
    <w:rsid w:val="00053AA4"/>
    <w:rsid w:val="00054031"/>
    <w:rsid w:val="0005405A"/>
    <w:rsid w:val="000540F6"/>
    <w:rsid w:val="000544EC"/>
    <w:rsid w:val="00054A88"/>
    <w:rsid w:val="00054B82"/>
    <w:rsid w:val="00054D58"/>
    <w:rsid w:val="00054FA6"/>
    <w:rsid w:val="000556E0"/>
    <w:rsid w:val="000557E9"/>
    <w:rsid w:val="00055CF3"/>
    <w:rsid w:val="00055DB6"/>
    <w:rsid w:val="00055FF0"/>
    <w:rsid w:val="00056068"/>
    <w:rsid w:val="00056259"/>
    <w:rsid w:val="0005652E"/>
    <w:rsid w:val="00056667"/>
    <w:rsid w:val="000568BD"/>
    <w:rsid w:val="000568DA"/>
    <w:rsid w:val="00057AEE"/>
    <w:rsid w:val="00057FAD"/>
    <w:rsid w:val="000600D7"/>
    <w:rsid w:val="000601F4"/>
    <w:rsid w:val="00060241"/>
    <w:rsid w:val="00060258"/>
    <w:rsid w:val="0006043D"/>
    <w:rsid w:val="00060797"/>
    <w:rsid w:val="00060A43"/>
    <w:rsid w:val="00060C3F"/>
    <w:rsid w:val="00060D82"/>
    <w:rsid w:val="000611EB"/>
    <w:rsid w:val="00061823"/>
    <w:rsid w:val="00061889"/>
    <w:rsid w:val="00061955"/>
    <w:rsid w:val="00061B0B"/>
    <w:rsid w:val="00061C42"/>
    <w:rsid w:val="00061CDC"/>
    <w:rsid w:val="000622C6"/>
    <w:rsid w:val="00062447"/>
    <w:rsid w:val="00062672"/>
    <w:rsid w:val="00062A08"/>
    <w:rsid w:val="00063295"/>
    <w:rsid w:val="00063386"/>
    <w:rsid w:val="00063812"/>
    <w:rsid w:val="0006385C"/>
    <w:rsid w:val="000638D9"/>
    <w:rsid w:val="000642BD"/>
    <w:rsid w:val="00064621"/>
    <w:rsid w:val="00064B4D"/>
    <w:rsid w:val="000655F9"/>
    <w:rsid w:val="00065727"/>
    <w:rsid w:val="00065F8B"/>
    <w:rsid w:val="00066D78"/>
    <w:rsid w:val="00067051"/>
    <w:rsid w:val="0007005A"/>
    <w:rsid w:val="000703FF"/>
    <w:rsid w:val="0007066F"/>
    <w:rsid w:val="00070A37"/>
    <w:rsid w:val="00070E1D"/>
    <w:rsid w:val="00070ECF"/>
    <w:rsid w:val="0007142C"/>
    <w:rsid w:val="00071A19"/>
    <w:rsid w:val="00071AFE"/>
    <w:rsid w:val="000720AD"/>
    <w:rsid w:val="000727AE"/>
    <w:rsid w:val="000727B8"/>
    <w:rsid w:val="00072B85"/>
    <w:rsid w:val="00073297"/>
    <w:rsid w:val="00073338"/>
    <w:rsid w:val="000735A4"/>
    <w:rsid w:val="00073875"/>
    <w:rsid w:val="000738AE"/>
    <w:rsid w:val="00073BBA"/>
    <w:rsid w:val="00074046"/>
    <w:rsid w:val="0007407A"/>
    <w:rsid w:val="00074432"/>
    <w:rsid w:val="0007467B"/>
    <w:rsid w:val="00074CAA"/>
    <w:rsid w:val="0007544C"/>
    <w:rsid w:val="00075686"/>
    <w:rsid w:val="00075925"/>
    <w:rsid w:val="000759CE"/>
    <w:rsid w:val="00075D36"/>
    <w:rsid w:val="000761B0"/>
    <w:rsid w:val="00076500"/>
    <w:rsid w:val="0007658C"/>
    <w:rsid w:val="000765A2"/>
    <w:rsid w:val="000767ED"/>
    <w:rsid w:val="00076ED2"/>
    <w:rsid w:val="00076F9A"/>
    <w:rsid w:val="000772D6"/>
    <w:rsid w:val="00077324"/>
    <w:rsid w:val="00077655"/>
    <w:rsid w:val="00077E12"/>
    <w:rsid w:val="00080283"/>
    <w:rsid w:val="000802BA"/>
    <w:rsid w:val="0008053F"/>
    <w:rsid w:val="000807A8"/>
    <w:rsid w:val="00080893"/>
    <w:rsid w:val="00080C98"/>
    <w:rsid w:val="00080FE0"/>
    <w:rsid w:val="0008102D"/>
    <w:rsid w:val="000813DA"/>
    <w:rsid w:val="00081578"/>
    <w:rsid w:val="00081CD8"/>
    <w:rsid w:val="00082038"/>
    <w:rsid w:val="00082214"/>
    <w:rsid w:val="0008284C"/>
    <w:rsid w:val="00082A9F"/>
    <w:rsid w:val="00082BF5"/>
    <w:rsid w:val="00082E69"/>
    <w:rsid w:val="0008300D"/>
    <w:rsid w:val="0008301B"/>
    <w:rsid w:val="00083308"/>
    <w:rsid w:val="0008396B"/>
    <w:rsid w:val="00083AA2"/>
    <w:rsid w:val="00084139"/>
    <w:rsid w:val="000845B0"/>
    <w:rsid w:val="000846C7"/>
    <w:rsid w:val="00084B1E"/>
    <w:rsid w:val="00084E93"/>
    <w:rsid w:val="00085195"/>
    <w:rsid w:val="0008527E"/>
    <w:rsid w:val="000854BA"/>
    <w:rsid w:val="0008558C"/>
    <w:rsid w:val="0008560F"/>
    <w:rsid w:val="00085B7E"/>
    <w:rsid w:val="000864CE"/>
    <w:rsid w:val="00086A39"/>
    <w:rsid w:val="00086FCD"/>
    <w:rsid w:val="00087115"/>
    <w:rsid w:val="000873EC"/>
    <w:rsid w:val="00087502"/>
    <w:rsid w:val="00087703"/>
    <w:rsid w:val="00087C96"/>
    <w:rsid w:val="0009014D"/>
    <w:rsid w:val="000903F5"/>
    <w:rsid w:val="00090621"/>
    <w:rsid w:val="00090A60"/>
    <w:rsid w:val="00090B2F"/>
    <w:rsid w:val="00091057"/>
    <w:rsid w:val="00091154"/>
    <w:rsid w:val="000916FE"/>
    <w:rsid w:val="00091890"/>
    <w:rsid w:val="00091F15"/>
    <w:rsid w:val="00092182"/>
    <w:rsid w:val="00092596"/>
    <w:rsid w:val="00092908"/>
    <w:rsid w:val="00092C6B"/>
    <w:rsid w:val="00092C7B"/>
    <w:rsid w:val="00092CC5"/>
    <w:rsid w:val="000930D2"/>
    <w:rsid w:val="0009320E"/>
    <w:rsid w:val="00093732"/>
    <w:rsid w:val="000937C2"/>
    <w:rsid w:val="00093926"/>
    <w:rsid w:val="000940AB"/>
    <w:rsid w:val="00094D74"/>
    <w:rsid w:val="000950FF"/>
    <w:rsid w:val="000956F2"/>
    <w:rsid w:val="0009596B"/>
    <w:rsid w:val="0009641D"/>
    <w:rsid w:val="00096AC3"/>
    <w:rsid w:val="00096BA4"/>
    <w:rsid w:val="00096EED"/>
    <w:rsid w:val="00097961"/>
    <w:rsid w:val="00097AF7"/>
    <w:rsid w:val="00097D73"/>
    <w:rsid w:val="00097D93"/>
    <w:rsid w:val="000A0059"/>
    <w:rsid w:val="000A02CF"/>
    <w:rsid w:val="000A03B3"/>
    <w:rsid w:val="000A04A7"/>
    <w:rsid w:val="000A0554"/>
    <w:rsid w:val="000A07E9"/>
    <w:rsid w:val="000A094D"/>
    <w:rsid w:val="000A098F"/>
    <w:rsid w:val="000A0C9E"/>
    <w:rsid w:val="000A0D9B"/>
    <w:rsid w:val="000A0FBE"/>
    <w:rsid w:val="000A1317"/>
    <w:rsid w:val="000A16DA"/>
    <w:rsid w:val="000A188C"/>
    <w:rsid w:val="000A1999"/>
    <w:rsid w:val="000A1B5E"/>
    <w:rsid w:val="000A1E78"/>
    <w:rsid w:val="000A20E2"/>
    <w:rsid w:val="000A280F"/>
    <w:rsid w:val="000A29EC"/>
    <w:rsid w:val="000A2B83"/>
    <w:rsid w:val="000A2D56"/>
    <w:rsid w:val="000A2D61"/>
    <w:rsid w:val="000A2F44"/>
    <w:rsid w:val="000A31B6"/>
    <w:rsid w:val="000A35D5"/>
    <w:rsid w:val="000A361E"/>
    <w:rsid w:val="000A39FD"/>
    <w:rsid w:val="000A3E0E"/>
    <w:rsid w:val="000A436F"/>
    <w:rsid w:val="000A4377"/>
    <w:rsid w:val="000A4979"/>
    <w:rsid w:val="000A4AD1"/>
    <w:rsid w:val="000A4C5E"/>
    <w:rsid w:val="000A5646"/>
    <w:rsid w:val="000A5A38"/>
    <w:rsid w:val="000A5ABD"/>
    <w:rsid w:val="000A5C63"/>
    <w:rsid w:val="000A5FEB"/>
    <w:rsid w:val="000A6377"/>
    <w:rsid w:val="000A65A2"/>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107B"/>
    <w:rsid w:val="000B16CF"/>
    <w:rsid w:val="000B171C"/>
    <w:rsid w:val="000B1E22"/>
    <w:rsid w:val="000B1F7F"/>
    <w:rsid w:val="000B2374"/>
    <w:rsid w:val="000B298B"/>
    <w:rsid w:val="000B2CE9"/>
    <w:rsid w:val="000B3401"/>
    <w:rsid w:val="000B3BC0"/>
    <w:rsid w:val="000B3D12"/>
    <w:rsid w:val="000B415B"/>
    <w:rsid w:val="000B4B35"/>
    <w:rsid w:val="000B4B72"/>
    <w:rsid w:val="000B4D8D"/>
    <w:rsid w:val="000B4FA1"/>
    <w:rsid w:val="000B5155"/>
    <w:rsid w:val="000B540C"/>
    <w:rsid w:val="000B575E"/>
    <w:rsid w:val="000B5904"/>
    <w:rsid w:val="000B6173"/>
    <w:rsid w:val="000B627C"/>
    <w:rsid w:val="000B675B"/>
    <w:rsid w:val="000B694E"/>
    <w:rsid w:val="000B695F"/>
    <w:rsid w:val="000B6D80"/>
    <w:rsid w:val="000B6DCE"/>
    <w:rsid w:val="000B6E9F"/>
    <w:rsid w:val="000B701B"/>
    <w:rsid w:val="000B70EF"/>
    <w:rsid w:val="000B7198"/>
    <w:rsid w:val="000B7D8E"/>
    <w:rsid w:val="000B7E3D"/>
    <w:rsid w:val="000B7FF2"/>
    <w:rsid w:val="000C0041"/>
    <w:rsid w:val="000C00E7"/>
    <w:rsid w:val="000C09DA"/>
    <w:rsid w:val="000C0A49"/>
    <w:rsid w:val="000C0B25"/>
    <w:rsid w:val="000C0D71"/>
    <w:rsid w:val="000C14A4"/>
    <w:rsid w:val="000C17BD"/>
    <w:rsid w:val="000C20F4"/>
    <w:rsid w:val="000C234E"/>
    <w:rsid w:val="000C2471"/>
    <w:rsid w:val="000C261B"/>
    <w:rsid w:val="000C289B"/>
    <w:rsid w:val="000C2A17"/>
    <w:rsid w:val="000C2D7A"/>
    <w:rsid w:val="000C2E2E"/>
    <w:rsid w:val="000C313A"/>
    <w:rsid w:val="000C32C9"/>
    <w:rsid w:val="000C3F4F"/>
    <w:rsid w:val="000C409C"/>
    <w:rsid w:val="000C477F"/>
    <w:rsid w:val="000C4B93"/>
    <w:rsid w:val="000C4CEF"/>
    <w:rsid w:val="000C4E70"/>
    <w:rsid w:val="000C506F"/>
    <w:rsid w:val="000C53D3"/>
    <w:rsid w:val="000C5539"/>
    <w:rsid w:val="000C59F4"/>
    <w:rsid w:val="000C5A59"/>
    <w:rsid w:val="000C653B"/>
    <w:rsid w:val="000C6854"/>
    <w:rsid w:val="000C7199"/>
    <w:rsid w:val="000C7A80"/>
    <w:rsid w:val="000D0613"/>
    <w:rsid w:val="000D0627"/>
    <w:rsid w:val="000D079D"/>
    <w:rsid w:val="000D0B9B"/>
    <w:rsid w:val="000D0E5A"/>
    <w:rsid w:val="000D12F7"/>
    <w:rsid w:val="000D13A4"/>
    <w:rsid w:val="000D1407"/>
    <w:rsid w:val="000D16CE"/>
    <w:rsid w:val="000D173F"/>
    <w:rsid w:val="000D17B2"/>
    <w:rsid w:val="000D19EB"/>
    <w:rsid w:val="000D1B1C"/>
    <w:rsid w:val="000D262B"/>
    <w:rsid w:val="000D2B6A"/>
    <w:rsid w:val="000D2F68"/>
    <w:rsid w:val="000D30A7"/>
    <w:rsid w:val="000D3496"/>
    <w:rsid w:val="000D360E"/>
    <w:rsid w:val="000D3877"/>
    <w:rsid w:val="000D39AD"/>
    <w:rsid w:val="000D3A02"/>
    <w:rsid w:val="000D3C9C"/>
    <w:rsid w:val="000D3CF1"/>
    <w:rsid w:val="000D3DD3"/>
    <w:rsid w:val="000D3E35"/>
    <w:rsid w:val="000D445C"/>
    <w:rsid w:val="000D4DAB"/>
    <w:rsid w:val="000D4F08"/>
    <w:rsid w:val="000D5622"/>
    <w:rsid w:val="000D5CC9"/>
    <w:rsid w:val="000D61AA"/>
    <w:rsid w:val="000D6238"/>
    <w:rsid w:val="000D6266"/>
    <w:rsid w:val="000D68CF"/>
    <w:rsid w:val="000D6CA5"/>
    <w:rsid w:val="000D6D77"/>
    <w:rsid w:val="000D72F8"/>
    <w:rsid w:val="000D74A9"/>
    <w:rsid w:val="000D76B1"/>
    <w:rsid w:val="000D76CA"/>
    <w:rsid w:val="000D7816"/>
    <w:rsid w:val="000D782E"/>
    <w:rsid w:val="000D7E23"/>
    <w:rsid w:val="000E01DA"/>
    <w:rsid w:val="000E08ED"/>
    <w:rsid w:val="000E0AE1"/>
    <w:rsid w:val="000E0E51"/>
    <w:rsid w:val="000E16FE"/>
    <w:rsid w:val="000E1BD3"/>
    <w:rsid w:val="000E1E15"/>
    <w:rsid w:val="000E2242"/>
    <w:rsid w:val="000E22D1"/>
    <w:rsid w:val="000E2483"/>
    <w:rsid w:val="000E2620"/>
    <w:rsid w:val="000E2DA3"/>
    <w:rsid w:val="000E30AA"/>
    <w:rsid w:val="000E359A"/>
    <w:rsid w:val="000E378A"/>
    <w:rsid w:val="000E3BE5"/>
    <w:rsid w:val="000E448B"/>
    <w:rsid w:val="000E472B"/>
    <w:rsid w:val="000E48FF"/>
    <w:rsid w:val="000E4CD8"/>
    <w:rsid w:val="000E545B"/>
    <w:rsid w:val="000E5545"/>
    <w:rsid w:val="000E5958"/>
    <w:rsid w:val="000E59E7"/>
    <w:rsid w:val="000E5DA0"/>
    <w:rsid w:val="000E5E50"/>
    <w:rsid w:val="000E61DB"/>
    <w:rsid w:val="000E6930"/>
    <w:rsid w:val="000E6DBD"/>
    <w:rsid w:val="000E7306"/>
    <w:rsid w:val="000E7575"/>
    <w:rsid w:val="000E79C8"/>
    <w:rsid w:val="000E7B20"/>
    <w:rsid w:val="000E7D1B"/>
    <w:rsid w:val="000E7EFD"/>
    <w:rsid w:val="000F0532"/>
    <w:rsid w:val="000F061D"/>
    <w:rsid w:val="000F06BF"/>
    <w:rsid w:val="000F09D7"/>
    <w:rsid w:val="000F122C"/>
    <w:rsid w:val="000F1262"/>
    <w:rsid w:val="000F1368"/>
    <w:rsid w:val="000F14CE"/>
    <w:rsid w:val="000F19F4"/>
    <w:rsid w:val="000F217C"/>
    <w:rsid w:val="000F2233"/>
    <w:rsid w:val="000F2254"/>
    <w:rsid w:val="000F2285"/>
    <w:rsid w:val="000F23DD"/>
    <w:rsid w:val="000F25BD"/>
    <w:rsid w:val="000F2DFA"/>
    <w:rsid w:val="000F2FA0"/>
    <w:rsid w:val="000F31E7"/>
    <w:rsid w:val="000F327C"/>
    <w:rsid w:val="000F37E0"/>
    <w:rsid w:val="000F3BF2"/>
    <w:rsid w:val="000F3EFA"/>
    <w:rsid w:val="000F4778"/>
    <w:rsid w:val="000F47C2"/>
    <w:rsid w:val="000F4892"/>
    <w:rsid w:val="000F5C47"/>
    <w:rsid w:val="000F682B"/>
    <w:rsid w:val="000F685D"/>
    <w:rsid w:val="000F69AC"/>
    <w:rsid w:val="000F7218"/>
    <w:rsid w:val="000F7360"/>
    <w:rsid w:val="000F741B"/>
    <w:rsid w:val="000F7A20"/>
    <w:rsid w:val="000F7D6D"/>
    <w:rsid w:val="000F7DF8"/>
    <w:rsid w:val="000F7E7A"/>
    <w:rsid w:val="00100487"/>
    <w:rsid w:val="001004C3"/>
    <w:rsid w:val="001006A6"/>
    <w:rsid w:val="0010077F"/>
    <w:rsid w:val="001018A1"/>
    <w:rsid w:val="001018D8"/>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247"/>
    <w:rsid w:val="00105266"/>
    <w:rsid w:val="0010564C"/>
    <w:rsid w:val="00105B9C"/>
    <w:rsid w:val="00105D33"/>
    <w:rsid w:val="00105D35"/>
    <w:rsid w:val="001060A8"/>
    <w:rsid w:val="0010657B"/>
    <w:rsid w:val="001065E9"/>
    <w:rsid w:val="001069D9"/>
    <w:rsid w:val="00106E23"/>
    <w:rsid w:val="00107043"/>
    <w:rsid w:val="00107114"/>
    <w:rsid w:val="0010762C"/>
    <w:rsid w:val="00107A0A"/>
    <w:rsid w:val="00107BE3"/>
    <w:rsid w:val="00107F89"/>
    <w:rsid w:val="00110458"/>
    <w:rsid w:val="00110F5E"/>
    <w:rsid w:val="00111147"/>
    <w:rsid w:val="00111310"/>
    <w:rsid w:val="00111AC8"/>
    <w:rsid w:val="00111B9F"/>
    <w:rsid w:val="00111BA9"/>
    <w:rsid w:val="00111CB2"/>
    <w:rsid w:val="00112132"/>
    <w:rsid w:val="001127D0"/>
    <w:rsid w:val="00112853"/>
    <w:rsid w:val="001129CD"/>
    <w:rsid w:val="00112C42"/>
    <w:rsid w:val="001134B8"/>
    <w:rsid w:val="00113610"/>
    <w:rsid w:val="00113A32"/>
    <w:rsid w:val="00113DBA"/>
    <w:rsid w:val="00114012"/>
    <w:rsid w:val="001142B7"/>
    <w:rsid w:val="001142D0"/>
    <w:rsid w:val="001148BF"/>
    <w:rsid w:val="00114EB4"/>
    <w:rsid w:val="00114F69"/>
    <w:rsid w:val="00115021"/>
    <w:rsid w:val="001153A3"/>
    <w:rsid w:val="0011543E"/>
    <w:rsid w:val="00115950"/>
    <w:rsid w:val="00115CB5"/>
    <w:rsid w:val="00116132"/>
    <w:rsid w:val="001165F4"/>
    <w:rsid w:val="00116623"/>
    <w:rsid w:val="00116A16"/>
    <w:rsid w:val="00116A84"/>
    <w:rsid w:val="00116B02"/>
    <w:rsid w:val="00116EC2"/>
    <w:rsid w:val="0011703A"/>
    <w:rsid w:val="00117090"/>
    <w:rsid w:val="0011709D"/>
    <w:rsid w:val="00117222"/>
    <w:rsid w:val="00117760"/>
    <w:rsid w:val="00117768"/>
    <w:rsid w:val="00117E6E"/>
    <w:rsid w:val="001205BD"/>
    <w:rsid w:val="00120990"/>
    <w:rsid w:val="00120B29"/>
    <w:rsid w:val="00120E16"/>
    <w:rsid w:val="00121805"/>
    <w:rsid w:val="00121923"/>
    <w:rsid w:val="00121B81"/>
    <w:rsid w:val="0012220C"/>
    <w:rsid w:val="00122C48"/>
    <w:rsid w:val="00123495"/>
    <w:rsid w:val="001234B1"/>
    <w:rsid w:val="00123984"/>
    <w:rsid w:val="00123E2B"/>
    <w:rsid w:val="00123F36"/>
    <w:rsid w:val="0012440C"/>
    <w:rsid w:val="0012448A"/>
    <w:rsid w:val="001245B1"/>
    <w:rsid w:val="001245B7"/>
    <w:rsid w:val="0012497A"/>
    <w:rsid w:val="00124D46"/>
    <w:rsid w:val="001252B5"/>
    <w:rsid w:val="001256CD"/>
    <w:rsid w:val="0012589E"/>
    <w:rsid w:val="00126110"/>
    <w:rsid w:val="0012620F"/>
    <w:rsid w:val="0012681C"/>
    <w:rsid w:val="00126F3B"/>
    <w:rsid w:val="00127184"/>
    <w:rsid w:val="001271C9"/>
    <w:rsid w:val="00127827"/>
    <w:rsid w:val="0012785D"/>
    <w:rsid w:val="001278F8"/>
    <w:rsid w:val="00130167"/>
    <w:rsid w:val="0013059F"/>
    <w:rsid w:val="00130714"/>
    <w:rsid w:val="00130730"/>
    <w:rsid w:val="0013084A"/>
    <w:rsid w:val="00130D10"/>
    <w:rsid w:val="00131083"/>
    <w:rsid w:val="00131206"/>
    <w:rsid w:val="001312CA"/>
    <w:rsid w:val="00131A81"/>
    <w:rsid w:val="00131B2A"/>
    <w:rsid w:val="00131FE7"/>
    <w:rsid w:val="001320ED"/>
    <w:rsid w:val="00132818"/>
    <w:rsid w:val="00132888"/>
    <w:rsid w:val="00132999"/>
    <w:rsid w:val="00132B91"/>
    <w:rsid w:val="00132BD8"/>
    <w:rsid w:val="00132F88"/>
    <w:rsid w:val="0013301F"/>
    <w:rsid w:val="00133698"/>
    <w:rsid w:val="00133CA0"/>
    <w:rsid w:val="00134AC2"/>
    <w:rsid w:val="00134CD3"/>
    <w:rsid w:val="00135148"/>
    <w:rsid w:val="001352BD"/>
    <w:rsid w:val="00135C50"/>
    <w:rsid w:val="00135F67"/>
    <w:rsid w:val="00135FB5"/>
    <w:rsid w:val="001363C2"/>
    <w:rsid w:val="001367AA"/>
    <w:rsid w:val="001368F6"/>
    <w:rsid w:val="001372FD"/>
    <w:rsid w:val="0013765A"/>
    <w:rsid w:val="00140F4B"/>
    <w:rsid w:val="0014113F"/>
    <w:rsid w:val="0014116B"/>
    <w:rsid w:val="00141342"/>
    <w:rsid w:val="0014170D"/>
    <w:rsid w:val="001417D1"/>
    <w:rsid w:val="001419E4"/>
    <w:rsid w:val="00141A1A"/>
    <w:rsid w:val="00141E66"/>
    <w:rsid w:val="001424A5"/>
    <w:rsid w:val="00143269"/>
    <w:rsid w:val="00143856"/>
    <w:rsid w:val="00143C45"/>
    <w:rsid w:val="00143F41"/>
    <w:rsid w:val="00144420"/>
    <w:rsid w:val="0014463D"/>
    <w:rsid w:val="0014468C"/>
    <w:rsid w:val="001447F1"/>
    <w:rsid w:val="00144CB8"/>
    <w:rsid w:val="0014553A"/>
    <w:rsid w:val="00145A51"/>
    <w:rsid w:val="001467F0"/>
    <w:rsid w:val="00146AD4"/>
    <w:rsid w:val="00146C35"/>
    <w:rsid w:val="00146C5A"/>
    <w:rsid w:val="00146D61"/>
    <w:rsid w:val="00146DAF"/>
    <w:rsid w:val="00146F6A"/>
    <w:rsid w:val="0015017C"/>
    <w:rsid w:val="00150918"/>
    <w:rsid w:val="00150C2D"/>
    <w:rsid w:val="0015117A"/>
    <w:rsid w:val="00151188"/>
    <w:rsid w:val="001513F5"/>
    <w:rsid w:val="00151585"/>
    <w:rsid w:val="00151918"/>
    <w:rsid w:val="00151E48"/>
    <w:rsid w:val="00151EA8"/>
    <w:rsid w:val="001522EF"/>
    <w:rsid w:val="001528C6"/>
    <w:rsid w:val="00152942"/>
    <w:rsid w:val="00152DF8"/>
    <w:rsid w:val="00152EF6"/>
    <w:rsid w:val="00153060"/>
    <w:rsid w:val="00153417"/>
    <w:rsid w:val="001538D6"/>
    <w:rsid w:val="00153D39"/>
    <w:rsid w:val="00154164"/>
    <w:rsid w:val="00154191"/>
    <w:rsid w:val="001541FD"/>
    <w:rsid w:val="0015444F"/>
    <w:rsid w:val="00154FFE"/>
    <w:rsid w:val="00155484"/>
    <w:rsid w:val="0015551B"/>
    <w:rsid w:val="001557FA"/>
    <w:rsid w:val="00155C08"/>
    <w:rsid w:val="0015611E"/>
    <w:rsid w:val="00156569"/>
    <w:rsid w:val="001565C9"/>
    <w:rsid w:val="0015663B"/>
    <w:rsid w:val="00156906"/>
    <w:rsid w:val="00156CB8"/>
    <w:rsid w:val="00157069"/>
    <w:rsid w:val="001571ED"/>
    <w:rsid w:val="00160177"/>
    <w:rsid w:val="001609C8"/>
    <w:rsid w:val="00160CA7"/>
    <w:rsid w:val="001619CC"/>
    <w:rsid w:val="001619E7"/>
    <w:rsid w:val="00161B63"/>
    <w:rsid w:val="00162451"/>
    <w:rsid w:val="00162460"/>
    <w:rsid w:val="001625A9"/>
    <w:rsid w:val="00162AD0"/>
    <w:rsid w:val="00162DFA"/>
    <w:rsid w:val="00162F49"/>
    <w:rsid w:val="00162FF7"/>
    <w:rsid w:val="001630D3"/>
    <w:rsid w:val="00163266"/>
    <w:rsid w:val="00163471"/>
    <w:rsid w:val="001636E4"/>
    <w:rsid w:val="00163C9B"/>
    <w:rsid w:val="00164360"/>
    <w:rsid w:val="00164484"/>
    <w:rsid w:val="00164549"/>
    <w:rsid w:val="00164AD6"/>
    <w:rsid w:val="00164C19"/>
    <w:rsid w:val="00164C4A"/>
    <w:rsid w:val="00164C6A"/>
    <w:rsid w:val="00164D4E"/>
    <w:rsid w:val="00165084"/>
    <w:rsid w:val="00165507"/>
    <w:rsid w:val="00165588"/>
    <w:rsid w:val="0016559D"/>
    <w:rsid w:val="00165B25"/>
    <w:rsid w:val="00165BED"/>
    <w:rsid w:val="00165FE9"/>
    <w:rsid w:val="00166939"/>
    <w:rsid w:val="00166974"/>
    <w:rsid w:val="00166A94"/>
    <w:rsid w:val="00166C82"/>
    <w:rsid w:val="00166E2F"/>
    <w:rsid w:val="00166EDD"/>
    <w:rsid w:val="00166FB6"/>
    <w:rsid w:val="00167490"/>
    <w:rsid w:val="0016749C"/>
    <w:rsid w:val="001678F0"/>
    <w:rsid w:val="00167BC8"/>
    <w:rsid w:val="00167D4C"/>
    <w:rsid w:val="00167EC8"/>
    <w:rsid w:val="00170922"/>
    <w:rsid w:val="0017095A"/>
    <w:rsid w:val="00170CE3"/>
    <w:rsid w:val="001710AC"/>
    <w:rsid w:val="0017154E"/>
    <w:rsid w:val="00171745"/>
    <w:rsid w:val="00171D5F"/>
    <w:rsid w:val="0017201B"/>
    <w:rsid w:val="001721FF"/>
    <w:rsid w:val="0017272F"/>
    <w:rsid w:val="001727B5"/>
    <w:rsid w:val="00172D7E"/>
    <w:rsid w:val="00173563"/>
    <w:rsid w:val="00173575"/>
    <w:rsid w:val="001735AB"/>
    <w:rsid w:val="00173F70"/>
    <w:rsid w:val="00174063"/>
    <w:rsid w:val="00174332"/>
    <w:rsid w:val="001744D0"/>
    <w:rsid w:val="00174883"/>
    <w:rsid w:val="00174C14"/>
    <w:rsid w:val="00174DE9"/>
    <w:rsid w:val="00174F24"/>
    <w:rsid w:val="0017558D"/>
    <w:rsid w:val="001755A3"/>
    <w:rsid w:val="0017568A"/>
    <w:rsid w:val="00175729"/>
    <w:rsid w:val="001757CF"/>
    <w:rsid w:val="00175CDA"/>
    <w:rsid w:val="00175F89"/>
    <w:rsid w:val="0017635D"/>
    <w:rsid w:val="00176833"/>
    <w:rsid w:val="001769BA"/>
    <w:rsid w:val="00176B1B"/>
    <w:rsid w:val="00176D93"/>
    <w:rsid w:val="00176EA5"/>
    <w:rsid w:val="00176FB6"/>
    <w:rsid w:val="001770AC"/>
    <w:rsid w:val="0017711A"/>
    <w:rsid w:val="001771DE"/>
    <w:rsid w:val="0017725C"/>
    <w:rsid w:val="00177481"/>
    <w:rsid w:val="00177956"/>
    <w:rsid w:val="001779DA"/>
    <w:rsid w:val="00177B57"/>
    <w:rsid w:val="00177C19"/>
    <w:rsid w:val="00177FC2"/>
    <w:rsid w:val="00180300"/>
    <w:rsid w:val="00180477"/>
    <w:rsid w:val="001805AA"/>
    <w:rsid w:val="00180923"/>
    <w:rsid w:val="00180AD6"/>
    <w:rsid w:val="00180BD8"/>
    <w:rsid w:val="00180F7B"/>
    <w:rsid w:val="001810E6"/>
    <w:rsid w:val="00181D76"/>
    <w:rsid w:val="00181F01"/>
    <w:rsid w:val="00181FC4"/>
    <w:rsid w:val="001820A0"/>
    <w:rsid w:val="00182249"/>
    <w:rsid w:val="001823D8"/>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0B0"/>
    <w:rsid w:val="00184322"/>
    <w:rsid w:val="00184901"/>
    <w:rsid w:val="00184BAE"/>
    <w:rsid w:val="00184C17"/>
    <w:rsid w:val="00184CF0"/>
    <w:rsid w:val="00184E03"/>
    <w:rsid w:val="0018539D"/>
    <w:rsid w:val="001856E0"/>
    <w:rsid w:val="001857B3"/>
    <w:rsid w:val="001859A8"/>
    <w:rsid w:val="00185D55"/>
    <w:rsid w:val="001861E6"/>
    <w:rsid w:val="00186281"/>
    <w:rsid w:val="001866F8"/>
    <w:rsid w:val="001867EB"/>
    <w:rsid w:val="0018680C"/>
    <w:rsid w:val="001869C2"/>
    <w:rsid w:val="00187217"/>
    <w:rsid w:val="0018754F"/>
    <w:rsid w:val="001875DE"/>
    <w:rsid w:val="00187DA5"/>
    <w:rsid w:val="00190FC6"/>
    <w:rsid w:val="001913AF"/>
    <w:rsid w:val="00191B1A"/>
    <w:rsid w:val="00191B4D"/>
    <w:rsid w:val="001923BE"/>
    <w:rsid w:val="0019288B"/>
    <w:rsid w:val="00192C36"/>
    <w:rsid w:val="00192F48"/>
    <w:rsid w:val="00192F79"/>
    <w:rsid w:val="001930E0"/>
    <w:rsid w:val="00193278"/>
    <w:rsid w:val="001933C2"/>
    <w:rsid w:val="00193463"/>
    <w:rsid w:val="001936DE"/>
    <w:rsid w:val="00193B9E"/>
    <w:rsid w:val="00194ACB"/>
    <w:rsid w:val="00194C07"/>
    <w:rsid w:val="00195935"/>
    <w:rsid w:val="00195CF9"/>
    <w:rsid w:val="001960E8"/>
    <w:rsid w:val="0019625E"/>
    <w:rsid w:val="00196366"/>
    <w:rsid w:val="00196421"/>
    <w:rsid w:val="0019661C"/>
    <w:rsid w:val="00196844"/>
    <w:rsid w:val="001968D2"/>
    <w:rsid w:val="0019699B"/>
    <w:rsid w:val="00196B12"/>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3319"/>
    <w:rsid w:val="001A37AF"/>
    <w:rsid w:val="001A38A2"/>
    <w:rsid w:val="001A3A0B"/>
    <w:rsid w:val="001A3ADD"/>
    <w:rsid w:val="001A4083"/>
    <w:rsid w:val="001A43A5"/>
    <w:rsid w:val="001A4859"/>
    <w:rsid w:val="001A4954"/>
    <w:rsid w:val="001A4A0E"/>
    <w:rsid w:val="001A4AF9"/>
    <w:rsid w:val="001A4B58"/>
    <w:rsid w:val="001A4D97"/>
    <w:rsid w:val="001A4E84"/>
    <w:rsid w:val="001A50DE"/>
    <w:rsid w:val="001A5305"/>
    <w:rsid w:val="001A547A"/>
    <w:rsid w:val="001A5530"/>
    <w:rsid w:val="001A5546"/>
    <w:rsid w:val="001A55F1"/>
    <w:rsid w:val="001A629F"/>
    <w:rsid w:val="001A6637"/>
    <w:rsid w:val="001A6658"/>
    <w:rsid w:val="001A68C6"/>
    <w:rsid w:val="001A707E"/>
    <w:rsid w:val="001A70D7"/>
    <w:rsid w:val="001A71D0"/>
    <w:rsid w:val="001A7397"/>
    <w:rsid w:val="001A77AD"/>
    <w:rsid w:val="001A7A35"/>
    <w:rsid w:val="001A7D93"/>
    <w:rsid w:val="001B00FE"/>
    <w:rsid w:val="001B0495"/>
    <w:rsid w:val="001B068C"/>
    <w:rsid w:val="001B06D0"/>
    <w:rsid w:val="001B1158"/>
    <w:rsid w:val="001B1348"/>
    <w:rsid w:val="001B188F"/>
    <w:rsid w:val="001B1D14"/>
    <w:rsid w:val="001B20DB"/>
    <w:rsid w:val="001B23C9"/>
    <w:rsid w:val="001B2553"/>
    <w:rsid w:val="001B26D7"/>
    <w:rsid w:val="001B27BC"/>
    <w:rsid w:val="001B2A20"/>
    <w:rsid w:val="001B322D"/>
    <w:rsid w:val="001B3277"/>
    <w:rsid w:val="001B328F"/>
    <w:rsid w:val="001B348D"/>
    <w:rsid w:val="001B375B"/>
    <w:rsid w:val="001B37ED"/>
    <w:rsid w:val="001B3A3B"/>
    <w:rsid w:val="001B3A99"/>
    <w:rsid w:val="001B3FD2"/>
    <w:rsid w:val="001B44FE"/>
    <w:rsid w:val="001B45F5"/>
    <w:rsid w:val="001B47A1"/>
    <w:rsid w:val="001B49C9"/>
    <w:rsid w:val="001B4B10"/>
    <w:rsid w:val="001B501A"/>
    <w:rsid w:val="001B5786"/>
    <w:rsid w:val="001B5876"/>
    <w:rsid w:val="001B5945"/>
    <w:rsid w:val="001B5B5D"/>
    <w:rsid w:val="001B61B3"/>
    <w:rsid w:val="001B68C3"/>
    <w:rsid w:val="001B6B25"/>
    <w:rsid w:val="001B6CD2"/>
    <w:rsid w:val="001B75B2"/>
    <w:rsid w:val="001B7A17"/>
    <w:rsid w:val="001B7B52"/>
    <w:rsid w:val="001B7CB2"/>
    <w:rsid w:val="001B7F5A"/>
    <w:rsid w:val="001C07E5"/>
    <w:rsid w:val="001C0A9A"/>
    <w:rsid w:val="001C1487"/>
    <w:rsid w:val="001C1556"/>
    <w:rsid w:val="001C181A"/>
    <w:rsid w:val="001C2186"/>
    <w:rsid w:val="001C229B"/>
    <w:rsid w:val="001C2882"/>
    <w:rsid w:val="001C2978"/>
    <w:rsid w:val="001C2A79"/>
    <w:rsid w:val="001C2AC0"/>
    <w:rsid w:val="001C31F8"/>
    <w:rsid w:val="001C3233"/>
    <w:rsid w:val="001C36B2"/>
    <w:rsid w:val="001C3F53"/>
    <w:rsid w:val="001C40CF"/>
    <w:rsid w:val="001C46FC"/>
    <w:rsid w:val="001C4819"/>
    <w:rsid w:val="001C494B"/>
    <w:rsid w:val="001C4E2F"/>
    <w:rsid w:val="001C516F"/>
    <w:rsid w:val="001C53AD"/>
    <w:rsid w:val="001C541F"/>
    <w:rsid w:val="001C56D5"/>
    <w:rsid w:val="001C5981"/>
    <w:rsid w:val="001C5AA5"/>
    <w:rsid w:val="001C5C4B"/>
    <w:rsid w:val="001C5DF0"/>
    <w:rsid w:val="001C614F"/>
    <w:rsid w:val="001C61EE"/>
    <w:rsid w:val="001C66FF"/>
    <w:rsid w:val="001C6891"/>
    <w:rsid w:val="001C6B95"/>
    <w:rsid w:val="001C6D13"/>
    <w:rsid w:val="001C6E6D"/>
    <w:rsid w:val="001C6E7D"/>
    <w:rsid w:val="001C799F"/>
    <w:rsid w:val="001D00B3"/>
    <w:rsid w:val="001D043D"/>
    <w:rsid w:val="001D0524"/>
    <w:rsid w:val="001D081B"/>
    <w:rsid w:val="001D09F6"/>
    <w:rsid w:val="001D0B35"/>
    <w:rsid w:val="001D0B92"/>
    <w:rsid w:val="001D0D12"/>
    <w:rsid w:val="001D0E44"/>
    <w:rsid w:val="001D0E6C"/>
    <w:rsid w:val="001D1715"/>
    <w:rsid w:val="001D1781"/>
    <w:rsid w:val="001D2047"/>
    <w:rsid w:val="001D2668"/>
    <w:rsid w:val="001D2D60"/>
    <w:rsid w:val="001D3269"/>
    <w:rsid w:val="001D3AAC"/>
    <w:rsid w:val="001D41B0"/>
    <w:rsid w:val="001D4220"/>
    <w:rsid w:val="001D4950"/>
    <w:rsid w:val="001D4ADD"/>
    <w:rsid w:val="001D4E4C"/>
    <w:rsid w:val="001D5976"/>
    <w:rsid w:val="001D5B1D"/>
    <w:rsid w:val="001D5C73"/>
    <w:rsid w:val="001D5D94"/>
    <w:rsid w:val="001D5DD1"/>
    <w:rsid w:val="001D5FB0"/>
    <w:rsid w:val="001D6167"/>
    <w:rsid w:val="001D64C4"/>
    <w:rsid w:val="001D6895"/>
    <w:rsid w:val="001D69DD"/>
    <w:rsid w:val="001D6D2F"/>
    <w:rsid w:val="001D6EBC"/>
    <w:rsid w:val="001D6EFF"/>
    <w:rsid w:val="001D7256"/>
    <w:rsid w:val="001D74F7"/>
    <w:rsid w:val="001D78A5"/>
    <w:rsid w:val="001D7B2C"/>
    <w:rsid w:val="001D7DD2"/>
    <w:rsid w:val="001E02F3"/>
    <w:rsid w:val="001E0525"/>
    <w:rsid w:val="001E09A3"/>
    <w:rsid w:val="001E0AE3"/>
    <w:rsid w:val="001E0EC2"/>
    <w:rsid w:val="001E113B"/>
    <w:rsid w:val="001E1495"/>
    <w:rsid w:val="001E188D"/>
    <w:rsid w:val="001E196D"/>
    <w:rsid w:val="001E1A85"/>
    <w:rsid w:val="001E1ADA"/>
    <w:rsid w:val="001E1BBF"/>
    <w:rsid w:val="001E1D11"/>
    <w:rsid w:val="001E1EA2"/>
    <w:rsid w:val="001E227C"/>
    <w:rsid w:val="001E22AF"/>
    <w:rsid w:val="001E246B"/>
    <w:rsid w:val="001E2532"/>
    <w:rsid w:val="001E29DC"/>
    <w:rsid w:val="001E2CD1"/>
    <w:rsid w:val="001E395D"/>
    <w:rsid w:val="001E3C5E"/>
    <w:rsid w:val="001E3DE3"/>
    <w:rsid w:val="001E3F51"/>
    <w:rsid w:val="001E403C"/>
    <w:rsid w:val="001E40A6"/>
    <w:rsid w:val="001E42F7"/>
    <w:rsid w:val="001E4A57"/>
    <w:rsid w:val="001E4A64"/>
    <w:rsid w:val="001E4AD2"/>
    <w:rsid w:val="001E5497"/>
    <w:rsid w:val="001E5948"/>
    <w:rsid w:val="001E5A26"/>
    <w:rsid w:val="001E5BA6"/>
    <w:rsid w:val="001E5FE3"/>
    <w:rsid w:val="001E6117"/>
    <w:rsid w:val="001E650B"/>
    <w:rsid w:val="001E66AA"/>
    <w:rsid w:val="001E699B"/>
    <w:rsid w:val="001E6A1F"/>
    <w:rsid w:val="001E73B4"/>
    <w:rsid w:val="001E74B7"/>
    <w:rsid w:val="001F0128"/>
    <w:rsid w:val="001F0249"/>
    <w:rsid w:val="001F03D0"/>
    <w:rsid w:val="001F0417"/>
    <w:rsid w:val="001F042A"/>
    <w:rsid w:val="001F04F4"/>
    <w:rsid w:val="001F0D72"/>
    <w:rsid w:val="001F15BF"/>
    <w:rsid w:val="001F171F"/>
    <w:rsid w:val="001F1AC1"/>
    <w:rsid w:val="001F1C76"/>
    <w:rsid w:val="001F1CCF"/>
    <w:rsid w:val="001F2291"/>
    <w:rsid w:val="001F2448"/>
    <w:rsid w:val="001F2681"/>
    <w:rsid w:val="001F26FB"/>
    <w:rsid w:val="001F2CE7"/>
    <w:rsid w:val="001F2EC8"/>
    <w:rsid w:val="001F3653"/>
    <w:rsid w:val="001F39FD"/>
    <w:rsid w:val="001F3CDA"/>
    <w:rsid w:val="001F3D8A"/>
    <w:rsid w:val="001F3F91"/>
    <w:rsid w:val="001F4027"/>
    <w:rsid w:val="001F41B9"/>
    <w:rsid w:val="001F4E3C"/>
    <w:rsid w:val="001F4F1E"/>
    <w:rsid w:val="001F5054"/>
    <w:rsid w:val="001F51B7"/>
    <w:rsid w:val="001F5AC4"/>
    <w:rsid w:val="001F5EDC"/>
    <w:rsid w:val="001F616D"/>
    <w:rsid w:val="001F685B"/>
    <w:rsid w:val="001F6DB3"/>
    <w:rsid w:val="001F70F4"/>
    <w:rsid w:val="001F71C2"/>
    <w:rsid w:val="001F7238"/>
    <w:rsid w:val="001F72B3"/>
    <w:rsid w:val="001F77EB"/>
    <w:rsid w:val="001F7E20"/>
    <w:rsid w:val="00200368"/>
    <w:rsid w:val="00200768"/>
    <w:rsid w:val="002007FC"/>
    <w:rsid w:val="00200915"/>
    <w:rsid w:val="002009DE"/>
    <w:rsid w:val="00201198"/>
    <w:rsid w:val="002011CE"/>
    <w:rsid w:val="002012F1"/>
    <w:rsid w:val="0020146F"/>
    <w:rsid w:val="0020158B"/>
    <w:rsid w:val="00201BDA"/>
    <w:rsid w:val="00201C52"/>
    <w:rsid w:val="00201C68"/>
    <w:rsid w:val="00201F99"/>
    <w:rsid w:val="002021EC"/>
    <w:rsid w:val="002023A7"/>
    <w:rsid w:val="002027D9"/>
    <w:rsid w:val="002033DA"/>
    <w:rsid w:val="00203BC6"/>
    <w:rsid w:val="002041CB"/>
    <w:rsid w:val="002042EA"/>
    <w:rsid w:val="00204567"/>
    <w:rsid w:val="002048F1"/>
    <w:rsid w:val="00204AB8"/>
    <w:rsid w:val="00204BE8"/>
    <w:rsid w:val="00204DBD"/>
    <w:rsid w:val="00205393"/>
    <w:rsid w:val="00205844"/>
    <w:rsid w:val="00205A0D"/>
    <w:rsid w:val="00205BD5"/>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1887"/>
    <w:rsid w:val="00211BA3"/>
    <w:rsid w:val="00211E87"/>
    <w:rsid w:val="00211F52"/>
    <w:rsid w:val="002122D0"/>
    <w:rsid w:val="002124AD"/>
    <w:rsid w:val="0021291C"/>
    <w:rsid w:val="00212B76"/>
    <w:rsid w:val="00212E8C"/>
    <w:rsid w:val="0021302A"/>
    <w:rsid w:val="0021359F"/>
    <w:rsid w:val="00213774"/>
    <w:rsid w:val="00213876"/>
    <w:rsid w:val="00213A71"/>
    <w:rsid w:val="00213AB0"/>
    <w:rsid w:val="00213B10"/>
    <w:rsid w:val="00213BC1"/>
    <w:rsid w:val="00213EDC"/>
    <w:rsid w:val="00213F25"/>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3E"/>
    <w:rsid w:val="00217A9A"/>
    <w:rsid w:val="00217BC1"/>
    <w:rsid w:val="00217E90"/>
    <w:rsid w:val="00217FA2"/>
    <w:rsid w:val="00220986"/>
    <w:rsid w:val="00220D2D"/>
    <w:rsid w:val="00220DCE"/>
    <w:rsid w:val="00220F78"/>
    <w:rsid w:val="00221087"/>
    <w:rsid w:val="002213A3"/>
    <w:rsid w:val="002216EA"/>
    <w:rsid w:val="0022195A"/>
    <w:rsid w:val="0022198C"/>
    <w:rsid w:val="002222F0"/>
    <w:rsid w:val="0022240A"/>
    <w:rsid w:val="00222719"/>
    <w:rsid w:val="00222B91"/>
    <w:rsid w:val="00223D2C"/>
    <w:rsid w:val="00223F01"/>
    <w:rsid w:val="002240B1"/>
    <w:rsid w:val="00224544"/>
    <w:rsid w:val="002245E4"/>
    <w:rsid w:val="00224814"/>
    <w:rsid w:val="00224A63"/>
    <w:rsid w:val="00224D37"/>
    <w:rsid w:val="00225C19"/>
    <w:rsid w:val="00225EE2"/>
    <w:rsid w:val="00225FE0"/>
    <w:rsid w:val="00226090"/>
    <w:rsid w:val="0022620B"/>
    <w:rsid w:val="002268D8"/>
    <w:rsid w:val="00226BDC"/>
    <w:rsid w:val="00226D48"/>
    <w:rsid w:val="00226E82"/>
    <w:rsid w:val="002273CD"/>
    <w:rsid w:val="00227F37"/>
    <w:rsid w:val="002300A4"/>
    <w:rsid w:val="00230427"/>
    <w:rsid w:val="002307C3"/>
    <w:rsid w:val="00230996"/>
    <w:rsid w:val="00230BBE"/>
    <w:rsid w:val="0023130C"/>
    <w:rsid w:val="002315F3"/>
    <w:rsid w:val="002318C6"/>
    <w:rsid w:val="00231909"/>
    <w:rsid w:val="00231B81"/>
    <w:rsid w:val="00231EAA"/>
    <w:rsid w:val="002322CE"/>
    <w:rsid w:val="00232AEB"/>
    <w:rsid w:val="00232AFB"/>
    <w:rsid w:val="00232E56"/>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56A"/>
    <w:rsid w:val="0023663B"/>
    <w:rsid w:val="002367B9"/>
    <w:rsid w:val="00237162"/>
    <w:rsid w:val="002371A0"/>
    <w:rsid w:val="00237288"/>
    <w:rsid w:val="00237B2B"/>
    <w:rsid w:val="00237E4B"/>
    <w:rsid w:val="002406DC"/>
    <w:rsid w:val="002409E9"/>
    <w:rsid w:val="00240CF1"/>
    <w:rsid w:val="00240D8A"/>
    <w:rsid w:val="0024117B"/>
    <w:rsid w:val="0024128D"/>
    <w:rsid w:val="002413FC"/>
    <w:rsid w:val="00241D1D"/>
    <w:rsid w:val="00241DFF"/>
    <w:rsid w:val="00241F4D"/>
    <w:rsid w:val="002421E2"/>
    <w:rsid w:val="00242482"/>
    <w:rsid w:val="00242700"/>
    <w:rsid w:val="0024284D"/>
    <w:rsid w:val="00242B32"/>
    <w:rsid w:val="00242F16"/>
    <w:rsid w:val="00243403"/>
    <w:rsid w:val="002434EF"/>
    <w:rsid w:val="0024378D"/>
    <w:rsid w:val="002439D3"/>
    <w:rsid w:val="00243B17"/>
    <w:rsid w:val="002442F5"/>
    <w:rsid w:val="00244715"/>
    <w:rsid w:val="002448F0"/>
    <w:rsid w:val="00244D06"/>
    <w:rsid w:val="002457B4"/>
    <w:rsid w:val="00245A39"/>
    <w:rsid w:val="00245F1D"/>
    <w:rsid w:val="00246A82"/>
    <w:rsid w:val="002476DF"/>
    <w:rsid w:val="00247B6C"/>
    <w:rsid w:val="00247BE9"/>
    <w:rsid w:val="00250328"/>
    <w:rsid w:val="0025066F"/>
    <w:rsid w:val="00250A30"/>
    <w:rsid w:val="00250A6F"/>
    <w:rsid w:val="00250D78"/>
    <w:rsid w:val="00250F47"/>
    <w:rsid w:val="00250F7A"/>
    <w:rsid w:val="00250FFA"/>
    <w:rsid w:val="002517BE"/>
    <w:rsid w:val="00251F57"/>
    <w:rsid w:val="002526B7"/>
    <w:rsid w:val="00252A72"/>
    <w:rsid w:val="00252F42"/>
    <w:rsid w:val="00253111"/>
    <w:rsid w:val="00253737"/>
    <w:rsid w:val="00253A7E"/>
    <w:rsid w:val="00253A9A"/>
    <w:rsid w:val="00253B29"/>
    <w:rsid w:val="00253B44"/>
    <w:rsid w:val="002542D8"/>
    <w:rsid w:val="002542DE"/>
    <w:rsid w:val="00254327"/>
    <w:rsid w:val="00254404"/>
    <w:rsid w:val="00254776"/>
    <w:rsid w:val="00254B69"/>
    <w:rsid w:val="00254B71"/>
    <w:rsid w:val="00254BCB"/>
    <w:rsid w:val="00254C06"/>
    <w:rsid w:val="0025549C"/>
    <w:rsid w:val="00255740"/>
    <w:rsid w:val="0025586A"/>
    <w:rsid w:val="00255BE1"/>
    <w:rsid w:val="00255EBE"/>
    <w:rsid w:val="002562D6"/>
    <w:rsid w:val="00256688"/>
    <w:rsid w:val="002570E2"/>
    <w:rsid w:val="002575AF"/>
    <w:rsid w:val="00257644"/>
    <w:rsid w:val="002579B8"/>
    <w:rsid w:val="00257A82"/>
    <w:rsid w:val="00257B86"/>
    <w:rsid w:val="00260249"/>
    <w:rsid w:val="00260626"/>
    <w:rsid w:val="00260649"/>
    <w:rsid w:val="002607F1"/>
    <w:rsid w:val="00260870"/>
    <w:rsid w:val="00260935"/>
    <w:rsid w:val="002609E0"/>
    <w:rsid w:val="00260F61"/>
    <w:rsid w:val="00260F8B"/>
    <w:rsid w:val="002612EE"/>
    <w:rsid w:val="00261308"/>
    <w:rsid w:val="0026170B"/>
    <w:rsid w:val="0026194A"/>
    <w:rsid w:val="00261A67"/>
    <w:rsid w:val="00261CFE"/>
    <w:rsid w:val="00261FEE"/>
    <w:rsid w:val="0026209A"/>
    <w:rsid w:val="0026223B"/>
    <w:rsid w:val="0026262D"/>
    <w:rsid w:val="00262643"/>
    <w:rsid w:val="00262C5D"/>
    <w:rsid w:val="00262CF7"/>
    <w:rsid w:val="00262D4A"/>
    <w:rsid w:val="00262EDE"/>
    <w:rsid w:val="00263070"/>
    <w:rsid w:val="002630BF"/>
    <w:rsid w:val="0026323E"/>
    <w:rsid w:val="00263CBF"/>
    <w:rsid w:val="00263DC0"/>
    <w:rsid w:val="00264592"/>
    <w:rsid w:val="0026468A"/>
    <w:rsid w:val="00265B32"/>
    <w:rsid w:val="0026609E"/>
    <w:rsid w:val="002665F6"/>
    <w:rsid w:val="002676A2"/>
    <w:rsid w:val="00267D93"/>
    <w:rsid w:val="00267DAD"/>
    <w:rsid w:val="00267E0D"/>
    <w:rsid w:val="0027000B"/>
    <w:rsid w:val="0027015C"/>
    <w:rsid w:val="0027017C"/>
    <w:rsid w:val="002709B1"/>
    <w:rsid w:val="0027123E"/>
    <w:rsid w:val="00271591"/>
    <w:rsid w:val="002715D0"/>
    <w:rsid w:val="00271DB2"/>
    <w:rsid w:val="00271E19"/>
    <w:rsid w:val="002723D8"/>
    <w:rsid w:val="002726D5"/>
    <w:rsid w:val="002728EF"/>
    <w:rsid w:val="00273125"/>
    <w:rsid w:val="002731AF"/>
    <w:rsid w:val="00273722"/>
    <w:rsid w:val="002746F1"/>
    <w:rsid w:val="00274D52"/>
    <w:rsid w:val="00275089"/>
    <w:rsid w:val="0027510C"/>
    <w:rsid w:val="00275129"/>
    <w:rsid w:val="00275359"/>
    <w:rsid w:val="00275369"/>
    <w:rsid w:val="0027584F"/>
    <w:rsid w:val="00275E57"/>
    <w:rsid w:val="00276051"/>
    <w:rsid w:val="002760CB"/>
    <w:rsid w:val="002763E7"/>
    <w:rsid w:val="0027663D"/>
    <w:rsid w:val="00276D4C"/>
    <w:rsid w:val="00276DEC"/>
    <w:rsid w:val="0027715A"/>
    <w:rsid w:val="00277225"/>
    <w:rsid w:val="0027738F"/>
    <w:rsid w:val="002775E8"/>
    <w:rsid w:val="00277A0B"/>
    <w:rsid w:val="00277C1E"/>
    <w:rsid w:val="00277D7C"/>
    <w:rsid w:val="00277E84"/>
    <w:rsid w:val="00280560"/>
    <w:rsid w:val="0028056C"/>
    <w:rsid w:val="0028096B"/>
    <w:rsid w:val="00281330"/>
    <w:rsid w:val="00281810"/>
    <w:rsid w:val="00281833"/>
    <w:rsid w:val="00281FA6"/>
    <w:rsid w:val="002820E0"/>
    <w:rsid w:val="00282297"/>
    <w:rsid w:val="0028230C"/>
    <w:rsid w:val="0028271F"/>
    <w:rsid w:val="00282944"/>
    <w:rsid w:val="00282A93"/>
    <w:rsid w:val="00282BA9"/>
    <w:rsid w:val="00282C91"/>
    <w:rsid w:val="00282D98"/>
    <w:rsid w:val="002839BB"/>
    <w:rsid w:val="00283EDC"/>
    <w:rsid w:val="002840AD"/>
    <w:rsid w:val="00284181"/>
    <w:rsid w:val="002841E6"/>
    <w:rsid w:val="00284325"/>
    <w:rsid w:val="002845AD"/>
    <w:rsid w:val="00284BAC"/>
    <w:rsid w:val="00285139"/>
    <w:rsid w:val="002853CD"/>
    <w:rsid w:val="0028574C"/>
    <w:rsid w:val="00285776"/>
    <w:rsid w:val="00285CF0"/>
    <w:rsid w:val="00285DD7"/>
    <w:rsid w:val="0028655B"/>
    <w:rsid w:val="00286984"/>
    <w:rsid w:val="00286FDA"/>
    <w:rsid w:val="00287531"/>
    <w:rsid w:val="002876DD"/>
    <w:rsid w:val="00287936"/>
    <w:rsid w:val="00287EDB"/>
    <w:rsid w:val="0029010A"/>
    <w:rsid w:val="0029066D"/>
    <w:rsid w:val="0029074F"/>
    <w:rsid w:val="0029077D"/>
    <w:rsid w:val="00290EC1"/>
    <w:rsid w:val="00290F6B"/>
    <w:rsid w:val="00291171"/>
    <w:rsid w:val="00291369"/>
    <w:rsid w:val="00291770"/>
    <w:rsid w:val="00291855"/>
    <w:rsid w:val="00291969"/>
    <w:rsid w:val="00292993"/>
    <w:rsid w:val="00292A89"/>
    <w:rsid w:val="00292B5A"/>
    <w:rsid w:val="00292EEA"/>
    <w:rsid w:val="00292F3E"/>
    <w:rsid w:val="0029365E"/>
    <w:rsid w:val="0029393F"/>
    <w:rsid w:val="00293A10"/>
    <w:rsid w:val="00293D59"/>
    <w:rsid w:val="00293F3B"/>
    <w:rsid w:val="00294132"/>
    <w:rsid w:val="00294412"/>
    <w:rsid w:val="002946D8"/>
    <w:rsid w:val="00294743"/>
    <w:rsid w:val="00294847"/>
    <w:rsid w:val="00294BF9"/>
    <w:rsid w:val="00294CD5"/>
    <w:rsid w:val="00295066"/>
    <w:rsid w:val="002952F7"/>
    <w:rsid w:val="002955FB"/>
    <w:rsid w:val="00295675"/>
    <w:rsid w:val="0029596F"/>
    <w:rsid w:val="002959B9"/>
    <w:rsid w:val="00295F45"/>
    <w:rsid w:val="0029654B"/>
    <w:rsid w:val="0029666D"/>
    <w:rsid w:val="002967C9"/>
    <w:rsid w:val="00296F48"/>
    <w:rsid w:val="0029731D"/>
    <w:rsid w:val="002976B6"/>
    <w:rsid w:val="00297A81"/>
    <w:rsid w:val="00297B5E"/>
    <w:rsid w:val="00297EA8"/>
    <w:rsid w:val="002A0485"/>
    <w:rsid w:val="002A04C4"/>
    <w:rsid w:val="002A0551"/>
    <w:rsid w:val="002A074A"/>
    <w:rsid w:val="002A09CE"/>
    <w:rsid w:val="002A10DD"/>
    <w:rsid w:val="002A1259"/>
    <w:rsid w:val="002A159C"/>
    <w:rsid w:val="002A17ED"/>
    <w:rsid w:val="002A1927"/>
    <w:rsid w:val="002A1C7F"/>
    <w:rsid w:val="002A2255"/>
    <w:rsid w:val="002A2FF0"/>
    <w:rsid w:val="002A39BF"/>
    <w:rsid w:val="002A3DB9"/>
    <w:rsid w:val="002A42EB"/>
    <w:rsid w:val="002A4329"/>
    <w:rsid w:val="002A46FF"/>
    <w:rsid w:val="002A47BE"/>
    <w:rsid w:val="002A4A8F"/>
    <w:rsid w:val="002A4CEA"/>
    <w:rsid w:val="002A4FDB"/>
    <w:rsid w:val="002A53B1"/>
    <w:rsid w:val="002A5595"/>
    <w:rsid w:val="002A58CA"/>
    <w:rsid w:val="002A5AB8"/>
    <w:rsid w:val="002A5B2E"/>
    <w:rsid w:val="002A5F32"/>
    <w:rsid w:val="002A63AE"/>
    <w:rsid w:val="002A6475"/>
    <w:rsid w:val="002A6532"/>
    <w:rsid w:val="002A66A5"/>
    <w:rsid w:val="002A6C69"/>
    <w:rsid w:val="002A6FEE"/>
    <w:rsid w:val="002A7351"/>
    <w:rsid w:val="002A73DE"/>
    <w:rsid w:val="002A77BF"/>
    <w:rsid w:val="002A7A09"/>
    <w:rsid w:val="002A7C2C"/>
    <w:rsid w:val="002A7F56"/>
    <w:rsid w:val="002B0491"/>
    <w:rsid w:val="002B07BB"/>
    <w:rsid w:val="002B08C7"/>
    <w:rsid w:val="002B119F"/>
    <w:rsid w:val="002B23E7"/>
    <w:rsid w:val="002B2AB7"/>
    <w:rsid w:val="002B2C7C"/>
    <w:rsid w:val="002B35E0"/>
    <w:rsid w:val="002B36AB"/>
    <w:rsid w:val="002B3AF3"/>
    <w:rsid w:val="002B3F44"/>
    <w:rsid w:val="002B3F89"/>
    <w:rsid w:val="002B4082"/>
    <w:rsid w:val="002B4672"/>
    <w:rsid w:val="002B4769"/>
    <w:rsid w:val="002B48F8"/>
    <w:rsid w:val="002B4A78"/>
    <w:rsid w:val="002B5054"/>
    <w:rsid w:val="002B5174"/>
    <w:rsid w:val="002B52B0"/>
    <w:rsid w:val="002B5C36"/>
    <w:rsid w:val="002B5CA0"/>
    <w:rsid w:val="002B5CFE"/>
    <w:rsid w:val="002B617C"/>
    <w:rsid w:val="002B67BC"/>
    <w:rsid w:val="002B6A84"/>
    <w:rsid w:val="002B6D12"/>
    <w:rsid w:val="002B722A"/>
    <w:rsid w:val="002B767D"/>
    <w:rsid w:val="002B7C67"/>
    <w:rsid w:val="002C062E"/>
    <w:rsid w:val="002C0864"/>
    <w:rsid w:val="002C08E8"/>
    <w:rsid w:val="002C0BD7"/>
    <w:rsid w:val="002C0D69"/>
    <w:rsid w:val="002C0E71"/>
    <w:rsid w:val="002C11A7"/>
    <w:rsid w:val="002C1783"/>
    <w:rsid w:val="002C1B77"/>
    <w:rsid w:val="002C1E23"/>
    <w:rsid w:val="002C1F1F"/>
    <w:rsid w:val="002C2177"/>
    <w:rsid w:val="002C23C2"/>
    <w:rsid w:val="002C242A"/>
    <w:rsid w:val="002C356C"/>
    <w:rsid w:val="002C36F1"/>
    <w:rsid w:val="002C3B86"/>
    <w:rsid w:val="002C3C4C"/>
    <w:rsid w:val="002C3D2B"/>
    <w:rsid w:val="002C3F72"/>
    <w:rsid w:val="002C4676"/>
    <w:rsid w:val="002C4B22"/>
    <w:rsid w:val="002C4C23"/>
    <w:rsid w:val="002C4E4F"/>
    <w:rsid w:val="002C4F11"/>
    <w:rsid w:val="002C4F19"/>
    <w:rsid w:val="002C5263"/>
    <w:rsid w:val="002C53CF"/>
    <w:rsid w:val="002C56E0"/>
    <w:rsid w:val="002C67CB"/>
    <w:rsid w:val="002C6AB6"/>
    <w:rsid w:val="002C6E0D"/>
    <w:rsid w:val="002C6E40"/>
    <w:rsid w:val="002C70CA"/>
    <w:rsid w:val="002C72E8"/>
    <w:rsid w:val="002C75AE"/>
    <w:rsid w:val="002C7719"/>
    <w:rsid w:val="002C772F"/>
    <w:rsid w:val="002C7845"/>
    <w:rsid w:val="002D02C8"/>
    <w:rsid w:val="002D0439"/>
    <w:rsid w:val="002D06BC"/>
    <w:rsid w:val="002D0901"/>
    <w:rsid w:val="002D0A70"/>
    <w:rsid w:val="002D0CC6"/>
    <w:rsid w:val="002D0D08"/>
    <w:rsid w:val="002D144D"/>
    <w:rsid w:val="002D1A4C"/>
    <w:rsid w:val="002D1C57"/>
    <w:rsid w:val="002D21EE"/>
    <w:rsid w:val="002D22E0"/>
    <w:rsid w:val="002D24B3"/>
    <w:rsid w:val="002D2680"/>
    <w:rsid w:val="002D2762"/>
    <w:rsid w:val="002D2AA8"/>
    <w:rsid w:val="002D2AD6"/>
    <w:rsid w:val="002D2D18"/>
    <w:rsid w:val="002D2DFE"/>
    <w:rsid w:val="002D336A"/>
    <w:rsid w:val="002D3B33"/>
    <w:rsid w:val="002D3DC8"/>
    <w:rsid w:val="002D4BA2"/>
    <w:rsid w:val="002D4C51"/>
    <w:rsid w:val="002D50A1"/>
    <w:rsid w:val="002D5BBC"/>
    <w:rsid w:val="002D5C98"/>
    <w:rsid w:val="002D62FE"/>
    <w:rsid w:val="002D64A0"/>
    <w:rsid w:val="002D6931"/>
    <w:rsid w:val="002D75EC"/>
    <w:rsid w:val="002D77A1"/>
    <w:rsid w:val="002D7958"/>
    <w:rsid w:val="002D7980"/>
    <w:rsid w:val="002D7A17"/>
    <w:rsid w:val="002D7F95"/>
    <w:rsid w:val="002E0854"/>
    <w:rsid w:val="002E0960"/>
    <w:rsid w:val="002E0A3A"/>
    <w:rsid w:val="002E0EAA"/>
    <w:rsid w:val="002E1073"/>
    <w:rsid w:val="002E108D"/>
    <w:rsid w:val="002E110D"/>
    <w:rsid w:val="002E15BD"/>
    <w:rsid w:val="002E15EA"/>
    <w:rsid w:val="002E183B"/>
    <w:rsid w:val="002E19DB"/>
    <w:rsid w:val="002E1EDB"/>
    <w:rsid w:val="002E25BF"/>
    <w:rsid w:val="002E26FA"/>
    <w:rsid w:val="002E2954"/>
    <w:rsid w:val="002E2A91"/>
    <w:rsid w:val="002E2E17"/>
    <w:rsid w:val="002E30A2"/>
    <w:rsid w:val="002E3946"/>
    <w:rsid w:val="002E3D88"/>
    <w:rsid w:val="002E3DF8"/>
    <w:rsid w:val="002E3E28"/>
    <w:rsid w:val="002E40C6"/>
    <w:rsid w:val="002E4165"/>
    <w:rsid w:val="002E4429"/>
    <w:rsid w:val="002E442B"/>
    <w:rsid w:val="002E4604"/>
    <w:rsid w:val="002E470D"/>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A47"/>
    <w:rsid w:val="002E7E5D"/>
    <w:rsid w:val="002E7EAB"/>
    <w:rsid w:val="002E7FDF"/>
    <w:rsid w:val="002F0223"/>
    <w:rsid w:val="002F0A58"/>
    <w:rsid w:val="002F0B0B"/>
    <w:rsid w:val="002F0D15"/>
    <w:rsid w:val="002F11DB"/>
    <w:rsid w:val="002F1236"/>
    <w:rsid w:val="002F146B"/>
    <w:rsid w:val="002F1AFC"/>
    <w:rsid w:val="002F1E13"/>
    <w:rsid w:val="002F2024"/>
    <w:rsid w:val="002F2143"/>
    <w:rsid w:val="002F23F2"/>
    <w:rsid w:val="002F2643"/>
    <w:rsid w:val="002F27A1"/>
    <w:rsid w:val="002F29C1"/>
    <w:rsid w:val="002F2E1B"/>
    <w:rsid w:val="002F2E9D"/>
    <w:rsid w:val="002F2ED1"/>
    <w:rsid w:val="002F3186"/>
    <w:rsid w:val="002F33A8"/>
    <w:rsid w:val="002F3A96"/>
    <w:rsid w:val="002F3BBD"/>
    <w:rsid w:val="002F3C57"/>
    <w:rsid w:val="002F3E4A"/>
    <w:rsid w:val="002F4379"/>
    <w:rsid w:val="002F43A0"/>
    <w:rsid w:val="002F494C"/>
    <w:rsid w:val="002F4ED4"/>
    <w:rsid w:val="002F512B"/>
    <w:rsid w:val="002F53E4"/>
    <w:rsid w:val="002F54FB"/>
    <w:rsid w:val="002F56AE"/>
    <w:rsid w:val="002F583C"/>
    <w:rsid w:val="002F5C35"/>
    <w:rsid w:val="002F5E10"/>
    <w:rsid w:val="002F5E45"/>
    <w:rsid w:val="002F62A0"/>
    <w:rsid w:val="002F6332"/>
    <w:rsid w:val="002F6577"/>
    <w:rsid w:val="002F70C4"/>
    <w:rsid w:val="002F7337"/>
    <w:rsid w:val="002F73B1"/>
    <w:rsid w:val="002F75BA"/>
    <w:rsid w:val="002F7688"/>
    <w:rsid w:val="003000A8"/>
    <w:rsid w:val="003003C1"/>
    <w:rsid w:val="00300401"/>
    <w:rsid w:val="003007F3"/>
    <w:rsid w:val="0030174E"/>
    <w:rsid w:val="00301C1C"/>
    <w:rsid w:val="00301D12"/>
    <w:rsid w:val="00301E6E"/>
    <w:rsid w:val="00301FEE"/>
    <w:rsid w:val="00302230"/>
    <w:rsid w:val="00302C04"/>
    <w:rsid w:val="003031B5"/>
    <w:rsid w:val="003031D1"/>
    <w:rsid w:val="00303EE9"/>
    <w:rsid w:val="00303FE0"/>
    <w:rsid w:val="003040C9"/>
    <w:rsid w:val="00304229"/>
    <w:rsid w:val="0030428A"/>
    <w:rsid w:val="00304542"/>
    <w:rsid w:val="00304E2F"/>
    <w:rsid w:val="00305368"/>
    <w:rsid w:val="00305552"/>
    <w:rsid w:val="003058C8"/>
    <w:rsid w:val="00305C74"/>
    <w:rsid w:val="00305C89"/>
    <w:rsid w:val="00305CE1"/>
    <w:rsid w:val="003065F7"/>
    <w:rsid w:val="00306CE1"/>
    <w:rsid w:val="003072E2"/>
    <w:rsid w:val="003073F3"/>
    <w:rsid w:val="003079E9"/>
    <w:rsid w:val="00307DF0"/>
    <w:rsid w:val="00307FEE"/>
    <w:rsid w:val="00310227"/>
    <w:rsid w:val="003104F9"/>
    <w:rsid w:val="0031073C"/>
    <w:rsid w:val="00310A04"/>
    <w:rsid w:val="00310F2C"/>
    <w:rsid w:val="00310F36"/>
    <w:rsid w:val="0031131C"/>
    <w:rsid w:val="003114A7"/>
    <w:rsid w:val="003116EF"/>
    <w:rsid w:val="003117D0"/>
    <w:rsid w:val="003117E5"/>
    <w:rsid w:val="003120FC"/>
    <w:rsid w:val="003123C5"/>
    <w:rsid w:val="00312958"/>
    <w:rsid w:val="00312EA3"/>
    <w:rsid w:val="003134BD"/>
    <w:rsid w:val="003137EE"/>
    <w:rsid w:val="00313A04"/>
    <w:rsid w:val="00313AC2"/>
    <w:rsid w:val="00313B66"/>
    <w:rsid w:val="00313BDB"/>
    <w:rsid w:val="003141BD"/>
    <w:rsid w:val="00314361"/>
    <w:rsid w:val="0031499F"/>
    <w:rsid w:val="00314FD6"/>
    <w:rsid w:val="00315296"/>
    <w:rsid w:val="003154BC"/>
    <w:rsid w:val="003156D0"/>
    <w:rsid w:val="00315A36"/>
    <w:rsid w:val="00316627"/>
    <w:rsid w:val="00316691"/>
    <w:rsid w:val="00316A2B"/>
    <w:rsid w:val="00316DDF"/>
    <w:rsid w:val="00316FD9"/>
    <w:rsid w:val="0031705B"/>
    <w:rsid w:val="003177FF"/>
    <w:rsid w:val="00317ABA"/>
    <w:rsid w:val="00317AC0"/>
    <w:rsid w:val="00317F21"/>
    <w:rsid w:val="00317FF0"/>
    <w:rsid w:val="0032035F"/>
    <w:rsid w:val="0032042E"/>
    <w:rsid w:val="00320BCB"/>
    <w:rsid w:val="00320D10"/>
    <w:rsid w:val="00320E50"/>
    <w:rsid w:val="00320FE0"/>
    <w:rsid w:val="0032141D"/>
    <w:rsid w:val="00321CBC"/>
    <w:rsid w:val="00321CE3"/>
    <w:rsid w:val="00322410"/>
    <w:rsid w:val="003227FB"/>
    <w:rsid w:val="0032294E"/>
    <w:rsid w:val="00322BAE"/>
    <w:rsid w:val="00322CC4"/>
    <w:rsid w:val="00322CE6"/>
    <w:rsid w:val="00322F6E"/>
    <w:rsid w:val="003236A1"/>
    <w:rsid w:val="00323903"/>
    <w:rsid w:val="00323D07"/>
    <w:rsid w:val="0032417D"/>
    <w:rsid w:val="00324DD8"/>
    <w:rsid w:val="00324DDF"/>
    <w:rsid w:val="00324E81"/>
    <w:rsid w:val="0032554B"/>
    <w:rsid w:val="00325E08"/>
    <w:rsid w:val="00325EE2"/>
    <w:rsid w:val="003262E8"/>
    <w:rsid w:val="00326453"/>
    <w:rsid w:val="00326C57"/>
    <w:rsid w:val="00327165"/>
    <w:rsid w:val="00327192"/>
    <w:rsid w:val="003272CE"/>
    <w:rsid w:val="0032753B"/>
    <w:rsid w:val="003277B1"/>
    <w:rsid w:val="00327976"/>
    <w:rsid w:val="00330246"/>
    <w:rsid w:val="00330533"/>
    <w:rsid w:val="003305DF"/>
    <w:rsid w:val="00330B3A"/>
    <w:rsid w:val="00330D29"/>
    <w:rsid w:val="00330F31"/>
    <w:rsid w:val="003311FD"/>
    <w:rsid w:val="00331963"/>
    <w:rsid w:val="00331F2C"/>
    <w:rsid w:val="00331F59"/>
    <w:rsid w:val="003327FB"/>
    <w:rsid w:val="00332B65"/>
    <w:rsid w:val="00332BEF"/>
    <w:rsid w:val="0033395A"/>
    <w:rsid w:val="0033396F"/>
    <w:rsid w:val="00333DBB"/>
    <w:rsid w:val="0033411D"/>
    <w:rsid w:val="003341EB"/>
    <w:rsid w:val="00334277"/>
    <w:rsid w:val="003342A9"/>
    <w:rsid w:val="0033447D"/>
    <w:rsid w:val="00334564"/>
    <w:rsid w:val="003345D8"/>
    <w:rsid w:val="0033484C"/>
    <w:rsid w:val="00334CBF"/>
    <w:rsid w:val="00334DD0"/>
    <w:rsid w:val="00334FC4"/>
    <w:rsid w:val="00335503"/>
    <w:rsid w:val="00335510"/>
    <w:rsid w:val="00335612"/>
    <w:rsid w:val="00335BA7"/>
    <w:rsid w:val="00335E16"/>
    <w:rsid w:val="00335F4F"/>
    <w:rsid w:val="00336066"/>
    <w:rsid w:val="00336389"/>
    <w:rsid w:val="0033661C"/>
    <w:rsid w:val="00336C1B"/>
    <w:rsid w:val="00336DDF"/>
    <w:rsid w:val="003379F4"/>
    <w:rsid w:val="00337ED2"/>
    <w:rsid w:val="003400E2"/>
    <w:rsid w:val="00340450"/>
    <w:rsid w:val="003415AC"/>
    <w:rsid w:val="003417FF"/>
    <w:rsid w:val="00341922"/>
    <w:rsid w:val="003419C1"/>
    <w:rsid w:val="00341B51"/>
    <w:rsid w:val="00341CFC"/>
    <w:rsid w:val="003421AB"/>
    <w:rsid w:val="00342453"/>
    <w:rsid w:val="0034257C"/>
    <w:rsid w:val="00342956"/>
    <w:rsid w:val="00343662"/>
    <w:rsid w:val="00343A39"/>
    <w:rsid w:val="00343A4A"/>
    <w:rsid w:val="00344541"/>
    <w:rsid w:val="003448CE"/>
    <w:rsid w:val="00344D98"/>
    <w:rsid w:val="00345080"/>
    <w:rsid w:val="003451C1"/>
    <w:rsid w:val="00345670"/>
    <w:rsid w:val="00345847"/>
    <w:rsid w:val="00345C30"/>
    <w:rsid w:val="00345D61"/>
    <w:rsid w:val="00345FB9"/>
    <w:rsid w:val="0034661D"/>
    <w:rsid w:val="003473E4"/>
    <w:rsid w:val="003473ED"/>
    <w:rsid w:val="003474E5"/>
    <w:rsid w:val="00347510"/>
    <w:rsid w:val="00347634"/>
    <w:rsid w:val="0034771D"/>
    <w:rsid w:val="00347776"/>
    <w:rsid w:val="00347F00"/>
    <w:rsid w:val="003505EA"/>
    <w:rsid w:val="00350DCB"/>
    <w:rsid w:val="00351148"/>
    <w:rsid w:val="0035126B"/>
    <w:rsid w:val="003514C6"/>
    <w:rsid w:val="00351B54"/>
    <w:rsid w:val="00351CD9"/>
    <w:rsid w:val="003520CA"/>
    <w:rsid w:val="00352319"/>
    <w:rsid w:val="003523DB"/>
    <w:rsid w:val="003524C3"/>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3B0"/>
    <w:rsid w:val="00355AC2"/>
    <w:rsid w:val="00355F1B"/>
    <w:rsid w:val="00355F60"/>
    <w:rsid w:val="0035622C"/>
    <w:rsid w:val="0035672A"/>
    <w:rsid w:val="00356B02"/>
    <w:rsid w:val="0035732E"/>
    <w:rsid w:val="003573DC"/>
    <w:rsid w:val="003574F2"/>
    <w:rsid w:val="00357BED"/>
    <w:rsid w:val="00357F76"/>
    <w:rsid w:val="003602A4"/>
    <w:rsid w:val="00360AB4"/>
    <w:rsid w:val="00360B10"/>
    <w:rsid w:val="00360BB0"/>
    <w:rsid w:val="003616E4"/>
    <w:rsid w:val="003619CF"/>
    <w:rsid w:val="00362266"/>
    <w:rsid w:val="0036242C"/>
    <w:rsid w:val="00362855"/>
    <w:rsid w:val="003628FB"/>
    <w:rsid w:val="00362913"/>
    <w:rsid w:val="003629EE"/>
    <w:rsid w:val="00362D09"/>
    <w:rsid w:val="00362E39"/>
    <w:rsid w:val="0036310E"/>
    <w:rsid w:val="003640D9"/>
    <w:rsid w:val="003641F5"/>
    <w:rsid w:val="003642B8"/>
    <w:rsid w:val="00364687"/>
    <w:rsid w:val="003647FC"/>
    <w:rsid w:val="0036496C"/>
    <w:rsid w:val="00364AE1"/>
    <w:rsid w:val="00364B42"/>
    <w:rsid w:val="00364D64"/>
    <w:rsid w:val="003650F2"/>
    <w:rsid w:val="003651C6"/>
    <w:rsid w:val="00365716"/>
    <w:rsid w:val="0036667C"/>
    <w:rsid w:val="00366B9C"/>
    <w:rsid w:val="00366E9D"/>
    <w:rsid w:val="00367461"/>
    <w:rsid w:val="00367507"/>
    <w:rsid w:val="00367CF0"/>
    <w:rsid w:val="003700F6"/>
    <w:rsid w:val="0037071D"/>
    <w:rsid w:val="00370979"/>
    <w:rsid w:val="00370EFF"/>
    <w:rsid w:val="00371157"/>
    <w:rsid w:val="003711A2"/>
    <w:rsid w:val="0037121E"/>
    <w:rsid w:val="00371419"/>
    <w:rsid w:val="003714AD"/>
    <w:rsid w:val="003715C3"/>
    <w:rsid w:val="00371AD7"/>
    <w:rsid w:val="00371CDB"/>
    <w:rsid w:val="00371E99"/>
    <w:rsid w:val="00371F2A"/>
    <w:rsid w:val="00372611"/>
    <w:rsid w:val="003726D6"/>
    <w:rsid w:val="00372A0E"/>
    <w:rsid w:val="003735DD"/>
    <w:rsid w:val="003736C4"/>
    <w:rsid w:val="0037373E"/>
    <w:rsid w:val="003740B7"/>
    <w:rsid w:val="00374540"/>
    <w:rsid w:val="00374700"/>
    <w:rsid w:val="00374892"/>
    <w:rsid w:val="00374CB0"/>
    <w:rsid w:val="003755D5"/>
    <w:rsid w:val="00376695"/>
    <w:rsid w:val="00376C4F"/>
    <w:rsid w:val="00376CBA"/>
    <w:rsid w:val="00376CC7"/>
    <w:rsid w:val="00376D11"/>
    <w:rsid w:val="00376E4E"/>
    <w:rsid w:val="00376FC4"/>
    <w:rsid w:val="0037701D"/>
    <w:rsid w:val="0037719D"/>
    <w:rsid w:val="00377465"/>
    <w:rsid w:val="003776C7"/>
    <w:rsid w:val="00377867"/>
    <w:rsid w:val="003778E5"/>
    <w:rsid w:val="00377935"/>
    <w:rsid w:val="00377CA5"/>
    <w:rsid w:val="00377CC0"/>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421"/>
    <w:rsid w:val="00383721"/>
    <w:rsid w:val="003837AA"/>
    <w:rsid w:val="00383D82"/>
    <w:rsid w:val="00384837"/>
    <w:rsid w:val="003849D3"/>
    <w:rsid w:val="00384A39"/>
    <w:rsid w:val="00384A3F"/>
    <w:rsid w:val="00384B71"/>
    <w:rsid w:val="00384D14"/>
    <w:rsid w:val="00385210"/>
    <w:rsid w:val="0038542E"/>
    <w:rsid w:val="00385752"/>
    <w:rsid w:val="00385A72"/>
    <w:rsid w:val="0038600E"/>
    <w:rsid w:val="0038631D"/>
    <w:rsid w:val="003864B2"/>
    <w:rsid w:val="00386C80"/>
    <w:rsid w:val="00386CC0"/>
    <w:rsid w:val="00386DCF"/>
    <w:rsid w:val="00386E3D"/>
    <w:rsid w:val="00386E81"/>
    <w:rsid w:val="003872A1"/>
    <w:rsid w:val="003875A4"/>
    <w:rsid w:val="00387988"/>
    <w:rsid w:val="00387D39"/>
    <w:rsid w:val="00387E11"/>
    <w:rsid w:val="00390065"/>
    <w:rsid w:val="00390069"/>
    <w:rsid w:val="00390457"/>
    <w:rsid w:val="0039045D"/>
    <w:rsid w:val="0039047B"/>
    <w:rsid w:val="00390887"/>
    <w:rsid w:val="00390ABF"/>
    <w:rsid w:val="00390CD4"/>
    <w:rsid w:val="00390DB6"/>
    <w:rsid w:val="00390E25"/>
    <w:rsid w:val="00390FCA"/>
    <w:rsid w:val="0039102B"/>
    <w:rsid w:val="00391999"/>
    <w:rsid w:val="00392023"/>
    <w:rsid w:val="003922F8"/>
    <w:rsid w:val="0039269C"/>
    <w:rsid w:val="00392918"/>
    <w:rsid w:val="003929B1"/>
    <w:rsid w:val="00392A8B"/>
    <w:rsid w:val="00392C9D"/>
    <w:rsid w:val="00392CFC"/>
    <w:rsid w:val="0039310C"/>
    <w:rsid w:val="00393225"/>
    <w:rsid w:val="00393448"/>
    <w:rsid w:val="003939EB"/>
    <w:rsid w:val="00393A60"/>
    <w:rsid w:val="00393DAC"/>
    <w:rsid w:val="00393E85"/>
    <w:rsid w:val="0039422A"/>
    <w:rsid w:val="0039489F"/>
    <w:rsid w:val="0039498F"/>
    <w:rsid w:val="00394A48"/>
    <w:rsid w:val="00394AB0"/>
    <w:rsid w:val="00394FC4"/>
    <w:rsid w:val="00395183"/>
    <w:rsid w:val="00395432"/>
    <w:rsid w:val="00395A1F"/>
    <w:rsid w:val="00396287"/>
    <w:rsid w:val="00396B27"/>
    <w:rsid w:val="00396BB5"/>
    <w:rsid w:val="00396C63"/>
    <w:rsid w:val="0039708B"/>
    <w:rsid w:val="003970A2"/>
    <w:rsid w:val="003972BC"/>
    <w:rsid w:val="0039769A"/>
    <w:rsid w:val="00397E32"/>
    <w:rsid w:val="003A0152"/>
    <w:rsid w:val="003A0525"/>
    <w:rsid w:val="003A06C6"/>
    <w:rsid w:val="003A06D3"/>
    <w:rsid w:val="003A121C"/>
    <w:rsid w:val="003A142E"/>
    <w:rsid w:val="003A1493"/>
    <w:rsid w:val="003A1509"/>
    <w:rsid w:val="003A2532"/>
    <w:rsid w:val="003A2859"/>
    <w:rsid w:val="003A2928"/>
    <w:rsid w:val="003A2AA0"/>
    <w:rsid w:val="003A2BDF"/>
    <w:rsid w:val="003A30E2"/>
    <w:rsid w:val="003A3409"/>
    <w:rsid w:val="003A393D"/>
    <w:rsid w:val="003A3BC8"/>
    <w:rsid w:val="003A4296"/>
    <w:rsid w:val="003A4382"/>
    <w:rsid w:val="003A490E"/>
    <w:rsid w:val="003A4A29"/>
    <w:rsid w:val="003A5473"/>
    <w:rsid w:val="003A58E7"/>
    <w:rsid w:val="003A5EF5"/>
    <w:rsid w:val="003A6416"/>
    <w:rsid w:val="003A64EE"/>
    <w:rsid w:val="003A6526"/>
    <w:rsid w:val="003A6789"/>
    <w:rsid w:val="003A6D7E"/>
    <w:rsid w:val="003A754B"/>
    <w:rsid w:val="003A7879"/>
    <w:rsid w:val="003A7A6F"/>
    <w:rsid w:val="003A7E76"/>
    <w:rsid w:val="003B01F0"/>
    <w:rsid w:val="003B0235"/>
    <w:rsid w:val="003B042F"/>
    <w:rsid w:val="003B0481"/>
    <w:rsid w:val="003B079D"/>
    <w:rsid w:val="003B0A55"/>
    <w:rsid w:val="003B0D6D"/>
    <w:rsid w:val="003B0F2F"/>
    <w:rsid w:val="003B1213"/>
    <w:rsid w:val="003B1609"/>
    <w:rsid w:val="003B1818"/>
    <w:rsid w:val="003B1842"/>
    <w:rsid w:val="003B1D77"/>
    <w:rsid w:val="003B2078"/>
    <w:rsid w:val="003B238E"/>
    <w:rsid w:val="003B2607"/>
    <w:rsid w:val="003B2700"/>
    <w:rsid w:val="003B2C96"/>
    <w:rsid w:val="003B2CF3"/>
    <w:rsid w:val="003B324A"/>
    <w:rsid w:val="003B3266"/>
    <w:rsid w:val="003B3291"/>
    <w:rsid w:val="003B3665"/>
    <w:rsid w:val="003B3D51"/>
    <w:rsid w:val="003B3DB2"/>
    <w:rsid w:val="003B4052"/>
    <w:rsid w:val="003B4298"/>
    <w:rsid w:val="003B42CC"/>
    <w:rsid w:val="003B46FA"/>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703E"/>
    <w:rsid w:val="003B7FBB"/>
    <w:rsid w:val="003C0111"/>
    <w:rsid w:val="003C0353"/>
    <w:rsid w:val="003C06FB"/>
    <w:rsid w:val="003C074E"/>
    <w:rsid w:val="003C08B7"/>
    <w:rsid w:val="003C0B3D"/>
    <w:rsid w:val="003C0BA7"/>
    <w:rsid w:val="003C179E"/>
    <w:rsid w:val="003C1C7E"/>
    <w:rsid w:val="003C1E11"/>
    <w:rsid w:val="003C2231"/>
    <w:rsid w:val="003C27FA"/>
    <w:rsid w:val="003C2ACF"/>
    <w:rsid w:val="003C31A5"/>
    <w:rsid w:val="003C3557"/>
    <w:rsid w:val="003C3DAE"/>
    <w:rsid w:val="003C4078"/>
    <w:rsid w:val="003C4744"/>
    <w:rsid w:val="003C4AC4"/>
    <w:rsid w:val="003C5CC6"/>
    <w:rsid w:val="003C609B"/>
    <w:rsid w:val="003C6A40"/>
    <w:rsid w:val="003C6FF4"/>
    <w:rsid w:val="003C7236"/>
    <w:rsid w:val="003C75F2"/>
    <w:rsid w:val="003C7893"/>
    <w:rsid w:val="003C7B7B"/>
    <w:rsid w:val="003D0033"/>
    <w:rsid w:val="003D03C0"/>
    <w:rsid w:val="003D05A6"/>
    <w:rsid w:val="003D060C"/>
    <w:rsid w:val="003D0789"/>
    <w:rsid w:val="003D0AF9"/>
    <w:rsid w:val="003D0C28"/>
    <w:rsid w:val="003D0EB0"/>
    <w:rsid w:val="003D0EFA"/>
    <w:rsid w:val="003D158D"/>
    <w:rsid w:val="003D1666"/>
    <w:rsid w:val="003D1C8E"/>
    <w:rsid w:val="003D1D2B"/>
    <w:rsid w:val="003D1DBF"/>
    <w:rsid w:val="003D2ABE"/>
    <w:rsid w:val="003D2D63"/>
    <w:rsid w:val="003D2EE0"/>
    <w:rsid w:val="003D316C"/>
    <w:rsid w:val="003D32A7"/>
    <w:rsid w:val="003D38B3"/>
    <w:rsid w:val="003D3B47"/>
    <w:rsid w:val="003D3CE9"/>
    <w:rsid w:val="003D3F5B"/>
    <w:rsid w:val="003D40A7"/>
    <w:rsid w:val="003D422D"/>
    <w:rsid w:val="003D425D"/>
    <w:rsid w:val="003D448B"/>
    <w:rsid w:val="003D4637"/>
    <w:rsid w:val="003D4697"/>
    <w:rsid w:val="003D52B6"/>
    <w:rsid w:val="003D52C9"/>
    <w:rsid w:val="003D5535"/>
    <w:rsid w:val="003D5987"/>
    <w:rsid w:val="003D5CEA"/>
    <w:rsid w:val="003D5E70"/>
    <w:rsid w:val="003D5E7D"/>
    <w:rsid w:val="003D62A2"/>
    <w:rsid w:val="003D6308"/>
    <w:rsid w:val="003D64E2"/>
    <w:rsid w:val="003D651C"/>
    <w:rsid w:val="003D677F"/>
    <w:rsid w:val="003D6809"/>
    <w:rsid w:val="003D6C07"/>
    <w:rsid w:val="003D733A"/>
    <w:rsid w:val="003D7A37"/>
    <w:rsid w:val="003D7D7D"/>
    <w:rsid w:val="003D7E83"/>
    <w:rsid w:val="003E011D"/>
    <w:rsid w:val="003E0255"/>
    <w:rsid w:val="003E02E1"/>
    <w:rsid w:val="003E0356"/>
    <w:rsid w:val="003E0DF7"/>
    <w:rsid w:val="003E0EFE"/>
    <w:rsid w:val="003E1064"/>
    <w:rsid w:val="003E1396"/>
    <w:rsid w:val="003E167C"/>
    <w:rsid w:val="003E1824"/>
    <w:rsid w:val="003E1948"/>
    <w:rsid w:val="003E2040"/>
    <w:rsid w:val="003E208A"/>
    <w:rsid w:val="003E22D0"/>
    <w:rsid w:val="003E2C43"/>
    <w:rsid w:val="003E2F23"/>
    <w:rsid w:val="003E3011"/>
    <w:rsid w:val="003E3071"/>
    <w:rsid w:val="003E3522"/>
    <w:rsid w:val="003E38B4"/>
    <w:rsid w:val="003E3ABC"/>
    <w:rsid w:val="003E3BA3"/>
    <w:rsid w:val="003E40A0"/>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FF"/>
    <w:rsid w:val="003F0396"/>
    <w:rsid w:val="003F0696"/>
    <w:rsid w:val="003F0D3C"/>
    <w:rsid w:val="003F0E9A"/>
    <w:rsid w:val="003F0F36"/>
    <w:rsid w:val="003F0F83"/>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66"/>
    <w:rsid w:val="003F56C1"/>
    <w:rsid w:val="003F58EB"/>
    <w:rsid w:val="003F5C5A"/>
    <w:rsid w:val="003F5F84"/>
    <w:rsid w:val="003F64AE"/>
    <w:rsid w:val="003F6645"/>
    <w:rsid w:val="003F66DE"/>
    <w:rsid w:val="003F75CA"/>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D2"/>
    <w:rsid w:val="00402623"/>
    <w:rsid w:val="00402AD8"/>
    <w:rsid w:val="00402B9E"/>
    <w:rsid w:val="0040318A"/>
    <w:rsid w:val="004033EB"/>
    <w:rsid w:val="0040373E"/>
    <w:rsid w:val="00403B25"/>
    <w:rsid w:val="00403B42"/>
    <w:rsid w:val="00403C2E"/>
    <w:rsid w:val="00403E94"/>
    <w:rsid w:val="00404459"/>
    <w:rsid w:val="0040445E"/>
    <w:rsid w:val="00404B91"/>
    <w:rsid w:val="00404D12"/>
    <w:rsid w:val="00405087"/>
    <w:rsid w:val="004055EB"/>
    <w:rsid w:val="00405832"/>
    <w:rsid w:val="00405887"/>
    <w:rsid w:val="00405CFD"/>
    <w:rsid w:val="00405D5F"/>
    <w:rsid w:val="00405DA4"/>
    <w:rsid w:val="004061BF"/>
    <w:rsid w:val="00406201"/>
    <w:rsid w:val="00406465"/>
    <w:rsid w:val="00406477"/>
    <w:rsid w:val="0040656D"/>
    <w:rsid w:val="00406E3F"/>
    <w:rsid w:val="00406EAF"/>
    <w:rsid w:val="00406F34"/>
    <w:rsid w:val="00406F5F"/>
    <w:rsid w:val="004071E4"/>
    <w:rsid w:val="004077FE"/>
    <w:rsid w:val="004079ED"/>
    <w:rsid w:val="00407CFA"/>
    <w:rsid w:val="00410232"/>
    <w:rsid w:val="004102E6"/>
    <w:rsid w:val="004107CC"/>
    <w:rsid w:val="004109FC"/>
    <w:rsid w:val="004109FE"/>
    <w:rsid w:val="00411309"/>
    <w:rsid w:val="004114D9"/>
    <w:rsid w:val="00411A02"/>
    <w:rsid w:val="00411DC6"/>
    <w:rsid w:val="00412281"/>
    <w:rsid w:val="004126D7"/>
    <w:rsid w:val="00412AEF"/>
    <w:rsid w:val="00412ED4"/>
    <w:rsid w:val="00412FAC"/>
    <w:rsid w:val="0041473C"/>
    <w:rsid w:val="00414902"/>
    <w:rsid w:val="00414B12"/>
    <w:rsid w:val="00414D96"/>
    <w:rsid w:val="00414EF7"/>
    <w:rsid w:val="0041523F"/>
    <w:rsid w:val="004152C5"/>
    <w:rsid w:val="00415AB6"/>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BD6"/>
    <w:rsid w:val="00421CC3"/>
    <w:rsid w:val="00421D76"/>
    <w:rsid w:val="004224E6"/>
    <w:rsid w:val="0042284D"/>
    <w:rsid w:val="00422B6A"/>
    <w:rsid w:val="004230E7"/>
    <w:rsid w:val="004233CC"/>
    <w:rsid w:val="00423723"/>
    <w:rsid w:val="0042399D"/>
    <w:rsid w:val="00423A58"/>
    <w:rsid w:val="00423CAB"/>
    <w:rsid w:val="00424139"/>
    <w:rsid w:val="00424B93"/>
    <w:rsid w:val="00424CDB"/>
    <w:rsid w:val="00425152"/>
    <w:rsid w:val="00425267"/>
    <w:rsid w:val="0042563D"/>
    <w:rsid w:val="00425ACA"/>
    <w:rsid w:val="00425C46"/>
    <w:rsid w:val="00425E5B"/>
    <w:rsid w:val="00425ED6"/>
    <w:rsid w:val="004263C2"/>
    <w:rsid w:val="0042669F"/>
    <w:rsid w:val="004267B1"/>
    <w:rsid w:val="00426C5A"/>
    <w:rsid w:val="00426ECC"/>
    <w:rsid w:val="00426F37"/>
    <w:rsid w:val="004274F3"/>
    <w:rsid w:val="004278AB"/>
    <w:rsid w:val="00427C65"/>
    <w:rsid w:val="00430276"/>
    <w:rsid w:val="00430973"/>
    <w:rsid w:val="00430A2F"/>
    <w:rsid w:val="00431426"/>
    <w:rsid w:val="00431464"/>
    <w:rsid w:val="00431730"/>
    <w:rsid w:val="0043182A"/>
    <w:rsid w:val="00431C3B"/>
    <w:rsid w:val="00431E87"/>
    <w:rsid w:val="00431FDF"/>
    <w:rsid w:val="004328B4"/>
    <w:rsid w:val="00432C6B"/>
    <w:rsid w:val="0043336B"/>
    <w:rsid w:val="004335C8"/>
    <w:rsid w:val="00433722"/>
    <w:rsid w:val="00433858"/>
    <w:rsid w:val="00433D65"/>
    <w:rsid w:val="00433E97"/>
    <w:rsid w:val="00434578"/>
    <w:rsid w:val="00434906"/>
    <w:rsid w:val="00434DD5"/>
    <w:rsid w:val="00434F98"/>
    <w:rsid w:val="00434FCD"/>
    <w:rsid w:val="00435478"/>
    <w:rsid w:val="00435563"/>
    <w:rsid w:val="0043564E"/>
    <w:rsid w:val="00435857"/>
    <w:rsid w:val="00435A00"/>
    <w:rsid w:val="00435C4D"/>
    <w:rsid w:val="00435EAD"/>
    <w:rsid w:val="004360EA"/>
    <w:rsid w:val="004363B6"/>
    <w:rsid w:val="00436524"/>
    <w:rsid w:val="00436B5B"/>
    <w:rsid w:val="0043710D"/>
    <w:rsid w:val="00437495"/>
    <w:rsid w:val="004375A4"/>
    <w:rsid w:val="004377EE"/>
    <w:rsid w:val="00437BE6"/>
    <w:rsid w:val="00440046"/>
    <w:rsid w:val="0044021B"/>
    <w:rsid w:val="00440452"/>
    <w:rsid w:val="00440809"/>
    <w:rsid w:val="004409DA"/>
    <w:rsid w:val="00440A90"/>
    <w:rsid w:val="00440BE3"/>
    <w:rsid w:val="00440D4C"/>
    <w:rsid w:val="00440D9E"/>
    <w:rsid w:val="00440F15"/>
    <w:rsid w:val="00440F88"/>
    <w:rsid w:val="0044128F"/>
    <w:rsid w:val="004414A9"/>
    <w:rsid w:val="00441704"/>
    <w:rsid w:val="00441AAB"/>
    <w:rsid w:val="00441AC2"/>
    <w:rsid w:val="00441B66"/>
    <w:rsid w:val="00442351"/>
    <w:rsid w:val="0044309E"/>
    <w:rsid w:val="00443583"/>
    <w:rsid w:val="00444369"/>
    <w:rsid w:val="00444449"/>
    <w:rsid w:val="00444907"/>
    <w:rsid w:val="00444F36"/>
    <w:rsid w:val="004450ED"/>
    <w:rsid w:val="0044592C"/>
    <w:rsid w:val="00445976"/>
    <w:rsid w:val="00445990"/>
    <w:rsid w:val="00445A3B"/>
    <w:rsid w:val="0044657B"/>
    <w:rsid w:val="00446A96"/>
    <w:rsid w:val="00446AF6"/>
    <w:rsid w:val="00446FB4"/>
    <w:rsid w:val="004470C6"/>
    <w:rsid w:val="004474B7"/>
    <w:rsid w:val="004477FB"/>
    <w:rsid w:val="00447B49"/>
    <w:rsid w:val="004508EE"/>
    <w:rsid w:val="004509F2"/>
    <w:rsid w:val="00450BCC"/>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96"/>
    <w:rsid w:val="00453CA6"/>
    <w:rsid w:val="00453CC8"/>
    <w:rsid w:val="00453FAD"/>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6146"/>
    <w:rsid w:val="00456191"/>
    <w:rsid w:val="00456360"/>
    <w:rsid w:val="0045690C"/>
    <w:rsid w:val="00456BB3"/>
    <w:rsid w:val="00456F80"/>
    <w:rsid w:val="0045774E"/>
    <w:rsid w:val="00457773"/>
    <w:rsid w:val="004578AA"/>
    <w:rsid w:val="004578DE"/>
    <w:rsid w:val="00457B75"/>
    <w:rsid w:val="00457D1A"/>
    <w:rsid w:val="00457FFB"/>
    <w:rsid w:val="0046044D"/>
    <w:rsid w:val="00460499"/>
    <w:rsid w:val="004605DF"/>
    <w:rsid w:val="004607F1"/>
    <w:rsid w:val="00460904"/>
    <w:rsid w:val="00460B33"/>
    <w:rsid w:val="00461E6C"/>
    <w:rsid w:val="004621DD"/>
    <w:rsid w:val="00462412"/>
    <w:rsid w:val="0046248B"/>
    <w:rsid w:val="004624DE"/>
    <w:rsid w:val="00462784"/>
    <w:rsid w:val="00462BBF"/>
    <w:rsid w:val="00462D12"/>
    <w:rsid w:val="004632D7"/>
    <w:rsid w:val="00463304"/>
    <w:rsid w:val="00463461"/>
    <w:rsid w:val="004635C2"/>
    <w:rsid w:val="0046374A"/>
    <w:rsid w:val="00463B82"/>
    <w:rsid w:val="00463BC6"/>
    <w:rsid w:val="00464093"/>
    <w:rsid w:val="004642F8"/>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378"/>
    <w:rsid w:val="00467583"/>
    <w:rsid w:val="0046770A"/>
    <w:rsid w:val="00467C6A"/>
    <w:rsid w:val="00467DD7"/>
    <w:rsid w:val="004703FF"/>
    <w:rsid w:val="00470469"/>
    <w:rsid w:val="00470855"/>
    <w:rsid w:val="00470CD6"/>
    <w:rsid w:val="00471356"/>
    <w:rsid w:val="00471531"/>
    <w:rsid w:val="00471913"/>
    <w:rsid w:val="004724B3"/>
    <w:rsid w:val="00472A59"/>
    <w:rsid w:val="00472E05"/>
    <w:rsid w:val="004733C5"/>
    <w:rsid w:val="00473BF1"/>
    <w:rsid w:val="00473CD5"/>
    <w:rsid w:val="00473F0C"/>
    <w:rsid w:val="00473FD6"/>
    <w:rsid w:val="00474231"/>
    <w:rsid w:val="004742E3"/>
    <w:rsid w:val="00474D1C"/>
    <w:rsid w:val="004750DD"/>
    <w:rsid w:val="0047533A"/>
    <w:rsid w:val="004753AF"/>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11D2"/>
    <w:rsid w:val="00481A42"/>
    <w:rsid w:val="00482439"/>
    <w:rsid w:val="004825DA"/>
    <w:rsid w:val="0048277E"/>
    <w:rsid w:val="00482960"/>
    <w:rsid w:val="00482B26"/>
    <w:rsid w:val="0048309C"/>
    <w:rsid w:val="00483216"/>
    <w:rsid w:val="00483653"/>
    <w:rsid w:val="00483871"/>
    <w:rsid w:val="00483FEC"/>
    <w:rsid w:val="0048427C"/>
    <w:rsid w:val="004843FB"/>
    <w:rsid w:val="004845F6"/>
    <w:rsid w:val="004848A6"/>
    <w:rsid w:val="0048496A"/>
    <w:rsid w:val="00484C1A"/>
    <w:rsid w:val="00484DDE"/>
    <w:rsid w:val="00485270"/>
    <w:rsid w:val="004853C1"/>
    <w:rsid w:val="0048571F"/>
    <w:rsid w:val="004860D7"/>
    <w:rsid w:val="004860E5"/>
    <w:rsid w:val="00486546"/>
    <w:rsid w:val="00486F4E"/>
    <w:rsid w:val="0048739B"/>
    <w:rsid w:val="004879D0"/>
    <w:rsid w:val="00487BB0"/>
    <w:rsid w:val="00487D92"/>
    <w:rsid w:val="00487F79"/>
    <w:rsid w:val="00490315"/>
    <w:rsid w:val="00490817"/>
    <w:rsid w:val="00490E17"/>
    <w:rsid w:val="00491BB9"/>
    <w:rsid w:val="00491C99"/>
    <w:rsid w:val="00491E7A"/>
    <w:rsid w:val="00492647"/>
    <w:rsid w:val="00492AD4"/>
    <w:rsid w:val="004939D2"/>
    <w:rsid w:val="00493A20"/>
    <w:rsid w:val="00493C99"/>
    <w:rsid w:val="004940C6"/>
    <w:rsid w:val="00494954"/>
    <w:rsid w:val="00494E72"/>
    <w:rsid w:val="00494EA4"/>
    <w:rsid w:val="00495009"/>
    <w:rsid w:val="0049513B"/>
    <w:rsid w:val="0049543B"/>
    <w:rsid w:val="00495BB2"/>
    <w:rsid w:val="00495DC2"/>
    <w:rsid w:val="0049602A"/>
    <w:rsid w:val="0049677F"/>
    <w:rsid w:val="0049678E"/>
    <w:rsid w:val="00497859"/>
    <w:rsid w:val="004978A6"/>
    <w:rsid w:val="004978DD"/>
    <w:rsid w:val="00497A61"/>
    <w:rsid w:val="00497FAF"/>
    <w:rsid w:val="004A042B"/>
    <w:rsid w:val="004A0497"/>
    <w:rsid w:val="004A0BC8"/>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8DE"/>
    <w:rsid w:val="004A3A29"/>
    <w:rsid w:val="004A3E63"/>
    <w:rsid w:val="004A4048"/>
    <w:rsid w:val="004A4369"/>
    <w:rsid w:val="004A43D5"/>
    <w:rsid w:val="004A479F"/>
    <w:rsid w:val="004A4B26"/>
    <w:rsid w:val="004A4ECE"/>
    <w:rsid w:val="004A4F2B"/>
    <w:rsid w:val="004A5032"/>
    <w:rsid w:val="004A50BF"/>
    <w:rsid w:val="004A5792"/>
    <w:rsid w:val="004A6142"/>
    <w:rsid w:val="004A651E"/>
    <w:rsid w:val="004A6EFD"/>
    <w:rsid w:val="004A6F60"/>
    <w:rsid w:val="004A6F8B"/>
    <w:rsid w:val="004A6FD2"/>
    <w:rsid w:val="004A700B"/>
    <w:rsid w:val="004A724B"/>
    <w:rsid w:val="004A74F4"/>
    <w:rsid w:val="004A7517"/>
    <w:rsid w:val="004A7FAF"/>
    <w:rsid w:val="004B021A"/>
    <w:rsid w:val="004B0746"/>
    <w:rsid w:val="004B0DF0"/>
    <w:rsid w:val="004B0DF2"/>
    <w:rsid w:val="004B0E04"/>
    <w:rsid w:val="004B0EE2"/>
    <w:rsid w:val="004B0FA5"/>
    <w:rsid w:val="004B1626"/>
    <w:rsid w:val="004B199F"/>
    <w:rsid w:val="004B19E6"/>
    <w:rsid w:val="004B1A9F"/>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D2"/>
    <w:rsid w:val="004B62FE"/>
    <w:rsid w:val="004B6311"/>
    <w:rsid w:val="004B6335"/>
    <w:rsid w:val="004B6518"/>
    <w:rsid w:val="004B6BB9"/>
    <w:rsid w:val="004B6C50"/>
    <w:rsid w:val="004B6C7F"/>
    <w:rsid w:val="004B6F05"/>
    <w:rsid w:val="004B6F15"/>
    <w:rsid w:val="004B7459"/>
    <w:rsid w:val="004B789C"/>
    <w:rsid w:val="004B7EB6"/>
    <w:rsid w:val="004C01A6"/>
    <w:rsid w:val="004C03BA"/>
    <w:rsid w:val="004C083E"/>
    <w:rsid w:val="004C0DE3"/>
    <w:rsid w:val="004C0EC6"/>
    <w:rsid w:val="004C18FC"/>
    <w:rsid w:val="004C1F2F"/>
    <w:rsid w:val="004C2251"/>
    <w:rsid w:val="004C2771"/>
    <w:rsid w:val="004C2B87"/>
    <w:rsid w:val="004C2D2A"/>
    <w:rsid w:val="004C2DAC"/>
    <w:rsid w:val="004C3142"/>
    <w:rsid w:val="004C31B3"/>
    <w:rsid w:val="004C3377"/>
    <w:rsid w:val="004C33FC"/>
    <w:rsid w:val="004C39CE"/>
    <w:rsid w:val="004C3A05"/>
    <w:rsid w:val="004C4284"/>
    <w:rsid w:val="004C428C"/>
    <w:rsid w:val="004C4300"/>
    <w:rsid w:val="004C4543"/>
    <w:rsid w:val="004C4552"/>
    <w:rsid w:val="004C4726"/>
    <w:rsid w:val="004C4A05"/>
    <w:rsid w:val="004C4F09"/>
    <w:rsid w:val="004C5923"/>
    <w:rsid w:val="004C5B78"/>
    <w:rsid w:val="004C60C3"/>
    <w:rsid w:val="004C631A"/>
    <w:rsid w:val="004C64CF"/>
    <w:rsid w:val="004C71AA"/>
    <w:rsid w:val="004C732F"/>
    <w:rsid w:val="004C73A4"/>
    <w:rsid w:val="004C76EA"/>
    <w:rsid w:val="004C779E"/>
    <w:rsid w:val="004C793E"/>
    <w:rsid w:val="004D0495"/>
    <w:rsid w:val="004D0A8E"/>
    <w:rsid w:val="004D0CA1"/>
    <w:rsid w:val="004D123F"/>
    <w:rsid w:val="004D1394"/>
    <w:rsid w:val="004D1787"/>
    <w:rsid w:val="004D1A76"/>
    <w:rsid w:val="004D1CE1"/>
    <w:rsid w:val="004D2356"/>
    <w:rsid w:val="004D2514"/>
    <w:rsid w:val="004D278F"/>
    <w:rsid w:val="004D2D27"/>
    <w:rsid w:val="004D2FE7"/>
    <w:rsid w:val="004D3476"/>
    <w:rsid w:val="004D385F"/>
    <w:rsid w:val="004D3B39"/>
    <w:rsid w:val="004D3C70"/>
    <w:rsid w:val="004D413C"/>
    <w:rsid w:val="004D41E5"/>
    <w:rsid w:val="004D4B8E"/>
    <w:rsid w:val="004D4BC2"/>
    <w:rsid w:val="004D4F56"/>
    <w:rsid w:val="004D50FC"/>
    <w:rsid w:val="004D52F1"/>
    <w:rsid w:val="004D54B5"/>
    <w:rsid w:val="004D54DE"/>
    <w:rsid w:val="004D553B"/>
    <w:rsid w:val="004D5979"/>
    <w:rsid w:val="004D5B5E"/>
    <w:rsid w:val="004D5DD6"/>
    <w:rsid w:val="004D5E63"/>
    <w:rsid w:val="004D6004"/>
    <w:rsid w:val="004D6906"/>
    <w:rsid w:val="004D717A"/>
    <w:rsid w:val="004D73E9"/>
    <w:rsid w:val="004D76C3"/>
    <w:rsid w:val="004D795F"/>
    <w:rsid w:val="004D7CC8"/>
    <w:rsid w:val="004D7DDE"/>
    <w:rsid w:val="004D7DF8"/>
    <w:rsid w:val="004E00E9"/>
    <w:rsid w:val="004E0892"/>
    <w:rsid w:val="004E0ABE"/>
    <w:rsid w:val="004E0B3A"/>
    <w:rsid w:val="004E1411"/>
    <w:rsid w:val="004E1C8F"/>
    <w:rsid w:val="004E1D15"/>
    <w:rsid w:val="004E26B6"/>
    <w:rsid w:val="004E2745"/>
    <w:rsid w:val="004E27D3"/>
    <w:rsid w:val="004E2B23"/>
    <w:rsid w:val="004E3143"/>
    <w:rsid w:val="004E39C3"/>
    <w:rsid w:val="004E3C8C"/>
    <w:rsid w:val="004E3DEC"/>
    <w:rsid w:val="004E413A"/>
    <w:rsid w:val="004E467F"/>
    <w:rsid w:val="004E4753"/>
    <w:rsid w:val="004E4D92"/>
    <w:rsid w:val="004E4E53"/>
    <w:rsid w:val="004E5003"/>
    <w:rsid w:val="004E5203"/>
    <w:rsid w:val="004E5698"/>
    <w:rsid w:val="004E575C"/>
    <w:rsid w:val="004E5B16"/>
    <w:rsid w:val="004E5F11"/>
    <w:rsid w:val="004E60E9"/>
    <w:rsid w:val="004E6237"/>
    <w:rsid w:val="004E62B2"/>
    <w:rsid w:val="004E666B"/>
    <w:rsid w:val="004E68AE"/>
    <w:rsid w:val="004E6C88"/>
    <w:rsid w:val="004E6D61"/>
    <w:rsid w:val="004E721C"/>
    <w:rsid w:val="004E7273"/>
    <w:rsid w:val="004E757D"/>
    <w:rsid w:val="004E7804"/>
    <w:rsid w:val="004E7A83"/>
    <w:rsid w:val="004E7D0E"/>
    <w:rsid w:val="004E7FFC"/>
    <w:rsid w:val="004F07E8"/>
    <w:rsid w:val="004F0DDD"/>
    <w:rsid w:val="004F108B"/>
    <w:rsid w:val="004F1D25"/>
    <w:rsid w:val="004F1E0B"/>
    <w:rsid w:val="004F1F03"/>
    <w:rsid w:val="004F1FF8"/>
    <w:rsid w:val="004F20A1"/>
    <w:rsid w:val="004F277A"/>
    <w:rsid w:val="004F2B45"/>
    <w:rsid w:val="004F34BB"/>
    <w:rsid w:val="004F360E"/>
    <w:rsid w:val="004F3634"/>
    <w:rsid w:val="004F3899"/>
    <w:rsid w:val="004F39D4"/>
    <w:rsid w:val="004F3DCF"/>
    <w:rsid w:val="004F3F13"/>
    <w:rsid w:val="004F3F75"/>
    <w:rsid w:val="004F42F4"/>
    <w:rsid w:val="004F4CEB"/>
    <w:rsid w:val="004F54FB"/>
    <w:rsid w:val="004F5706"/>
    <w:rsid w:val="004F591A"/>
    <w:rsid w:val="004F5ECE"/>
    <w:rsid w:val="004F5FAA"/>
    <w:rsid w:val="004F61AB"/>
    <w:rsid w:val="004F6A4B"/>
    <w:rsid w:val="004F711F"/>
    <w:rsid w:val="004F7176"/>
    <w:rsid w:val="004F7709"/>
    <w:rsid w:val="004F7814"/>
    <w:rsid w:val="004F78E4"/>
    <w:rsid w:val="004F7C56"/>
    <w:rsid w:val="0050007B"/>
    <w:rsid w:val="00500320"/>
    <w:rsid w:val="0050080D"/>
    <w:rsid w:val="00500852"/>
    <w:rsid w:val="00500A00"/>
    <w:rsid w:val="00500C86"/>
    <w:rsid w:val="005010F7"/>
    <w:rsid w:val="00501683"/>
    <w:rsid w:val="00501830"/>
    <w:rsid w:val="00501907"/>
    <w:rsid w:val="0050235D"/>
    <w:rsid w:val="0050263D"/>
    <w:rsid w:val="00502811"/>
    <w:rsid w:val="005028C6"/>
    <w:rsid w:val="005028FA"/>
    <w:rsid w:val="0050298E"/>
    <w:rsid w:val="005029FF"/>
    <w:rsid w:val="00502AC7"/>
    <w:rsid w:val="00502BE7"/>
    <w:rsid w:val="00502F42"/>
    <w:rsid w:val="00503008"/>
    <w:rsid w:val="00503BB2"/>
    <w:rsid w:val="00503BE3"/>
    <w:rsid w:val="00503C63"/>
    <w:rsid w:val="0050400C"/>
    <w:rsid w:val="0050425B"/>
    <w:rsid w:val="0050473C"/>
    <w:rsid w:val="005048E3"/>
    <w:rsid w:val="005048F8"/>
    <w:rsid w:val="00504ADC"/>
    <w:rsid w:val="00504CB8"/>
    <w:rsid w:val="00505222"/>
    <w:rsid w:val="00505A2C"/>
    <w:rsid w:val="00505ACA"/>
    <w:rsid w:val="00505AF2"/>
    <w:rsid w:val="00505DC1"/>
    <w:rsid w:val="00505F19"/>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AA6"/>
    <w:rsid w:val="0051053F"/>
    <w:rsid w:val="00510648"/>
    <w:rsid w:val="00510C85"/>
    <w:rsid w:val="00511016"/>
    <w:rsid w:val="00511690"/>
    <w:rsid w:val="005116A3"/>
    <w:rsid w:val="00511766"/>
    <w:rsid w:val="00511A7F"/>
    <w:rsid w:val="00511AF9"/>
    <w:rsid w:val="0051219D"/>
    <w:rsid w:val="00512328"/>
    <w:rsid w:val="00512503"/>
    <w:rsid w:val="005127CE"/>
    <w:rsid w:val="00512889"/>
    <w:rsid w:val="005137B7"/>
    <w:rsid w:val="005138F5"/>
    <w:rsid w:val="00513C15"/>
    <w:rsid w:val="00513D4F"/>
    <w:rsid w:val="00513EAF"/>
    <w:rsid w:val="005142EA"/>
    <w:rsid w:val="0051442E"/>
    <w:rsid w:val="00514528"/>
    <w:rsid w:val="00514CD0"/>
    <w:rsid w:val="005151B6"/>
    <w:rsid w:val="0051549E"/>
    <w:rsid w:val="00515672"/>
    <w:rsid w:val="00515B5E"/>
    <w:rsid w:val="005163A1"/>
    <w:rsid w:val="0051666D"/>
    <w:rsid w:val="00516915"/>
    <w:rsid w:val="005169FC"/>
    <w:rsid w:val="00516B99"/>
    <w:rsid w:val="005171EF"/>
    <w:rsid w:val="00517276"/>
    <w:rsid w:val="00517364"/>
    <w:rsid w:val="005174D0"/>
    <w:rsid w:val="005176CA"/>
    <w:rsid w:val="00517869"/>
    <w:rsid w:val="00517C72"/>
    <w:rsid w:val="00517EF3"/>
    <w:rsid w:val="00517F36"/>
    <w:rsid w:val="00520082"/>
    <w:rsid w:val="005201E7"/>
    <w:rsid w:val="0052029D"/>
    <w:rsid w:val="005202B6"/>
    <w:rsid w:val="00520319"/>
    <w:rsid w:val="005203F8"/>
    <w:rsid w:val="005208B4"/>
    <w:rsid w:val="00520ABF"/>
    <w:rsid w:val="00520C14"/>
    <w:rsid w:val="00520ECB"/>
    <w:rsid w:val="00520F16"/>
    <w:rsid w:val="0052125C"/>
    <w:rsid w:val="00521B8D"/>
    <w:rsid w:val="00521FE4"/>
    <w:rsid w:val="00522162"/>
    <w:rsid w:val="00522253"/>
    <w:rsid w:val="005222D2"/>
    <w:rsid w:val="00522430"/>
    <w:rsid w:val="00522A6F"/>
    <w:rsid w:val="00522C55"/>
    <w:rsid w:val="00523214"/>
    <w:rsid w:val="00523473"/>
    <w:rsid w:val="005234EC"/>
    <w:rsid w:val="00523890"/>
    <w:rsid w:val="00523939"/>
    <w:rsid w:val="005239FD"/>
    <w:rsid w:val="00523BAA"/>
    <w:rsid w:val="00523FBD"/>
    <w:rsid w:val="00524261"/>
    <w:rsid w:val="005247B7"/>
    <w:rsid w:val="00525051"/>
    <w:rsid w:val="00525AE9"/>
    <w:rsid w:val="00525D28"/>
    <w:rsid w:val="00525D33"/>
    <w:rsid w:val="00525D8D"/>
    <w:rsid w:val="00526108"/>
    <w:rsid w:val="005264B6"/>
    <w:rsid w:val="005269BA"/>
    <w:rsid w:val="00526CE6"/>
    <w:rsid w:val="00526DBB"/>
    <w:rsid w:val="0052705F"/>
    <w:rsid w:val="005270AE"/>
    <w:rsid w:val="005270C4"/>
    <w:rsid w:val="005270C8"/>
    <w:rsid w:val="00527250"/>
    <w:rsid w:val="005275EC"/>
    <w:rsid w:val="0052762E"/>
    <w:rsid w:val="00527C4D"/>
    <w:rsid w:val="00527F34"/>
    <w:rsid w:val="005304B1"/>
    <w:rsid w:val="005307AD"/>
    <w:rsid w:val="005309E5"/>
    <w:rsid w:val="00530D93"/>
    <w:rsid w:val="00530E4A"/>
    <w:rsid w:val="0053129A"/>
    <w:rsid w:val="005317A6"/>
    <w:rsid w:val="00531D5B"/>
    <w:rsid w:val="00531FDB"/>
    <w:rsid w:val="0053256C"/>
    <w:rsid w:val="00532860"/>
    <w:rsid w:val="005336FC"/>
    <w:rsid w:val="00533B75"/>
    <w:rsid w:val="00533C00"/>
    <w:rsid w:val="005343B5"/>
    <w:rsid w:val="00534793"/>
    <w:rsid w:val="00534A78"/>
    <w:rsid w:val="00534C10"/>
    <w:rsid w:val="00534E83"/>
    <w:rsid w:val="00534EF5"/>
    <w:rsid w:val="00535177"/>
    <w:rsid w:val="005352E7"/>
    <w:rsid w:val="00535453"/>
    <w:rsid w:val="005358F0"/>
    <w:rsid w:val="00535945"/>
    <w:rsid w:val="00535A2E"/>
    <w:rsid w:val="00535EC1"/>
    <w:rsid w:val="00536423"/>
    <w:rsid w:val="0053657A"/>
    <w:rsid w:val="00536637"/>
    <w:rsid w:val="005370AB"/>
    <w:rsid w:val="00537571"/>
    <w:rsid w:val="00537AD6"/>
    <w:rsid w:val="00537B70"/>
    <w:rsid w:val="00537D78"/>
    <w:rsid w:val="00537F66"/>
    <w:rsid w:val="00537F90"/>
    <w:rsid w:val="00540045"/>
    <w:rsid w:val="005400C7"/>
    <w:rsid w:val="005405BF"/>
    <w:rsid w:val="00540722"/>
    <w:rsid w:val="00540897"/>
    <w:rsid w:val="005409EA"/>
    <w:rsid w:val="00540CD4"/>
    <w:rsid w:val="0054118C"/>
    <w:rsid w:val="005416E7"/>
    <w:rsid w:val="00541832"/>
    <w:rsid w:val="00541F86"/>
    <w:rsid w:val="00541FE4"/>
    <w:rsid w:val="00542401"/>
    <w:rsid w:val="00542476"/>
    <w:rsid w:val="00542B18"/>
    <w:rsid w:val="00542BF9"/>
    <w:rsid w:val="00542DA8"/>
    <w:rsid w:val="005435F5"/>
    <w:rsid w:val="00543779"/>
    <w:rsid w:val="00543841"/>
    <w:rsid w:val="00543B7C"/>
    <w:rsid w:val="00544953"/>
    <w:rsid w:val="00544D3C"/>
    <w:rsid w:val="00545122"/>
    <w:rsid w:val="005455A5"/>
    <w:rsid w:val="00545653"/>
    <w:rsid w:val="0054574F"/>
    <w:rsid w:val="005457EA"/>
    <w:rsid w:val="00545A07"/>
    <w:rsid w:val="00545B6B"/>
    <w:rsid w:val="00545BC3"/>
    <w:rsid w:val="00545C91"/>
    <w:rsid w:val="00545EF5"/>
    <w:rsid w:val="00546036"/>
    <w:rsid w:val="00546081"/>
    <w:rsid w:val="005467AB"/>
    <w:rsid w:val="00546817"/>
    <w:rsid w:val="0054690C"/>
    <w:rsid w:val="00546A68"/>
    <w:rsid w:val="00546AC1"/>
    <w:rsid w:val="00546CD2"/>
    <w:rsid w:val="00546D32"/>
    <w:rsid w:val="00546DD4"/>
    <w:rsid w:val="005476AA"/>
    <w:rsid w:val="005476FA"/>
    <w:rsid w:val="005479B5"/>
    <w:rsid w:val="0055040E"/>
    <w:rsid w:val="0055041E"/>
    <w:rsid w:val="005508E3"/>
    <w:rsid w:val="00550AE3"/>
    <w:rsid w:val="00550EA5"/>
    <w:rsid w:val="00551086"/>
    <w:rsid w:val="00551213"/>
    <w:rsid w:val="005517CA"/>
    <w:rsid w:val="005518C3"/>
    <w:rsid w:val="00551988"/>
    <w:rsid w:val="00551E32"/>
    <w:rsid w:val="00551E82"/>
    <w:rsid w:val="005520A7"/>
    <w:rsid w:val="00552344"/>
    <w:rsid w:val="00552504"/>
    <w:rsid w:val="005525AB"/>
    <w:rsid w:val="00552808"/>
    <w:rsid w:val="0055295A"/>
    <w:rsid w:val="00552A52"/>
    <w:rsid w:val="005538E5"/>
    <w:rsid w:val="0055415B"/>
    <w:rsid w:val="005542DC"/>
    <w:rsid w:val="005547DB"/>
    <w:rsid w:val="00554DBA"/>
    <w:rsid w:val="00555000"/>
    <w:rsid w:val="005550B4"/>
    <w:rsid w:val="0055514F"/>
    <w:rsid w:val="00555172"/>
    <w:rsid w:val="005555A5"/>
    <w:rsid w:val="00555841"/>
    <w:rsid w:val="0055596C"/>
    <w:rsid w:val="00555DE7"/>
    <w:rsid w:val="00555F95"/>
    <w:rsid w:val="005561AD"/>
    <w:rsid w:val="005562CA"/>
    <w:rsid w:val="005564CE"/>
    <w:rsid w:val="00556634"/>
    <w:rsid w:val="00556647"/>
    <w:rsid w:val="00556688"/>
    <w:rsid w:val="005570D3"/>
    <w:rsid w:val="0055741D"/>
    <w:rsid w:val="005579D8"/>
    <w:rsid w:val="00557A27"/>
    <w:rsid w:val="00557FE1"/>
    <w:rsid w:val="00560284"/>
    <w:rsid w:val="00560429"/>
    <w:rsid w:val="005607F5"/>
    <w:rsid w:val="005608EC"/>
    <w:rsid w:val="00560AEA"/>
    <w:rsid w:val="00560B21"/>
    <w:rsid w:val="0056139E"/>
    <w:rsid w:val="005615B8"/>
    <w:rsid w:val="00561933"/>
    <w:rsid w:val="00561B53"/>
    <w:rsid w:val="00561D9F"/>
    <w:rsid w:val="0056260B"/>
    <w:rsid w:val="0056266C"/>
    <w:rsid w:val="00562A6E"/>
    <w:rsid w:val="005635AF"/>
    <w:rsid w:val="00563939"/>
    <w:rsid w:val="00563D3D"/>
    <w:rsid w:val="005643B0"/>
    <w:rsid w:val="00564659"/>
    <w:rsid w:val="00564A16"/>
    <w:rsid w:val="00564EC6"/>
    <w:rsid w:val="005650E7"/>
    <w:rsid w:val="00565299"/>
    <w:rsid w:val="00565E87"/>
    <w:rsid w:val="005660C7"/>
    <w:rsid w:val="005665C1"/>
    <w:rsid w:val="00566707"/>
    <w:rsid w:val="005668D6"/>
    <w:rsid w:val="005670DE"/>
    <w:rsid w:val="00567475"/>
    <w:rsid w:val="0056758C"/>
    <w:rsid w:val="005678EA"/>
    <w:rsid w:val="0057007C"/>
    <w:rsid w:val="005701D5"/>
    <w:rsid w:val="00570714"/>
    <w:rsid w:val="00570930"/>
    <w:rsid w:val="005709DD"/>
    <w:rsid w:val="00570D3B"/>
    <w:rsid w:val="00570EBC"/>
    <w:rsid w:val="00571152"/>
    <w:rsid w:val="00571229"/>
    <w:rsid w:val="0057163E"/>
    <w:rsid w:val="005716C6"/>
    <w:rsid w:val="005717F7"/>
    <w:rsid w:val="00571E1C"/>
    <w:rsid w:val="00571F0A"/>
    <w:rsid w:val="00571F10"/>
    <w:rsid w:val="00572389"/>
    <w:rsid w:val="0057294D"/>
    <w:rsid w:val="00572DB2"/>
    <w:rsid w:val="00573309"/>
    <w:rsid w:val="00573318"/>
    <w:rsid w:val="00573477"/>
    <w:rsid w:val="00573755"/>
    <w:rsid w:val="00573826"/>
    <w:rsid w:val="00573A5A"/>
    <w:rsid w:val="00573AAF"/>
    <w:rsid w:val="00573B74"/>
    <w:rsid w:val="00573CE7"/>
    <w:rsid w:val="005746BA"/>
    <w:rsid w:val="005746F8"/>
    <w:rsid w:val="005749CC"/>
    <w:rsid w:val="005751D1"/>
    <w:rsid w:val="00575201"/>
    <w:rsid w:val="0057532B"/>
    <w:rsid w:val="005753A3"/>
    <w:rsid w:val="005755DB"/>
    <w:rsid w:val="00575D16"/>
    <w:rsid w:val="00575D5E"/>
    <w:rsid w:val="00576105"/>
    <w:rsid w:val="00576206"/>
    <w:rsid w:val="005764AA"/>
    <w:rsid w:val="00576806"/>
    <w:rsid w:val="00576E0A"/>
    <w:rsid w:val="005772F1"/>
    <w:rsid w:val="00577856"/>
    <w:rsid w:val="00577981"/>
    <w:rsid w:val="00577BC6"/>
    <w:rsid w:val="00577CF3"/>
    <w:rsid w:val="00580249"/>
    <w:rsid w:val="00580703"/>
    <w:rsid w:val="00580C40"/>
    <w:rsid w:val="00580DA6"/>
    <w:rsid w:val="00580E01"/>
    <w:rsid w:val="0058155F"/>
    <w:rsid w:val="005815CA"/>
    <w:rsid w:val="005815FA"/>
    <w:rsid w:val="005818C8"/>
    <w:rsid w:val="00581A4B"/>
    <w:rsid w:val="00581F75"/>
    <w:rsid w:val="00582038"/>
    <w:rsid w:val="00582531"/>
    <w:rsid w:val="005831C7"/>
    <w:rsid w:val="005834E3"/>
    <w:rsid w:val="005835E3"/>
    <w:rsid w:val="0058362C"/>
    <w:rsid w:val="005838D1"/>
    <w:rsid w:val="00583951"/>
    <w:rsid w:val="00583B03"/>
    <w:rsid w:val="00583CCD"/>
    <w:rsid w:val="00584671"/>
    <w:rsid w:val="005848C9"/>
    <w:rsid w:val="0058562C"/>
    <w:rsid w:val="00585987"/>
    <w:rsid w:val="00585ACE"/>
    <w:rsid w:val="00585E76"/>
    <w:rsid w:val="0058627F"/>
    <w:rsid w:val="00586851"/>
    <w:rsid w:val="00586D9A"/>
    <w:rsid w:val="00587430"/>
    <w:rsid w:val="00587B43"/>
    <w:rsid w:val="00587D0D"/>
    <w:rsid w:val="00587D76"/>
    <w:rsid w:val="00587DCE"/>
    <w:rsid w:val="0059021E"/>
    <w:rsid w:val="005904F6"/>
    <w:rsid w:val="0059077E"/>
    <w:rsid w:val="005909F5"/>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5A3"/>
    <w:rsid w:val="0059376F"/>
    <w:rsid w:val="00593A0D"/>
    <w:rsid w:val="00593ED2"/>
    <w:rsid w:val="00594012"/>
    <w:rsid w:val="005942AE"/>
    <w:rsid w:val="0059468D"/>
    <w:rsid w:val="005948E3"/>
    <w:rsid w:val="00594AA3"/>
    <w:rsid w:val="00594B18"/>
    <w:rsid w:val="00594E3D"/>
    <w:rsid w:val="00594F52"/>
    <w:rsid w:val="00595279"/>
    <w:rsid w:val="00595574"/>
    <w:rsid w:val="00595BFF"/>
    <w:rsid w:val="00595F87"/>
    <w:rsid w:val="0059611E"/>
    <w:rsid w:val="00596192"/>
    <w:rsid w:val="00596B1C"/>
    <w:rsid w:val="00596C18"/>
    <w:rsid w:val="00596EC5"/>
    <w:rsid w:val="00596FC9"/>
    <w:rsid w:val="00597439"/>
    <w:rsid w:val="00597AED"/>
    <w:rsid w:val="00597CAA"/>
    <w:rsid w:val="00597CDE"/>
    <w:rsid w:val="00597E51"/>
    <w:rsid w:val="00597E92"/>
    <w:rsid w:val="005A00E6"/>
    <w:rsid w:val="005A0326"/>
    <w:rsid w:val="005A0BD2"/>
    <w:rsid w:val="005A0FC4"/>
    <w:rsid w:val="005A1118"/>
    <w:rsid w:val="005A120B"/>
    <w:rsid w:val="005A132C"/>
    <w:rsid w:val="005A1357"/>
    <w:rsid w:val="005A16AE"/>
    <w:rsid w:val="005A17F8"/>
    <w:rsid w:val="005A18B5"/>
    <w:rsid w:val="005A1A3A"/>
    <w:rsid w:val="005A1C51"/>
    <w:rsid w:val="005A1F3F"/>
    <w:rsid w:val="005A252C"/>
    <w:rsid w:val="005A27B5"/>
    <w:rsid w:val="005A2855"/>
    <w:rsid w:val="005A28F9"/>
    <w:rsid w:val="005A2B94"/>
    <w:rsid w:val="005A2CA8"/>
    <w:rsid w:val="005A3154"/>
    <w:rsid w:val="005A32FD"/>
    <w:rsid w:val="005A34F4"/>
    <w:rsid w:val="005A35D3"/>
    <w:rsid w:val="005A389D"/>
    <w:rsid w:val="005A398A"/>
    <w:rsid w:val="005A3DDE"/>
    <w:rsid w:val="005A4F0B"/>
    <w:rsid w:val="005A4FD4"/>
    <w:rsid w:val="005A5023"/>
    <w:rsid w:val="005A50D3"/>
    <w:rsid w:val="005A5393"/>
    <w:rsid w:val="005A5956"/>
    <w:rsid w:val="005A64BB"/>
    <w:rsid w:val="005A64CE"/>
    <w:rsid w:val="005A6968"/>
    <w:rsid w:val="005A6EBD"/>
    <w:rsid w:val="005A721F"/>
    <w:rsid w:val="005A7563"/>
    <w:rsid w:val="005A7A47"/>
    <w:rsid w:val="005B001E"/>
    <w:rsid w:val="005B02BE"/>
    <w:rsid w:val="005B070D"/>
    <w:rsid w:val="005B0E68"/>
    <w:rsid w:val="005B156C"/>
    <w:rsid w:val="005B1BCE"/>
    <w:rsid w:val="005B1EAF"/>
    <w:rsid w:val="005B21D4"/>
    <w:rsid w:val="005B27C8"/>
    <w:rsid w:val="005B316B"/>
    <w:rsid w:val="005B3390"/>
    <w:rsid w:val="005B3397"/>
    <w:rsid w:val="005B3408"/>
    <w:rsid w:val="005B3478"/>
    <w:rsid w:val="005B385D"/>
    <w:rsid w:val="005B3E01"/>
    <w:rsid w:val="005B40A5"/>
    <w:rsid w:val="005B4843"/>
    <w:rsid w:val="005B4C6C"/>
    <w:rsid w:val="005B4F13"/>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4E0"/>
    <w:rsid w:val="005B7AA8"/>
    <w:rsid w:val="005B7C2C"/>
    <w:rsid w:val="005B7CA2"/>
    <w:rsid w:val="005B7EF3"/>
    <w:rsid w:val="005C0038"/>
    <w:rsid w:val="005C0144"/>
    <w:rsid w:val="005C01ED"/>
    <w:rsid w:val="005C0302"/>
    <w:rsid w:val="005C033F"/>
    <w:rsid w:val="005C04F8"/>
    <w:rsid w:val="005C0702"/>
    <w:rsid w:val="005C0859"/>
    <w:rsid w:val="005C0DFF"/>
    <w:rsid w:val="005C10CF"/>
    <w:rsid w:val="005C144C"/>
    <w:rsid w:val="005C1D61"/>
    <w:rsid w:val="005C1D8D"/>
    <w:rsid w:val="005C1EC5"/>
    <w:rsid w:val="005C23E4"/>
    <w:rsid w:val="005C2518"/>
    <w:rsid w:val="005C2C5E"/>
    <w:rsid w:val="005C2C8F"/>
    <w:rsid w:val="005C2E83"/>
    <w:rsid w:val="005C3009"/>
    <w:rsid w:val="005C3390"/>
    <w:rsid w:val="005C3441"/>
    <w:rsid w:val="005C3B8C"/>
    <w:rsid w:val="005C3D54"/>
    <w:rsid w:val="005C4615"/>
    <w:rsid w:val="005C481F"/>
    <w:rsid w:val="005C4948"/>
    <w:rsid w:val="005C4A3C"/>
    <w:rsid w:val="005C525D"/>
    <w:rsid w:val="005C5343"/>
    <w:rsid w:val="005C536A"/>
    <w:rsid w:val="005C5BA6"/>
    <w:rsid w:val="005C626A"/>
    <w:rsid w:val="005C6328"/>
    <w:rsid w:val="005C6469"/>
    <w:rsid w:val="005C696D"/>
    <w:rsid w:val="005C6B0B"/>
    <w:rsid w:val="005C7484"/>
    <w:rsid w:val="005C7719"/>
    <w:rsid w:val="005C77C1"/>
    <w:rsid w:val="005C7C39"/>
    <w:rsid w:val="005C7D9C"/>
    <w:rsid w:val="005C7E80"/>
    <w:rsid w:val="005D04AC"/>
    <w:rsid w:val="005D0807"/>
    <w:rsid w:val="005D0974"/>
    <w:rsid w:val="005D0C85"/>
    <w:rsid w:val="005D0D81"/>
    <w:rsid w:val="005D10AA"/>
    <w:rsid w:val="005D1221"/>
    <w:rsid w:val="005D1780"/>
    <w:rsid w:val="005D1A52"/>
    <w:rsid w:val="005D1D8F"/>
    <w:rsid w:val="005D1DD3"/>
    <w:rsid w:val="005D219F"/>
    <w:rsid w:val="005D224A"/>
    <w:rsid w:val="005D2542"/>
    <w:rsid w:val="005D28FB"/>
    <w:rsid w:val="005D2C93"/>
    <w:rsid w:val="005D2D94"/>
    <w:rsid w:val="005D2F60"/>
    <w:rsid w:val="005D3000"/>
    <w:rsid w:val="005D3109"/>
    <w:rsid w:val="005D32B4"/>
    <w:rsid w:val="005D3554"/>
    <w:rsid w:val="005D3A70"/>
    <w:rsid w:val="005D3A9C"/>
    <w:rsid w:val="005D43DD"/>
    <w:rsid w:val="005D4A5D"/>
    <w:rsid w:val="005D4E7E"/>
    <w:rsid w:val="005D4EF2"/>
    <w:rsid w:val="005D4FC0"/>
    <w:rsid w:val="005D5083"/>
    <w:rsid w:val="005D53A1"/>
    <w:rsid w:val="005D588E"/>
    <w:rsid w:val="005D5B29"/>
    <w:rsid w:val="005D5EC2"/>
    <w:rsid w:val="005D5EFC"/>
    <w:rsid w:val="005D62E7"/>
    <w:rsid w:val="005D652F"/>
    <w:rsid w:val="005D681F"/>
    <w:rsid w:val="005D6B04"/>
    <w:rsid w:val="005D6BF5"/>
    <w:rsid w:val="005D6F02"/>
    <w:rsid w:val="005D70EB"/>
    <w:rsid w:val="005D76E6"/>
    <w:rsid w:val="005D7991"/>
    <w:rsid w:val="005D7ACD"/>
    <w:rsid w:val="005D7B20"/>
    <w:rsid w:val="005D7BD1"/>
    <w:rsid w:val="005D7C07"/>
    <w:rsid w:val="005D7EFF"/>
    <w:rsid w:val="005E0732"/>
    <w:rsid w:val="005E0D8F"/>
    <w:rsid w:val="005E10EA"/>
    <w:rsid w:val="005E10FC"/>
    <w:rsid w:val="005E15A1"/>
    <w:rsid w:val="005E15F3"/>
    <w:rsid w:val="005E1AAF"/>
    <w:rsid w:val="005E1CC1"/>
    <w:rsid w:val="005E20CE"/>
    <w:rsid w:val="005E20EE"/>
    <w:rsid w:val="005E362E"/>
    <w:rsid w:val="005E3A0F"/>
    <w:rsid w:val="005E3A86"/>
    <w:rsid w:val="005E463B"/>
    <w:rsid w:val="005E47FD"/>
    <w:rsid w:val="005E4982"/>
    <w:rsid w:val="005E49F3"/>
    <w:rsid w:val="005E4A5F"/>
    <w:rsid w:val="005E4C29"/>
    <w:rsid w:val="005E4FE6"/>
    <w:rsid w:val="005E5197"/>
    <w:rsid w:val="005E51F8"/>
    <w:rsid w:val="005E53B7"/>
    <w:rsid w:val="005E5417"/>
    <w:rsid w:val="005E5549"/>
    <w:rsid w:val="005E5AB4"/>
    <w:rsid w:val="005E6148"/>
    <w:rsid w:val="005E6526"/>
    <w:rsid w:val="005E65C6"/>
    <w:rsid w:val="005E6E47"/>
    <w:rsid w:val="005E728D"/>
    <w:rsid w:val="005E7302"/>
    <w:rsid w:val="005E7371"/>
    <w:rsid w:val="005E7878"/>
    <w:rsid w:val="005E7C6D"/>
    <w:rsid w:val="005F065F"/>
    <w:rsid w:val="005F0887"/>
    <w:rsid w:val="005F0B0C"/>
    <w:rsid w:val="005F0E9F"/>
    <w:rsid w:val="005F1666"/>
    <w:rsid w:val="005F1EAA"/>
    <w:rsid w:val="005F20F6"/>
    <w:rsid w:val="005F233F"/>
    <w:rsid w:val="005F3606"/>
    <w:rsid w:val="005F3729"/>
    <w:rsid w:val="005F4628"/>
    <w:rsid w:val="005F4815"/>
    <w:rsid w:val="005F4941"/>
    <w:rsid w:val="005F4C69"/>
    <w:rsid w:val="005F4E31"/>
    <w:rsid w:val="005F4FCA"/>
    <w:rsid w:val="005F51A0"/>
    <w:rsid w:val="005F53D5"/>
    <w:rsid w:val="005F56F7"/>
    <w:rsid w:val="005F5C04"/>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25"/>
    <w:rsid w:val="006004B1"/>
    <w:rsid w:val="006005BC"/>
    <w:rsid w:val="006007A2"/>
    <w:rsid w:val="00600A27"/>
    <w:rsid w:val="006013C3"/>
    <w:rsid w:val="00601434"/>
    <w:rsid w:val="00601485"/>
    <w:rsid w:val="006017C4"/>
    <w:rsid w:val="00601915"/>
    <w:rsid w:val="00601965"/>
    <w:rsid w:val="006022D9"/>
    <w:rsid w:val="00602C00"/>
    <w:rsid w:val="00602DEC"/>
    <w:rsid w:val="00602E6B"/>
    <w:rsid w:val="00603413"/>
    <w:rsid w:val="00603785"/>
    <w:rsid w:val="00603B09"/>
    <w:rsid w:val="00603F41"/>
    <w:rsid w:val="0060407F"/>
    <w:rsid w:val="006041C1"/>
    <w:rsid w:val="00604336"/>
    <w:rsid w:val="00604770"/>
    <w:rsid w:val="006047E2"/>
    <w:rsid w:val="006048E6"/>
    <w:rsid w:val="006048F3"/>
    <w:rsid w:val="00604AD8"/>
    <w:rsid w:val="00604E79"/>
    <w:rsid w:val="00604F66"/>
    <w:rsid w:val="00605DAC"/>
    <w:rsid w:val="00605F9A"/>
    <w:rsid w:val="00606059"/>
    <w:rsid w:val="006060CD"/>
    <w:rsid w:val="00606238"/>
    <w:rsid w:val="00606246"/>
    <w:rsid w:val="00606983"/>
    <w:rsid w:val="00606A4A"/>
    <w:rsid w:val="0060700D"/>
    <w:rsid w:val="00607249"/>
    <w:rsid w:val="00607FDD"/>
    <w:rsid w:val="006101B4"/>
    <w:rsid w:val="00610314"/>
    <w:rsid w:val="00610387"/>
    <w:rsid w:val="006103A7"/>
    <w:rsid w:val="00610647"/>
    <w:rsid w:val="00610831"/>
    <w:rsid w:val="0061091C"/>
    <w:rsid w:val="00610FF4"/>
    <w:rsid w:val="0061176D"/>
    <w:rsid w:val="0061199A"/>
    <w:rsid w:val="00611A3D"/>
    <w:rsid w:val="00611A7A"/>
    <w:rsid w:val="0061248F"/>
    <w:rsid w:val="006125B8"/>
    <w:rsid w:val="00612721"/>
    <w:rsid w:val="00612811"/>
    <w:rsid w:val="00612B60"/>
    <w:rsid w:val="00612C26"/>
    <w:rsid w:val="00612E19"/>
    <w:rsid w:val="006130ED"/>
    <w:rsid w:val="00613272"/>
    <w:rsid w:val="0061387A"/>
    <w:rsid w:val="00613898"/>
    <w:rsid w:val="00613C69"/>
    <w:rsid w:val="006145B5"/>
    <w:rsid w:val="006145B7"/>
    <w:rsid w:val="00614AAB"/>
    <w:rsid w:val="00614BA7"/>
    <w:rsid w:val="00615164"/>
    <w:rsid w:val="00615284"/>
    <w:rsid w:val="006157FA"/>
    <w:rsid w:val="00615BCF"/>
    <w:rsid w:val="00615BE6"/>
    <w:rsid w:val="00615F21"/>
    <w:rsid w:val="00616456"/>
    <w:rsid w:val="0061664B"/>
    <w:rsid w:val="006168AC"/>
    <w:rsid w:val="006169E8"/>
    <w:rsid w:val="00616B7F"/>
    <w:rsid w:val="00616BC8"/>
    <w:rsid w:val="00616D48"/>
    <w:rsid w:val="00617200"/>
    <w:rsid w:val="00617428"/>
    <w:rsid w:val="00617610"/>
    <w:rsid w:val="00617E3F"/>
    <w:rsid w:val="00620526"/>
    <w:rsid w:val="0062054C"/>
    <w:rsid w:val="006205FC"/>
    <w:rsid w:val="00620837"/>
    <w:rsid w:val="006209FD"/>
    <w:rsid w:val="00620EBA"/>
    <w:rsid w:val="0062151A"/>
    <w:rsid w:val="00621B9A"/>
    <w:rsid w:val="006222B3"/>
    <w:rsid w:val="006223AB"/>
    <w:rsid w:val="00622619"/>
    <w:rsid w:val="00622D5D"/>
    <w:rsid w:val="006231C6"/>
    <w:rsid w:val="00623318"/>
    <w:rsid w:val="00623887"/>
    <w:rsid w:val="0062445B"/>
    <w:rsid w:val="00624600"/>
    <w:rsid w:val="00624A0D"/>
    <w:rsid w:val="00624A88"/>
    <w:rsid w:val="00624EA2"/>
    <w:rsid w:val="00625295"/>
    <w:rsid w:val="0062552F"/>
    <w:rsid w:val="006255B4"/>
    <w:rsid w:val="0062562B"/>
    <w:rsid w:val="00625B78"/>
    <w:rsid w:val="00625D12"/>
    <w:rsid w:val="006267DD"/>
    <w:rsid w:val="00626898"/>
    <w:rsid w:val="00626A37"/>
    <w:rsid w:val="00626BD2"/>
    <w:rsid w:val="00626C59"/>
    <w:rsid w:val="00626F15"/>
    <w:rsid w:val="006270BB"/>
    <w:rsid w:val="00627184"/>
    <w:rsid w:val="006273B7"/>
    <w:rsid w:val="006273BA"/>
    <w:rsid w:val="006278BA"/>
    <w:rsid w:val="006279D7"/>
    <w:rsid w:val="00627A06"/>
    <w:rsid w:val="00627A8A"/>
    <w:rsid w:val="00627C21"/>
    <w:rsid w:val="00627DF0"/>
    <w:rsid w:val="00627F29"/>
    <w:rsid w:val="00630218"/>
    <w:rsid w:val="00630243"/>
    <w:rsid w:val="00630255"/>
    <w:rsid w:val="006308AB"/>
    <w:rsid w:val="00630B3E"/>
    <w:rsid w:val="006316AD"/>
    <w:rsid w:val="0063179A"/>
    <w:rsid w:val="00631D3B"/>
    <w:rsid w:val="00631D62"/>
    <w:rsid w:val="00632018"/>
    <w:rsid w:val="00632187"/>
    <w:rsid w:val="00632374"/>
    <w:rsid w:val="006324A1"/>
    <w:rsid w:val="0063266A"/>
    <w:rsid w:val="006327F7"/>
    <w:rsid w:val="00632870"/>
    <w:rsid w:val="00632D87"/>
    <w:rsid w:val="00632E14"/>
    <w:rsid w:val="0063328C"/>
    <w:rsid w:val="0063330A"/>
    <w:rsid w:val="00633CC7"/>
    <w:rsid w:val="00633CE3"/>
    <w:rsid w:val="00634556"/>
    <w:rsid w:val="00634856"/>
    <w:rsid w:val="0063488F"/>
    <w:rsid w:val="006348CD"/>
    <w:rsid w:val="00634926"/>
    <w:rsid w:val="00634B52"/>
    <w:rsid w:val="006350D9"/>
    <w:rsid w:val="0063518A"/>
    <w:rsid w:val="0063533D"/>
    <w:rsid w:val="006359E7"/>
    <w:rsid w:val="00635ADD"/>
    <w:rsid w:val="00635B92"/>
    <w:rsid w:val="00635BB2"/>
    <w:rsid w:val="00635FE5"/>
    <w:rsid w:val="006366BF"/>
    <w:rsid w:val="00636974"/>
    <w:rsid w:val="00636A22"/>
    <w:rsid w:val="00636E27"/>
    <w:rsid w:val="00637577"/>
    <w:rsid w:val="006379B7"/>
    <w:rsid w:val="00637D13"/>
    <w:rsid w:val="00637DAE"/>
    <w:rsid w:val="00640140"/>
    <w:rsid w:val="0064023C"/>
    <w:rsid w:val="006405F3"/>
    <w:rsid w:val="0064066A"/>
    <w:rsid w:val="006407E1"/>
    <w:rsid w:val="0064097A"/>
    <w:rsid w:val="00640A9B"/>
    <w:rsid w:val="00640D04"/>
    <w:rsid w:val="00640D30"/>
    <w:rsid w:val="006410F3"/>
    <w:rsid w:val="00641390"/>
    <w:rsid w:val="006415D6"/>
    <w:rsid w:val="00641604"/>
    <w:rsid w:val="0064161C"/>
    <w:rsid w:val="006419B6"/>
    <w:rsid w:val="00641BE5"/>
    <w:rsid w:val="0064223C"/>
    <w:rsid w:val="0064286B"/>
    <w:rsid w:val="00642EC6"/>
    <w:rsid w:val="006437FD"/>
    <w:rsid w:val="00643EDB"/>
    <w:rsid w:val="006440B5"/>
    <w:rsid w:val="006441E6"/>
    <w:rsid w:val="00644AF6"/>
    <w:rsid w:val="00644BD0"/>
    <w:rsid w:val="00644BF3"/>
    <w:rsid w:val="00644F1A"/>
    <w:rsid w:val="00645482"/>
    <w:rsid w:val="006456C6"/>
    <w:rsid w:val="006460E3"/>
    <w:rsid w:val="0064638B"/>
    <w:rsid w:val="0064658D"/>
    <w:rsid w:val="006466CA"/>
    <w:rsid w:val="0064697C"/>
    <w:rsid w:val="00646AB1"/>
    <w:rsid w:val="00646B24"/>
    <w:rsid w:val="00646E83"/>
    <w:rsid w:val="006470DA"/>
    <w:rsid w:val="006471A4"/>
    <w:rsid w:val="006473ED"/>
    <w:rsid w:val="006476CB"/>
    <w:rsid w:val="00647858"/>
    <w:rsid w:val="00647975"/>
    <w:rsid w:val="006479A4"/>
    <w:rsid w:val="00647CD2"/>
    <w:rsid w:val="0065009F"/>
    <w:rsid w:val="006505FC"/>
    <w:rsid w:val="0065081C"/>
    <w:rsid w:val="0065092E"/>
    <w:rsid w:val="00650D85"/>
    <w:rsid w:val="00650E33"/>
    <w:rsid w:val="00651354"/>
    <w:rsid w:val="00651A14"/>
    <w:rsid w:val="00652041"/>
    <w:rsid w:val="0065215F"/>
    <w:rsid w:val="006524C0"/>
    <w:rsid w:val="00652625"/>
    <w:rsid w:val="00652868"/>
    <w:rsid w:val="00652C80"/>
    <w:rsid w:val="00652D4F"/>
    <w:rsid w:val="006534B1"/>
    <w:rsid w:val="00653699"/>
    <w:rsid w:val="00653959"/>
    <w:rsid w:val="00654021"/>
    <w:rsid w:val="0065470F"/>
    <w:rsid w:val="00654717"/>
    <w:rsid w:val="0065485A"/>
    <w:rsid w:val="00654A4B"/>
    <w:rsid w:val="00654E80"/>
    <w:rsid w:val="006551F9"/>
    <w:rsid w:val="0065546E"/>
    <w:rsid w:val="006555D9"/>
    <w:rsid w:val="0065581E"/>
    <w:rsid w:val="00655F0E"/>
    <w:rsid w:val="00655FE5"/>
    <w:rsid w:val="00656125"/>
    <w:rsid w:val="006561C9"/>
    <w:rsid w:val="00656710"/>
    <w:rsid w:val="00656E93"/>
    <w:rsid w:val="00656F4A"/>
    <w:rsid w:val="0065704E"/>
    <w:rsid w:val="0065718E"/>
    <w:rsid w:val="0065736C"/>
    <w:rsid w:val="006575D7"/>
    <w:rsid w:val="0065786D"/>
    <w:rsid w:val="0065788F"/>
    <w:rsid w:val="00657A0C"/>
    <w:rsid w:val="0066031E"/>
    <w:rsid w:val="00660927"/>
    <w:rsid w:val="00660DB6"/>
    <w:rsid w:val="006612D0"/>
    <w:rsid w:val="006615B8"/>
    <w:rsid w:val="0066162A"/>
    <w:rsid w:val="00661E64"/>
    <w:rsid w:val="00662251"/>
    <w:rsid w:val="0066235B"/>
    <w:rsid w:val="006624AF"/>
    <w:rsid w:val="00663039"/>
    <w:rsid w:val="006635DF"/>
    <w:rsid w:val="00663685"/>
    <w:rsid w:val="0066402C"/>
    <w:rsid w:val="00664359"/>
    <w:rsid w:val="00664437"/>
    <w:rsid w:val="00664507"/>
    <w:rsid w:val="00664DAA"/>
    <w:rsid w:val="006659DF"/>
    <w:rsid w:val="00665A61"/>
    <w:rsid w:val="00665B6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06C"/>
    <w:rsid w:val="006711B0"/>
    <w:rsid w:val="00671608"/>
    <w:rsid w:val="00671832"/>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4343"/>
    <w:rsid w:val="0067437C"/>
    <w:rsid w:val="00674477"/>
    <w:rsid w:val="006745F1"/>
    <w:rsid w:val="00674AD7"/>
    <w:rsid w:val="00675122"/>
    <w:rsid w:val="006753C9"/>
    <w:rsid w:val="0067598E"/>
    <w:rsid w:val="00675BF7"/>
    <w:rsid w:val="00675E6A"/>
    <w:rsid w:val="006760A3"/>
    <w:rsid w:val="006761D3"/>
    <w:rsid w:val="006765CF"/>
    <w:rsid w:val="006766A6"/>
    <w:rsid w:val="00676919"/>
    <w:rsid w:val="00676995"/>
    <w:rsid w:val="00676C2B"/>
    <w:rsid w:val="00676F3A"/>
    <w:rsid w:val="006772FF"/>
    <w:rsid w:val="00677A8A"/>
    <w:rsid w:val="00680118"/>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31DA"/>
    <w:rsid w:val="0068390F"/>
    <w:rsid w:val="0068397C"/>
    <w:rsid w:val="00683DE2"/>
    <w:rsid w:val="006842A3"/>
    <w:rsid w:val="006844DC"/>
    <w:rsid w:val="00684871"/>
    <w:rsid w:val="00684C50"/>
    <w:rsid w:val="00685428"/>
    <w:rsid w:val="00685CAC"/>
    <w:rsid w:val="006862FF"/>
    <w:rsid w:val="00686BCE"/>
    <w:rsid w:val="00687304"/>
    <w:rsid w:val="0068732A"/>
    <w:rsid w:val="006873F8"/>
    <w:rsid w:val="006878EB"/>
    <w:rsid w:val="00687C07"/>
    <w:rsid w:val="00687C1F"/>
    <w:rsid w:val="00687D95"/>
    <w:rsid w:val="00687E24"/>
    <w:rsid w:val="00687E85"/>
    <w:rsid w:val="00687FDA"/>
    <w:rsid w:val="0069003A"/>
    <w:rsid w:val="006903E7"/>
    <w:rsid w:val="00690474"/>
    <w:rsid w:val="006905BC"/>
    <w:rsid w:val="0069067B"/>
    <w:rsid w:val="0069071D"/>
    <w:rsid w:val="00690896"/>
    <w:rsid w:val="00690C48"/>
    <w:rsid w:val="006913BA"/>
    <w:rsid w:val="00691EBF"/>
    <w:rsid w:val="0069204F"/>
    <w:rsid w:val="0069206C"/>
    <w:rsid w:val="006922C4"/>
    <w:rsid w:val="00692614"/>
    <w:rsid w:val="006927FC"/>
    <w:rsid w:val="00692C04"/>
    <w:rsid w:val="00693285"/>
    <w:rsid w:val="00693472"/>
    <w:rsid w:val="006937F4"/>
    <w:rsid w:val="00693911"/>
    <w:rsid w:val="00694338"/>
    <w:rsid w:val="00694612"/>
    <w:rsid w:val="00694826"/>
    <w:rsid w:val="00694F18"/>
    <w:rsid w:val="00694FDA"/>
    <w:rsid w:val="0069513A"/>
    <w:rsid w:val="0069542F"/>
    <w:rsid w:val="00695470"/>
    <w:rsid w:val="0069562F"/>
    <w:rsid w:val="006956B9"/>
    <w:rsid w:val="00695861"/>
    <w:rsid w:val="006958BD"/>
    <w:rsid w:val="00695AA9"/>
    <w:rsid w:val="00695BD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A0"/>
    <w:rsid w:val="006A1946"/>
    <w:rsid w:val="006A1CB7"/>
    <w:rsid w:val="006A211A"/>
    <w:rsid w:val="006A2227"/>
    <w:rsid w:val="006A262D"/>
    <w:rsid w:val="006A28F2"/>
    <w:rsid w:val="006A2A33"/>
    <w:rsid w:val="006A2A34"/>
    <w:rsid w:val="006A3770"/>
    <w:rsid w:val="006A3ACB"/>
    <w:rsid w:val="006A3B42"/>
    <w:rsid w:val="006A3C7F"/>
    <w:rsid w:val="006A4020"/>
    <w:rsid w:val="006A403A"/>
    <w:rsid w:val="006A409D"/>
    <w:rsid w:val="006A4250"/>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72C0"/>
    <w:rsid w:val="006A7454"/>
    <w:rsid w:val="006A7560"/>
    <w:rsid w:val="006A765A"/>
    <w:rsid w:val="006A77B6"/>
    <w:rsid w:val="006A7816"/>
    <w:rsid w:val="006A7C87"/>
    <w:rsid w:val="006A7D80"/>
    <w:rsid w:val="006B01E9"/>
    <w:rsid w:val="006B03AF"/>
    <w:rsid w:val="006B0476"/>
    <w:rsid w:val="006B08D5"/>
    <w:rsid w:val="006B0F62"/>
    <w:rsid w:val="006B1176"/>
    <w:rsid w:val="006B1D1D"/>
    <w:rsid w:val="006B1F71"/>
    <w:rsid w:val="006B243C"/>
    <w:rsid w:val="006B27E3"/>
    <w:rsid w:val="006B29C1"/>
    <w:rsid w:val="006B2A26"/>
    <w:rsid w:val="006B3188"/>
    <w:rsid w:val="006B3CA5"/>
    <w:rsid w:val="006B3FA6"/>
    <w:rsid w:val="006B461A"/>
    <w:rsid w:val="006B4810"/>
    <w:rsid w:val="006B4858"/>
    <w:rsid w:val="006B4A79"/>
    <w:rsid w:val="006B4BB3"/>
    <w:rsid w:val="006B4C54"/>
    <w:rsid w:val="006B4DB5"/>
    <w:rsid w:val="006B4DE5"/>
    <w:rsid w:val="006B4F3F"/>
    <w:rsid w:val="006B5C76"/>
    <w:rsid w:val="006B6507"/>
    <w:rsid w:val="006B6644"/>
    <w:rsid w:val="006B679E"/>
    <w:rsid w:val="006B6B03"/>
    <w:rsid w:val="006B6C46"/>
    <w:rsid w:val="006B6CC4"/>
    <w:rsid w:val="006B6EFD"/>
    <w:rsid w:val="006B6FCD"/>
    <w:rsid w:val="006B704E"/>
    <w:rsid w:val="006B7AD1"/>
    <w:rsid w:val="006B7B8C"/>
    <w:rsid w:val="006B7E29"/>
    <w:rsid w:val="006C02F0"/>
    <w:rsid w:val="006C07DD"/>
    <w:rsid w:val="006C0986"/>
    <w:rsid w:val="006C0CF6"/>
    <w:rsid w:val="006C0FE8"/>
    <w:rsid w:val="006C10CF"/>
    <w:rsid w:val="006C13C9"/>
    <w:rsid w:val="006C1CB1"/>
    <w:rsid w:val="006C1E46"/>
    <w:rsid w:val="006C1FE3"/>
    <w:rsid w:val="006C2197"/>
    <w:rsid w:val="006C244F"/>
    <w:rsid w:val="006C292B"/>
    <w:rsid w:val="006C2FBA"/>
    <w:rsid w:val="006C30C0"/>
    <w:rsid w:val="006C313A"/>
    <w:rsid w:val="006C358F"/>
    <w:rsid w:val="006C3A25"/>
    <w:rsid w:val="006C427C"/>
    <w:rsid w:val="006C4897"/>
    <w:rsid w:val="006C4999"/>
    <w:rsid w:val="006C4E00"/>
    <w:rsid w:val="006C4EB5"/>
    <w:rsid w:val="006C53E7"/>
    <w:rsid w:val="006C56BA"/>
    <w:rsid w:val="006C59CF"/>
    <w:rsid w:val="006C5ADE"/>
    <w:rsid w:val="006C5EF6"/>
    <w:rsid w:val="006C60C5"/>
    <w:rsid w:val="006C6129"/>
    <w:rsid w:val="006C615F"/>
    <w:rsid w:val="006C62DB"/>
    <w:rsid w:val="006C6582"/>
    <w:rsid w:val="006C69A1"/>
    <w:rsid w:val="006C6BFA"/>
    <w:rsid w:val="006C6DD0"/>
    <w:rsid w:val="006C7267"/>
    <w:rsid w:val="006C7881"/>
    <w:rsid w:val="006C7A4E"/>
    <w:rsid w:val="006C7B6E"/>
    <w:rsid w:val="006C7BDF"/>
    <w:rsid w:val="006C7D7E"/>
    <w:rsid w:val="006D06B3"/>
    <w:rsid w:val="006D0818"/>
    <w:rsid w:val="006D12B9"/>
    <w:rsid w:val="006D134B"/>
    <w:rsid w:val="006D24ED"/>
    <w:rsid w:val="006D2A5E"/>
    <w:rsid w:val="006D3130"/>
    <w:rsid w:val="006D3984"/>
    <w:rsid w:val="006D3CC8"/>
    <w:rsid w:val="006D4521"/>
    <w:rsid w:val="006D46D6"/>
    <w:rsid w:val="006D46FB"/>
    <w:rsid w:val="006D47B1"/>
    <w:rsid w:val="006D47E9"/>
    <w:rsid w:val="006D5303"/>
    <w:rsid w:val="006D5387"/>
    <w:rsid w:val="006D595D"/>
    <w:rsid w:val="006D5F01"/>
    <w:rsid w:val="006D620A"/>
    <w:rsid w:val="006D624D"/>
    <w:rsid w:val="006D6317"/>
    <w:rsid w:val="006D662D"/>
    <w:rsid w:val="006D66B0"/>
    <w:rsid w:val="006D6769"/>
    <w:rsid w:val="006D68B4"/>
    <w:rsid w:val="006D68C2"/>
    <w:rsid w:val="006D6CB5"/>
    <w:rsid w:val="006D6DC2"/>
    <w:rsid w:val="006D7683"/>
    <w:rsid w:val="006D7871"/>
    <w:rsid w:val="006D79C3"/>
    <w:rsid w:val="006E04E8"/>
    <w:rsid w:val="006E05DF"/>
    <w:rsid w:val="006E0927"/>
    <w:rsid w:val="006E0D1B"/>
    <w:rsid w:val="006E1FC9"/>
    <w:rsid w:val="006E21D0"/>
    <w:rsid w:val="006E243F"/>
    <w:rsid w:val="006E2703"/>
    <w:rsid w:val="006E2A08"/>
    <w:rsid w:val="006E2B56"/>
    <w:rsid w:val="006E2C05"/>
    <w:rsid w:val="006E2C42"/>
    <w:rsid w:val="006E2E26"/>
    <w:rsid w:val="006E3B15"/>
    <w:rsid w:val="006E3BC0"/>
    <w:rsid w:val="006E3FC8"/>
    <w:rsid w:val="006E41DF"/>
    <w:rsid w:val="006E4430"/>
    <w:rsid w:val="006E46E7"/>
    <w:rsid w:val="006E498B"/>
    <w:rsid w:val="006E4AE3"/>
    <w:rsid w:val="006E512D"/>
    <w:rsid w:val="006E546E"/>
    <w:rsid w:val="006E57EC"/>
    <w:rsid w:val="006E5D28"/>
    <w:rsid w:val="006E5F16"/>
    <w:rsid w:val="006E5F88"/>
    <w:rsid w:val="006E63AB"/>
    <w:rsid w:val="006E65F9"/>
    <w:rsid w:val="006E69DA"/>
    <w:rsid w:val="006E69F9"/>
    <w:rsid w:val="006E6A02"/>
    <w:rsid w:val="006E6BC5"/>
    <w:rsid w:val="006E6FE6"/>
    <w:rsid w:val="006E706E"/>
    <w:rsid w:val="006E719B"/>
    <w:rsid w:val="006E7781"/>
    <w:rsid w:val="006E79B0"/>
    <w:rsid w:val="006E7F83"/>
    <w:rsid w:val="006F0046"/>
    <w:rsid w:val="006F046A"/>
    <w:rsid w:val="006F04CB"/>
    <w:rsid w:val="006F07AA"/>
    <w:rsid w:val="006F09A5"/>
    <w:rsid w:val="006F0E6A"/>
    <w:rsid w:val="006F0F03"/>
    <w:rsid w:val="006F16E2"/>
    <w:rsid w:val="006F198C"/>
    <w:rsid w:val="006F19F6"/>
    <w:rsid w:val="006F1BAA"/>
    <w:rsid w:val="006F209F"/>
    <w:rsid w:val="006F21B4"/>
    <w:rsid w:val="006F21E9"/>
    <w:rsid w:val="006F2274"/>
    <w:rsid w:val="006F26E6"/>
    <w:rsid w:val="006F2A72"/>
    <w:rsid w:val="006F2CC5"/>
    <w:rsid w:val="006F30B4"/>
    <w:rsid w:val="006F3501"/>
    <w:rsid w:val="006F3605"/>
    <w:rsid w:val="006F3644"/>
    <w:rsid w:val="006F3824"/>
    <w:rsid w:val="006F462C"/>
    <w:rsid w:val="006F48AD"/>
    <w:rsid w:val="006F48BA"/>
    <w:rsid w:val="006F4A39"/>
    <w:rsid w:val="006F4BD4"/>
    <w:rsid w:val="006F4C44"/>
    <w:rsid w:val="006F4CF9"/>
    <w:rsid w:val="006F4EE2"/>
    <w:rsid w:val="006F5145"/>
    <w:rsid w:val="006F514D"/>
    <w:rsid w:val="006F530F"/>
    <w:rsid w:val="006F574C"/>
    <w:rsid w:val="006F5F0D"/>
    <w:rsid w:val="006F6243"/>
    <w:rsid w:val="006F68E6"/>
    <w:rsid w:val="006F6A16"/>
    <w:rsid w:val="006F6C45"/>
    <w:rsid w:val="006F6D19"/>
    <w:rsid w:val="006F70BD"/>
    <w:rsid w:val="006F754F"/>
    <w:rsid w:val="006F7560"/>
    <w:rsid w:val="006F76A5"/>
    <w:rsid w:val="006F76C5"/>
    <w:rsid w:val="006F78F8"/>
    <w:rsid w:val="006F7CA4"/>
    <w:rsid w:val="006F7F0E"/>
    <w:rsid w:val="00700025"/>
    <w:rsid w:val="007001F8"/>
    <w:rsid w:val="0070072C"/>
    <w:rsid w:val="00700A1F"/>
    <w:rsid w:val="00700B79"/>
    <w:rsid w:val="00700D36"/>
    <w:rsid w:val="007013F1"/>
    <w:rsid w:val="0070210C"/>
    <w:rsid w:val="00702399"/>
    <w:rsid w:val="007025D1"/>
    <w:rsid w:val="00702B76"/>
    <w:rsid w:val="00702B88"/>
    <w:rsid w:val="00702F03"/>
    <w:rsid w:val="00702F48"/>
    <w:rsid w:val="00702F57"/>
    <w:rsid w:val="007032CC"/>
    <w:rsid w:val="007034D8"/>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1F0"/>
    <w:rsid w:val="00707299"/>
    <w:rsid w:val="00707378"/>
    <w:rsid w:val="0070798B"/>
    <w:rsid w:val="00707AA4"/>
    <w:rsid w:val="00707D21"/>
    <w:rsid w:val="00710341"/>
    <w:rsid w:val="007108CD"/>
    <w:rsid w:val="00710A06"/>
    <w:rsid w:val="00710BBA"/>
    <w:rsid w:val="00710C86"/>
    <w:rsid w:val="00710D82"/>
    <w:rsid w:val="00710E6A"/>
    <w:rsid w:val="00710F48"/>
    <w:rsid w:val="007115F9"/>
    <w:rsid w:val="00711798"/>
    <w:rsid w:val="0071190B"/>
    <w:rsid w:val="00711F31"/>
    <w:rsid w:val="00711F86"/>
    <w:rsid w:val="00711FF3"/>
    <w:rsid w:val="007124BF"/>
    <w:rsid w:val="00712E17"/>
    <w:rsid w:val="007131FE"/>
    <w:rsid w:val="00713502"/>
    <w:rsid w:val="0071378D"/>
    <w:rsid w:val="00713B80"/>
    <w:rsid w:val="00714A7C"/>
    <w:rsid w:val="00714BD8"/>
    <w:rsid w:val="00715103"/>
    <w:rsid w:val="00715340"/>
    <w:rsid w:val="007156E2"/>
    <w:rsid w:val="0071576A"/>
    <w:rsid w:val="0071586A"/>
    <w:rsid w:val="00715955"/>
    <w:rsid w:val="00715A20"/>
    <w:rsid w:val="00715E20"/>
    <w:rsid w:val="00715F17"/>
    <w:rsid w:val="00716061"/>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4D0"/>
    <w:rsid w:val="007208BC"/>
    <w:rsid w:val="0072099A"/>
    <w:rsid w:val="00720CC5"/>
    <w:rsid w:val="00720DA6"/>
    <w:rsid w:val="00720E7E"/>
    <w:rsid w:val="00720E95"/>
    <w:rsid w:val="00721257"/>
    <w:rsid w:val="00721D2A"/>
    <w:rsid w:val="0072240F"/>
    <w:rsid w:val="00722599"/>
    <w:rsid w:val="007227AE"/>
    <w:rsid w:val="00722A39"/>
    <w:rsid w:val="00722BF3"/>
    <w:rsid w:val="00722E5B"/>
    <w:rsid w:val="00723115"/>
    <w:rsid w:val="00723319"/>
    <w:rsid w:val="007234DA"/>
    <w:rsid w:val="007236A8"/>
    <w:rsid w:val="00723AEA"/>
    <w:rsid w:val="00723B7D"/>
    <w:rsid w:val="00723F8D"/>
    <w:rsid w:val="007240A1"/>
    <w:rsid w:val="00724363"/>
    <w:rsid w:val="0072463E"/>
    <w:rsid w:val="00724676"/>
    <w:rsid w:val="00724BF2"/>
    <w:rsid w:val="00724BF7"/>
    <w:rsid w:val="00724BFC"/>
    <w:rsid w:val="00724CEF"/>
    <w:rsid w:val="00724D6C"/>
    <w:rsid w:val="00725262"/>
    <w:rsid w:val="00725529"/>
    <w:rsid w:val="00725AFF"/>
    <w:rsid w:val="00725B03"/>
    <w:rsid w:val="00725D38"/>
    <w:rsid w:val="007260CF"/>
    <w:rsid w:val="0072611D"/>
    <w:rsid w:val="007261B0"/>
    <w:rsid w:val="00726AE7"/>
    <w:rsid w:val="00726D2A"/>
    <w:rsid w:val="00727052"/>
    <w:rsid w:val="00727387"/>
    <w:rsid w:val="0072738D"/>
    <w:rsid w:val="00727723"/>
    <w:rsid w:val="007279DA"/>
    <w:rsid w:val="007279FA"/>
    <w:rsid w:val="00727AD9"/>
    <w:rsid w:val="007301D4"/>
    <w:rsid w:val="007303D6"/>
    <w:rsid w:val="0073062A"/>
    <w:rsid w:val="0073070D"/>
    <w:rsid w:val="007308AA"/>
    <w:rsid w:val="00730B2C"/>
    <w:rsid w:val="00730F10"/>
    <w:rsid w:val="007310A1"/>
    <w:rsid w:val="007319CB"/>
    <w:rsid w:val="00731AB3"/>
    <w:rsid w:val="00731BE7"/>
    <w:rsid w:val="00731C0D"/>
    <w:rsid w:val="00731C68"/>
    <w:rsid w:val="00731E38"/>
    <w:rsid w:val="00732141"/>
    <w:rsid w:val="007329C3"/>
    <w:rsid w:val="00732A45"/>
    <w:rsid w:val="00732A88"/>
    <w:rsid w:val="00732BA2"/>
    <w:rsid w:val="00732E7B"/>
    <w:rsid w:val="00732F9A"/>
    <w:rsid w:val="00733054"/>
    <w:rsid w:val="007334C1"/>
    <w:rsid w:val="0073363B"/>
    <w:rsid w:val="00733F6D"/>
    <w:rsid w:val="0073473B"/>
    <w:rsid w:val="007347E6"/>
    <w:rsid w:val="00734CDD"/>
    <w:rsid w:val="00734D24"/>
    <w:rsid w:val="00734D5C"/>
    <w:rsid w:val="00734E7E"/>
    <w:rsid w:val="00735080"/>
    <w:rsid w:val="007353CF"/>
    <w:rsid w:val="00735799"/>
    <w:rsid w:val="00735BC9"/>
    <w:rsid w:val="00735E06"/>
    <w:rsid w:val="00735E15"/>
    <w:rsid w:val="00735EB3"/>
    <w:rsid w:val="007364AA"/>
    <w:rsid w:val="00736988"/>
    <w:rsid w:val="00736C91"/>
    <w:rsid w:val="007372BE"/>
    <w:rsid w:val="00737B3D"/>
    <w:rsid w:val="00737E71"/>
    <w:rsid w:val="00737F38"/>
    <w:rsid w:val="00737FBD"/>
    <w:rsid w:val="0074023A"/>
    <w:rsid w:val="00740609"/>
    <w:rsid w:val="0074074A"/>
    <w:rsid w:val="00740A72"/>
    <w:rsid w:val="00740A82"/>
    <w:rsid w:val="007410CB"/>
    <w:rsid w:val="00741174"/>
    <w:rsid w:val="00741270"/>
    <w:rsid w:val="007414BE"/>
    <w:rsid w:val="007414D7"/>
    <w:rsid w:val="0074286D"/>
    <w:rsid w:val="00742BDF"/>
    <w:rsid w:val="00742DDF"/>
    <w:rsid w:val="007430B8"/>
    <w:rsid w:val="00743338"/>
    <w:rsid w:val="007435B7"/>
    <w:rsid w:val="0074361B"/>
    <w:rsid w:val="00743A30"/>
    <w:rsid w:val="00743B33"/>
    <w:rsid w:val="00743C1D"/>
    <w:rsid w:val="0074419E"/>
    <w:rsid w:val="007443E7"/>
    <w:rsid w:val="0074440F"/>
    <w:rsid w:val="007444D3"/>
    <w:rsid w:val="00744F87"/>
    <w:rsid w:val="007450A8"/>
    <w:rsid w:val="0074512F"/>
    <w:rsid w:val="007451C0"/>
    <w:rsid w:val="00745263"/>
    <w:rsid w:val="00745C1A"/>
    <w:rsid w:val="00746CD2"/>
    <w:rsid w:val="0074721A"/>
    <w:rsid w:val="00747369"/>
    <w:rsid w:val="0074747E"/>
    <w:rsid w:val="00747747"/>
    <w:rsid w:val="00747CDC"/>
    <w:rsid w:val="0075084E"/>
    <w:rsid w:val="00750DA4"/>
    <w:rsid w:val="00750E7C"/>
    <w:rsid w:val="00750EC9"/>
    <w:rsid w:val="007515D7"/>
    <w:rsid w:val="00751670"/>
    <w:rsid w:val="00751AEB"/>
    <w:rsid w:val="00751ED0"/>
    <w:rsid w:val="00751EE0"/>
    <w:rsid w:val="00751FA5"/>
    <w:rsid w:val="007520E3"/>
    <w:rsid w:val="007523E3"/>
    <w:rsid w:val="00753190"/>
    <w:rsid w:val="00753786"/>
    <w:rsid w:val="007538C6"/>
    <w:rsid w:val="00754302"/>
    <w:rsid w:val="007543A4"/>
    <w:rsid w:val="00754633"/>
    <w:rsid w:val="007547A8"/>
    <w:rsid w:val="00754851"/>
    <w:rsid w:val="0075494F"/>
    <w:rsid w:val="00754B11"/>
    <w:rsid w:val="00754FE1"/>
    <w:rsid w:val="00755BC9"/>
    <w:rsid w:val="00755BE9"/>
    <w:rsid w:val="007567BA"/>
    <w:rsid w:val="00756BCA"/>
    <w:rsid w:val="00756CC7"/>
    <w:rsid w:val="007576B5"/>
    <w:rsid w:val="0075799A"/>
    <w:rsid w:val="00757A22"/>
    <w:rsid w:val="00757C2F"/>
    <w:rsid w:val="00757D32"/>
    <w:rsid w:val="00760857"/>
    <w:rsid w:val="007608EC"/>
    <w:rsid w:val="00760D0B"/>
    <w:rsid w:val="00761090"/>
    <w:rsid w:val="0076184D"/>
    <w:rsid w:val="00761EB2"/>
    <w:rsid w:val="00762668"/>
    <w:rsid w:val="007628D2"/>
    <w:rsid w:val="00763680"/>
    <w:rsid w:val="0076385B"/>
    <w:rsid w:val="00763CD9"/>
    <w:rsid w:val="0076421F"/>
    <w:rsid w:val="007643CC"/>
    <w:rsid w:val="00764547"/>
    <w:rsid w:val="007646BA"/>
    <w:rsid w:val="007646C4"/>
    <w:rsid w:val="007649ED"/>
    <w:rsid w:val="00764BD4"/>
    <w:rsid w:val="00764CEC"/>
    <w:rsid w:val="00765215"/>
    <w:rsid w:val="00765576"/>
    <w:rsid w:val="00765742"/>
    <w:rsid w:val="00765DDC"/>
    <w:rsid w:val="00766125"/>
    <w:rsid w:val="0076629D"/>
    <w:rsid w:val="0076649B"/>
    <w:rsid w:val="007664C2"/>
    <w:rsid w:val="00766743"/>
    <w:rsid w:val="00766DD7"/>
    <w:rsid w:val="00767665"/>
    <w:rsid w:val="007678A9"/>
    <w:rsid w:val="00767EB2"/>
    <w:rsid w:val="007702E6"/>
    <w:rsid w:val="007709AE"/>
    <w:rsid w:val="00770F5A"/>
    <w:rsid w:val="00771178"/>
    <w:rsid w:val="00771405"/>
    <w:rsid w:val="007715C9"/>
    <w:rsid w:val="0077192F"/>
    <w:rsid w:val="00771D6C"/>
    <w:rsid w:val="007720BD"/>
    <w:rsid w:val="007723D8"/>
    <w:rsid w:val="00772A6C"/>
    <w:rsid w:val="00772B79"/>
    <w:rsid w:val="0077301E"/>
    <w:rsid w:val="00773199"/>
    <w:rsid w:val="00773474"/>
    <w:rsid w:val="007738DF"/>
    <w:rsid w:val="0077393B"/>
    <w:rsid w:val="00773A51"/>
    <w:rsid w:val="00773D13"/>
    <w:rsid w:val="00774264"/>
    <w:rsid w:val="00774297"/>
    <w:rsid w:val="0077436B"/>
    <w:rsid w:val="00774689"/>
    <w:rsid w:val="0077486F"/>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1AF"/>
    <w:rsid w:val="00777231"/>
    <w:rsid w:val="00777D05"/>
    <w:rsid w:val="0078009F"/>
    <w:rsid w:val="00780310"/>
    <w:rsid w:val="0078034F"/>
    <w:rsid w:val="0078074E"/>
    <w:rsid w:val="007807F0"/>
    <w:rsid w:val="00780A2E"/>
    <w:rsid w:val="00780C5A"/>
    <w:rsid w:val="00780C86"/>
    <w:rsid w:val="00781123"/>
    <w:rsid w:val="007815D9"/>
    <w:rsid w:val="0078165A"/>
    <w:rsid w:val="00781771"/>
    <w:rsid w:val="00781F1A"/>
    <w:rsid w:val="007821D0"/>
    <w:rsid w:val="00782553"/>
    <w:rsid w:val="00782742"/>
    <w:rsid w:val="007831F1"/>
    <w:rsid w:val="007834C0"/>
    <w:rsid w:val="00783680"/>
    <w:rsid w:val="007837BB"/>
    <w:rsid w:val="0078381C"/>
    <w:rsid w:val="0078389A"/>
    <w:rsid w:val="00783AA1"/>
    <w:rsid w:val="00783B45"/>
    <w:rsid w:val="00783BFB"/>
    <w:rsid w:val="0078438A"/>
    <w:rsid w:val="00784590"/>
    <w:rsid w:val="007846CD"/>
    <w:rsid w:val="007849F3"/>
    <w:rsid w:val="00784ABE"/>
    <w:rsid w:val="0078556D"/>
    <w:rsid w:val="007855F4"/>
    <w:rsid w:val="0078581F"/>
    <w:rsid w:val="007858D9"/>
    <w:rsid w:val="007866FD"/>
    <w:rsid w:val="0078676E"/>
    <w:rsid w:val="00786B05"/>
    <w:rsid w:val="00786F55"/>
    <w:rsid w:val="0078701C"/>
    <w:rsid w:val="00787470"/>
    <w:rsid w:val="00787803"/>
    <w:rsid w:val="0078798F"/>
    <w:rsid w:val="00787EE8"/>
    <w:rsid w:val="007900A4"/>
    <w:rsid w:val="0079086E"/>
    <w:rsid w:val="007908A6"/>
    <w:rsid w:val="00790946"/>
    <w:rsid w:val="00790B75"/>
    <w:rsid w:val="00790D15"/>
    <w:rsid w:val="00790FEC"/>
    <w:rsid w:val="007912D6"/>
    <w:rsid w:val="0079190C"/>
    <w:rsid w:val="0079230C"/>
    <w:rsid w:val="00792A78"/>
    <w:rsid w:val="00792D9F"/>
    <w:rsid w:val="00793050"/>
    <w:rsid w:val="0079438E"/>
    <w:rsid w:val="00794BD0"/>
    <w:rsid w:val="00794C8E"/>
    <w:rsid w:val="00794C98"/>
    <w:rsid w:val="00794CB2"/>
    <w:rsid w:val="00794DF9"/>
    <w:rsid w:val="007953A4"/>
    <w:rsid w:val="00795BA9"/>
    <w:rsid w:val="00795DA3"/>
    <w:rsid w:val="00795EAB"/>
    <w:rsid w:val="00795EB1"/>
    <w:rsid w:val="0079662E"/>
    <w:rsid w:val="00796A22"/>
    <w:rsid w:val="00796B5B"/>
    <w:rsid w:val="00797022"/>
    <w:rsid w:val="00797114"/>
    <w:rsid w:val="007974C7"/>
    <w:rsid w:val="007976C4"/>
    <w:rsid w:val="00797817"/>
    <w:rsid w:val="007A0523"/>
    <w:rsid w:val="007A05E9"/>
    <w:rsid w:val="007A07AB"/>
    <w:rsid w:val="007A07AF"/>
    <w:rsid w:val="007A0AE3"/>
    <w:rsid w:val="007A0C94"/>
    <w:rsid w:val="007A0DA8"/>
    <w:rsid w:val="007A0F4D"/>
    <w:rsid w:val="007A13BF"/>
    <w:rsid w:val="007A1954"/>
    <w:rsid w:val="007A195A"/>
    <w:rsid w:val="007A1ECF"/>
    <w:rsid w:val="007A1FDA"/>
    <w:rsid w:val="007A2424"/>
    <w:rsid w:val="007A242E"/>
    <w:rsid w:val="007A256E"/>
    <w:rsid w:val="007A2779"/>
    <w:rsid w:val="007A2A57"/>
    <w:rsid w:val="007A2D6D"/>
    <w:rsid w:val="007A2E90"/>
    <w:rsid w:val="007A3557"/>
    <w:rsid w:val="007A3A30"/>
    <w:rsid w:val="007A3C5D"/>
    <w:rsid w:val="007A3ED4"/>
    <w:rsid w:val="007A3EF2"/>
    <w:rsid w:val="007A412B"/>
    <w:rsid w:val="007A44BC"/>
    <w:rsid w:val="007A456E"/>
    <w:rsid w:val="007A48B0"/>
    <w:rsid w:val="007A5001"/>
    <w:rsid w:val="007A57FF"/>
    <w:rsid w:val="007A5F6D"/>
    <w:rsid w:val="007A646E"/>
    <w:rsid w:val="007A6539"/>
    <w:rsid w:val="007A66B2"/>
    <w:rsid w:val="007A66D1"/>
    <w:rsid w:val="007A6884"/>
    <w:rsid w:val="007A6C23"/>
    <w:rsid w:val="007A6F0C"/>
    <w:rsid w:val="007A70EE"/>
    <w:rsid w:val="007A7300"/>
    <w:rsid w:val="007A753E"/>
    <w:rsid w:val="007B01F0"/>
    <w:rsid w:val="007B02CA"/>
    <w:rsid w:val="007B0741"/>
    <w:rsid w:val="007B0A71"/>
    <w:rsid w:val="007B0D66"/>
    <w:rsid w:val="007B0DDF"/>
    <w:rsid w:val="007B1216"/>
    <w:rsid w:val="007B14A6"/>
    <w:rsid w:val="007B1855"/>
    <w:rsid w:val="007B1A9F"/>
    <w:rsid w:val="007B1D3D"/>
    <w:rsid w:val="007B1FC5"/>
    <w:rsid w:val="007B2361"/>
    <w:rsid w:val="007B2478"/>
    <w:rsid w:val="007B2808"/>
    <w:rsid w:val="007B2862"/>
    <w:rsid w:val="007B286A"/>
    <w:rsid w:val="007B2DDE"/>
    <w:rsid w:val="007B2E59"/>
    <w:rsid w:val="007B34AE"/>
    <w:rsid w:val="007B3E00"/>
    <w:rsid w:val="007B3E5D"/>
    <w:rsid w:val="007B3F04"/>
    <w:rsid w:val="007B4053"/>
    <w:rsid w:val="007B41E5"/>
    <w:rsid w:val="007B444B"/>
    <w:rsid w:val="007B46A1"/>
    <w:rsid w:val="007B4ABA"/>
    <w:rsid w:val="007B4B76"/>
    <w:rsid w:val="007B4F56"/>
    <w:rsid w:val="007B574F"/>
    <w:rsid w:val="007B5D36"/>
    <w:rsid w:val="007B6198"/>
    <w:rsid w:val="007B635D"/>
    <w:rsid w:val="007B6842"/>
    <w:rsid w:val="007B71FA"/>
    <w:rsid w:val="007B71FD"/>
    <w:rsid w:val="007B7445"/>
    <w:rsid w:val="007B7B04"/>
    <w:rsid w:val="007B7B43"/>
    <w:rsid w:val="007C01BC"/>
    <w:rsid w:val="007C06DF"/>
    <w:rsid w:val="007C0B04"/>
    <w:rsid w:val="007C0F74"/>
    <w:rsid w:val="007C132B"/>
    <w:rsid w:val="007C15C5"/>
    <w:rsid w:val="007C19DC"/>
    <w:rsid w:val="007C1ADE"/>
    <w:rsid w:val="007C1B58"/>
    <w:rsid w:val="007C1C17"/>
    <w:rsid w:val="007C1EBB"/>
    <w:rsid w:val="007C254E"/>
    <w:rsid w:val="007C28E0"/>
    <w:rsid w:val="007C2904"/>
    <w:rsid w:val="007C2A0F"/>
    <w:rsid w:val="007C2E99"/>
    <w:rsid w:val="007C2FB0"/>
    <w:rsid w:val="007C35A9"/>
    <w:rsid w:val="007C36CD"/>
    <w:rsid w:val="007C38CC"/>
    <w:rsid w:val="007C391D"/>
    <w:rsid w:val="007C3A46"/>
    <w:rsid w:val="007C4284"/>
    <w:rsid w:val="007C4414"/>
    <w:rsid w:val="007C4726"/>
    <w:rsid w:val="007C47FF"/>
    <w:rsid w:val="007C5089"/>
    <w:rsid w:val="007C5CEE"/>
    <w:rsid w:val="007C69F3"/>
    <w:rsid w:val="007C6D87"/>
    <w:rsid w:val="007C6DB9"/>
    <w:rsid w:val="007C7560"/>
    <w:rsid w:val="007C75FD"/>
    <w:rsid w:val="007C77A0"/>
    <w:rsid w:val="007C7980"/>
    <w:rsid w:val="007C7CC5"/>
    <w:rsid w:val="007C7F4B"/>
    <w:rsid w:val="007D0345"/>
    <w:rsid w:val="007D0A52"/>
    <w:rsid w:val="007D0B0C"/>
    <w:rsid w:val="007D1146"/>
    <w:rsid w:val="007D15FF"/>
    <w:rsid w:val="007D1B79"/>
    <w:rsid w:val="007D1B97"/>
    <w:rsid w:val="007D1F7C"/>
    <w:rsid w:val="007D2330"/>
    <w:rsid w:val="007D2B5A"/>
    <w:rsid w:val="007D2C32"/>
    <w:rsid w:val="007D2DB9"/>
    <w:rsid w:val="007D2DDE"/>
    <w:rsid w:val="007D33B4"/>
    <w:rsid w:val="007D356C"/>
    <w:rsid w:val="007D35C2"/>
    <w:rsid w:val="007D35C4"/>
    <w:rsid w:val="007D3852"/>
    <w:rsid w:val="007D3989"/>
    <w:rsid w:val="007D3A64"/>
    <w:rsid w:val="007D4113"/>
    <w:rsid w:val="007D45CC"/>
    <w:rsid w:val="007D48B8"/>
    <w:rsid w:val="007D49D0"/>
    <w:rsid w:val="007D4E4D"/>
    <w:rsid w:val="007D5567"/>
    <w:rsid w:val="007D5587"/>
    <w:rsid w:val="007D57B2"/>
    <w:rsid w:val="007D5A9B"/>
    <w:rsid w:val="007D5E3A"/>
    <w:rsid w:val="007D5F24"/>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5DD"/>
    <w:rsid w:val="007E06F5"/>
    <w:rsid w:val="007E0808"/>
    <w:rsid w:val="007E0B32"/>
    <w:rsid w:val="007E0C13"/>
    <w:rsid w:val="007E0D88"/>
    <w:rsid w:val="007E11AA"/>
    <w:rsid w:val="007E144D"/>
    <w:rsid w:val="007E20B1"/>
    <w:rsid w:val="007E223B"/>
    <w:rsid w:val="007E233E"/>
    <w:rsid w:val="007E2479"/>
    <w:rsid w:val="007E28E6"/>
    <w:rsid w:val="007E2EDF"/>
    <w:rsid w:val="007E2F0B"/>
    <w:rsid w:val="007E2FB1"/>
    <w:rsid w:val="007E3036"/>
    <w:rsid w:val="007E344D"/>
    <w:rsid w:val="007E3747"/>
    <w:rsid w:val="007E4611"/>
    <w:rsid w:val="007E47CD"/>
    <w:rsid w:val="007E4E91"/>
    <w:rsid w:val="007E546D"/>
    <w:rsid w:val="007E5633"/>
    <w:rsid w:val="007E5778"/>
    <w:rsid w:val="007E5788"/>
    <w:rsid w:val="007E5956"/>
    <w:rsid w:val="007E5CD6"/>
    <w:rsid w:val="007E5D98"/>
    <w:rsid w:val="007E5EA8"/>
    <w:rsid w:val="007E5EB3"/>
    <w:rsid w:val="007E60C7"/>
    <w:rsid w:val="007E658D"/>
    <w:rsid w:val="007E65F3"/>
    <w:rsid w:val="007E6A87"/>
    <w:rsid w:val="007E6F0C"/>
    <w:rsid w:val="007E7041"/>
    <w:rsid w:val="007E74C5"/>
    <w:rsid w:val="007E7599"/>
    <w:rsid w:val="007E78E4"/>
    <w:rsid w:val="007E7C7F"/>
    <w:rsid w:val="007E7DA1"/>
    <w:rsid w:val="007F0110"/>
    <w:rsid w:val="007F01DF"/>
    <w:rsid w:val="007F023F"/>
    <w:rsid w:val="007F0336"/>
    <w:rsid w:val="007F0344"/>
    <w:rsid w:val="007F0479"/>
    <w:rsid w:val="007F078B"/>
    <w:rsid w:val="007F085D"/>
    <w:rsid w:val="007F085E"/>
    <w:rsid w:val="007F0A85"/>
    <w:rsid w:val="007F0D12"/>
    <w:rsid w:val="007F153F"/>
    <w:rsid w:val="007F1B07"/>
    <w:rsid w:val="007F1BDB"/>
    <w:rsid w:val="007F1C13"/>
    <w:rsid w:val="007F1C8C"/>
    <w:rsid w:val="007F1CF2"/>
    <w:rsid w:val="007F1DCF"/>
    <w:rsid w:val="007F1EDE"/>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27B"/>
    <w:rsid w:val="007F572C"/>
    <w:rsid w:val="007F59C6"/>
    <w:rsid w:val="007F5D78"/>
    <w:rsid w:val="007F623F"/>
    <w:rsid w:val="007F6260"/>
    <w:rsid w:val="007F6269"/>
    <w:rsid w:val="007F6839"/>
    <w:rsid w:val="007F6DF6"/>
    <w:rsid w:val="007F6E88"/>
    <w:rsid w:val="007F6F1A"/>
    <w:rsid w:val="007F6FDA"/>
    <w:rsid w:val="007F7259"/>
    <w:rsid w:val="007F7519"/>
    <w:rsid w:val="007F76A8"/>
    <w:rsid w:val="007F792F"/>
    <w:rsid w:val="007F79EA"/>
    <w:rsid w:val="007F7AF8"/>
    <w:rsid w:val="008002D2"/>
    <w:rsid w:val="008007DF"/>
    <w:rsid w:val="0080130F"/>
    <w:rsid w:val="00801392"/>
    <w:rsid w:val="0080149E"/>
    <w:rsid w:val="00801B2C"/>
    <w:rsid w:val="00801B89"/>
    <w:rsid w:val="00801C92"/>
    <w:rsid w:val="00801EA6"/>
    <w:rsid w:val="008021AC"/>
    <w:rsid w:val="0080250A"/>
    <w:rsid w:val="008026B9"/>
    <w:rsid w:val="00802B45"/>
    <w:rsid w:val="00802E44"/>
    <w:rsid w:val="008031E1"/>
    <w:rsid w:val="008032B9"/>
    <w:rsid w:val="008035DD"/>
    <w:rsid w:val="00803F1A"/>
    <w:rsid w:val="00804223"/>
    <w:rsid w:val="00804727"/>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079A9"/>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F30"/>
    <w:rsid w:val="0081514B"/>
    <w:rsid w:val="00815506"/>
    <w:rsid w:val="0081556A"/>
    <w:rsid w:val="00815684"/>
    <w:rsid w:val="008158CA"/>
    <w:rsid w:val="0081591D"/>
    <w:rsid w:val="00816F1D"/>
    <w:rsid w:val="0081732A"/>
    <w:rsid w:val="008174F0"/>
    <w:rsid w:val="00817697"/>
    <w:rsid w:val="0081777C"/>
    <w:rsid w:val="00817897"/>
    <w:rsid w:val="008178FC"/>
    <w:rsid w:val="00817A4D"/>
    <w:rsid w:val="00817AC3"/>
    <w:rsid w:val="00817D33"/>
    <w:rsid w:val="00817F44"/>
    <w:rsid w:val="00820267"/>
    <w:rsid w:val="008206A0"/>
    <w:rsid w:val="00820954"/>
    <w:rsid w:val="00820E9E"/>
    <w:rsid w:val="008214DD"/>
    <w:rsid w:val="008217C5"/>
    <w:rsid w:val="00822079"/>
    <w:rsid w:val="008229BE"/>
    <w:rsid w:val="00822B80"/>
    <w:rsid w:val="00822C3F"/>
    <w:rsid w:val="00822F0D"/>
    <w:rsid w:val="00822F77"/>
    <w:rsid w:val="00822FA1"/>
    <w:rsid w:val="008230BF"/>
    <w:rsid w:val="0082312F"/>
    <w:rsid w:val="00823300"/>
    <w:rsid w:val="0082352B"/>
    <w:rsid w:val="00823894"/>
    <w:rsid w:val="008238DA"/>
    <w:rsid w:val="00823BDD"/>
    <w:rsid w:val="0082477F"/>
    <w:rsid w:val="008249B8"/>
    <w:rsid w:val="00824B5B"/>
    <w:rsid w:val="00824E37"/>
    <w:rsid w:val="00824F6B"/>
    <w:rsid w:val="00825042"/>
    <w:rsid w:val="00825491"/>
    <w:rsid w:val="008259AF"/>
    <w:rsid w:val="008264D8"/>
    <w:rsid w:val="008264D9"/>
    <w:rsid w:val="0082683A"/>
    <w:rsid w:val="008269D1"/>
    <w:rsid w:val="00826C9E"/>
    <w:rsid w:val="008272A3"/>
    <w:rsid w:val="0082734E"/>
    <w:rsid w:val="008276B7"/>
    <w:rsid w:val="00827B06"/>
    <w:rsid w:val="00827CD1"/>
    <w:rsid w:val="00827E3D"/>
    <w:rsid w:val="00827FC5"/>
    <w:rsid w:val="00830489"/>
    <w:rsid w:val="008307A9"/>
    <w:rsid w:val="00830C3B"/>
    <w:rsid w:val="00830D0C"/>
    <w:rsid w:val="008317E6"/>
    <w:rsid w:val="008319C6"/>
    <w:rsid w:val="00831BBA"/>
    <w:rsid w:val="00831C51"/>
    <w:rsid w:val="00831DE7"/>
    <w:rsid w:val="00831E12"/>
    <w:rsid w:val="00831F88"/>
    <w:rsid w:val="0083203E"/>
    <w:rsid w:val="0083228E"/>
    <w:rsid w:val="008322F6"/>
    <w:rsid w:val="00832D73"/>
    <w:rsid w:val="00832EB2"/>
    <w:rsid w:val="0083318E"/>
    <w:rsid w:val="00833209"/>
    <w:rsid w:val="00833570"/>
    <w:rsid w:val="00833807"/>
    <w:rsid w:val="00833A5A"/>
    <w:rsid w:val="0083489E"/>
    <w:rsid w:val="00834C14"/>
    <w:rsid w:val="00834CC1"/>
    <w:rsid w:val="00835802"/>
    <w:rsid w:val="00835BE9"/>
    <w:rsid w:val="00835C16"/>
    <w:rsid w:val="0083600D"/>
    <w:rsid w:val="00836251"/>
    <w:rsid w:val="008363BC"/>
    <w:rsid w:val="0083645E"/>
    <w:rsid w:val="008367D2"/>
    <w:rsid w:val="00836CB2"/>
    <w:rsid w:val="00836EED"/>
    <w:rsid w:val="0083711A"/>
    <w:rsid w:val="00840263"/>
    <w:rsid w:val="0084031D"/>
    <w:rsid w:val="00840D21"/>
    <w:rsid w:val="00840D62"/>
    <w:rsid w:val="00840D64"/>
    <w:rsid w:val="0084161F"/>
    <w:rsid w:val="00841BB9"/>
    <w:rsid w:val="00841C7D"/>
    <w:rsid w:val="008420E6"/>
    <w:rsid w:val="008421A5"/>
    <w:rsid w:val="00842997"/>
    <w:rsid w:val="00842AB3"/>
    <w:rsid w:val="00842E4B"/>
    <w:rsid w:val="0084313B"/>
    <w:rsid w:val="0084319D"/>
    <w:rsid w:val="008431E9"/>
    <w:rsid w:val="0084320F"/>
    <w:rsid w:val="0084348C"/>
    <w:rsid w:val="00843B14"/>
    <w:rsid w:val="00843FC4"/>
    <w:rsid w:val="00843FD9"/>
    <w:rsid w:val="00844CDA"/>
    <w:rsid w:val="00844F02"/>
    <w:rsid w:val="00845357"/>
    <w:rsid w:val="0084537B"/>
    <w:rsid w:val="0084589F"/>
    <w:rsid w:val="00845BCB"/>
    <w:rsid w:val="00845E25"/>
    <w:rsid w:val="00845FB6"/>
    <w:rsid w:val="008460E7"/>
    <w:rsid w:val="00846419"/>
    <w:rsid w:val="00846ADC"/>
    <w:rsid w:val="00847986"/>
    <w:rsid w:val="00847E3D"/>
    <w:rsid w:val="00847FBE"/>
    <w:rsid w:val="00847FCE"/>
    <w:rsid w:val="008504AE"/>
    <w:rsid w:val="00850BFD"/>
    <w:rsid w:val="00851032"/>
    <w:rsid w:val="008518D5"/>
    <w:rsid w:val="00851B46"/>
    <w:rsid w:val="00851ED3"/>
    <w:rsid w:val="0085206F"/>
    <w:rsid w:val="008525B8"/>
    <w:rsid w:val="0085270B"/>
    <w:rsid w:val="00852CF4"/>
    <w:rsid w:val="00852E7A"/>
    <w:rsid w:val="00852EEC"/>
    <w:rsid w:val="00852F0B"/>
    <w:rsid w:val="008530A2"/>
    <w:rsid w:val="00853117"/>
    <w:rsid w:val="008532B9"/>
    <w:rsid w:val="00853A2D"/>
    <w:rsid w:val="00853A82"/>
    <w:rsid w:val="00853BA1"/>
    <w:rsid w:val="00853CB7"/>
    <w:rsid w:val="00853DF7"/>
    <w:rsid w:val="00853ED9"/>
    <w:rsid w:val="0085402C"/>
    <w:rsid w:val="008542B9"/>
    <w:rsid w:val="00854394"/>
    <w:rsid w:val="00854747"/>
    <w:rsid w:val="008549A7"/>
    <w:rsid w:val="00854CED"/>
    <w:rsid w:val="0085503D"/>
    <w:rsid w:val="0085513F"/>
    <w:rsid w:val="00855302"/>
    <w:rsid w:val="00855B34"/>
    <w:rsid w:val="00855B69"/>
    <w:rsid w:val="00855E90"/>
    <w:rsid w:val="00856036"/>
    <w:rsid w:val="008562D4"/>
    <w:rsid w:val="008563B5"/>
    <w:rsid w:val="008567B7"/>
    <w:rsid w:val="00856D67"/>
    <w:rsid w:val="00857115"/>
    <w:rsid w:val="008577CC"/>
    <w:rsid w:val="00857C67"/>
    <w:rsid w:val="008609E9"/>
    <w:rsid w:val="00860BB5"/>
    <w:rsid w:val="008614FE"/>
    <w:rsid w:val="0086180C"/>
    <w:rsid w:val="00861910"/>
    <w:rsid w:val="00861926"/>
    <w:rsid w:val="0086197B"/>
    <w:rsid w:val="00861BBD"/>
    <w:rsid w:val="00861E70"/>
    <w:rsid w:val="00862525"/>
    <w:rsid w:val="008636F1"/>
    <w:rsid w:val="00863F08"/>
    <w:rsid w:val="00865640"/>
    <w:rsid w:val="0086578B"/>
    <w:rsid w:val="00865AFF"/>
    <w:rsid w:val="00865E4E"/>
    <w:rsid w:val="00865FFF"/>
    <w:rsid w:val="008664F2"/>
    <w:rsid w:val="0086679A"/>
    <w:rsid w:val="008668CC"/>
    <w:rsid w:val="0086696A"/>
    <w:rsid w:val="00867033"/>
    <w:rsid w:val="00867EFD"/>
    <w:rsid w:val="00867FEE"/>
    <w:rsid w:val="00870012"/>
    <w:rsid w:val="00870131"/>
    <w:rsid w:val="00870306"/>
    <w:rsid w:val="00870420"/>
    <w:rsid w:val="008705F5"/>
    <w:rsid w:val="0087086C"/>
    <w:rsid w:val="00870C7F"/>
    <w:rsid w:val="008712DE"/>
    <w:rsid w:val="008717F1"/>
    <w:rsid w:val="00871B14"/>
    <w:rsid w:val="00871B6C"/>
    <w:rsid w:val="00871C1C"/>
    <w:rsid w:val="00872255"/>
    <w:rsid w:val="008728C0"/>
    <w:rsid w:val="00872A29"/>
    <w:rsid w:val="00872CF0"/>
    <w:rsid w:val="008741A1"/>
    <w:rsid w:val="008743C6"/>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713B"/>
    <w:rsid w:val="00877160"/>
    <w:rsid w:val="00877395"/>
    <w:rsid w:val="0087773A"/>
    <w:rsid w:val="00877843"/>
    <w:rsid w:val="00877C37"/>
    <w:rsid w:val="00877C8F"/>
    <w:rsid w:val="00877D18"/>
    <w:rsid w:val="00877DBD"/>
    <w:rsid w:val="00877ED4"/>
    <w:rsid w:val="00877F67"/>
    <w:rsid w:val="00877FF0"/>
    <w:rsid w:val="00880014"/>
    <w:rsid w:val="0088005F"/>
    <w:rsid w:val="0088054F"/>
    <w:rsid w:val="008809FC"/>
    <w:rsid w:val="00880D70"/>
    <w:rsid w:val="008810B9"/>
    <w:rsid w:val="008811D4"/>
    <w:rsid w:val="00881369"/>
    <w:rsid w:val="00881389"/>
    <w:rsid w:val="0088162A"/>
    <w:rsid w:val="00881F5F"/>
    <w:rsid w:val="008820B0"/>
    <w:rsid w:val="0088213A"/>
    <w:rsid w:val="0088229E"/>
    <w:rsid w:val="0088233C"/>
    <w:rsid w:val="008825B5"/>
    <w:rsid w:val="008827CA"/>
    <w:rsid w:val="008827DD"/>
    <w:rsid w:val="00882851"/>
    <w:rsid w:val="00882F56"/>
    <w:rsid w:val="0088308A"/>
    <w:rsid w:val="008834A4"/>
    <w:rsid w:val="00883A6C"/>
    <w:rsid w:val="00883B45"/>
    <w:rsid w:val="00884541"/>
    <w:rsid w:val="00884969"/>
    <w:rsid w:val="008849BC"/>
    <w:rsid w:val="00884B3D"/>
    <w:rsid w:val="008851FF"/>
    <w:rsid w:val="00885861"/>
    <w:rsid w:val="0088589F"/>
    <w:rsid w:val="008865DC"/>
    <w:rsid w:val="00886B85"/>
    <w:rsid w:val="00886E2B"/>
    <w:rsid w:val="0088709A"/>
    <w:rsid w:val="00890216"/>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F30"/>
    <w:rsid w:val="00896574"/>
    <w:rsid w:val="00896B20"/>
    <w:rsid w:val="00896C50"/>
    <w:rsid w:val="00896FE4"/>
    <w:rsid w:val="00896FF8"/>
    <w:rsid w:val="00897E4B"/>
    <w:rsid w:val="00897EC1"/>
    <w:rsid w:val="008A0099"/>
    <w:rsid w:val="008A023C"/>
    <w:rsid w:val="008A04B2"/>
    <w:rsid w:val="008A04CD"/>
    <w:rsid w:val="008A04F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8AD"/>
    <w:rsid w:val="008A3B49"/>
    <w:rsid w:val="008A3D3A"/>
    <w:rsid w:val="008A3EBA"/>
    <w:rsid w:val="008A412B"/>
    <w:rsid w:val="008A493D"/>
    <w:rsid w:val="008A4AB3"/>
    <w:rsid w:val="008A4DBF"/>
    <w:rsid w:val="008A4E17"/>
    <w:rsid w:val="008A4E54"/>
    <w:rsid w:val="008A4F7D"/>
    <w:rsid w:val="008A5124"/>
    <w:rsid w:val="008A548C"/>
    <w:rsid w:val="008A5509"/>
    <w:rsid w:val="008A57E1"/>
    <w:rsid w:val="008A5978"/>
    <w:rsid w:val="008A5ABC"/>
    <w:rsid w:val="008A626B"/>
    <w:rsid w:val="008A62E6"/>
    <w:rsid w:val="008A6461"/>
    <w:rsid w:val="008A6699"/>
    <w:rsid w:val="008A6AFC"/>
    <w:rsid w:val="008A7259"/>
    <w:rsid w:val="008A72D4"/>
    <w:rsid w:val="008A7911"/>
    <w:rsid w:val="008B01AA"/>
    <w:rsid w:val="008B03A3"/>
    <w:rsid w:val="008B0BDF"/>
    <w:rsid w:val="008B0F26"/>
    <w:rsid w:val="008B11DA"/>
    <w:rsid w:val="008B11ED"/>
    <w:rsid w:val="008B11F7"/>
    <w:rsid w:val="008B1235"/>
    <w:rsid w:val="008B1247"/>
    <w:rsid w:val="008B13D7"/>
    <w:rsid w:val="008B1983"/>
    <w:rsid w:val="008B248A"/>
    <w:rsid w:val="008B29C2"/>
    <w:rsid w:val="008B2B15"/>
    <w:rsid w:val="008B2DAE"/>
    <w:rsid w:val="008B316A"/>
    <w:rsid w:val="008B346E"/>
    <w:rsid w:val="008B3CFC"/>
    <w:rsid w:val="008B3D08"/>
    <w:rsid w:val="008B3E75"/>
    <w:rsid w:val="008B4447"/>
    <w:rsid w:val="008B4509"/>
    <w:rsid w:val="008B474B"/>
    <w:rsid w:val="008B497D"/>
    <w:rsid w:val="008B4AE3"/>
    <w:rsid w:val="008B4C2B"/>
    <w:rsid w:val="008B4F26"/>
    <w:rsid w:val="008B4FD9"/>
    <w:rsid w:val="008B5055"/>
    <w:rsid w:val="008B5228"/>
    <w:rsid w:val="008B540F"/>
    <w:rsid w:val="008B55DC"/>
    <w:rsid w:val="008B5751"/>
    <w:rsid w:val="008B5A5F"/>
    <w:rsid w:val="008B5CB9"/>
    <w:rsid w:val="008B5F80"/>
    <w:rsid w:val="008B664F"/>
    <w:rsid w:val="008B6782"/>
    <w:rsid w:val="008B68BC"/>
    <w:rsid w:val="008B6B8C"/>
    <w:rsid w:val="008B6C4C"/>
    <w:rsid w:val="008B714F"/>
    <w:rsid w:val="008B76E8"/>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455"/>
    <w:rsid w:val="008C40BD"/>
    <w:rsid w:val="008C4382"/>
    <w:rsid w:val="008C4504"/>
    <w:rsid w:val="008C4782"/>
    <w:rsid w:val="008C4A1A"/>
    <w:rsid w:val="008C4BF3"/>
    <w:rsid w:val="008C4D3F"/>
    <w:rsid w:val="008C5655"/>
    <w:rsid w:val="008C5860"/>
    <w:rsid w:val="008C58C9"/>
    <w:rsid w:val="008C5EB9"/>
    <w:rsid w:val="008C6116"/>
    <w:rsid w:val="008C61D5"/>
    <w:rsid w:val="008C6210"/>
    <w:rsid w:val="008C6527"/>
    <w:rsid w:val="008C6896"/>
    <w:rsid w:val="008C690D"/>
    <w:rsid w:val="008C6991"/>
    <w:rsid w:val="008C7825"/>
    <w:rsid w:val="008C79DB"/>
    <w:rsid w:val="008C7B34"/>
    <w:rsid w:val="008D0284"/>
    <w:rsid w:val="008D03A5"/>
    <w:rsid w:val="008D03FA"/>
    <w:rsid w:val="008D0739"/>
    <w:rsid w:val="008D07D0"/>
    <w:rsid w:val="008D07DD"/>
    <w:rsid w:val="008D0886"/>
    <w:rsid w:val="008D092B"/>
    <w:rsid w:val="008D0A50"/>
    <w:rsid w:val="008D0A74"/>
    <w:rsid w:val="008D0D96"/>
    <w:rsid w:val="008D0DC1"/>
    <w:rsid w:val="008D127B"/>
    <w:rsid w:val="008D1AFA"/>
    <w:rsid w:val="008D1B9E"/>
    <w:rsid w:val="008D23A2"/>
    <w:rsid w:val="008D25D8"/>
    <w:rsid w:val="008D25FE"/>
    <w:rsid w:val="008D2721"/>
    <w:rsid w:val="008D2882"/>
    <w:rsid w:val="008D2EBF"/>
    <w:rsid w:val="008D3022"/>
    <w:rsid w:val="008D33F8"/>
    <w:rsid w:val="008D34F1"/>
    <w:rsid w:val="008D355F"/>
    <w:rsid w:val="008D35A2"/>
    <w:rsid w:val="008D3CC7"/>
    <w:rsid w:val="008D4166"/>
    <w:rsid w:val="008D44DC"/>
    <w:rsid w:val="008D4618"/>
    <w:rsid w:val="008D4930"/>
    <w:rsid w:val="008D4A6B"/>
    <w:rsid w:val="008D4B29"/>
    <w:rsid w:val="008D4B93"/>
    <w:rsid w:val="008D4E8E"/>
    <w:rsid w:val="008D4FDF"/>
    <w:rsid w:val="008D5178"/>
    <w:rsid w:val="008D553A"/>
    <w:rsid w:val="008D57B8"/>
    <w:rsid w:val="008D5B17"/>
    <w:rsid w:val="008D5F38"/>
    <w:rsid w:val="008D62BE"/>
    <w:rsid w:val="008D65CF"/>
    <w:rsid w:val="008D69F4"/>
    <w:rsid w:val="008D6A47"/>
    <w:rsid w:val="008D6B41"/>
    <w:rsid w:val="008D70DE"/>
    <w:rsid w:val="008D71E9"/>
    <w:rsid w:val="008D7419"/>
    <w:rsid w:val="008D7625"/>
    <w:rsid w:val="008D77D9"/>
    <w:rsid w:val="008E087F"/>
    <w:rsid w:val="008E0AAB"/>
    <w:rsid w:val="008E0CC1"/>
    <w:rsid w:val="008E1055"/>
    <w:rsid w:val="008E12AB"/>
    <w:rsid w:val="008E145B"/>
    <w:rsid w:val="008E1590"/>
    <w:rsid w:val="008E1936"/>
    <w:rsid w:val="008E32DF"/>
    <w:rsid w:val="008E37BB"/>
    <w:rsid w:val="008E387D"/>
    <w:rsid w:val="008E3969"/>
    <w:rsid w:val="008E39AD"/>
    <w:rsid w:val="008E3B9E"/>
    <w:rsid w:val="008E43BF"/>
    <w:rsid w:val="008E4461"/>
    <w:rsid w:val="008E4914"/>
    <w:rsid w:val="008E494F"/>
    <w:rsid w:val="008E4F93"/>
    <w:rsid w:val="008E50F1"/>
    <w:rsid w:val="008E529F"/>
    <w:rsid w:val="008E56D8"/>
    <w:rsid w:val="008E5C4A"/>
    <w:rsid w:val="008E5F5A"/>
    <w:rsid w:val="008E65C8"/>
    <w:rsid w:val="008E6955"/>
    <w:rsid w:val="008E6BDE"/>
    <w:rsid w:val="008E6EB0"/>
    <w:rsid w:val="008E715F"/>
    <w:rsid w:val="008E71C1"/>
    <w:rsid w:val="008E7223"/>
    <w:rsid w:val="008E743A"/>
    <w:rsid w:val="008E744A"/>
    <w:rsid w:val="008E7547"/>
    <w:rsid w:val="008E767A"/>
    <w:rsid w:val="008E78D6"/>
    <w:rsid w:val="008E7B40"/>
    <w:rsid w:val="008E7E11"/>
    <w:rsid w:val="008E7F75"/>
    <w:rsid w:val="008F07FA"/>
    <w:rsid w:val="008F0B7F"/>
    <w:rsid w:val="008F0C92"/>
    <w:rsid w:val="008F0C9E"/>
    <w:rsid w:val="008F1018"/>
    <w:rsid w:val="008F1238"/>
    <w:rsid w:val="008F1317"/>
    <w:rsid w:val="008F13AA"/>
    <w:rsid w:val="008F15C1"/>
    <w:rsid w:val="008F160D"/>
    <w:rsid w:val="008F1A33"/>
    <w:rsid w:val="008F1B1F"/>
    <w:rsid w:val="008F1F7C"/>
    <w:rsid w:val="008F2256"/>
    <w:rsid w:val="008F2916"/>
    <w:rsid w:val="008F2CB4"/>
    <w:rsid w:val="008F2D8F"/>
    <w:rsid w:val="008F2E69"/>
    <w:rsid w:val="008F2F31"/>
    <w:rsid w:val="008F32B6"/>
    <w:rsid w:val="008F3336"/>
    <w:rsid w:val="008F3379"/>
    <w:rsid w:val="008F3B50"/>
    <w:rsid w:val="008F426C"/>
    <w:rsid w:val="008F43AB"/>
    <w:rsid w:val="008F4545"/>
    <w:rsid w:val="008F4861"/>
    <w:rsid w:val="008F4F33"/>
    <w:rsid w:val="008F5176"/>
    <w:rsid w:val="008F5483"/>
    <w:rsid w:val="008F5666"/>
    <w:rsid w:val="008F57DD"/>
    <w:rsid w:val="008F58DB"/>
    <w:rsid w:val="008F5946"/>
    <w:rsid w:val="008F5958"/>
    <w:rsid w:val="008F5FB5"/>
    <w:rsid w:val="008F6035"/>
    <w:rsid w:val="008F64F5"/>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D30"/>
    <w:rsid w:val="00900F9A"/>
    <w:rsid w:val="009012B6"/>
    <w:rsid w:val="00901708"/>
    <w:rsid w:val="00901AEE"/>
    <w:rsid w:val="00901AEF"/>
    <w:rsid w:val="00902361"/>
    <w:rsid w:val="00902563"/>
    <w:rsid w:val="009027CE"/>
    <w:rsid w:val="00902ABE"/>
    <w:rsid w:val="00902BFA"/>
    <w:rsid w:val="00902C1C"/>
    <w:rsid w:val="00902C85"/>
    <w:rsid w:val="009033FB"/>
    <w:rsid w:val="009035B6"/>
    <w:rsid w:val="00903AFB"/>
    <w:rsid w:val="00904266"/>
    <w:rsid w:val="00904608"/>
    <w:rsid w:val="00904D85"/>
    <w:rsid w:val="00904EDF"/>
    <w:rsid w:val="0090524A"/>
    <w:rsid w:val="009056FD"/>
    <w:rsid w:val="00905A75"/>
    <w:rsid w:val="00905EBF"/>
    <w:rsid w:val="00905F24"/>
    <w:rsid w:val="00906CA0"/>
    <w:rsid w:val="00906DC2"/>
    <w:rsid w:val="00906DF1"/>
    <w:rsid w:val="00906E0E"/>
    <w:rsid w:val="00906F8F"/>
    <w:rsid w:val="00907867"/>
    <w:rsid w:val="00907A14"/>
    <w:rsid w:val="00907A9A"/>
    <w:rsid w:val="00907CA2"/>
    <w:rsid w:val="0091063A"/>
    <w:rsid w:val="0091094A"/>
    <w:rsid w:val="009109B6"/>
    <w:rsid w:val="00910C47"/>
    <w:rsid w:val="00911038"/>
    <w:rsid w:val="00911078"/>
    <w:rsid w:val="009110AA"/>
    <w:rsid w:val="0091114A"/>
    <w:rsid w:val="00911861"/>
    <w:rsid w:val="009124B3"/>
    <w:rsid w:val="00912CCF"/>
    <w:rsid w:val="00912F26"/>
    <w:rsid w:val="00913725"/>
    <w:rsid w:val="00913891"/>
    <w:rsid w:val="009138D1"/>
    <w:rsid w:val="00913DFA"/>
    <w:rsid w:val="009148F6"/>
    <w:rsid w:val="00914AC8"/>
    <w:rsid w:val="00914DB0"/>
    <w:rsid w:val="00914EDB"/>
    <w:rsid w:val="0091571E"/>
    <w:rsid w:val="00915EAE"/>
    <w:rsid w:val="00915FE5"/>
    <w:rsid w:val="009161E7"/>
    <w:rsid w:val="00916DB7"/>
    <w:rsid w:val="009170BD"/>
    <w:rsid w:val="009170C4"/>
    <w:rsid w:val="009178AE"/>
    <w:rsid w:val="009178E6"/>
    <w:rsid w:val="00917C59"/>
    <w:rsid w:val="00917CF1"/>
    <w:rsid w:val="00917F1F"/>
    <w:rsid w:val="00920A06"/>
    <w:rsid w:val="00920D03"/>
    <w:rsid w:val="00920EB3"/>
    <w:rsid w:val="00921966"/>
    <w:rsid w:val="00921D77"/>
    <w:rsid w:val="00921FC4"/>
    <w:rsid w:val="0092226D"/>
    <w:rsid w:val="00922474"/>
    <w:rsid w:val="0092251B"/>
    <w:rsid w:val="009227BA"/>
    <w:rsid w:val="009227C9"/>
    <w:rsid w:val="0092296E"/>
    <w:rsid w:val="00922ACE"/>
    <w:rsid w:val="00922C65"/>
    <w:rsid w:val="00922C69"/>
    <w:rsid w:val="00922ECE"/>
    <w:rsid w:val="00922FE3"/>
    <w:rsid w:val="009233BE"/>
    <w:rsid w:val="00923406"/>
    <w:rsid w:val="00923E3B"/>
    <w:rsid w:val="0092459C"/>
    <w:rsid w:val="00924615"/>
    <w:rsid w:val="0092467A"/>
    <w:rsid w:val="00924CC7"/>
    <w:rsid w:val="00924D42"/>
    <w:rsid w:val="00924E3F"/>
    <w:rsid w:val="00924F39"/>
    <w:rsid w:val="00925C02"/>
    <w:rsid w:val="00926267"/>
    <w:rsid w:val="00926A3A"/>
    <w:rsid w:val="00926B76"/>
    <w:rsid w:val="0092710C"/>
    <w:rsid w:val="00927756"/>
    <w:rsid w:val="00927BE5"/>
    <w:rsid w:val="00927EBD"/>
    <w:rsid w:val="009300F5"/>
    <w:rsid w:val="0093023F"/>
    <w:rsid w:val="00930604"/>
    <w:rsid w:val="00930734"/>
    <w:rsid w:val="00930A9F"/>
    <w:rsid w:val="00930AE3"/>
    <w:rsid w:val="00930F13"/>
    <w:rsid w:val="00931469"/>
    <w:rsid w:val="00931A85"/>
    <w:rsid w:val="00931BE3"/>
    <w:rsid w:val="009323AB"/>
    <w:rsid w:val="00932699"/>
    <w:rsid w:val="0093272E"/>
    <w:rsid w:val="00932901"/>
    <w:rsid w:val="00932A61"/>
    <w:rsid w:val="00932AED"/>
    <w:rsid w:val="00932EC6"/>
    <w:rsid w:val="00933369"/>
    <w:rsid w:val="009342D0"/>
    <w:rsid w:val="009343A7"/>
    <w:rsid w:val="009344D4"/>
    <w:rsid w:val="009348AD"/>
    <w:rsid w:val="00934B8D"/>
    <w:rsid w:val="00935056"/>
    <w:rsid w:val="0093568D"/>
    <w:rsid w:val="009357DB"/>
    <w:rsid w:val="00935C6C"/>
    <w:rsid w:val="00935D46"/>
    <w:rsid w:val="009360B8"/>
    <w:rsid w:val="00936232"/>
    <w:rsid w:val="0093627A"/>
    <w:rsid w:val="009362AF"/>
    <w:rsid w:val="00936367"/>
    <w:rsid w:val="00936914"/>
    <w:rsid w:val="0093698D"/>
    <w:rsid w:val="0093762D"/>
    <w:rsid w:val="00937F28"/>
    <w:rsid w:val="00940147"/>
    <w:rsid w:val="009405CF"/>
    <w:rsid w:val="00940616"/>
    <w:rsid w:val="0094065B"/>
    <w:rsid w:val="0094118C"/>
    <w:rsid w:val="0094123E"/>
    <w:rsid w:val="00941256"/>
    <w:rsid w:val="0094137F"/>
    <w:rsid w:val="0094150C"/>
    <w:rsid w:val="009418B9"/>
    <w:rsid w:val="00941902"/>
    <w:rsid w:val="00941C50"/>
    <w:rsid w:val="00941D37"/>
    <w:rsid w:val="00941E51"/>
    <w:rsid w:val="00941FA5"/>
    <w:rsid w:val="00942279"/>
    <w:rsid w:val="00942675"/>
    <w:rsid w:val="0094312E"/>
    <w:rsid w:val="00943284"/>
    <w:rsid w:val="009443F7"/>
    <w:rsid w:val="0094452E"/>
    <w:rsid w:val="00944541"/>
    <w:rsid w:val="00944853"/>
    <w:rsid w:val="009448B8"/>
    <w:rsid w:val="00944EAC"/>
    <w:rsid w:val="0094522F"/>
    <w:rsid w:val="00945413"/>
    <w:rsid w:val="00945DFA"/>
    <w:rsid w:val="00946037"/>
    <w:rsid w:val="009460E7"/>
    <w:rsid w:val="00946228"/>
    <w:rsid w:val="00946A07"/>
    <w:rsid w:val="00946AC3"/>
    <w:rsid w:val="00946F81"/>
    <w:rsid w:val="009470C9"/>
    <w:rsid w:val="0094713B"/>
    <w:rsid w:val="00947427"/>
    <w:rsid w:val="00947AF9"/>
    <w:rsid w:val="00950121"/>
    <w:rsid w:val="00950425"/>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DC"/>
    <w:rsid w:val="00953514"/>
    <w:rsid w:val="009536BD"/>
    <w:rsid w:val="00953D77"/>
    <w:rsid w:val="00953DD7"/>
    <w:rsid w:val="00953EEB"/>
    <w:rsid w:val="00953FE5"/>
    <w:rsid w:val="0095400B"/>
    <w:rsid w:val="009540C6"/>
    <w:rsid w:val="00954676"/>
    <w:rsid w:val="0095468C"/>
    <w:rsid w:val="00954DAC"/>
    <w:rsid w:val="009554B9"/>
    <w:rsid w:val="00955570"/>
    <w:rsid w:val="00955664"/>
    <w:rsid w:val="009557F7"/>
    <w:rsid w:val="00955B0B"/>
    <w:rsid w:val="00955B81"/>
    <w:rsid w:val="00955C9C"/>
    <w:rsid w:val="00955E01"/>
    <w:rsid w:val="0095602A"/>
    <w:rsid w:val="00956107"/>
    <w:rsid w:val="0095630A"/>
    <w:rsid w:val="00956713"/>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11A6"/>
    <w:rsid w:val="00961267"/>
    <w:rsid w:val="0096140F"/>
    <w:rsid w:val="009615D6"/>
    <w:rsid w:val="0096168D"/>
    <w:rsid w:val="00961B20"/>
    <w:rsid w:val="00961C87"/>
    <w:rsid w:val="00961E00"/>
    <w:rsid w:val="00961F26"/>
    <w:rsid w:val="00961FA8"/>
    <w:rsid w:val="00962396"/>
    <w:rsid w:val="009626A2"/>
    <w:rsid w:val="0096287D"/>
    <w:rsid w:val="00962A5E"/>
    <w:rsid w:val="00962D97"/>
    <w:rsid w:val="0096302A"/>
    <w:rsid w:val="00963371"/>
    <w:rsid w:val="009637E3"/>
    <w:rsid w:val="00963828"/>
    <w:rsid w:val="009639A8"/>
    <w:rsid w:val="00964309"/>
    <w:rsid w:val="00964794"/>
    <w:rsid w:val="009647A3"/>
    <w:rsid w:val="00964B6D"/>
    <w:rsid w:val="00965019"/>
    <w:rsid w:val="00965082"/>
    <w:rsid w:val="0096511C"/>
    <w:rsid w:val="009658F5"/>
    <w:rsid w:val="00965F8E"/>
    <w:rsid w:val="00965FF4"/>
    <w:rsid w:val="00966036"/>
    <w:rsid w:val="009660E8"/>
    <w:rsid w:val="0096630C"/>
    <w:rsid w:val="00966BBE"/>
    <w:rsid w:val="00966EFD"/>
    <w:rsid w:val="0096754F"/>
    <w:rsid w:val="00967A6D"/>
    <w:rsid w:val="00967D7C"/>
    <w:rsid w:val="0097018A"/>
    <w:rsid w:val="0097070D"/>
    <w:rsid w:val="0097079D"/>
    <w:rsid w:val="00970A58"/>
    <w:rsid w:val="00970B1B"/>
    <w:rsid w:val="00970E70"/>
    <w:rsid w:val="00970FD3"/>
    <w:rsid w:val="009710FD"/>
    <w:rsid w:val="00971453"/>
    <w:rsid w:val="00971523"/>
    <w:rsid w:val="0097152D"/>
    <w:rsid w:val="00971668"/>
    <w:rsid w:val="00971810"/>
    <w:rsid w:val="00971B78"/>
    <w:rsid w:val="00971BCE"/>
    <w:rsid w:val="00972281"/>
    <w:rsid w:val="009724D5"/>
    <w:rsid w:val="00972515"/>
    <w:rsid w:val="00972545"/>
    <w:rsid w:val="00972858"/>
    <w:rsid w:val="00972B41"/>
    <w:rsid w:val="00972FBA"/>
    <w:rsid w:val="00973633"/>
    <w:rsid w:val="00973B92"/>
    <w:rsid w:val="00973D66"/>
    <w:rsid w:val="009744AC"/>
    <w:rsid w:val="0097471E"/>
    <w:rsid w:val="00974A3E"/>
    <w:rsid w:val="00974C8E"/>
    <w:rsid w:val="009752DA"/>
    <w:rsid w:val="0097531A"/>
    <w:rsid w:val="0097569E"/>
    <w:rsid w:val="00975884"/>
    <w:rsid w:val="00975A1D"/>
    <w:rsid w:val="00975F29"/>
    <w:rsid w:val="00975F80"/>
    <w:rsid w:val="0097615F"/>
    <w:rsid w:val="009761F9"/>
    <w:rsid w:val="0097641F"/>
    <w:rsid w:val="009764C5"/>
    <w:rsid w:val="009764DC"/>
    <w:rsid w:val="00976564"/>
    <w:rsid w:val="0097661F"/>
    <w:rsid w:val="009766E5"/>
    <w:rsid w:val="00976B0D"/>
    <w:rsid w:val="00976E8E"/>
    <w:rsid w:val="00976F00"/>
    <w:rsid w:val="0097702A"/>
    <w:rsid w:val="00977731"/>
    <w:rsid w:val="009777E1"/>
    <w:rsid w:val="009779E8"/>
    <w:rsid w:val="00977A6C"/>
    <w:rsid w:val="00977FA4"/>
    <w:rsid w:val="00980372"/>
    <w:rsid w:val="009803F2"/>
    <w:rsid w:val="00980968"/>
    <w:rsid w:val="009809B1"/>
    <w:rsid w:val="00980D5D"/>
    <w:rsid w:val="00981012"/>
    <w:rsid w:val="00981163"/>
    <w:rsid w:val="00981710"/>
    <w:rsid w:val="00981DAF"/>
    <w:rsid w:val="009827E1"/>
    <w:rsid w:val="009828E0"/>
    <w:rsid w:val="00982C65"/>
    <w:rsid w:val="00982CAA"/>
    <w:rsid w:val="00982D3D"/>
    <w:rsid w:val="009834B6"/>
    <w:rsid w:val="00983626"/>
    <w:rsid w:val="00983AA3"/>
    <w:rsid w:val="00983CD1"/>
    <w:rsid w:val="00983FF3"/>
    <w:rsid w:val="009840B3"/>
    <w:rsid w:val="0098442B"/>
    <w:rsid w:val="0098457A"/>
    <w:rsid w:val="00984706"/>
    <w:rsid w:val="00984974"/>
    <w:rsid w:val="00984B23"/>
    <w:rsid w:val="00984E80"/>
    <w:rsid w:val="00985399"/>
    <w:rsid w:val="00985D8A"/>
    <w:rsid w:val="0098617B"/>
    <w:rsid w:val="00986274"/>
    <w:rsid w:val="0098681F"/>
    <w:rsid w:val="00986BDA"/>
    <w:rsid w:val="00986C38"/>
    <w:rsid w:val="00987003"/>
    <w:rsid w:val="00987415"/>
    <w:rsid w:val="00987628"/>
    <w:rsid w:val="009879D6"/>
    <w:rsid w:val="00987ABA"/>
    <w:rsid w:val="00987BB6"/>
    <w:rsid w:val="009901EB"/>
    <w:rsid w:val="009903C7"/>
    <w:rsid w:val="009905EC"/>
    <w:rsid w:val="009909CB"/>
    <w:rsid w:val="00990B7E"/>
    <w:rsid w:val="00990EBE"/>
    <w:rsid w:val="00991D91"/>
    <w:rsid w:val="00991F90"/>
    <w:rsid w:val="0099209F"/>
    <w:rsid w:val="00992405"/>
    <w:rsid w:val="00992764"/>
    <w:rsid w:val="00992C26"/>
    <w:rsid w:val="00992E95"/>
    <w:rsid w:val="00992F2E"/>
    <w:rsid w:val="0099329C"/>
    <w:rsid w:val="009938D7"/>
    <w:rsid w:val="009939A8"/>
    <w:rsid w:val="00993CD6"/>
    <w:rsid w:val="00993D2D"/>
    <w:rsid w:val="00994533"/>
    <w:rsid w:val="00994A43"/>
    <w:rsid w:val="00994A8A"/>
    <w:rsid w:val="00994B44"/>
    <w:rsid w:val="00994CDA"/>
    <w:rsid w:val="00994F69"/>
    <w:rsid w:val="0099503F"/>
    <w:rsid w:val="00995330"/>
    <w:rsid w:val="0099545B"/>
    <w:rsid w:val="0099547B"/>
    <w:rsid w:val="00995526"/>
    <w:rsid w:val="00995E0C"/>
    <w:rsid w:val="00995FB1"/>
    <w:rsid w:val="00996702"/>
    <w:rsid w:val="009968C4"/>
    <w:rsid w:val="00997194"/>
    <w:rsid w:val="00997418"/>
    <w:rsid w:val="009A0129"/>
    <w:rsid w:val="009A04CF"/>
    <w:rsid w:val="009A07E1"/>
    <w:rsid w:val="009A0B55"/>
    <w:rsid w:val="009A1804"/>
    <w:rsid w:val="009A1A14"/>
    <w:rsid w:val="009A1BDE"/>
    <w:rsid w:val="009A25EE"/>
    <w:rsid w:val="009A2CE2"/>
    <w:rsid w:val="009A2DDE"/>
    <w:rsid w:val="009A2F72"/>
    <w:rsid w:val="009A2FB7"/>
    <w:rsid w:val="009A3256"/>
    <w:rsid w:val="009A3779"/>
    <w:rsid w:val="009A3D4C"/>
    <w:rsid w:val="009A4007"/>
    <w:rsid w:val="009A414D"/>
    <w:rsid w:val="009A4303"/>
    <w:rsid w:val="009A4575"/>
    <w:rsid w:val="009A4AD6"/>
    <w:rsid w:val="009A4F12"/>
    <w:rsid w:val="009A5522"/>
    <w:rsid w:val="009A555A"/>
    <w:rsid w:val="009A584E"/>
    <w:rsid w:val="009A5887"/>
    <w:rsid w:val="009A5B4D"/>
    <w:rsid w:val="009A5D53"/>
    <w:rsid w:val="009A5E0D"/>
    <w:rsid w:val="009A612C"/>
    <w:rsid w:val="009A622A"/>
    <w:rsid w:val="009A6285"/>
    <w:rsid w:val="009A64DE"/>
    <w:rsid w:val="009A692B"/>
    <w:rsid w:val="009A6F1F"/>
    <w:rsid w:val="009A7146"/>
    <w:rsid w:val="009A75CC"/>
    <w:rsid w:val="009B0458"/>
    <w:rsid w:val="009B07B7"/>
    <w:rsid w:val="009B1113"/>
    <w:rsid w:val="009B117D"/>
    <w:rsid w:val="009B22B6"/>
    <w:rsid w:val="009B2863"/>
    <w:rsid w:val="009B2B1B"/>
    <w:rsid w:val="009B2D29"/>
    <w:rsid w:val="009B2F4A"/>
    <w:rsid w:val="009B2F59"/>
    <w:rsid w:val="009B3133"/>
    <w:rsid w:val="009B3713"/>
    <w:rsid w:val="009B51C1"/>
    <w:rsid w:val="009B5351"/>
    <w:rsid w:val="009B56EA"/>
    <w:rsid w:val="009B5B5A"/>
    <w:rsid w:val="009B5BEE"/>
    <w:rsid w:val="009B5D53"/>
    <w:rsid w:val="009B6776"/>
    <w:rsid w:val="009B6955"/>
    <w:rsid w:val="009B6BA6"/>
    <w:rsid w:val="009B6BBA"/>
    <w:rsid w:val="009B6EC7"/>
    <w:rsid w:val="009B73FD"/>
    <w:rsid w:val="009C0134"/>
    <w:rsid w:val="009C03F7"/>
    <w:rsid w:val="009C0916"/>
    <w:rsid w:val="009C0CB5"/>
    <w:rsid w:val="009C0FA9"/>
    <w:rsid w:val="009C157C"/>
    <w:rsid w:val="009C1869"/>
    <w:rsid w:val="009C186B"/>
    <w:rsid w:val="009C1CA7"/>
    <w:rsid w:val="009C211C"/>
    <w:rsid w:val="009C217D"/>
    <w:rsid w:val="009C2898"/>
    <w:rsid w:val="009C31FD"/>
    <w:rsid w:val="009C332E"/>
    <w:rsid w:val="009C335C"/>
    <w:rsid w:val="009C3476"/>
    <w:rsid w:val="009C3834"/>
    <w:rsid w:val="009C390D"/>
    <w:rsid w:val="009C3B2E"/>
    <w:rsid w:val="009C3E26"/>
    <w:rsid w:val="009C3E2B"/>
    <w:rsid w:val="009C42EA"/>
    <w:rsid w:val="009C439E"/>
    <w:rsid w:val="009C46B4"/>
    <w:rsid w:val="009C487D"/>
    <w:rsid w:val="009C49A0"/>
    <w:rsid w:val="009C4F4C"/>
    <w:rsid w:val="009C54BE"/>
    <w:rsid w:val="009C584B"/>
    <w:rsid w:val="009C592E"/>
    <w:rsid w:val="009C5A62"/>
    <w:rsid w:val="009C5A72"/>
    <w:rsid w:val="009C5BA7"/>
    <w:rsid w:val="009C62A2"/>
    <w:rsid w:val="009C63B4"/>
    <w:rsid w:val="009C6811"/>
    <w:rsid w:val="009C6CC1"/>
    <w:rsid w:val="009C73C6"/>
    <w:rsid w:val="009C7609"/>
    <w:rsid w:val="009C772F"/>
    <w:rsid w:val="009C7B7A"/>
    <w:rsid w:val="009C7E2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46EC"/>
    <w:rsid w:val="009D4CB8"/>
    <w:rsid w:val="009D5330"/>
    <w:rsid w:val="009D53B1"/>
    <w:rsid w:val="009D5486"/>
    <w:rsid w:val="009D54DE"/>
    <w:rsid w:val="009D5670"/>
    <w:rsid w:val="009D581B"/>
    <w:rsid w:val="009D5936"/>
    <w:rsid w:val="009D5D23"/>
    <w:rsid w:val="009D61E1"/>
    <w:rsid w:val="009D654E"/>
    <w:rsid w:val="009D659B"/>
    <w:rsid w:val="009D6773"/>
    <w:rsid w:val="009D67FE"/>
    <w:rsid w:val="009D6E44"/>
    <w:rsid w:val="009D778A"/>
    <w:rsid w:val="009D788B"/>
    <w:rsid w:val="009D7A51"/>
    <w:rsid w:val="009D7C6B"/>
    <w:rsid w:val="009D7CB2"/>
    <w:rsid w:val="009D7ED3"/>
    <w:rsid w:val="009E0535"/>
    <w:rsid w:val="009E092B"/>
    <w:rsid w:val="009E0FCA"/>
    <w:rsid w:val="009E1107"/>
    <w:rsid w:val="009E137A"/>
    <w:rsid w:val="009E163A"/>
    <w:rsid w:val="009E1B84"/>
    <w:rsid w:val="009E1C19"/>
    <w:rsid w:val="009E1C9E"/>
    <w:rsid w:val="009E1D51"/>
    <w:rsid w:val="009E1ED0"/>
    <w:rsid w:val="009E1F02"/>
    <w:rsid w:val="009E20A0"/>
    <w:rsid w:val="009E2116"/>
    <w:rsid w:val="009E21EE"/>
    <w:rsid w:val="009E2443"/>
    <w:rsid w:val="009E2638"/>
    <w:rsid w:val="009E2765"/>
    <w:rsid w:val="009E2894"/>
    <w:rsid w:val="009E2E0D"/>
    <w:rsid w:val="009E332E"/>
    <w:rsid w:val="009E35C3"/>
    <w:rsid w:val="009E37F8"/>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E74"/>
    <w:rsid w:val="009E719A"/>
    <w:rsid w:val="009E73CD"/>
    <w:rsid w:val="009E7B5D"/>
    <w:rsid w:val="009F0115"/>
    <w:rsid w:val="009F015C"/>
    <w:rsid w:val="009F0965"/>
    <w:rsid w:val="009F0C4E"/>
    <w:rsid w:val="009F18F7"/>
    <w:rsid w:val="009F1ADE"/>
    <w:rsid w:val="009F1BA2"/>
    <w:rsid w:val="009F1BDB"/>
    <w:rsid w:val="009F1ED5"/>
    <w:rsid w:val="009F2641"/>
    <w:rsid w:val="009F26E4"/>
    <w:rsid w:val="009F2EDA"/>
    <w:rsid w:val="009F3345"/>
    <w:rsid w:val="009F351A"/>
    <w:rsid w:val="009F39BD"/>
    <w:rsid w:val="009F3A42"/>
    <w:rsid w:val="009F3BB5"/>
    <w:rsid w:val="009F423E"/>
    <w:rsid w:val="009F42F8"/>
    <w:rsid w:val="009F4339"/>
    <w:rsid w:val="009F450B"/>
    <w:rsid w:val="009F47BF"/>
    <w:rsid w:val="009F4944"/>
    <w:rsid w:val="009F4AB8"/>
    <w:rsid w:val="009F4D10"/>
    <w:rsid w:val="009F4EC3"/>
    <w:rsid w:val="009F5018"/>
    <w:rsid w:val="009F51D8"/>
    <w:rsid w:val="009F532C"/>
    <w:rsid w:val="009F54BF"/>
    <w:rsid w:val="009F5A96"/>
    <w:rsid w:val="009F5C1B"/>
    <w:rsid w:val="009F629C"/>
    <w:rsid w:val="009F67D8"/>
    <w:rsid w:val="009F6C6D"/>
    <w:rsid w:val="009F6E08"/>
    <w:rsid w:val="009F6F30"/>
    <w:rsid w:val="009F7092"/>
    <w:rsid w:val="009F7905"/>
    <w:rsid w:val="009F7972"/>
    <w:rsid w:val="009F7A89"/>
    <w:rsid w:val="009F7BFE"/>
    <w:rsid w:val="009F7CD7"/>
    <w:rsid w:val="009F7E88"/>
    <w:rsid w:val="00A00680"/>
    <w:rsid w:val="00A00E00"/>
    <w:rsid w:val="00A00EC7"/>
    <w:rsid w:val="00A01021"/>
    <w:rsid w:val="00A010DD"/>
    <w:rsid w:val="00A01334"/>
    <w:rsid w:val="00A016AF"/>
    <w:rsid w:val="00A01784"/>
    <w:rsid w:val="00A0179C"/>
    <w:rsid w:val="00A0197C"/>
    <w:rsid w:val="00A01B9F"/>
    <w:rsid w:val="00A02A14"/>
    <w:rsid w:val="00A02E88"/>
    <w:rsid w:val="00A0313F"/>
    <w:rsid w:val="00A03339"/>
    <w:rsid w:val="00A035D4"/>
    <w:rsid w:val="00A03799"/>
    <w:rsid w:val="00A03CB2"/>
    <w:rsid w:val="00A04202"/>
    <w:rsid w:val="00A046AD"/>
    <w:rsid w:val="00A04975"/>
    <w:rsid w:val="00A04D03"/>
    <w:rsid w:val="00A04D4E"/>
    <w:rsid w:val="00A04EDA"/>
    <w:rsid w:val="00A05066"/>
    <w:rsid w:val="00A0555F"/>
    <w:rsid w:val="00A05595"/>
    <w:rsid w:val="00A058CA"/>
    <w:rsid w:val="00A05C98"/>
    <w:rsid w:val="00A05DBE"/>
    <w:rsid w:val="00A05E8E"/>
    <w:rsid w:val="00A05EB0"/>
    <w:rsid w:val="00A06129"/>
    <w:rsid w:val="00A06650"/>
    <w:rsid w:val="00A06922"/>
    <w:rsid w:val="00A06A08"/>
    <w:rsid w:val="00A06B8E"/>
    <w:rsid w:val="00A0747B"/>
    <w:rsid w:val="00A07DB4"/>
    <w:rsid w:val="00A07EE9"/>
    <w:rsid w:val="00A1054D"/>
    <w:rsid w:val="00A1072B"/>
    <w:rsid w:val="00A109AC"/>
    <w:rsid w:val="00A10DCA"/>
    <w:rsid w:val="00A10F7C"/>
    <w:rsid w:val="00A1110A"/>
    <w:rsid w:val="00A1123E"/>
    <w:rsid w:val="00A11525"/>
    <w:rsid w:val="00A11970"/>
    <w:rsid w:val="00A11A80"/>
    <w:rsid w:val="00A12056"/>
    <w:rsid w:val="00A12202"/>
    <w:rsid w:val="00A12349"/>
    <w:rsid w:val="00A125DE"/>
    <w:rsid w:val="00A1263C"/>
    <w:rsid w:val="00A12967"/>
    <w:rsid w:val="00A12A59"/>
    <w:rsid w:val="00A13291"/>
    <w:rsid w:val="00A132A7"/>
    <w:rsid w:val="00A136C1"/>
    <w:rsid w:val="00A13AFA"/>
    <w:rsid w:val="00A141E2"/>
    <w:rsid w:val="00A1492F"/>
    <w:rsid w:val="00A15126"/>
    <w:rsid w:val="00A1521F"/>
    <w:rsid w:val="00A156DB"/>
    <w:rsid w:val="00A15843"/>
    <w:rsid w:val="00A15967"/>
    <w:rsid w:val="00A16129"/>
    <w:rsid w:val="00A16230"/>
    <w:rsid w:val="00A166C7"/>
    <w:rsid w:val="00A171E3"/>
    <w:rsid w:val="00A1753E"/>
    <w:rsid w:val="00A175A8"/>
    <w:rsid w:val="00A175EE"/>
    <w:rsid w:val="00A176E8"/>
    <w:rsid w:val="00A177B4"/>
    <w:rsid w:val="00A17A50"/>
    <w:rsid w:val="00A17BC0"/>
    <w:rsid w:val="00A207E0"/>
    <w:rsid w:val="00A20961"/>
    <w:rsid w:val="00A20DAE"/>
    <w:rsid w:val="00A21173"/>
    <w:rsid w:val="00A219A0"/>
    <w:rsid w:val="00A21ED4"/>
    <w:rsid w:val="00A21F19"/>
    <w:rsid w:val="00A221D5"/>
    <w:rsid w:val="00A23078"/>
    <w:rsid w:val="00A23122"/>
    <w:rsid w:val="00A23190"/>
    <w:rsid w:val="00A23739"/>
    <w:rsid w:val="00A23E14"/>
    <w:rsid w:val="00A2432D"/>
    <w:rsid w:val="00A2442D"/>
    <w:rsid w:val="00A24771"/>
    <w:rsid w:val="00A2477E"/>
    <w:rsid w:val="00A24F7A"/>
    <w:rsid w:val="00A2567A"/>
    <w:rsid w:val="00A25D64"/>
    <w:rsid w:val="00A262A2"/>
    <w:rsid w:val="00A264DA"/>
    <w:rsid w:val="00A267A9"/>
    <w:rsid w:val="00A26BDE"/>
    <w:rsid w:val="00A271E2"/>
    <w:rsid w:val="00A27272"/>
    <w:rsid w:val="00A277CE"/>
    <w:rsid w:val="00A2785E"/>
    <w:rsid w:val="00A27914"/>
    <w:rsid w:val="00A27998"/>
    <w:rsid w:val="00A27ADA"/>
    <w:rsid w:val="00A27D22"/>
    <w:rsid w:val="00A27F80"/>
    <w:rsid w:val="00A304BD"/>
    <w:rsid w:val="00A30CEA"/>
    <w:rsid w:val="00A3126C"/>
    <w:rsid w:val="00A314B9"/>
    <w:rsid w:val="00A314DA"/>
    <w:rsid w:val="00A315BD"/>
    <w:rsid w:val="00A31686"/>
    <w:rsid w:val="00A316D9"/>
    <w:rsid w:val="00A317EF"/>
    <w:rsid w:val="00A31B52"/>
    <w:rsid w:val="00A31B8C"/>
    <w:rsid w:val="00A31C68"/>
    <w:rsid w:val="00A32194"/>
    <w:rsid w:val="00A3280F"/>
    <w:rsid w:val="00A32810"/>
    <w:rsid w:val="00A331AB"/>
    <w:rsid w:val="00A336D0"/>
    <w:rsid w:val="00A336E8"/>
    <w:rsid w:val="00A338B0"/>
    <w:rsid w:val="00A339FC"/>
    <w:rsid w:val="00A33DA6"/>
    <w:rsid w:val="00A340CB"/>
    <w:rsid w:val="00A340E8"/>
    <w:rsid w:val="00A342E8"/>
    <w:rsid w:val="00A34578"/>
    <w:rsid w:val="00A3459A"/>
    <w:rsid w:val="00A34856"/>
    <w:rsid w:val="00A34E15"/>
    <w:rsid w:val="00A35261"/>
    <w:rsid w:val="00A35B4F"/>
    <w:rsid w:val="00A3612B"/>
    <w:rsid w:val="00A365E7"/>
    <w:rsid w:val="00A367DB"/>
    <w:rsid w:val="00A36957"/>
    <w:rsid w:val="00A37021"/>
    <w:rsid w:val="00A373A0"/>
    <w:rsid w:val="00A378B3"/>
    <w:rsid w:val="00A37B7A"/>
    <w:rsid w:val="00A37EC9"/>
    <w:rsid w:val="00A40645"/>
    <w:rsid w:val="00A406B3"/>
    <w:rsid w:val="00A4077E"/>
    <w:rsid w:val="00A40A9F"/>
    <w:rsid w:val="00A40BA7"/>
    <w:rsid w:val="00A41250"/>
    <w:rsid w:val="00A41661"/>
    <w:rsid w:val="00A41D02"/>
    <w:rsid w:val="00A41F53"/>
    <w:rsid w:val="00A42004"/>
    <w:rsid w:val="00A42024"/>
    <w:rsid w:val="00A42150"/>
    <w:rsid w:val="00A427B1"/>
    <w:rsid w:val="00A42E8E"/>
    <w:rsid w:val="00A42F3C"/>
    <w:rsid w:val="00A43089"/>
    <w:rsid w:val="00A43642"/>
    <w:rsid w:val="00A437D9"/>
    <w:rsid w:val="00A4394C"/>
    <w:rsid w:val="00A43FAE"/>
    <w:rsid w:val="00A4403E"/>
    <w:rsid w:val="00A44501"/>
    <w:rsid w:val="00A445CD"/>
    <w:rsid w:val="00A44701"/>
    <w:rsid w:val="00A44830"/>
    <w:rsid w:val="00A44C16"/>
    <w:rsid w:val="00A44D2B"/>
    <w:rsid w:val="00A459ED"/>
    <w:rsid w:val="00A46277"/>
    <w:rsid w:val="00A4667C"/>
    <w:rsid w:val="00A46694"/>
    <w:rsid w:val="00A46E41"/>
    <w:rsid w:val="00A46E74"/>
    <w:rsid w:val="00A46EEB"/>
    <w:rsid w:val="00A47545"/>
    <w:rsid w:val="00A47657"/>
    <w:rsid w:val="00A4799F"/>
    <w:rsid w:val="00A47E00"/>
    <w:rsid w:val="00A501DF"/>
    <w:rsid w:val="00A5056A"/>
    <w:rsid w:val="00A507FF"/>
    <w:rsid w:val="00A50F34"/>
    <w:rsid w:val="00A5144E"/>
    <w:rsid w:val="00A51840"/>
    <w:rsid w:val="00A51B79"/>
    <w:rsid w:val="00A52016"/>
    <w:rsid w:val="00A52665"/>
    <w:rsid w:val="00A52F8D"/>
    <w:rsid w:val="00A5388A"/>
    <w:rsid w:val="00A539D0"/>
    <w:rsid w:val="00A53B09"/>
    <w:rsid w:val="00A53CAF"/>
    <w:rsid w:val="00A53D7B"/>
    <w:rsid w:val="00A53EDD"/>
    <w:rsid w:val="00A54402"/>
    <w:rsid w:val="00A54866"/>
    <w:rsid w:val="00A55415"/>
    <w:rsid w:val="00A5571D"/>
    <w:rsid w:val="00A55E11"/>
    <w:rsid w:val="00A5641A"/>
    <w:rsid w:val="00A568A8"/>
    <w:rsid w:val="00A56ADA"/>
    <w:rsid w:val="00A56B90"/>
    <w:rsid w:val="00A5712A"/>
    <w:rsid w:val="00A57499"/>
    <w:rsid w:val="00A57705"/>
    <w:rsid w:val="00A577D5"/>
    <w:rsid w:val="00A57872"/>
    <w:rsid w:val="00A57B7A"/>
    <w:rsid w:val="00A60394"/>
    <w:rsid w:val="00A6040C"/>
    <w:rsid w:val="00A605E4"/>
    <w:rsid w:val="00A60B88"/>
    <w:rsid w:val="00A61279"/>
    <w:rsid w:val="00A6146D"/>
    <w:rsid w:val="00A61E58"/>
    <w:rsid w:val="00A622C7"/>
    <w:rsid w:val="00A6279C"/>
    <w:rsid w:val="00A628B4"/>
    <w:rsid w:val="00A63062"/>
    <w:rsid w:val="00A63517"/>
    <w:rsid w:val="00A63BBD"/>
    <w:rsid w:val="00A640C7"/>
    <w:rsid w:val="00A64373"/>
    <w:rsid w:val="00A6491D"/>
    <w:rsid w:val="00A64994"/>
    <w:rsid w:val="00A64DC5"/>
    <w:rsid w:val="00A64E2F"/>
    <w:rsid w:val="00A64F61"/>
    <w:rsid w:val="00A64F7B"/>
    <w:rsid w:val="00A6518B"/>
    <w:rsid w:val="00A65D44"/>
    <w:rsid w:val="00A65D5A"/>
    <w:rsid w:val="00A65F36"/>
    <w:rsid w:val="00A662CC"/>
    <w:rsid w:val="00A664F1"/>
    <w:rsid w:val="00A664F8"/>
    <w:rsid w:val="00A66EE5"/>
    <w:rsid w:val="00A66EFE"/>
    <w:rsid w:val="00A670DB"/>
    <w:rsid w:val="00A6715D"/>
    <w:rsid w:val="00A675B6"/>
    <w:rsid w:val="00A679AB"/>
    <w:rsid w:val="00A67A30"/>
    <w:rsid w:val="00A67C28"/>
    <w:rsid w:val="00A67CAE"/>
    <w:rsid w:val="00A67CDB"/>
    <w:rsid w:val="00A701D3"/>
    <w:rsid w:val="00A703FC"/>
    <w:rsid w:val="00A704B9"/>
    <w:rsid w:val="00A705F4"/>
    <w:rsid w:val="00A7069E"/>
    <w:rsid w:val="00A707B8"/>
    <w:rsid w:val="00A70E1F"/>
    <w:rsid w:val="00A70E49"/>
    <w:rsid w:val="00A70E61"/>
    <w:rsid w:val="00A70E65"/>
    <w:rsid w:val="00A71454"/>
    <w:rsid w:val="00A715FA"/>
    <w:rsid w:val="00A7162B"/>
    <w:rsid w:val="00A71DAD"/>
    <w:rsid w:val="00A71E1B"/>
    <w:rsid w:val="00A724C6"/>
    <w:rsid w:val="00A72731"/>
    <w:rsid w:val="00A727A3"/>
    <w:rsid w:val="00A72AF5"/>
    <w:rsid w:val="00A72E9A"/>
    <w:rsid w:val="00A73A31"/>
    <w:rsid w:val="00A73DC4"/>
    <w:rsid w:val="00A73FCA"/>
    <w:rsid w:val="00A74196"/>
    <w:rsid w:val="00A742CB"/>
    <w:rsid w:val="00A74BC1"/>
    <w:rsid w:val="00A74DD9"/>
    <w:rsid w:val="00A74EF6"/>
    <w:rsid w:val="00A74FE6"/>
    <w:rsid w:val="00A751E9"/>
    <w:rsid w:val="00A75B16"/>
    <w:rsid w:val="00A76190"/>
    <w:rsid w:val="00A76712"/>
    <w:rsid w:val="00A769C0"/>
    <w:rsid w:val="00A769D7"/>
    <w:rsid w:val="00A76B19"/>
    <w:rsid w:val="00A76E39"/>
    <w:rsid w:val="00A772DA"/>
    <w:rsid w:val="00A7760D"/>
    <w:rsid w:val="00A778F8"/>
    <w:rsid w:val="00A77C8F"/>
    <w:rsid w:val="00A805E9"/>
    <w:rsid w:val="00A80773"/>
    <w:rsid w:val="00A80951"/>
    <w:rsid w:val="00A80B24"/>
    <w:rsid w:val="00A80B6C"/>
    <w:rsid w:val="00A80C7F"/>
    <w:rsid w:val="00A80D37"/>
    <w:rsid w:val="00A80E16"/>
    <w:rsid w:val="00A81044"/>
    <w:rsid w:val="00A81161"/>
    <w:rsid w:val="00A81193"/>
    <w:rsid w:val="00A81977"/>
    <w:rsid w:val="00A819CF"/>
    <w:rsid w:val="00A81DED"/>
    <w:rsid w:val="00A81DF5"/>
    <w:rsid w:val="00A81DFC"/>
    <w:rsid w:val="00A8236A"/>
    <w:rsid w:val="00A825D9"/>
    <w:rsid w:val="00A8298F"/>
    <w:rsid w:val="00A82A98"/>
    <w:rsid w:val="00A82CB1"/>
    <w:rsid w:val="00A83018"/>
    <w:rsid w:val="00A83A4F"/>
    <w:rsid w:val="00A83AC0"/>
    <w:rsid w:val="00A83AC4"/>
    <w:rsid w:val="00A83CB4"/>
    <w:rsid w:val="00A83D3D"/>
    <w:rsid w:val="00A84158"/>
    <w:rsid w:val="00A84294"/>
    <w:rsid w:val="00A8490F"/>
    <w:rsid w:val="00A84F01"/>
    <w:rsid w:val="00A85299"/>
    <w:rsid w:val="00A85A8C"/>
    <w:rsid w:val="00A85BA9"/>
    <w:rsid w:val="00A85FAC"/>
    <w:rsid w:val="00A862A5"/>
    <w:rsid w:val="00A86737"/>
    <w:rsid w:val="00A868D6"/>
    <w:rsid w:val="00A86A0B"/>
    <w:rsid w:val="00A86BC7"/>
    <w:rsid w:val="00A87083"/>
    <w:rsid w:val="00A879D6"/>
    <w:rsid w:val="00A87C30"/>
    <w:rsid w:val="00A87D96"/>
    <w:rsid w:val="00A87FB5"/>
    <w:rsid w:val="00A907A3"/>
    <w:rsid w:val="00A90967"/>
    <w:rsid w:val="00A90F1B"/>
    <w:rsid w:val="00A91321"/>
    <w:rsid w:val="00A9147E"/>
    <w:rsid w:val="00A92849"/>
    <w:rsid w:val="00A92C77"/>
    <w:rsid w:val="00A93313"/>
    <w:rsid w:val="00A935F3"/>
    <w:rsid w:val="00A93672"/>
    <w:rsid w:val="00A945B3"/>
    <w:rsid w:val="00A945C0"/>
    <w:rsid w:val="00A94706"/>
    <w:rsid w:val="00A94BF0"/>
    <w:rsid w:val="00A94BF4"/>
    <w:rsid w:val="00A94D18"/>
    <w:rsid w:val="00A95245"/>
    <w:rsid w:val="00A952E4"/>
    <w:rsid w:val="00A958B5"/>
    <w:rsid w:val="00A95BDB"/>
    <w:rsid w:val="00A95C10"/>
    <w:rsid w:val="00A95DB4"/>
    <w:rsid w:val="00A96178"/>
    <w:rsid w:val="00A96980"/>
    <w:rsid w:val="00A96E16"/>
    <w:rsid w:val="00A97041"/>
    <w:rsid w:val="00A971BE"/>
    <w:rsid w:val="00A971E5"/>
    <w:rsid w:val="00A9723D"/>
    <w:rsid w:val="00A97738"/>
    <w:rsid w:val="00A97761"/>
    <w:rsid w:val="00AA0411"/>
    <w:rsid w:val="00AA0A89"/>
    <w:rsid w:val="00AA165F"/>
    <w:rsid w:val="00AA1E5C"/>
    <w:rsid w:val="00AA2149"/>
    <w:rsid w:val="00AA27AF"/>
    <w:rsid w:val="00AA294A"/>
    <w:rsid w:val="00AA2E73"/>
    <w:rsid w:val="00AA3495"/>
    <w:rsid w:val="00AA34EE"/>
    <w:rsid w:val="00AA3CEF"/>
    <w:rsid w:val="00AA3D59"/>
    <w:rsid w:val="00AA4505"/>
    <w:rsid w:val="00AA4727"/>
    <w:rsid w:val="00AA47F7"/>
    <w:rsid w:val="00AA4CD7"/>
    <w:rsid w:val="00AA502E"/>
    <w:rsid w:val="00AA5063"/>
    <w:rsid w:val="00AA53FD"/>
    <w:rsid w:val="00AA5473"/>
    <w:rsid w:val="00AA548C"/>
    <w:rsid w:val="00AA5622"/>
    <w:rsid w:val="00AA5700"/>
    <w:rsid w:val="00AA5AB4"/>
    <w:rsid w:val="00AA5C79"/>
    <w:rsid w:val="00AA5DCF"/>
    <w:rsid w:val="00AA5DD4"/>
    <w:rsid w:val="00AA6198"/>
    <w:rsid w:val="00AA65F1"/>
    <w:rsid w:val="00AA6605"/>
    <w:rsid w:val="00AA6D38"/>
    <w:rsid w:val="00AA7851"/>
    <w:rsid w:val="00AB0279"/>
    <w:rsid w:val="00AB04C0"/>
    <w:rsid w:val="00AB0C47"/>
    <w:rsid w:val="00AB0C49"/>
    <w:rsid w:val="00AB0C8B"/>
    <w:rsid w:val="00AB1051"/>
    <w:rsid w:val="00AB1492"/>
    <w:rsid w:val="00AB1533"/>
    <w:rsid w:val="00AB1887"/>
    <w:rsid w:val="00AB20C3"/>
    <w:rsid w:val="00AB2A6B"/>
    <w:rsid w:val="00AB2DCE"/>
    <w:rsid w:val="00AB3039"/>
    <w:rsid w:val="00AB3065"/>
    <w:rsid w:val="00AB3433"/>
    <w:rsid w:val="00AB37EB"/>
    <w:rsid w:val="00AB3890"/>
    <w:rsid w:val="00AB3A9E"/>
    <w:rsid w:val="00AB3E03"/>
    <w:rsid w:val="00AB464C"/>
    <w:rsid w:val="00AB4AD6"/>
    <w:rsid w:val="00AB4F99"/>
    <w:rsid w:val="00AB500A"/>
    <w:rsid w:val="00AB514C"/>
    <w:rsid w:val="00AB51FB"/>
    <w:rsid w:val="00AB55C4"/>
    <w:rsid w:val="00AB5689"/>
    <w:rsid w:val="00AB56E1"/>
    <w:rsid w:val="00AB5813"/>
    <w:rsid w:val="00AB5D73"/>
    <w:rsid w:val="00AB5F6F"/>
    <w:rsid w:val="00AB606F"/>
    <w:rsid w:val="00AB61A7"/>
    <w:rsid w:val="00AB6606"/>
    <w:rsid w:val="00AB6784"/>
    <w:rsid w:val="00AB6885"/>
    <w:rsid w:val="00AB7230"/>
    <w:rsid w:val="00AB7AA7"/>
    <w:rsid w:val="00AB7AEF"/>
    <w:rsid w:val="00AB7BCA"/>
    <w:rsid w:val="00AC0181"/>
    <w:rsid w:val="00AC01DF"/>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27C"/>
    <w:rsid w:val="00AC43C6"/>
    <w:rsid w:val="00AC4769"/>
    <w:rsid w:val="00AC47A8"/>
    <w:rsid w:val="00AC48D2"/>
    <w:rsid w:val="00AC48F3"/>
    <w:rsid w:val="00AC496F"/>
    <w:rsid w:val="00AC4BAD"/>
    <w:rsid w:val="00AC4C14"/>
    <w:rsid w:val="00AC51AA"/>
    <w:rsid w:val="00AC58C9"/>
    <w:rsid w:val="00AC5BA3"/>
    <w:rsid w:val="00AC6C30"/>
    <w:rsid w:val="00AC6E2F"/>
    <w:rsid w:val="00AC74CF"/>
    <w:rsid w:val="00AC77FB"/>
    <w:rsid w:val="00AC7F2B"/>
    <w:rsid w:val="00AD0226"/>
    <w:rsid w:val="00AD034D"/>
    <w:rsid w:val="00AD0DDA"/>
    <w:rsid w:val="00AD0F48"/>
    <w:rsid w:val="00AD1543"/>
    <w:rsid w:val="00AD15A0"/>
    <w:rsid w:val="00AD16BA"/>
    <w:rsid w:val="00AD16C5"/>
    <w:rsid w:val="00AD1AD1"/>
    <w:rsid w:val="00AD1D6C"/>
    <w:rsid w:val="00AD1FAF"/>
    <w:rsid w:val="00AD25B1"/>
    <w:rsid w:val="00AD26B9"/>
    <w:rsid w:val="00AD2E13"/>
    <w:rsid w:val="00AD31AA"/>
    <w:rsid w:val="00AD3272"/>
    <w:rsid w:val="00AD3446"/>
    <w:rsid w:val="00AD3878"/>
    <w:rsid w:val="00AD4C72"/>
    <w:rsid w:val="00AD59E4"/>
    <w:rsid w:val="00AD5AD7"/>
    <w:rsid w:val="00AD5D44"/>
    <w:rsid w:val="00AD5E62"/>
    <w:rsid w:val="00AD61DC"/>
    <w:rsid w:val="00AD6238"/>
    <w:rsid w:val="00AD63DD"/>
    <w:rsid w:val="00AD6468"/>
    <w:rsid w:val="00AD6905"/>
    <w:rsid w:val="00AD6A0C"/>
    <w:rsid w:val="00AD6E54"/>
    <w:rsid w:val="00AD72B0"/>
    <w:rsid w:val="00AD7549"/>
    <w:rsid w:val="00AD75C9"/>
    <w:rsid w:val="00AD7699"/>
    <w:rsid w:val="00AD7977"/>
    <w:rsid w:val="00AD79BC"/>
    <w:rsid w:val="00AD7A4F"/>
    <w:rsid w:val="00AE08F3"/>
    <w:rsid w:val="00AE1248"/>
    <w:rsid w:val="00AE125C"/>
    <w:rsid w:val="00AE13D1"/>
    <w:rsid w:val="00AE141C"/>
    <w:rsid w:val="00AE14E6"/>
    <w:rsid w:val="00AE1559"/>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647"/>
    <w:rsid w:val="00AE37CB"/>
    <w:rsid w:val="00AE381B"/>
    <w:rsid w:val="00AE39CE"/>
    <w:rsid w:val="00AE3F54"/>
    <w:rsid w:val="00AE405C"/>
    <w:rsid w:val="00AE4790"/>
    <w:rsid w:val="00AE4A98"/>
    <w:rsid w:val="00AE4E17"/>
    <w:rsid w:val="00AE5182"/>
    <w:rsid w:val="00AE5E3C"/>
    <w:rsid w:val="00AE606D"/>
    <w:rsid w:val="00AE6393"/>
    <w:rsid w:val="00AE7532"/>
    <w:rsid w:val="00AE7706"/>
    <w:rsid w:val="00AE784C"/>
    <w:rsid w:val="00AE7D04"/>
    <w:rsid w:val="00AE7D11"/>
    <w:rsid w:val="00AF0009"/>
    <w:rsid w:val="00AF02FA"/>
    <w:rsid w:val="00AF03AF"/>
    <w:rsid w:val="00AF06AA"/>
    <w:rsid w:val="00AF0885"/>
    <w:rsid w:val="00AF08B2"/>
    <w:rsid w:val="00AF0A2C"/>
    <w:rsid w:val="00AF1896"/>
    <w:rsid w:val="00AF19D0"/>
    <w:rsid w:val="00AF1C8E"/>
    <w:rsid w:val="00AF2123"/>
    <w:rsid w:val="00AF2843"/>
    <w:rsid w:val="00AF2BCE"/>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71EC"/>
    <w:rsid w:val="00AF7212"/>
    <w:rsid w:val="00AF7300"/>
    <w:rsid w:val="00AF75D1"/>
    <w:rsid w:val="00AF7777"/>
    <w:rsid w:val="00AF78EA"/>
    <w:rsid w:val="00AF7971"/>
    <w:rsid w:val="00AF7D26"/>
    <w:rsid w:val="00AF7D31"/>
    <w:rsid w:val="00B008CE"/>
    <w:rsid w:val="00B00997"/>
    <w:rsid w:val="00B00A80"/>
    <w:rsid w:val="00B00D7D"/>
    <w:rsid w:val="00B010D2"/>
    <w:rsid w:val="00B011F7"/>
    <w:rsid w:val="00B0125E"/>
    <w:rsid w:val="00B0152D"/>
    <w:rsid w:val="00B0166D"/>
    <w:rsid w:val="00B01970"/>
    <w:rsid w:val="00B01E2C"/>
    <w:rsid w:val="00B02149"/>
    <w:rsid w:val="00B02310"/>
    <w:rsid w:val="00B02681"/>
    <w:rsid w:val="00B029B0"/>
    <w:rsid w:val="00B02C40"/>
    <w:rsid w:val="00B02EA3"/>
    <w:rsid w:val="00B03BBC"/>
    <w:rsid w:val="00B03FA1"/>
    <w:rsid w:val="00B045AA"/>
    <w:rsid w:val="00B045F4"/>
    <w:rsid w:val="00B05019"/>
    <w:rsid w:val="00B056C1"/>
    <w:rsid w:val="00B05DA8"/>
    <w:rsid w:val="00B05F35"/>
    <w:rsid w:val="00B06863"/>
    <w:rsid w:val="00B06A10"/>
    <w:rsid w:val="00B06DE2"/>
    <w:rsid w:val="00B06E2D"/>
    <w:rsid w:val="00B06F2D"/>
    <w:rsid w:val="00B0745A"/>
    <w:rsid w:val="00B075DD"/>
    <w:rsid w:val="00B07F2E"/>
    <w:rsid w:val="00B1063F"/>
    <w:rsid w:val="00B108BC"/>
    <w:rsid w:val="00B10904"/>
    <w:rsid w:val="00B10D8A"/>
    <w:rsid w:val="00B1130F"/>
    <w:rsid w:val="00B117C5"/>
    <w:rsid w:val="00B11B0E"/>
    <w:rsid w:val="00B11D5B"/>
    <w:rsid w:val="00B11F5B"/>
    <w:rsid w:val="00B12689"/>
    <w:rsid w:val="00B12F04"/>
    <w:rsid w:val="00B13108"/>
    <w:rsid w:val="00B134EE"/>
    <w:rsid w:val="00B1352C"/>
    <w:rsid w:val="00B13A92"/>
    <w:rsid w:val="00B13FBA"/>
    <w:rsid w:val="00B1426D"/>
    <w:rsid w:val="00B145A7"/>
    <w:rsid w:val="00B14B32"/>
    <w:rsid w:val="00B14B5C"/>
    <w:rsid w:val="00B14D4A"/>
    <w:rsid w:val="00B14F5B"/>
    <w:rsid w:val="00B14FFD"/>
    <w:rsid w:val="00B1502E"/>
    <w:rsid w:val="00B15358"/>
    <w:rsid w:val="00B1578B"/>
    <w:rsid w:val="00B159C0"/>
    <w:rsid w:val="00B15D95"/>
    <w:rsid w:val="00B15E95"/>
    <w:rsid w:val="00B15FBC"/>
    <w:rsid w:val="00B16353"/>
    <w:rsid w:val="00B163C2"/>
    <w:rsid w:val="00B16A66"/>
    <w:rsid w:val="00B16B7B"/>
    <w:rsid w:val="00B16D8F"/>
    <w:rsid w:val="00B16DA3"/>
    <w:rsid w:val="00B16E85"/>
    <w:rsid w:val="00B16FA8"/>
    <w:rsid w:val="00B17065"/>
    <w:rsid w:val="00B171FA"/>
    <w:rsid w:val="00B174CF"/>
    <w:rsid w:val="00B177DC"/>
    <w:rsid w:val="00B178D6"/>
    <w:rsid w:val="00B17BE3"/>
    <w:rsid w:val="00B17C17"/>
    <w:rsid w:val="00B17FA7"/>
    <w:rsid w:val="00B2003A"/>
    <w:rsid w:val="00B20AF1"/>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973"/>
    <w:rsid w:val="00B23B12"/>
    <w:rsid w:val="00B2460B"/>
    <w:rsid w:val="00B2461B"/>
    <w:rsid w:val="00B2596B"/>
    <w:rsid w:val="00B259F1"/>
    <w:rsid w:val="00B25CB5"/>
    <w:rsid w:val="00B260D0"/>
    <w:rsid w:val="00B26208"/>
    <w:rsid w:val="00B26338"/>
    <w:rsid w:val="00B2636C"/>
    <w:rsid w:val="00B265BD"/>
    <w:rsid w:val="00B26637"/>
    <w:rsid w:val="00B270F8"/>
    <w:rsid w:val="00B2741F"/>
    <w:rsid w:val="00B27D8E"/>
    <w:rsid w:val="00B30117"/>
    <w:rsid w:val="00B30389"/>
    <w:rsid w:val="00B3058A"/>
    <w:rsid w:val="00B306FA"/>
    <w:rsid w:val="00B30A79"/>
    <w:rsid w:val="00B30BB9"/>
    <w:rsid w:val="00B30BF1"/>
    <w:rsid w:val="00B310AC"/>
    <w:rsid w:val="00B314DB"/>
    <w:rsid w:val="00B3161A"/>
    <w:rsid w:val="00B316AF"/>
    <w:rsid w:val="00B3193E"/>
    <w:rsid w:val="00B31ADF"/>
    <w:rsid w:val="00B3241E"/>
    <w:rsid w:val="00B327F6"/>
    <w:rsid w:val="00B32841"/>
    <w:rsid w:val="00B32CAF"/>
    <w:rsid w:val="00B33712"/>
    <w:rsid w:val="00B346E7"/>
    <w:rsid w:val="00B34776"/>
    <w:rsid w:val="00B34E68"/>
    <w:rsid w:val="00B34F5A"/>
    <w:rsid w:val="00B352C9"/>
    <w:rsid w:val="00B35301"/>
    <w:rsid w:val="00B35FA0"/>
    <w:rsid w:val="00B360F2"/>
    <w:rsid w:val="00B3621D"/>
    <w:rsid w:val="00B3630F"/>
    <w:rsid w:val="00B36479"/>
    <w:rsid w:val="00B366F4"/>
    <w:rsid w:val="00B36923"/>
    <w:rsid w:val="00B36BC3"/>
    <w:rsid w:val="00B36C8E"/>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30"/>
    <w:rsid w:val="00B417E1"/>
    <w:rsid w:val="00B4192D"/>
    <w:rsid w:val="00B419DD"/>
    <w:rsid w:val="00B41B3E"/>
    <w:rsid w:val="00B424B2"/>
    <w:rsid w:val="00B42847"/>
    <w:rsid w:val="00B4286E"/>
    <w:rsid w:val="00B42B07"/>
    <w:rsid w:val="00B42D23"/>
    <w:rsid w:val="00B43086"/>
    <w:rsid w:val="00B432F7"/>
    <w:rsid w:val="00B433F8"/>
    <w:rsid w:val="00B43D94"/>
    <w:rsid w:val="00B43E8D"/>
    <w:rsid w:val="00B43F88"/>
    <w:rsid w:val="00B4403B"/>
    <w:rsid w:val="00B4437C"/>
    <w:rsid w:val="00B445CB"/>
    <w:rsid w:val="00B449BE"/>
    <w:rsid w:val="00B45163"/>
    <w:rsid w:val="00B455CB"/>
    <w:rsid w:val="00B45BB2"/>
    <w:rsid w:val="00B46244"/>
    <w:rsid w:val="00B463B5"/>
    <w:rsid w:val="00B46CC7"/>
    <w:rsid w:val="00B47767"/>
    <w:rsid w:val="00B47B09"/>
    <w:rsid w:val="00B50024"/>
    <w:rsid w:val="00B50104"/>
    <w:rsid w:val="00B501C8"/>
    <w:rsid w:val="00B50A28"/>
    <w:rsid w:val="00B50B10"/>
    <w:rsid w:val="00B50CF1"/>
    <w:rsid w:val="00B5146B"/>
    <w:rsid w:val="00B5175C"/>
    <w:rsid w:val="00B51893"/>
    <w:rsid w:val="00B51A4D"/>
    <w:rsid w:val="00B51E14"/>
    <w:rsid w:val="00B51F08"/>
    <w:rsid w:val="00B52386"/>
    <w:rsid w:val="00B528FE"/>
    <w:rsid w:val="00B52D46"/>
    <w:rsid w:val="00B53857"/>
    <w:rsid w:val="00B53973"/>
    <w:rsid w:val="00B53985"/>
    <w:rsid w:val="00B53B7D"/>
    <w:rsid w:val="00B53DD2"/>
    <w:rsid w:val="00B53DF3"/>
    <w:rsid w:val="00B541F3"/>
    <w:rsid w:val="00B543B6"/>
    <w:rsid w:val="00B54408"/>
    <w:rsid w:val="00B5443A"/>
    <w:rsid w:val="00B547A4"/>
    <w:rsid w:val="00B547FD"/>
    <w:rsid w:val="00B54880"/>
    <w:rsid w:val="00B54A0E"/>
    <w:rsid w:val="00B54A12"/>
    <w:rsid w:val="00B5532C"/>
    <w:rsid w:val="00B55828"/>
    <w:rsid w:val="00B56110"/>
    <w:rsid w:val="00B56157"/>
    <w:rsid w:val="00B563B8"/>
    <w:rsid w:val="00B56610"/>
    <w:rsid w:val="00B56AC7"/>
    <w:rsid w:val="00B56EDA"/>
    <w:rsid w:val="00B575F5"/>
    <w:rsid w:val="00B57898"/>
    <w:rsid w:val="00B57BDA"/>
    <w:rsid w:val="00B57FA0"/>
    <w:rsid w:val="00B601E4"/>
    <w:rsid w:val="00B60A1C"/>
    <w:rsid w:val="00B60B9F"/>
    <w:rsid w:val="00B60C79"/>
    <w:rsid w:val="00B60CD7"/>
    <w:rsid w:val="00B60D84"/>
    <w:rsid w:val="00B610CF"/>
    <w:rsid w:val="00B61309"/>
    <w:rsid w:val="00B61564"/>
    <w:rsid w:val="00B6157C"/>
    <w:rsid w:val="00B619BD"/>
    <w:rsid w:val="00B61B43"/>
    <w:rsid w:val="00B61B51"/>
    <w:rsid w:val="00B61D12"/>
    <w:rsid w:val="00B629D3"/>
    <w:rsid w:val="00B62BBD"/>
    <w:rsid w:val="00B62BCF"/>
    <w:rsid w:val="00B63013"/>
    <w:rsid w:val="00B631DE"/>
    <w:rsid w:val="00B6362E"/>
    <w:rsid w:val="00B639BE"/>
    <w:rsid w:val="00B63D7A"/>
    <w:rsid w:val="00B63FB1"/>
    <w:rsid w:val="00B63FDB"/>
    <w:rsid w:val="00B641D3"/>
    <w:rsid w:val="00B6427A"/>
    <w:rsid w:val="00B647DC"/>
    <w:rsid w:val="00B64FAA"/>
    <w:rsid w:val="00B65104"/>
    <w:rsid w:val="00B6526D"/>
    <w:rsid w:val="00B654BB"/>
    <w:rsid w:val="00B658B6"/>
    <w:rsid w:val="00B6591D"/>
    <w:rsid w:val="00B65C30"/>
    <w:rsid w:val="00B65F1E"/>
    <w:rsid w:val="00B65F21"/>
    <w:rsid w:val="00B6655F"/>
    <w:rsid w:val="00B665DE"/>
    <w:rsid w:val="00B669D1"/>
    <w:rsid w:val="00B66D2E"/>
    <w:rsid w:val="00B679DC"/>
    <w:rsid w:val="00B67FBB"/>
    <w:rsid w:val="00B70017"/>
    <w:rsid w:val="00B7002B"/>
    <w:rsid w:val="00B702D0"/>
    <w:rsid w:val="00B70499"/>
    <w:rsid w:val="00B707B1"/>
    <w:rsid w:val="00B708FE"/>
    <w:rsid w:val="00B7094A"/>
    <w:rsid w:val="00B70998"/>
    <w:rsid w:val="00B70EA3"/>
    <w:rsid w:val="00B70F37"/>
    <w:rsid w:val="00B70FDF"/>
    <w:rsid w:val="00B71214"/>
    <w:rsid w:val="00B7148C"/>
    <w:rsid w:val="00B714DD"/>
    <w:rsid w:val="00B715B9"/>
    <w:rsid w:val="00B71935"/>
    <w:rsid w:val="00B71988"/>
    <w:rsid w:val="00B71B0F"/>
    <w:rsid w:val="00B71BEF"/>
    <w:rsid w:val="00B71C92"/>
    <w:rsid w:val="00B71F61"/>
    <w:rsid w:val="00B725A8"/>
    <w:rsid w:val="00B7260F"/>
    <w:rsid w:val="00B72A1F"/>
    <w:rsid w:val="00B72BE6"/>
    <w:rsid w:val="00B73055"/>
    <w:rsid w:val="00B73158"/>
    <w:rsid w:val="00B73A16"/>
    <w:rsid w:val="00B73B09"/>
    <w:rsid w:val="00B73DEC"/>
    <w:rsid w:val="00B73F48"/>
    <w:rsid w:val="00B74316"/>
    <w:rsid w:val="00B743B2"/>
    <w:rsid w:val="00B74DD8"/>
    <w:rsid w:val="00B74F39"/>
    <w:rsid w:val="00B7507D"/>
    <w:rsid w:val="00B75397"/>
    <w:rsid w:val="00B7599E"/>
    <w:rsid w:val="00B75CF2"/>
    <w:rsid w:val="00B75E70"/>
    <w:rsid w:val="00B76263"/>
    <w:rsid w:val="00B768CC"/>
    <w:rsid w:val="00B76CDD"/>
    <w:rsid w:val="00B76D5D"/>
    <w:rsid w:val="00B76DE3"/>
    <w:rsid w:val="00B77204"/>
    <w:rsid w:val="00B7748B"/>
    <w:rsid w:val="00B774DB"/>
    <w:rsid w:val="00B777FC"/>
    <w:rsid w:val="00B77F72"/>
    <w:rsid w:val="00B77F74"/>
    <w:rsid w:val="00B802B9"/>
    <w:rsid w:val="00B80441"/>
    <w:rsid w:val="00B80610"/>
    <w:rsid w:val="00B808DB"/>
    <w:rsid w:val="00B80A43"/>
    <w:rsid w:val="00B80D59"/>
    <w:rsid w:val="00B80E81"/>
    <w:rsid w:val="00B814DC"/>
    <w:rsid w:val="00B81672"/>
    <w:rsid w:val="00B817AD"/>
    <w:rsid w:val="00B818EB"/>
    <w:rsid w:val="00B81D80"/>
    <w:rsid w:val="00B81E8F"/>
    <w:rsid w:val="00B8285E"/>
    <w:rsid w:val="00B82A19"/>
    <w:rsid w:val="00B82CB7"/>
    <w:rsid w:val="00B82FD6"/>
    <w:rsid w:val="00B83254"/>
    <w:rsid w:val="00B832E8"/>
    <w:rsid w:val="00B83C11"/>
    <w:rsid w:val="00B83DEC"/>
    <w:rsid w:val="00B83DFB"/>
    <w:rsid w:val="00B8405A"/>
    <w:rsid w:val="00B846A7"/>
    <w:rsid w:val="00B847A3"/>
    <w:rsid w:val="00B84AB9"/>
    <w:rsid w:val="00B84B19"/>
    <w:rsid w:val="00B84C24"/>
    <w:rsid w:val="00B84F74"/>
    <w:rsid w:val="00B8542B"/>
    <w:rsid w:val="00B8558C"/>
    <w:rsid w:val="00B86107"/>
    <w:rsid w:val="00B8623F"/>
    <w:rsid w:val="00B8644C"/>
    <w:rsid w:val="00B86930"/>
    <w:rsid w:val="00B86C4C"/>
    <w:rsid w:val="00B86E85"/>
    <w:rsid w:val="00B875E3"/>
    <w:rsid w:val="00B87897"/>
    <w:rsid w:val="00B87BE6"/>
    <w:rsid w:val="00B903BB"/>
    <w:rsid w:val="00B90C98"/>
    <w:rsid w:val="00B90E3B"/>
    <w:rsid w:val="00B9115C"/>
    <w:rsid w:val="00B91377"/>
    <w:rsid w:val="00B9151F"/>
    <w:rsid w:val="00B9236B"/>
    <w:rsid w:val="00B92869"/>
    <w:rsid w:val="00B9294C"/>
    <w:rsid w:val="00B92C1E"/>
    <w:rsid w:val="00B92D39"/>
    <w:rsid w:val="00B92E2A"/>
    <w:rsid w:val="00B931C4"/>
    <w:rsid w:val="00B93364"/>
    <w:rsid w:val="00B93B6F"/>
    <w:rsid w:val="00B93E0C"/>
    <w:rsid w:val="00B93EE4"/>
    <w:rsid w:val="00B941B4"/>
    <w:rsid w:val="00B94202"/>
    <w:rsid w:val="00B942E5"/>
    <w:rsid w:val="00B94691"/>
    <w:rsid w:val="00B9471A"/>
    <w:rsid w:val="00B94A6D"/>
    <w:rsid w:val="00B94F72"/>
    <w:rsid w:val="00B953CE"/>
    <w:rsid w:val="00B955D4"/>
    <w:rsid w:val="00B95880"/>
    <w:rsid w:val="00B95DD2"/>
    <w:rsid w:val="00B95E06"/>
    <w:rsid w:val="00B966EC"/>
    <w:rsid w:val="00B96941"/>
    <w:rsid w:val="00B96CA5"/>
    <w:rsid w:val="00B96E46"/>
    <w:rsid w:val="00B972E6"/>
    <w:rsid w:val="00B975DD"/>
    <w:rsid w:val="00B9779C"/>
    <w:rsid w:val="00B97802"/>
    <w:rsid w:val="00B97DFF"/>
    <w:rsid w:val="00BA03AE"/>
    <w:rsid w:val="00BA04A7"/>
    <w:rsid w:val="00BA0553"/>
    <w:rsid w:val="00BA0931"/>
    <w:rsid w:val="00BA0E79"/>
    <w:rsid w:val="00BA1426"/>
    <w:rsid w:val="00BA1A63"/>
    <w:rsid w:val="00BA2367"/>
    <w:rsid w:val="00BA2450"/>
    <w:rsid w:val="00BA2A96"/>
    <w:rsid w:val="00BA3112"/>
    <w:rsid w:val="00BA326D"/>
    <w:rsid w:val="00BA32BB"/>
    <w:rsid w:val="00BA3371"/>
    <w:rsid w:val="00BA350C"/>
    <w:rsid w:val="00BA3654"/>
    <w:rsid w:val="00BA3FF1"/>
    <w:rsid w:val="00BA42FF"/>
    <w:rsid w:val="00BA459C"/>
    <w:rsid w:val="00BA4649"/>
    <w:rsid w:val="00BA4804"/>
    <w:rsid w:val="00BA4E1B"/>
    <w:rsid w:val="00BA4E35"/>
    <w:rsid w:val="00BA4EA7"/>
    <w:rsid w:val="00BA5B86"/>
    <w:rsid w:val="00BA5CC1"/>
    <w:rsid w:val="00BA5D54"/>
    <w:rsid w:val="00BA5E44"/>
    <w:rsid w:val="00BA5E6F"/>
    <w:rsid w:val="00BA6630"/>
    <w:rsid w:val="00BA7389"/>
    <w:rsid w:val="00BA77D5"/>
    <w:rsid w:val="00BA7846"/>
    <w:rsid w:val="00BA7B01"/>
    <w:rsid w:val="00BB00ED"/>
    <w:rsid w:val="00BB0573"/>
    <w:rsid w:val="00BB088C"/>
    <w:rsid w:val="00BB0D01"/>
    <w:rsid w:val="00BB0FBF"/>
    <w:rsid w:val="00BB15F0"/>
    <w:rsid w:val="00BB19AF"/>
    <w:rsid w:val="00BB20BE"/>
    <w:rsid w:val="00BB250D"/>
    <w:rsid w:val="00BB2ADD"/>
    <w:rsid w:val="00BB2B91"/>
    <w:rsid w:val="00BB36F1"/>
    <w:rsid w:val="00BB3AE1"/>
    <w:rsid w:val="00BB3D81"/>
    <w:rsid w:val="00BB3FB1"/>
    <w:rsid w:val="00BB449B"/>
    <w:rsid w:val="00BB44F4"/>
    <w:rsid w:val="00BB47EF"/>
    <w:rsid w:val="00BB48A1"/>
    <w:rsid w:val="00BB49E4"/>
    <w:rsid w:val="00BB4A18"/>
    <w:rsid w:val="00BB4AA2"/>
    <w:rsid w:val="00BB55DC"/>
    <w:rsid w:val="00BB595B"/>
    <w:rsid w:val="00BB5BF2"/>
    <w:rsid w:val="00BB5C53"/>
    <w:rsid w:val="00BB5C81"/>
    <w:rsid w:val="00BB620C"/>
    <w:rsid w:val="00BB63B1"/>
    <w:rsid w:val="00BB68CF"/>
    <w:rsid w:val="00BB6973"/>
    <w:rsid w:val="00BB6A68"/>
    <w:rsid w:val="00BB6CEB"/>
    <w:rsid w:val="00BB6EAF"/>
    <w:rsid w:val="00BB707E"/>
    <w:rsid w:val="00BB749B"/>
    <w:rsid w:val="00BB7696"/>
    <w:rsid w:val="00BB7753"/>
    <w:rsid w:val="00BB78C5"/>
    <w:rsid w:val="00BC017F"/>
    <w:rsid w:val="00BC0A39"/>
    <w:rsid w:val="00BC111E"/>
    <w:rsid w:val="00BC153E"/>
    <w:rsid w:val="00BC19B3"/>
    <w:rsid w:val="00BC1A4B"/>
    <w:rsid w:val="00BC1B4E"/>
    <w:rsid w:val="00BC23A2"/>
    <w:rsid w:val="00BC26DE"/>
    <w:rsid w:val="00BC28AE"/>
    <w:rsid w:val="00BC2A62"/>
    <w:rsid w:val="00BC30F8"/>
    <w:rsid w:val="00BC33F0"/>
    <w:rsid w:val="00BC33F2"/>
    <w:rsid w:val="00BC356E"/>
    <w:rsid w:val="00BC3C25"/>
    <w:rsid w:val="00BC3FEE"/>
    <w:rsid w:val="00BC4105"/>
    <w:rsid w:val="00BC4968"/>
    <w:rsid w:val="00BC4B32"/>
    <w:rsid w:val="00BC516B"/>
    <w:rsid w:val="00BC51E7"/>
    <w:rsid w:val="00BC540B"/>
    <w:rsid w:val="00BC5725"/>
    <w:rsid w:val="00BC586C"/>
    <w:rsid w:val="00BC5916"/>
    <w:rsid w:val="00BC5BA4"/>
    <w:rsid w:val="00BC5DA8"/>
    <w:rsid w:val="00BC6006"/>
    <w:rsid w:val="00BC639A"/>
    <w:rsid w:val="00BC66D4"/>
    <w:rsid w:val="00BC6728"/>
    <w:rsid w:val="00BC7434"/>
    <w:rsid w:val="00BC77C9"/>
    <w:rsid w:val="00BC79F1"/>
    <w:rsid w:val="00BC7AA3"/>
    <w:rsid w:val="00BC7BBF"/>
    <w:rsid w:val="00BC7EB2"/>
    <w:rsid w:val="00BD04BD"/>
    <w:rsid w:val="00BD0712"/>
    <w:rsid w:val="00BD0D41"/>
    <w:rsid w:val="00BD17CA"/>
    <w:rsid w:val="00BD1A9E"/>
    <w:rsid w:val="00BD1C5F"/>
    <w:rsid w:val="00BD1C90"/>
    <w:rsid w:val="00BD1D09"/>
    <w:rsid w:val="00BD2454"/>
    <w:rsid w:val="00BD24FE"/>
    <w:rsid w:val="00BD259C"/>
    <w:rsid w:val="00BD2D54"/>
    <w:rsid w:val="00BD3058"/>
    <w:rsid w:val="00BD31DD"/>
    <w:rsid w:val="00BD3900"/>
    <w:rsid w:val="00BD3F53"/>
    <w:rsid w:val="00BD42EB"/>
    <w:rsid w:val="00BD4940"/>
    <w:rsid w:val="00BD4CED"/>
    <w:rsid w:val="00BD5105"/>
    <w:rsid w:val="00BD539D"/>
    <w:rsid w:val="00BD580F"/>
    <w:rsid w:val="00BD5FD6"/>
    <w:rsid w:val="00BD6779"/>
    <w:rsid w:val="00BD6962"/>
    <w:rsid w:val="00BD6AEB"/>
    <w:rsid w:val="00BD6D75"/>
    <w:rsid w:val="00BD6E8E"/>
    <w:rsid w:val="00BD6F76"/>
    <w:rsid w:val="00BD6FDE"/>
    <w:rsid w:val="00BD730A"/>
    <w:rsid w:val="00BD7450"/>
    <w:rsid w:val="00BD75AE"/>
    <w:rsid w:val="00BD7640"/>
    <w:rsid w:val="00BD78ED"/>
    <w:rsid w:val="00BE00A6"/>
    <w:rsid w:val="00BE01B1"/>
    <w:rsid w:val="00BE0202"/>
    <w:rsid w:val="00BE02F1"/>
    <w:rsid w:val="00BE040C"/>
    <w:rsid w:val="00BE0619"/>
    <w:rsid w:val="00BE077D"/>
    <w:rsid w:val="00BE08FE"/>
    <w:rsid w:val="00BE0C29"/>
    <w:rsid w:val="00BE0E25"/>
    <w:rsid w:val="00BE10F8"/>
    <w:rsid w:val="00BE1462"/>
    <w:rsid w:val="00BE154E"/>
    <w:rsid w:val="00BE15CC"/>
    <w:rsid w:val="00BE1647"/>
    <w:rsid w:val="00BE181B"/>
    <w:rsid w:val="00BE1929"/>
    <w:rsid w:val="00BE1AE7"/>
    <w:rsid w:val="00BE1B75"/>
    <w:rsid w:val="00BE2383"/>
    <w:rsid w:val="00BE25E3"/>
    <w:rsid w:val="00BE2681"/>
    <w:rsid w:val="00BE2766"/>
    <w:rsid w:val="00BE2DB9"/>
    <w:rsid w:val="00BE3314"/>
    <w:rsid w:val="00BE3397"/>
    <w:rsid w:val="00BE3A3E"/>
    <w:rsid w:val="00BE47F7"/>
    <w:rsid w:val="00BE48AF"/>
    <w:rsid w:val="00BE4C79"/>
    <w:rsid w:val="00BE4E8E"/>
    <w:rsid w:val="00BE54EF"/>
    <w:rsid w:val="00BE5A4C"/>
    <w:rsid w:val="00BE5E1C"/>
    <w:rsid w:val="00BE602B"/>
    <w:rsid w:val="00BE6089"/>
    <w:rsid w:val="00BE64C9"/>
    <w:rsid w:val="00BE6541"/>
    <w:rsid w:val="00BE67C1"/>
    <w:rsid w:val="00BE67E0"/>
    <w:rsid w:val="00BE7025"/>
    <w:rsid w:val="00BE73BF"/>
    <w:rsid w:val="00BE7603"/>
    <w:rsid w:val="00BE7FC2"/>
    <w:rsid w:val="00BF01BB"/>
    <w:rsid w:val="00BF033D"/>
    <w:rsid w:val="00BF0529"/>
    <w:rsid w:val="00BF0556"/>
    <w:rsid w:val="00BF09C2"/>
    <w:rsid w:val="00BF0CEE"/>
    <w:rsid w:val="00BF0F44"/>
    <w:rsid w:val="00BF0FF5"/>
    <w:rsid w:val="00BF1709"/>
    <w:rsid w:val="00BF1CC8"/>
    <w:rsid w:val="00BF2153"/>
    <w:rsid w:val="00BF2236"/>
    <w:rsid w:val="00BF23B6"/>
    <w:rsid w:val="00BF2422"/>
    <w:rsid w:val="00BF26EF"/>
    <w:rsid w:val="00BF2808"/>
    <w:rsid w:val="00BF2D88"/>
    <w:rsid w:val="00BF3A18"/>
    <w:rsid w:val="00BF3E98"/>
    <w:rsid w:val="00BF472E"/>
    <w:rsid w:val="00BF48B4"/>
    <w:rsid w:val="00BF5211"/>
    <w:rsid w:val="00BF55AD"/>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830"/>
    <w:rsid w:val="00BF78E8"/>
    <w:rsid w:val="00BF7D6D"/>
    <w:rsid w:val="00C0001F"/>
    <w:rsid w:val="00C002CE"/>
    <w:rsid w:val="00C0038C"/>
    <w:rsid w:val="00C005C9"/>
    <w:rsid w:val="00C00975"/>
    <w:rsid w:val="00C00B6E"/>
    <w:rsid w:val="00C011FB"/>
    <w:rsid w:val="00C015CB"/>
    <w:rsid w:val="00C015D2"/>
    <w:rsid w:val="00C01A8F"/>
    <w:rsid w:val="00C01CA5"/>
    <w:rsid w:val="00C02205"/>
    <w:rsid w:val="00C0240C"/>
    <w:rsid w:val="00C025B4"/>
    <w:rsid w:val="00C02B20"/>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E79"/>
    <w:rsid w:val="00C05FC6"/>
    <w:rsid w:val="00C06068"/>
    <w:rsid w:val="00C06467"/>
    <w:rsid w:val="00C066A0"/>
    <w:rsid w:val="00C06710"/>
    <w:rsid w:val="00C06E4E"/>
    <w:rsid w:val="00C07117"/>
    <w:rsid w:val="00C07303"/>
    <w:rsid w:val="00C0764B"/>
    <w:rsid w:val="00C07D41"/>
    <w:rsid w:val="00C07FC9"/>
    <w:rsid w:val="00C1004B"/>
    <w:rsid w:val="00C101CA"/>
    <w:rsid w:val="00C10539"/>
    <w:rsid w:val="00C10847"/>
    <w:rsid w:val="00C10C6C"/>
    <w:rsid w:val="00C10E73"/>
    <w:rsid w:val="00C114C2"/>
    <w:rsid w:val="00C117EB"/>
    <w:rsid w:val="00C118CC"/>
    <w:rsid w:val="00C11B24"/>
    <w:rsid w:val="00C122D5"/>
    <w:rsid w:val="00C125F2"/>
    <w:rsid w:val="00C12AEE"/>
    <w:rsid w:val="00C12B3E"/>
    <w:rsid w:val="00C12B6B"/>
    <w:rsid w:val="00C1310D"/>
    <w:rsid w:val="00C1354E"/>
    <w:rsid w:val="00C13949"/>
    <w:rsid w:val="00C13B07"/>
    <w:rsid w:val="00C13B17"/>
    <w:rsid w:val="00C140A3"/>
    <w:rsid w:val="00C14165"/>
    <w:rsid w:val="00C14287"/>
    <w:rsid w:val="00C145B2"/>
    <w:rsid w:val="00C14D5B"/>
    <w:rsid w:val="00C14DCE"/>
    <w:rsid w:val="00C14FEA"/>
    <w:rsid w:val="00C151DF"/>
    <w:rsid w:val="00C155AF"/>
    <w:rsid w:val="00C159BB"/>
    <w:rsid w:val="00C159D5"/>
    <w:rsid w:val="00C15D0F"/>
    <w:rsid w:val="00C161BF"/>
    <w:rsid w:val="00C165C1"/>
    <w:rsid w:val="00C1668F"/>
    <w:rsid w:val="00C168EA"/>
    <w:rsid w:val="00C16D73"/>
    <w:rsid w:val="00C16DC7"/>
    <w:rsid w:val="00C16F64"/>
    <w:rsid w:val="00C1701A"/>
    <w:rsid w:val="00C174EA"/>
    <w:rsid w:val="00C1750F"/>
    <w:rsid w:val="00C1765B"/>
    <w:rsid w:val="00C1772D"/>
    <w:rsid w:val="00C1776E"/>
    <w:rsid w:val="00C17B19"/>
    <w:rsid w:val="00C17F9D"/>
    <w:rsid w:val="00C200A6"/>
    <w:rsid w:val="00C2043B"/>
    <w:rsid w:val="00C20464"/>
    <w:rsid w:val="00C20927"/>
    <w:rsid w:val="00C20A10"/>
    <w:rsid w:val="00C20C49"/>
    <w:rsid w:val="00C20DFD"/>
    <w:rsid w:val="00C2101C"/>
    <w:rsid w:val="00C213C8"/>
    <w:rsid w:val="00C218CE"/>
    <w:rsid w:val="00C21A53"/>
    <w:rsid w:val="00C21EB2"/>
    <w:rsid w:val="00C22046"/>
    <w:rsid w:val="00C22376"/>
    <w:rsid w:val="00C2288C"/>
    <w:rsid w:val="00C229CB"/>
    <w:rsid w:val="00C23004"/>
    <w:rsid w:val="00C235C1"/>
    <w:rsid w:val="00C235F1"/>
    <w:rsid w:val="00C237B4"/>
    <w:rsid w:val="00C237D9"/>
    <w:rsid w:val="00C24191"/>
    <w:rsid w:val="00C24360"/>
    <w:rsid w:val="00C24532"/>
    <w:rsid w:val="00C24AAA"/>
    <w:rsid w:val="00C24C47"/>
    <w:rsid w:val="00C250C8"/>
    <w:rsid w:val="00C251B4"/>
    <w:rsid w:val="00C259E4"/>
    <w:rsid w:val="00C25A85"/>
    <w:rsid w:val="00C25B9F"/>
    <w:rsid w:val="00C25CF6"/>
    <w:rsid w:val="00C25DB0"/>
    <w:rsid w:val="00C25DDB"/>
    <w:rsid w:val="00C26412"/>
    <w:rsid w:val="00C26431"/>
    <w:rsid w:val="00C2654A"/>
    <w:rsid w:val="00C266CD"/>
    <w:rsid w:val="00C26FB2"/>
    <w:rsid w:val="00C27294"/>
    <w:rsid w:val="00C273BD"/>
    <w:rsid w:val="00C274F4"/>
    <w:rsid w:val="00C27722"/>
    <w:rsid w:val="00C27B29"/>
    <w:rsid w:val="00C30307"/>
    <w:rsid w:val="00C304F7"/>
    <w:rsid w:val="00C306F8"/>
    <w:rsid w:val="00C30723"/>
    <w:rsid w:val="00C3072E"/>
    <w:rsid w:val="00C3096B"/>
    <w:rsid w:val="00C31A21"/>
    <w:rsid w:val="00C31DC3"/>
    <w:rsid w:val="00C3249E"/>
    <w:rsid w:val="00C32648"/>
    <w:rsid w:val="00C3281D"/>
    <w:rsid w:val="00C329D0"/>
    <w:rsid w:val="00C32C0E"/>
    <w:rsid w:val="00C32EFB"/>
    <w:rsid w:val="00C333BE"/>
    <w:rsid w:val="00C33504"/>
    <w:rsid w:val="00C33ADB"/>
    <w:rsid w:val="00C33B27"/>
    <w:rsid w:val="00C33F1F"/>
    <w:rsid w:val="00C3400C"/>
    <w:rsid w:val="00C34437"/>
    <w:rsid w:val="00C34694"/>
    <w:rsid w:val="00C34ABF"/>
    <w:rsid w:val="00C34BE1"/>
    <w:rsid w:val="00C34C08"/>
    <w:rsid w:val="00C34E4E"/>
    <w:rsid w:val="00C34FDD"/>
    <w:rsid w:val="00C359CF"/>
    <w:rsid w:val="00C35E43"/>
    <w:rsid w:val="00C35EA7"/>
    <w:rsid w:val="00C3601C"/>
    <w:rsid w:val="00C3631A"/>
    <w:rsid w:val="00C36520"/>
    <w:rsid w:val="00C36710"/>
    <w:rsid w:val="00C36B59"/>
    <w:rsid w:val="00C36C4B"/>
    <w:rsid w:val="00C36DF4"/>
    <w:rsid w:val="00C36F0B"/>
    <w:rsid w:val="00C3711E"/>
    <w:rsid w:val="00C37252"/>
    <w:rsid w:val="00C37339"/>
    <w:rsid w:val="00C37AD2"/>
    <w:rsid w:val="00C403B7"/>
    <w:rsid w:val="00C4045F"/>
    <w:rsid w:val="00C40466"/>
    <w:rsid w:val="00C40F13"/>
    <w:rsid w:val="00C411D0"/>
    <w:rsid w:val="00C41240"/>
    <w:rsid w:val="00C41585"/>
    <w:rsid w:val="00C41928"/>
    <w:rsid w:val="00C419C2"/>
    <w:rsid w:val="00C41B6E"/>
    <w:rsid w:val="00C42271"/>
    <w:rsid w:val="00C42889"/>
    <w:rsid w:val="00C42C3D"/>
    <w:rsid w:val="00C42C6D"/>
    <w:rsid w:val="00C42E3F"/>
    <w:rsid w:val="00C42F81"/>
    <w:rsid w:val="00C42FC9"/>
    <w:rsid w:val="00C43290"/>
    <w:rsid w:val="00C43496"/>
    <w:rsid w:val="00C436FB"/>
    <w:rsid w:val="00C43734"/>
    <w:rsid w:val="00C43C5A"/>
    <w:rsid w:val="00C43DEC"/>
    <w:rsid w:val="00C440AF"/>
    <w:rsid w:val="00C441D7"/>
    <w:rsid w:val="00C4439D"/>
    <w:rsid w:val="00C44568"/>
    <w:rsid w:val="00C44909"/>
    <w:rsid w:val="00C44B13"/>
    <w:rsid w:val="00C44C9B"/>
    <w:rsid w:val="00C44D68"/>
    <w:rsid w:val="00C45241"/>
    <w:rsid w:val="00C45388"/>
    <w:rsid w:val="00C45541"/>
    <w:rsid w:val="00C45861"/>
    <w:rsid w:val="00C458D4"/>
    <w:rsid w:val="00C45E18"/>
    <w:rsid w:val="00C4655F"/>
    <w:rsid w:val="00C465D8"/>
    <w:rsid w:val="00C466CB"/>
    <w:rsid w:val="00C467A0"/>
    <w:rsid w:val="00C46A69"/>
    <w:rsid w:val="00C46AF0"/>
    <w:rsid w:val="00C46B9F"/>
    <w:rsid w:val="00C46D54"/>
    <w:rsid w:val="00C46E0E"/>
    <w:rsid w:val="00C477EC"/>
    <w:rsid w:val="00C4781D"/>
    <w:rsid w:val="00C478A9"/>
    <w:rsid w:val="00C47B09"/>
    <w:rsid w:val="00C47E04"/>
    <w:rsid w:val="00C501BF"/>
    <w:rsid w:val="00C50551"/>
    <w:rsid w:val="00C50569"/>
    <w:rsid w:val="00C50896"/>
    <w:rsid w:val="00C50B39"/>
    <w:rsid w:val="00C50B4C"/>
    <w:rsid w:val="00C50EB6"/>
    <w:rsid w:val="00C51820"/>
    <w:rsid w:val="00C523B2"/>
    <w:rsid w:val="00C5268C"/>
    <w:rsid w:val="00C5284C"/>
    <w:rsid w:val="00C5293B"/>
    <w:rsid w:val="00C52DE9"/>
    <w:rsid w:val="00C5359E"/>
    <w:rsid w:val="00C53874"/>
    <w:rsid w:val="00C53DC9"/>
    <w:rsid w:val="00C54112"/>
    <w:rsid w:val="00C549E2"/>
    <w:rsid w:val="00C54BAD"/>
    <w:rsid w:val="00C54C95"/>
    <w:rsid w:val="00C54CFB"/>
    <w:rsid w:val="00C54FEE"/>
    <w:rsid w:val="00C55252"/>
    <w:rsid w:val="00C55668"/>
    <w:rsid w:val="00C55775"/>
    <w:rsid w:val="00C55B44"/>
    <w:rsid w:val="00C55E09"/>
    <w:rsid w:val="00C55FED"/>
    <w:rsid w:val="00C565C4"/>
    <w:rsid w:val="00C56798"/>
    <w:rsid w:val="00C56B07"/>
    <w:rsid w:val="00C56C22"/>
    <w:rsid w:val="00C56D31"/>
    <w:rsid w:val="00C57488"/>
    <w:rsid w:val="00C576B8"/>
    <w:rsid w:val="00C576C7"/>
    <w:rsid w:val="00C57715"/>
    <w:rsid w:val="00C57734"/>
    <w:rsid w:val="00C57B81"/>
    <w:rsid w:val="00C60B73"/>
    <w:rsid w:val="00C60E31"/>
    <w:rsid w:val="00C61670"/>
    <w:rsid w:val="00C6168F"/>
    <w:rsid w:val="00C625BC"/>
    <w:rsid w:val="00C62ADA"/>
    <w:rsid w:val="00C62AE3"/>
    <w:rsid w:val="00C62B4C"/>
    <w:rsid w:val="00C63022"/>
    <w:rsid w:val="00C63A00"/>
    <w:rsid w:val="00C63CCF"/>
    <w:rsid w:val="00C63CF7"/>
    <w:rsid w:val="00C63DC7"/>
    <w:rsid w:val="00C63E78"/>
    <w:rsid w:val="00C63FDE"/>
    <w:rsid w:val="00C642AB"/>
    <w:rsid w:val="00C643B4"/>
    <w:rsid w:val="00C646E6"/>
    <w:rsid w:val="00C6488A"/>
    <w:rsid w:val="00C649B8"/>
    <w:rsid w:val="00C65000"/>
    <w:rsid w:val="00C65030"/>
    <w:rsid w:val="00C65315"/>
    <w:rsid w:val="00C65AED"/>
    <w:rsid w:val="00C65B9C"/>
    <w:rsid w:val="00C65CDF"/>
    <w:rsid w:val="00C65D23"/>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B12"/>
    <w:rsid w:val="00C71B1E"/>
    <w:rsid w:val="00C71C4D"/>
    <w:rsid w:val="00C722B8"/>
    <w:rsid w:val="00C7238E"/>
    <w:rsid w:val="00C7246B"/>
    <w:rsid w:val="00C7252F"/>
    <w:rsid w:val="00C72E31"/>
    <w:rsid w:val="00C734C2"/>
    <w:rsid w:val="00C73514"/>
    <w:rsid w:val="00C73564"/>
    <w:rsid w:val="00C7375C"/>
    <w:rsid w:val="00C73929"/>
    <w:rsid w:val="00C73B3B"/>
    <w:rsid w:val="00C73EE8"/>
    <w:rsid w:val="00C73F1D"/>
    <w:rsid w:val="00C74014"/>
    <w:rsid w:val="00C742A4"/>
    <w:rsid w:val="00C74411"/>
    <w:rsid w:val="00C7480E"/>
    <w:rsid w:val="00C7484D"/>
    <w:rsid w:val="00C74A2D"/>
    <w:rsid w:val="00C74A44"/>
    <w:rsid w:val="00C750B7"/>
    <w:rsid w:val="00C75272"/>
    <w:rsid w:val="00C755B1"/>
    <w:rsid w:val="00C75988"/>
    <w:rsid w:val="00C75D9E"/>
    <w:rsid w:val="00C76BC4"/>
    <w:rsid w:val="00C7758F"/>
    <w:rsid w:val="00C7793C"/>
    <w:rsid w:val="00C77E6E"/>
    <w:rsid w:val="00C802CE"/>
    <w:rsid w:val="00C8045F"/>
    <w:rsid w:val="00C807D1"/>
    <w:rsid w:val="00C80B0E"/>
    <w:rsid w:val="00C80DC9"/>
    <w:rsid w:val="00C81574"/>
    <w:rsid w:val="00C816E9"/>
    <w:rsid w:val="00C817C7"/>
    <w:rsid w:val="00C818B7"/>
    <w:rsid w:val="00C81983"/>
    <w:rsid w:val="00C81B23"/>
    <w:rsid w:val="00C81B4A"/>
    <w:rsid w:val="00C81B9D"/>
    <w:rsid w:val="00C82B02"/>
    <w:rsid w:val="00C82E1A"/>
    <w:rsid w:val="00C831AC"/>
    <w:rsid w:val="00C83538"/>
    <w:rsid w:val="00C843B0"/>
    <w:rsid w:val="00C846E4"/>
    <w:rsid w:val="00C84F07"/>
    <w:rsid w:val="00C84FA4"/>
    <w:rsid w:val="00C8506F"/>
    <w:rsid w:val="00C851FA"/>
    <w:rsid w:val="00C85333"/>
    <w:rsid w:val="00C85392"/>
    <w:rsid w:val="00C8539F"/>
    <w:rsid w:val="00C855B8"/>
    <w:rsid w:val="00C864F7"/>
    <w:rsid w:val="00C867AA"/>
    <w:rsid w:val="00C86BC7"/>
    <w:rsid w:val="00C86C13"/>
    <w:rsid w:val="00C86C88"/>
    <w:rsid w:val="00C86DE1"/>
    <w:rsid w:val="00C86F91"/>
    <w:rsid w:val="00C8748E"/>
    <w:rsid w:val="00C8774B"/>
    <w:rsid w:val="00C8786E"/>
    <w:rsid w:val="00C879C5"/>
    <w:rsid w:val="00C87C27"/>
    <w:rsid w:val="00C903E5"/>
    <w:rsid w:val="00C904E9"/>
    <w:rsid w:val="00C915DD"/>
    <w:rsid w:val="00C916EF"/>
    <w:rsid w:val="00C91EA9"/>
    <w:rsid w:val="00C92A16"/>
    <w:rsid w:val="00C932FC"/>
    <w:rsid w:val="00C934E5"/>
    <w:rsid w:val="00C93550"/>
    <w:rsid w:val="00C938BB"/>
    <w:rsid w:val="00C93A6B"/>
    <w:rsid w:val="00C93AC8"/>
    <w:rsid w:val="00C93B32"/>
    <w:rsid w:val="00C93CEB"/>
    <w:rsid w:val="00C93DBB"/>
    <w:rsid w:val="00C93DED"/>
    <w:rsid w:val="00C93F50"/>
    <w:rsid w:val="00C94008"/>
    <w:rsid w:val="00C941A7"/>
    <w:rsid w:val="00C94517"/>
    <w:rsid w:val="00C9466C"/>
    <w:rsid w:val="00C94794"/>
    <w:rsid w:val="00C94985"/>
    <w:rsid w:val="00C94990"/>
    <w:rsid w:val="00C94BDB"/>
    <w:rsid w:val="00C94DDE"/>
    <w:rsid w:val="00C951FD"/>
    <w:rsid w:val="00C9529F"/>
    <w:rsid w:val="00C952D7"/>
    <w:rsid w:val="00C95849"/>
    <w:rsid w:val="00C95A30"/>
    <w:rsid w:val="00C96336"/>
    <w:rsid w:val="00C96792"/>
    <w:rsid w:val="00C9697F"/>
    <w:rsid w:val="00C969A8"/>
    <w:rsid w:val="00C969CA"/>
    <w:rsid w:val="00C96ED9"/>
    <w:rsid w:val="00C97048"/>
    <w:rsid w:val="00C97061"/>
    <w:rsid w:val="00C97348"/>
    <w:rsid w:val="00C973DF"/>
    <w:rsid w:val="00C976FB"/>
    <w:rsid w:val="00C977A6"/>
    <w:rsid w:val="00C97981"/>
    <w:rsid w:val="00C97ACA"/>
    <w:rsid w:val="00C97C19"/>
    <w:rsid w:val="00C97D30"/>
    <w:rsid w:val="00C97D59"/>
    <w:rsid w:val="00CA0109"/>
    <w:rsid w:val="00CA037D"/>
    <w:rsid w:val="00CA0578"/>
    <w:rsid w:val="00CA068C"/>
    <w:rsid w:val="00CA07F3"/>
    <w:rsid w:val="00CA0831"/>
    <w:rsid w:val="00CA11D8"/>
    <w:rsid w:val="00CA13B8"/>
    <w:rsid w:val="00CA1616"/>
    <w:rsid w:val="00CA1BB4"/>
    <w:rsid w:val="00CA1E63"/>
    <w:rsid w:val="00CA21C1"/>
    <w:rsid w:val="00CA2931"/>
    <w:rsid w:val="00CA2B09"/>
    <w:rsid w:val="00CA2C3A"/>
    <w:rsid w:val="00CA2CC4"/>
    <w:rsid w:val="00CA2F83"/>
    <w:rsid w:val="00CA3EB3"/>
    <w:rsid w:val="00CA44E1"/>
    <w:rsid w:val="00CA4B7D"/>
    <w:rsid w:val="00CA4D55"/>
    <w:rsid w:val="00CA4D85"/>
    <w:rsid w:val="00CA554E"/>
    <w:rsid w:val="00CA5591"/>
    <w:rsid w:val="00CA5A07"/>
    <w:rsid w:val="00CA5A7D"/>
    <w:rsid w:val="00CA5C1A"/>
    <w:rsid w:val="00CA5F87"/>
    <w:rsid w:val="00CA5FEC"/>
    <w:rsid w:val="00CA6036"/>
    <w:rsid w:val="00CA6268"/>
    <w:rsid w:val="00CA630E"/>
    <w:rsid w:val="00CA6620"/>
    <w:rsid w:val="00CA6CBD"/>
    <w:rsid w:val="00CA6CF9"/>
    <w:rsid w:val="00CA70CA"/>
    <w:rsid w:val="00CA733F"/>
    <w:rsid w:val="00CA799E"/>
    <w:rsid w:val="00CA7B34"/>
    <w:rsid w:val="00CB0587"/>
    <w:rsid w:val="00CB0692"/>
    <w:rsid w:val="00CB089C"/>
    <w:rsid w:val="00CB0C49"/>
    <w:rsid w:val="00CB0C91"/>
    <w:rsid w:val="00CB0CFA"/>
    <w:rsid w:val="00CB10B5"/>
    <w:rsid w:val="00CB1104"/>
    <w:rsid w:val="00CB11D3"/>
    <w:rsid w:val="00CB12D5"/>
    <w:rsid w:val="00CB15F3"/>
    <w:rsid w:val="00CB1ACD"/>
    <w:rsid w:val="00CB1D3F"/>
    <w:rsid w:val="00CB1E28"/>
    <w:rsid w:val="00CB2103"/>
    <w:rsid w:val="00CB2135"/>
    <w:rsid w:val="00CB2562"/>
    <w:rsid w:val="00CB2CDF"/>
    <w:rsid w:val="00CB2D5F"/>
    <w:rsid w:val="00CB31C1"/>
    <w:rsid w:val="00CB32F4"/>
    <w:rsid w:val="00CB381D"/>
    <w:rsid w:val="00CB3A38"/>
    <w:rsid w:val="00CB3B92"/>
    <w:rsid w:val="00CB3BFF"/>
    <w:rsid w:val="00CB46E0"/>
    <w:rsid w:val="00CB483D"/>
    <w:rsid w:val="00CB4A30"/>
    <w:rsid w:val="00CB4BCF"/>
    <w:rsid w:val="00CB4C12"/>
    <w:rsid w:val="00CB4F7A"/>
    <w:rsid w:val="00CB5800"/>
    <w:rsid w:val="00CB5AD4"/>
    <w:rsid w:val="00CB6274"/>
    <w:rsid w:val="00CB670B"/>
    <w:rsid w:val="00CB67C4"/>
    <w:rsid w:val="00CB681B"/>
    <w:rsid w:val="00CB6A52"/>
    <w:rsid w:val="00CB6C1B"/>
    <w:rsid w:val="00CB6FAE"/>
    <w:rsid w:val="00CB7508"/>
    <w:rsid w:val="00CB7B51"/>
    <w:rsid w:val="00CB7B87"/>
    <w:rsid w:val="00CB7DA7"/>
    <w:rsid w:val="00CC0292"/>
    <w:rsid w:val="00CC04D8"/>
    <w:rsid w:val="00CC08F0"/>
    <w:rsid w:val="00CC0988"/>
    <w:rsid w:val="00CC0D66"/>
    <w:rsid w:val="00CC0EA5"/>
    <w:rsid w:val="00CC13AC"/>
    <w:rsid w:val="00CC1E10"/>
    <w:rsid w:val="00CC1E37"/>
    <w:rsid w:val="00CC1E8C"/>
    <w:rsid w:val="00CC1FA0"/>
    <w:rsid w:val="00CC256F"/>
    <w:rsid w:val="00CC2B04"/>
    <w:rsid w:val="00CC2E30"/>
    <w:rsid w:val="00CC36A5"/>
    <w:rsid w:val="00CC39E2"/>
    <w:rsid w:val="00CC3C62"/>
    <w:rsid w:val="00CC3C97"/>
    <w:rsid w:val="00CC40F4"/>
    <w:rsid w:val="00CC43CA"/>
    <w:rsid w:val="00CC46C2"/>
    <w:rsid w:val="00CC485B"/>
    <w:rsid w:val="00CC4A18"/>
    <w:rsid w:val="00CC4E55"/>
    <w:rsid w:val="00CC530D"/>
    <w:rsid w:val="00CC57DF"/>
    <w:rsid w:val="00CC5EAA"/>
    <w:rsid w:val="00CC6122"/>
    <w:rsid w:val="00CC64E6"/>
    <w:rsid w:val="00CC665E"/>
    <w:rsid w:val="00CC6A71"/>
    <w:rsid w:val="00CC6F32"/>
    <w:rsid w:val="00CC7C92"/>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2F0"/>
    <w:rsid w:val="00CD39D8"/>
    <w:rsid w:val="00CD3A5E"/>
    <w:rsid w:val="00CD3D6D"/>
    <w:rsid w:val="00CD451F"/>
    <w:rsid w:val="00CD4D32"/>
    <w:rsid w:val="00CD515E"/>
    <w:rsid w:val="00CD5789"/>
    <w:rsid w:val="00CD5791"/>
    <w:rsid w:val="00CD5AB3"/>
    <w:rsid w:val="00CD5B17"/>
    <w:rsid w:val="00CD5B30"/>
    <w:rsid w:val="00CD5E55"/>
    <w:rsid w:val="00CD63D1"/>
    <w:rsid w:val="00CD65FB"/>
    <w:rsid w:val="00CD6AF1"/>
    <w:rsid w:val="00CD6EF0"/>
    <w:rsid w:val="00CD6F44"/>
    <w:rsid w:val="00CD6FCB"/>
    <w:rsid w:val="00CD75F8"/>
    <w:rsid w:val="00CD7711"/>
    <w:rsid w:val="00CD7BEA"/>
    <w:rsid w:val="00CE0234"/>
    <w:rsid w:val="00CE02B5"/>
    <w:rsid w:val="00CE0740"/>
    <w:rsid w:val="00CE0959"/>
    <w:rsid w:val="00CE0AAF"/>
    <w:rsid w:val="00CE0D06"/>
    <w:rsid w:val="00CE0FB0"/>
    <w:rsid w:val="00CE18FD"/>
    <w:rsid w:val="00CE19D6"/>
    <w:rsid w:val="00CE19F3"/>
    <w:rsid w:val="00CE2130"/>
    <w:rsid w:val="00CE213A"/>
    <w:rsid w:val="00CE29DC"/>
    <w:rsid w:val="00CE2C87"/>
    <w:rsid w:val="00CE2D7E"/>
    <w:rsid w:val="00CE363F"/>
    <w:rsid w:val="00CE395B"/>
    <w:rsid w:val="00CE3AA6"/>
    <w:rsid w:val="00CE4194"/>
    <w:rsid w:val="00CE4271"/>
    <w:rsid w:val="00CE4373"/>
    <w:rsid w:val="00CE44E8"/>
    <w:rsid w:val="00CE4FE7"/>
    <w:rsid w:val="00CE5828"/>
    <w:rsid w:val="00CE5960"/>
    <w:rsid w:val="00CE5CEC"/>
    <w:rsid w:val="00CE5DC9"/>
    <w:rsid w:val="00CE5F9C"/>
    <w:rsid w:val="00CE65D5"/>
    <w:rsid w:val="00CE6606"/>
    <w:rsid w:val="00CE66DD"/>
    <w:rsid w:val="00CE6788"/>
    <w:rsid w:val="00CE687C"/>
    <w:rsid w:val="00CE6B63"/>
    <w:rsid w:val="00CE6BC1"/>
    <w:rsid w:val="00CE6F2D"/>
    <w:rsid w:val="00CE7632"/>
    <w:rsid w:val="00CE76F5"/>
    <w:rsid w:val="00CE7723"/>
    <w:rsid w:val="00CE7CED"/>
    <w:rsid w:val="00CF0023"/>
    <w:rsid w:val="00CF004B"/>
    <w:rsid w:val="00CF07E4"/>
    <w:rsid w:val="00CF0A3E"/>
    <w:rsid w:val="00CF111A"/>
    <w:rsid w:val="00CF1192"/>
    <w:rsid w:val="00CF1602"/>
    <w:rsid w:val="00CF1900"/>
    <w:rsid w:val="00CF1A55"/>
    <w:rsid w:val="00CF1D3B"/>
    <w:rsid w:val="00CF23D3"/>
    <w:rsid w:val="00CF242F"/>
    <w:rsid w:val="00CF2E9F"/>
    <w:rsid w:val="00CF35E8"/>
    <w:rsid w:val="00CF4058"/>
    <w:rsid w:val="00CF417B"/>
    <w:rsid w:val="00CF4407"/>
    <w:rsid w:val="00CF459B"/>
    <w:rsid w:val="00CF45EC"/>
    <w:rsid w:val="00CF4AED"/>
    <w:rsid w:val="00CF4BF7"/>
    <w:rsid w:val="00CF4FCC"/>
    <w:rsid w:val="00CF50FF"/>
    <w:rsid w:val="00CF519C"/>
    <w:rsid w:val="00CF51FA"/>
    <w:rsid w:val="00CF5BF7"/>
    <w:rsid w:val="00CF61AE"/>
    <w:rsid w:val="00CF632E"/>
    <w:rsid w:val="00CF63DE"/>
    <w:rsid w:val="00CF72EA"/>
    <w:rsid w:val="00CF76DB"/>
    <w:rsid w:val="00CF7BC9"/>
    <w:rsid w:val="00D00643"/>
    <w:rsid w:val="00D007BC"/>
    <w:rsid w:val="00D00DD0"/>
    <w:rsid w:val="00D00F99"/>
    <w:rsid w:val="00D0146E"/>
    <w:rsid w:val="00D01607"/>
    <w:rsid w:val="00D0171F"/>
    <w:rsid w:val="00D019B3"/>
    <w:rsid w:val="00D01DEF"/>
    <w:rsid w:val="00D02077"/>
    <w:rsid w:val="00D0286E"/>
    <w:rsid w:val="00D02B5A"/>
    <w:rsid w:val="00D02C5C"/>
    <w:rsid w:val="00D03545"/>
    <w:rsid w:val="00D03683"/>
    <w:rsid w:val="00D03CBA"/>
    <w:rsid w:val="00D03EAB"/>
    <w:rsid w:val="00D04C48"/>
    <w:rsid w:val="00D05832"/>
    <w:rsid w:val="00D05A91"/>
    <w:rsid w:val="00D05DCB"/>
    <w:rsid w:val="00D05ECC"/>
    <w:rsid w:val="00D0632A"/>
    <w:rsid w:val="00D06637"/>
    <w:rsid w:val="00D06BF1"/>
    <w:rsid w:val="00D07103"/>
    <w:rsid w:val="00D07405"/>
    <w:rsid w:val="00D0753B"/>
    <w:rsid w:val="00D076DA"/>
    <w:rsid w:val="00D07FAB"/>
    <w:rsid w:val="00D10703"/>
    <w:rsid w:val="00D10AD1"/>
    <w:rsid w:val="00D10E32"/>
    <w:rsid w:val="00D1102E"/>
    <w:rsid w:val="00D110CD"/>
    <w:rsid w:val="00D11378"/>
    <w:rsid w:val="00D11702"/>
    <w:rsid w:val="00D11A15"/>
    <w:rsid w:val="00D11B27"/>
    <w:rsid w:val="00D11C36"/>
    <w:rsid w:val="00D11D3B"/>
    <w:rsid w:val="00D1210A"/>
    <w:rsid w:val="00D122B0"/>
    <w:rsid w:val="00D124A3"/>
    <w:rsid w:val="00D1251F"/>
    <w:rsid w:val="00D12534"/>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94"/>
    <w:rsid w:val="00D155C0"/>
    <w:rsid w:val="00D156C5"/>
    <w:rsid w:val="00D15A25"/>
    <w:rsid w:val="00D165CB"/>
    <w:rsid w:val="00D166B8"/>
    <w:rsid w:val="00D16709"/>
    <w:rsid w:val="00D1699C"/>
    <w:rsid w:val="00D16AB5"/>
    <w:rsid w:val="00D16EF7"/>
    <w:rsid w:val="00D16F42"/>
    <w:rsid w:val="00D17638"/>
    <w:rsid w:val="00D1799E"/>
    <w:rsid w:val="00D2047A"/>
    <w:rsid w:val="00D20CF4"/>
    <w:rsid w:val="00D20D8B"/>
    <w:rsid w:val="00D2116C"/>
    <w:rsid w:val="00D21216"/>
    <w:rsid w:val="00D212EB"/>
    <w:rsid w:val="00D215E2"/>
    <w:rsid w:val="00D216C3"/>
    <w:rsid w:val="00D216D9"/>
    <w:rsid w:val="00D21FAD"/>
    <w:rsid w:val="00D22027"/>
    <w:rsid w:val="00D224AD"/>
    <w:rsid w:val="00D22911"/>
    <w:rsid w:val="00D22AC5"/>
    <w:rsid w:val="00D22BA1"/>
    <w:rsid w:val="00D22D99"/>
    <w:rsid w:val="00D22EF5"/>
    <w:rsid w:val="00D23020"/>
    <w:rsid w:val="00D23174"/>
    <w:rsid w:val="00D23300"/>
    <w:rsid w:val="00D2351D"/>
    <w:rsid w:val="00D23619"/>
    <w:rsid w:val="00D23684"/>
    <w:rsid w:val="00D23C3A"/>
    <w:rsid w:val="00D23F9D"/>
    <w:rsid w:val="00D254D7"/>
    <w:rsid w:val="00D25594"/>
    <w:rsid w:val="00D25C01"/>
    <w:rsid w:val="00D262DF"/>
    <w:rsid w:val="00D264D0"/>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889"/>
    <w:rsid w:val="00D30A0E"/>
    <w:rsid w:val="00D30C4F"/>
    <w:rsid w:val="00D318E8"/>
    <w:rsid w:val="00D31948"/>
    <w:rsid w:val="00D31A10"/>
    <w:rsid w:val="00D31CD4"/>
    <w:rsid w:val="00D31DA3"/>
    <w:rsid w:val="00D3203F"/>
    <w:rsid w:val="00D320A4"/>
    <w:rsid w:val="00D32108"/>
    <w:rsid w:val="00D322E9"/>
    <w:rsid w:val="00D322F1"/>
    <w:rsid w:val="00D32421"/>
    <w:rsid w:val="00D3265F"/>
    <w:rsid w:val="00D32B8F"/>
    <w:rsid w:val="00D32D4F"/>
    <w:rsid w:val="00D32D83"/>
    <w:rsid w:val="00D33324"/>
    <w:rsid w:val="00D333FE"/>
    <w:rsid w:val="00D33748"/>
    <w:rsid w:val="00D3424D"/>
    <w:rsid w:val="00D3446A"/>
    <w:rsid w:val="00D34596"/>
    <w:rsid w:val="00D3459A"/>
    <w:rsid w:val="00D345DD"/>
    <w:rsid w:val="00D34876"/>
    <w:rsid w:val="00D34BA1"/>
    <w:rsid w:val="00D3527F"/>
    <w:rsid w:val="00D356D0"/>
    <w:rsid w:val="00D35779"/>
    <w:rsid w:val="00D35D26"/>
    <w:rsid w:val="00D362AB"/>
    <w:rsid w:val="00D36692"/>
    <w:rsid w:val="00D3676C"/>
    <w:rsid w:val="00D368FC"/>
    <w:rsid w:val="00D37538"/>
    <w:rsid w:val="00D37A2F"/>
    <w:rsid w:val="00D37DFE"/>
    <w:rsid w:val="00D37E84"/>
    <w:rsid w:val="00D37E9E"/>
    <w:rsid w:val="00D404BE"/>
    <w:rsid w:val="00D4055B"/>
    <w:rsid w:val="00D4099B"/>
    <w:rsid w:val="00D40C72"/>
    <w:rsid w:val="00D40FB7"/>
    <w:rsid w:val="00D4101A"/>
    <w:rsid w:val="00D41324"/>
    <w:rsid w:val="00D41655"/>
    <w:rsid w:val="00D417F0"/>
    <w:rsid w:val="00D41900"/>
    <w:rsid w:val="00D41E51"/>
    <w:rsid w:val="00D41E98"/>
    <w:rsid w:val="00D4205D"/>
    <w:rsid w:val="00D422EB"/>
    <w:rsid w:val="00D423F1"/>
    <w:rsid w:val="00D42713"/>
    <w:rsid w:val="00D42AFF"/>
    <w:rsid w:val="00D42B31"/>
    <w:rsid w:val="00D433A2"/>
    <w:rsid w:val="00D4372E"/>
    <w:rsid w:val="00D43F65"/>
    <w:rsid w:val="00D43FB2"/>
    <w:rsid w:val="00D442C4"/>
    <w:rsid w:val="00D44349"/>
    <w:rsid w:val="00D4434B"/>
    <w:rsid w:val="00D443D8"/>
    <w:rsid w:val="00D44475"/>
    <w:rsid w:val="00D44705"/>
    <w:rsid w:val="00D44D03"/>
    <w:rsid w:val="00D44D9C"/>
    <w:rsid w:val="00D44F5D"/>
    <w:rsid w:val="00D450EF"/>
    <w:rsid w:val="00D4579D"/>
    <w:rsid w:val="00D4594F"/>
    <w:rsid w:val="00D4621D"/>
    <w:rsid w:val="00D46414"/>
    <w:rsid w:val="00D467C4"/>
    <w:rsid w:val="00D4687A"/>
    <w:rsid w:val="00D468B6"/>
    <w:rsid w:val="00D469FA"/>
    <w:rsid w:val="00D46ECB"/>
    <w:rsid w:val="00D477EE"/>
    <w:rsid w:val="00D50370"/>
    <w:rsid w:val="00D50BC6"/>
    <w:rsid w:val="00D5162F"/>
    <w:rsid w:val="00D51A3E"/>
    <w:rsid w:val="00D51EF2"/>
    <w:rsid w:val="00D52A30"/>
    <w:rsid w:val="00D52AFE"/>
    <w:rsid w:val="00D52B75"/>
    <w:rsid w:val="00D52F37"/>
    <w:rsid w:val="00D53427"/>
    <w:rsid w:val="00D53DB2"/>
    <w:rsid w:val="00D53E30"/>
    <w:rsid w:val="00D54C81"/>
    <w:rsid w:val="00D54CB6"/>
    <w:rsid w:val="00D54E56"/>
    <w:rsid w:val="00D54EBD"/>
    <w:rsid w:val="00D5553D"/>
    <w:rsid w:val="00D558B0"/>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D64"/>
    <w:rsid w:val="00D60F59"/>
    <w:rsid w:val="00D61209"/>
    <w:rsid w:val="00D6120F"/>
    <w:rsid w:val="00D61914"/>
    <w:rsid w:val="00D61E49"/>
    <w:rsid w:val="00D620DE"/>
    <w:rsid w:val="00D6215B"/>
    <w:rsid w:val="00D62747"/>
    <w:rsid w:val="00D627AF"/>
    <w:rsid w:val="00D62C01"/>
    <w:rsid w:val="00D62C15"/>
    <w:rsid w:val="00D62C5F"/>
    <w:rsid w:val="00D62D8A"/>
    <w:rsid w:val="00D62E71"/>
    <w:rsid w:val="00D6360A"/>
    <w:rsid w:val="00D636B0"/>
    <w:rsid w:val="00D63815"/>
    <w:rsid w:val="00D63960"/>
    <w:rsid w:val="00D63B21"/>
    <w:rsid w:val="00D6433B"/>
    <w:rsid w:val="00D645A3"/>
    <w:rsid w:val="00D64B94"/>
    <w:rsid w:val="00D64E99"/>
    <w:rsid w:val="00D65669"/>
    <w:rsid w:val="00D656A1"/>
    <w:rsid w:val="00D65819"/>
    <w:rsid w:val="00D65A42"/>
    <w:rsid w:val="00D65B21"/>
    <w:rsid w:val="00D65C41"/>
    <w:rsid w:val="00D6640A"/>
    <w:rsid w:val="00D675E4"/>
    <w:rsid w:val="00D6792F"/>
    <w:rsid w:val="00D6794F"/>
    <w:rsid w:val="00D679E5"/>
    <w:rsid w:val="00D67E49"/>
    <w:rsid w:val="00D67F61"/>
    <w:rsid w:val="00D700D8"/>
    <w:rsid w:val="00D701B7"/>
    <w:rsid w:val="00D70817"/>
    <w:rsid w:val="00D70B1E"/>
    <w:rsid w:val="00D70F86"/>
    <w:rsid w:val="00D710C4"/>
    <w:rsid w:val="00D7120F"/>
    <w:rsid w:val="00D71589"/>
    <w:rsid w:val="00D7163B"/>
    <w:rsid w:val="00D71D97"/>
    <w:rsid w:val="00D71F45"/>
    <w:rsid w:val="00D723C2"/>
    <w:rsid w:val="00D72649"/>
    <w:rsid w:val="00D72885"/>
    <w:rsid w:val="00D72939"/>
    <w:rsid w:val="00D72D26"/>
    <w:rsid w:val="00D72DE4"/>
    <w:rsid w:val="00D73003"/>
    <w:rsid w:val="00D731C0"/>
    <w:rsid w:val="00D73585"/>
    <w:rsid w:val="00D73626"/>
    <w:rsid w:val="00D73B1C"/>
    <w:rsid w:val="00D73C0D"/>
    <w:rsid w:val="00D73C88"/>
    <w:rsid w:val="00D73E31"/>
    <w:rsid w:val="00D7413C"/>
    <w:rsid w:val="00D74556"/>
    <w:rsid w:val="00D745E1"/>
    <w:rsid w:val="00D746BE"/>
    <w:rsid w:val="00D74A29"/>
    <w:rsid w:val="00D74D3C"/>
    <w:rsid w:val="00D752BA"/>
    <w:rsid w:val="00D75931"/>
    <w:rsid w:val="00D75AFE"/>
    <w:rsid w:val="00D75B77"/>
    <w:rsid w:val="00D75FD1"/>
    <w:rsid w:val="00D7608C"/>
    <w:rsid w:val="00D7625C"/>
    <w:rsid w:val="00D767E4"/>
    <w:rsid w:val="00D76914"/>
    <w:rsid w:val="00D76A35"/>
    <w:rsid w:val="00D77092"/>
    <w:rsid w:val="00D7710E"/>
    <w:rsid w:val="00D77112"/>
    <w:rsid w:val="00D77F40"/>
    <w:rsid w:val="00D80494"/>
    <w:rsid w:val="00D80BDE"/>
    <w:rsid w:val="00D81620"/>
    <w:rsid w:val="00D8191D"/>
    <w:rsid w:val="00D8192E"/>
    <w:rsid w:val="00D8244A"/>
    <w:rsid w:val="00D82977"/>
    <w:rsid w:val="00D83480"/>
    <w:rsid w:val="00D83550"/>
    <w:rsid w:val="00D83993"/>
    <w:rsid w:val="00D83C98"/>
    <w:rsid w:val="00D83CC1"/>
    <w:rsid w:val="00D83F56"/>
    <w:rsid w:val="00D8420A"/>
    <w:rsid w:val="00D84411"/>
    <w:rsid w:val="00D84566"/>
    <w:rsid w:val="00D8466B"/>
    <w:rsid w:val="00D84E17"/>
    <w:rsid w:val="00D85080"/>
    <w:rsid w:val="00D85300"/>
    <w:rsid w:val="00D859C0"/>
    <w:rsid w:val="00D85CD5"/>
    <w:rsid w:val="00D85E8E"/>
    <w:rsid w:val="00D86945"/>
    <w:rsid w:val="00D86B63"/>
    <w:rsid w:val="00D86DB9"/>
    <w:rsid w:val="00D86E37"/>
    <w:rsid w:val="00D86FE7"/>
    <w:rsid w:val="00D876BD"/>
    <w:rsid w:val="00D877F3"/>
    <w:rsid w:val="00D87880"/>
    <w:rsid w:val="00D900FA"/>
    <w:rsid w:val="00D90278"/>
    <w:rsid w:val="00D9068A"/>
    <w:rsid w:val="00D906E3"/>
    <w:rsid w:val="00D90708"/>
    <w:rsid w:val="00D90EAF"/>
    <w:rsid w:val="00D911A6"/>
    <w:rsid w:val="00D91585"/>
    <w:rsid w:val="00D917EA"/>
    <w:rsid w:val="00D91E99"/>
    <w:rsid w:val="00D91F7D"/>
    <w:rsid w:val="00D91FFE"/>
    <w:rsid w:val="00D922B0"/>
    <w:rsid w:val="00D92433"/>
    <w:rsid w:val="00D926CA"/>
    <w:rsid w:val="00D92BB0"/>
    <w:rsid w:val="00D92CCD"/>
    <w:rsid w:val="00D931A6"/>
    <w:rsid w:val="00D935DD"/>
    <w:rsid w:val="00D9392F"/>
    <w:rsid w:val="00D93D50"/>
    <w:rsid w:val="00D93EE7"/>
    <w:rsid w:val="00D940F0"/>
    <w:rsid w:val="00D949C8"/>
    <w:rsid w:val="00D94E50"/>
    <w:rsid w:val="00D94FA3"/>
    <w:rsid w:val="00D95662"/>
    <w:rsid w:val="00D95CB4"/>
    <w:rsid w:val="00D95E21"/>
    <w:rsid w:val="00D95E5E"/>
    <w:rsid w:val="00D95F89"/>
    <w:rsid w:val="00D963A3"/>
    <w:rsid w:val="00D96713"/>
    <w:rsid w:val="00D96E39"/>
    <w:rsid w:val="00D96EAE"/>
    <w:rsid w:val="00D96FD8"/>
    <w:rsid w:val="00DA0061"/>
    <w:rsid w:val="00DA0ADD"/>
    <w:rsid w:val="00DA0E33"/>
    <w:rsid w:val="00DA0EEF"/>
    <w:rsid w:val="00DA11B5"/>
    <w:rsid w:val="00DA1240"/>
    <w:rsid w:val="00DA1366"/>
    <w:rsid w:val="00DA14B4"/>
    <w:rsid w:val="00DA14F8"/>
    <w:rsid w:val="00DA16EB"/>
    <w:rsid w:val="00DA1E73"/>
    <w:rsid w:val="00DA2989"/>
    <w:rsid w:val="00DA2CF9"/>
    <w:rsid w:val="00DA330C"/>
    <w:rsid w:val="00DA3B94"/>
    <w:rsid w:val="00DA3EAF"/>
    <w:rsid w:val="00DA4343"/>
    <w:rsid w:val="00DA4389"/>
    <w:rsid w:val="00DA45E3"/>
    <w:rsid w:val="00DA49AF"/>
    <w:rsid w:val="00DA4CA0"/>
    <w:rsid w:val="00DA4CFB"/>
    <w:rsid w:val="00DA5148"/>
    <w:rsid w:val="00DA526D"/>
    <w:rsid w:val="00DA53B3"/>
    <w:rsid w:val="00DA53E8"/>
    <w:rsid w:val="00DA54A3"/>
    <w:rsid w:val="00DA54EE"/>
    <w:rsid w:val="00DA5C25"/>
    <w:rsid w:val="00DA5D35"/>
    <w:rsid w:val="00DA623A"/>
    <w:rsid w:val="00DA62BA"/>
    <w:rsid w:val="00DA66A3"/>
    <w:rsid w:val="00DA6886"/>
    <w:rsid w:val="00DA718C"/>
    <w:rsid w:val="00DA72AC"/>
    <w:rsid w:val="00DA74DA"/>
    <w:rsid w:val="00DA7507"/>
    <w:rsid w:val="00DA7BA1"/>
    <w:rsid w:val="00DA7FF6"/>
    <w:rsid w:val="00DB00B6"/>
    <w:rsid w:val="00DB0198"/>
    <w:rsid w:val="00DB06A7"/>
    <w:rsid w:val="00DB08B6"/>
    <w:rsid w:val="00DB099D"/>
    <w:rsid w:val="00DB0A51"/>
    <w:rsid w:val="00DB0B62"/>
    <w:rsid w:val="00DB0D42"/>
    <w:rsid w:val="00DB12C4"/>
    <w:rsid w:val="00DB1354"/>
    <w:rsid w:val="00DB1474"/>
    <w:rsid w:val="00DB1725"/>
    <w:rsid w:val="00DB1A18"/>
    <w:rsid w:val="00DB1AA2"/>
    <w:rsid w:val="00DB1D6B"/>
    <w:rsid w:val="00DB1E6F"/>
    <w:rsid w:val="00DB2428"/>
    <w:rsid w:val="00DB2585"/>
    <w:rsid w:val="00DB26BE"/>
    <w:rsid w:val="00DB2F8B"/>
    <w:rsid w:val="00DB3050"/>
    <w:rsid w:val="00DB3517"/>
    <w:rsid w:val="00DB3812"/>
    <w:rsid w:val="00DB3F7A"/>
    <w:rsid w:val="00DB4451"/>
    <w:rsid w:val="00DB445B"/>
    <w:rsid w:val="00DB468C"/>
    <w:rsid w:val="00DB4B4E"/>
    <w:rsid w:val="00DB4DFC"/>
    <w:rsid w:val="00DB535C"/>
    <w:rsid w:val="00DB6407"/>
    <w:rsid w:val="00DB65E5"/>
    <w:rsid w:val="00DB670E"/>
    <w:rsid w:val="00DB6DF8"/>
    <w:rsid w:val="00DB6E10"/>
    <w:rsid w:val="00DB7056"/>
    <w:rsid w:val="00DB7062"/>
    <w:rsid w:val="00DB71BB"/>
    <w:rsid w:val="00DB7812"/>
    <w:rsid w:val="00DB7EA0"/>
    <w:rsid w:val="00DC027F"/>
    <w:rsid w:val="00DC03B0"/>
    <w:rsid w:val="00DC03F0"/>
    <w:rsid w:val="00DC0706"/>
    <w:rsid w:val="00DC09E2"/>
    <w:rsid w:val="00DC0BE7"/>
    <w:rsid w:val="00DC0E6E"/>
    <w:rsid w:val="00DC0E8A"/>
    <w:rsid w:val="00DC0EFE"/>
    <w:rsid w:val="00DC1372"/>
    <w:rsid w:val="00DC1741"/>
    <w:rsid w:val="00DC18C2"/>
    <w:rsid w:val="00DC1E5D"/>
    <w:rsid w:val="00DC1EA5"/>
    <w:rsid w:val="00DC20BC"/>
    <w:rsid w:val="00DC21F7"/>
    <w:rsid w:val="00DC2ABC"/>
    <w:rsid w:val="00DC2B21"/>
    <w:rsid w:val="00DC2C2F"/>
    <w:rsid w:val="00DC2EAE"/>
    <w:rsid w:val="00DC2F0C"/>
    <w:rsid w:val="00DC317C"/>
    <w:rsid w:val="00DC31D4"/>
    <w:rsid w:val="00DC399B"/>
    <w:rsid w:val="00DC3B3F"/>
    <w:rsid w:val="00DC3BA7"/>
    <w:rsid w:val="00DC3F22"/>
    <w:rsid w:val="00DC4383"/>
    <w:rsid w:val="00DC43AE"/>
    <w:rsid w:val="00DC4406"/>
    <w:rsid w:val="00DC48D0"/>
    <w:rsid w:val="00DC4A30"/>
    <w:rsid w:val="00DC4EAA"/>
    <w:rsid w:val="00DC4FA7"/>
    <w:rsid w:val="00DC5418"/>
    <w:rsid w:val="00DC5617"/>
    <w:rsid w:val="00DC5940"/>
    <w:rsid w:val="00DC5B19"/>
    <w:rsid w:val="00DC5D56"/>
    <w:rsid w:val="00DC6068"/>
    <w:rsid w:val="00DC607C"/>
    <w:rsid w:val="00DC6196"/>
    <w:rsid w:val="00DC62E7"/>
    <w:rsid w:val="00DC63C5"/>
    <w:rsid w:val="00DC65AD"/>
    <w:rsid w:val="00DC6604"/>
    <w:rsid w:val="00DC6714"/>
    <w:rsid w:val="00DC679E"/>
    <w:rsid w:val="00DC684B"/>
    <w:rsid w:val="00DC6901"/>
    <w:rsid w:val="00DC73C4"/>
    <w:rsid w:val="00DC7D16"/>
    <w:rsid w:val="00DD009A"/>
    <w:rsid w:val="00DD02E6"/>
    <w:rsid w:val="00DD0475"/>
    <w:rsid w:val="00DD089C"/>
    <w:rsid w:val="00DD0D84"/>
    <w:rsid w:val="00DD12F1"/>
    <w:rsid w:val="00DD21AC"/>
    <w:rsid w:val="00DD2522"/>
    <w:rsid w:val="00DD25B3"/>
    <w:rsid w:val="00DD275F"/>
    <w:rsid w:val="00DD2845"/>
    <w:rsid w:val="00DD2967"/>
    <w:rsid w:val="00DD2A8E"/>
    <w:rsid w:val="00DD2C44"/>
    <w:rsid w:val="00DD304E"/>
    <w:rsid w:val="00DD33F7"/>
    <w:rsid w:val="00DD350F"/>
    <w:rsid w:val="00DD3CC6"/>
    <w:rsid w:val="00DD4321"/>
    <w:rsid w:val="00DD4944"/>
    <w:rsid w:val="00DD503B"/>
    <w:rsid w:val="00DD504C"/>
    <w:rsid w:val="00DD50F3"/>
    <w:rsid w:val="00DD612D"/>
    <w:rsid w:val="00DD646A"/>
    <w:rsid w:val="00DD66CA"/>
    <w:rsid w:val="00DD69D3"/>
    <w:rsid w:val="00DD6DED"/>
    <w:rsid w:val="00DD778A"/>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457"/>
    <w:rsid w:val="00DE366B"/>
    <w:rsid w:val="00DE3827"/>
    <w:rsid w:val="00DE4037"/>
    <w:rsid w:val="00DE4210"/>
    <w:rsid w:val="00DE442D"/>
    <w:rsid w:val="00DE45D9"/>
    <w:rsid w:val="00DE45FF"/>
    <w:rsid w:val="00DE4AAB"/>
    <w:rsid w:val="00DE4BF4"/>
    <w:rsid w:val="00DE4CC4"/>
    <w:rsid w:val="00DE579B"/>
    <w:rsid w:val="00DE57B5"/>
    <w:rsid w:val="00DE5BE2"/>
    <w:rsid w:val="00DE638A"/>
    <w:rsid w:val="00DE65B5"/>
    <w:rsid w:val="00DE6621"/>
    <w:rsid w:val="00DE67E9"/>
    <w:rsid w:val="00DE67FF"/>
    <w:rsid w:val="00DE69D8"/>
    <w:rsid w:val="00DE6AF4"/>
    <w:rsid w:val="00DE6C11"/>
    <w:rsid w:val="00DE6D31"/>
    <w:rsid w:val="00DE6D68"/>
    <w:rsid w:val="00DE717E"/>
    <w:rsid w:val="00DE747F"/>
    <w:rsid w:val="00DE749B"/>
    <w:rsid w:val="00DE756E"/>
    <w:rsid w:val="00DE7968"/>
    <w:rsid w:val="00DE7B2A"/>
    <w:rsid w:val="00DE7BD3"/>
    <w:rsid w:val="00DE7CEA"/>
    <w:rsid w:val="00DE7E57"/>
    <w:rsid w:val="00DF0716"/>
    <w:rsid w:val="00DF0F97"/>
    <w:rsid w:val="00DF1212"/>
    <w:rsid w:val="00DF14C1"/>
    <w:rsid w:val="00DF1786"/>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BD"/>
    <w:rsid w:val="00DF5E70"/>
    <w:rsid w:val="00DF5F39"/>
    <w:rsid w:val="00DF65A9"/>
    <w:rsid w:val="00DF6657"/>
    <w:rsid w:val="00DF6D2E"/>
    <w:rsid w:val="00DF6E11"/>
    <w:rsid w:val="00DF711F"/>
    <w:rsid w:val="00DF73AF"/>
    <w:rsid w:val="00DF785B"/>
    <w:rsid w:val="00DF7C5E"/>
    <w:rsid w:val="00E00103"/>
    <w:rsid w:val="00E0022C"/>
    <w:rsid w:val="00E00455"/>
    <w:rsid w:val="00E00511"/>
    <w:rsid w:val="00E00888"/>
    <w:rsid w:val="00E00C68"/>
    <w:rsid w:val="00E00CBF"/>
    <w:rsid w:val="00E01244"/>
    <w:rsid w:val="00E01394"/>
    <w:rsid w:val="00E01595"/>
    <w:rsid w:val="00E0193B"/>
    <w:rsid w:val="00E01988"/>
    <w:rsid w:val="00E01E3F"/>
    <w:rsid w:val="00E02116"/>
    <w:rsid w:val="00E02610"/>
    <w:rsid w:val="00E026E7"/>
    <w:rsid w:val="00E02987"/>
    <w:rsid w:val="00E02A0C"/>
    <w:rsid w:val="00E03051"/>
    <w:rsid w:val="00E035FC"/>
    <w:rsid w:val="00E03EA3"/>
    <w:rsid w:val="00E03EC2"/>
    <w:rsid w:val="00E0411C"/>
    <w:rsid w:val="00E0426E"/>
    <w:rsid w:val="00E044CA"/>
    <w:rsid w:val="00E048B5"/>
    <w:rsid w:val="00E04AC4"/>
    <w:rsid w:val="00E05080"/>
    <w:rsid w:val="00E053F2"/>
    <w:rsid w:val="00E063AE"/>
    <w:rsid w:val="00E0679F"/>
    <w:rsid w:val="00E06B9D"/>
    <w:rsid w:val="00E06FCD"/>
    <w:rsid w:val="00E07301"/>
    <w:rsid w:val="00E07414"/>
    <w:rsid w:val="00E079D1"/>
    <w:rsid w:val="00E07BDF"/>
    <w:rsid w:val="00E07E44"/>
    <w:rsid w:val="00E10092"/>
    <w:rsid w:val="00E10343"/>
    <w:rsid w:val="00E10817"/>
    <w:rsid w:val="00E115DF"/>
    <w:rsid w:val="00E117CA"/>
    <w:rsid w:val="00E11936"/>
    <w:rsid w:val="00E11C96"/>
    <w:rsid w:val="00E125BF"/>
    <w:rsid w:val="00E129C3"/>
    <w:rsid w:val="00E1308C"/>
    <w:rsid w:val="00E1371A"/>
    <w:rsid w:val="00E138F4"/>
    <w:rsid w:val="00E1390F"/>
    <w:rsid w:val="00E13923"/>
    <w:rsid w:val="00E13AB2"/>
    <w:rsid w:val="00E13B76"/>
    <w:rsid w:val="00E1403C"/>
    <w:rsid w:val="00E14060"/>
    <w:rsid w:val="00E14165"/>
    <w:rsid w:val="00E14227"/>
    <w:rsid w:val="00E1481B"/>
    <w:rsid w:val="00E14BAF"/>
    <w:rsid w:val="00E150B4"/>
    <w:rsid w:val="00E15ED0"/>
    <w:rsid w:val="00E166D3"/>
    <w:rsid w:val="00E16C09"/>
    <w:rsid w:val="00E16DED"/>
    <w:rsid w:val="00E16E10"/>
    <w:rsid w:val="00E173B8"/>
    <w:rsid w:val="00E17CB8"/>
    <w:rsid w:val="00E17E34"/>
    <w:rsid w:val="00E20015"/>
    <w:rsid w:val="00E2014D"/>
    <w:rsid w:val="00E20167"/>
    <w:rsid w:val="00E2024B"/>
    <w:rsid w:val="00E2093C"/>
    <w:rsid w:val="00E20A89"/>
    <w:rsid w:val="00E20E9C"/>
    <w:rsid w:val="00E21193"/>
    <w:rsid w:val="00E21195"/>
    <w:rsid w:val="00E22110"/>
    <w:rsid w:val="00E22194"/>
    <w:rsid w:val="00E221C0"/>
    <w:rsid w:val="00E2237C"/>
    <w:rsid w:val="00E224AF"/>
    <w:rsid w:val="00E22722"/>
    <w:rsid w:val="00E22BC0"/>
    <w:rsid w:val="00E22C3B"/>
    <w:rsid w:val="00E22D99"/>
    <w:rsid w:val="00E22DFE"/>
    <w:rsid w:val="00E22F2C"/>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59C"/>
    <w:rsid w:val="00E26D63"/>
    <w:rsid w:val="00E26F09"/>
    <w:rsid w:val="00E27172"/>
    <w:rsid w:val="00E275D3"/>
    <w:rsid w:val="00E27792"/>
    <w:rsid w:val="00E278B7"/>
    <w:rsid w:val="00E279E5"/>
    <w:rsid w:val="00E27B19"/>
    <w:rsid w:val="00E27CB5"/>
    <w:rsid w:val="00E27E91"/>
    <w:rsid w:val="00E30270"/>
    <w:rsid w:val="00E304AD"/>
    <w:rsid w:val="00E30B03"/>
    <w:rsid w:val="00E30BB5"/>
    <w:rsid w:val="00E30DD6"/>
    <w:rsid w:val="00E30E27"/>
    <w:rsid w:val="00E310FA"/>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80"/>
    <w:rsid w:val="00E34916"/>
    <w:rsid w:val="00E35357"/>
    <w:rsid w:val="00E35E7C"/>
    <w:rsid w:val="00E364F2"/>
    <w:rsid w:val="00E36540"/>
    <w:rsid w:val="00E36FE6"/>
    <w:rsid w:val="00E37910"/>
    <w:rsid w:val="00E37B45"/>
    <w:rsid w:val="00E37C8A"/>
    <w:rsid w:val="00E37D27"/>
    <w:rsid w:val="00E40133"/>
    <w:rsid w:val="00E40164"/>
    <w:rsid w:val="00E40478"/>
    <w:rsid w:val="00E406BE"/>
    <w:rsid w:val="00E40BFA"/>
    <w:rsid w:val="00E4122B"/>
    <w:rsid w:val="00E4132D"/>
    <w:rsid w:val="00E41970"/>
    <w:rsid w:val="00E41B3B"/>
    <w:rsid w:val="00E41EA9"/>
    <w:rsid w:val="00E42302"/>
    <w:rsid w:val="00E427E9"/>
    <w:rsid w:val="00E42B21"/>
    <w:rsid w:val="00E42BE7"/>
    <w:rsid w:val="00E435AA"/>
    <w:rsid w:val="00E437F2"/>
    <w:rsid w:val="00E43DA8"/>
    <w:rsid w:val="00E43E9A"/>
    <w:rsid w:val="00E4410F"/>
    <w:rsid w:val="00E4431E"/>
    <w:rsid w:val="00E4433E"/>
    <w:rsid w:val="00E44388"/>
    <w:rsid w:val="00E443D9"/>
    <w:rsid w:val="00E443DF"/>
    <w:rsid w:val="00E4464C"/>
    <w:rsid w:val="00E44700"/>
    <w:rsid w:val="00E44788"/>
    <w:rsid w:val="00E44D55"/>
    <w:rsid w:val="00E44EE8"/>
    <w:rsid w:val="00E44EF0"/>
    <w:rsid w:val="00E450EA"/>
    <w:rsid w:val="00E4539B"/>
    <w:rsid w:val="00E45459"/>
    <w:rsid w:val="00E45B8A"/>
    <w:rsid w:val="00E45C79"/>
    <w:rsid w:val="00E45D1E"/>
    <w:rsid w:val="00E45FD5"/>
    <w:rsid w:val="00E46148"/>
    <w:rsid w:val="00E4632A"/>
    <w:rsid w:val="00E46675"/>
    <w:rsid w:val="00E46730"/>
    <w:rsid w:val="00E46A3A"/>
    <w:rsid w:val="00E46A78"/>
    <w:rsid w:val="00E46C18"/>
    <w:rsid w:val="00E47430"/>
    <w:rsid w:val="00E4749F"/>
    <w:rsid w:val="00E47772"/>
    <w:rsid w:val="00E47919"/>
    <w:rsid w:val="00E47EC5"/>
    <w:rsid w:val="00E5029B"/>
    <w:rsid w:val="00E50735"/>
    <w:rsid w:val="00E50F2A"/>
    <w:rsid w:val="00E515F8"/>
    <w:rsid w:val="00E5163A"/>
    <w:rsid w:val="00E5167D"/>
    <w:rsid w:val="00E52772"/>
    <w:rsid w:val="00E52C1C"/>
    <w:rsid w:val="00E530B6"/>
    <w:rsid w:val="00E53282"/>
    <w:rsid w:val="00E5344D"/>
    <w:rsid w:val="00E5359F"/>
    <w:rsid w:val="00E53E66"/>
    <w:rsid w:val="00E54142"/>
    <w:rsid w:val="00E54669"/>
    <w:rsid w:val="00E54E0C"/>
    <w:rsid w:val="00E5510C"/>
    <w:rsid w:val="00E55253"/>
    <w:rsid w:val="00E55601"/>
    <w:rsid w:val="00E55A0A"/>
    <w:rsid w:val="00E56106"/>
    <w:rsid w:val="00E56429"/>
    <w:rsid w:val="00E564D5"/>
    <w:rsid w:val="00E5666D"/>
    <w:rsid w:val="00E56747"/>
    <w:rsid w:val="00E56770"/>
    <w:rsid w:val="00E56959"/>
    <w:rsid w:val="00E56A48"/>
    <w:rsid w:val="00E56A76"/>
    <w:rsid w:val="00E56ABF"/>
    <w:rsid w:val="00E56AF3"/>
    <w:rsid w:val="00E56E38"/>
    <w:rsid w:val="00E56F7A"/>
    <w:rsid w:val="00E5730D"/>
    <w:rsid w:val="00E57C37"/>
    <w:rsid w:val="00E603B4"/>
    <w:rsid w:val="00E60673"/>
    <w:rsid w:val="00E6072B"/>
    <w:rsid w:val="00E615E2"/>
    <w:rsid w:val="00E618A5"/>
    <w:rsid w:val="00E6197B"/>
    <w:rsid w:val="00E61DB9"/>
    <w:rsid w:val="00E6215C"/>
    <w:rsid w:val="00E62524"/>
    <w:rsid w:val="00E62877"/>
    <w:rsid w:val="00E6287F"/>
    <w:rsid w:val="00E6304E"/>
    <w:rsid w:val="00E63241"/>
    <w:rsid w:val="00E632F6"/>
    <w:rsid w:val="00E6391C"/>
    <w:rsid w:val="00E63B39"/>
    <w:rsid w:val="00E63B47"/>
    <w:rsid w:val="00E63D9B"/>
    <w:rsid w:val="00E63F22"/>
    <w:rsid w:val="00E63F84"/>
    <w:rsid w:val="00E640F0"/>
    <w:rsid w:val="00E641BC"/>
    <w:rsid w:val="00E644C3"/>
    <w:rsid w:val="00E64B29"/>
    <w:rsid w:val="00E653AE"/>
    <w:rsid w:val="00E655F6"/>
    <w:rsid w:val="00E658A5"/>
    <w:rsid w:val="00E658C5"/>
    <w:rsid w:val="00E65909"/>
    <w:rsid w:val="00E66093"/>
    <w:rsid w:val="00E663CE"/>
    <w:rsid w:val="00E665C0"/>
    <w:rsid w:val="00E665EB"/>
    <w:rsid w:val="00E669B8"/>
    <w:rsid w:val="00E66B82"/>
    <w:rsid w:val="00E66E64"/>
    <w:rsid w:val="00E66F05"/>
    <w:rsid w:val="00E67224"/>
    <w:rsid w:val="00E672DD"/>
    <w:rsid w:val="00E676AE"/>
    <w:rsid w:val="00E6773A"/>
    <w:rsid w:val="00E6794B"/>
    <w:rsid w:val="00E67CE5"/>
    <w:rsid w:val="00E70254"/>
    <w:rsid w:val="00E70523"/>
    <w:rsid w:val="00E70684"/>
    <w:rsid w:val="00E70A7F"/>
    <w:rsid w:val="00E70F71"/>
    <w:rsid w:val="00E712D6"/>
    <w:rsid w:val="00E718A7"/>
    <w:rsid w:val="00E71A4B"/>
    <w:rsid w:val="00E71E84"/>
    <w:rsid w:val="00E71EBB"/>
    <w:rsid w:val="00E72119"/>
    <w:rsid w:val="00E72152"/>
    <w:rsid w:val="00E721DB"/>
    <w:rsid w:val="00E7259B"/>
    <w:rsid w:val="00E729EF"/>
    <w:rsid w:val="00E72F92"/>
    <w:rsid w:val="00E7314D"/>
    <w:rsid w:val="00E73612"/>
    <w:rsid w:val="00E73BDE"/>
    <w:rsid w:val="00E73DEB"/>
    <w:rsid w:val="00E7408D"/>
    <w:rsid w:val="00E743A6"/>
    <w:rsid w:val="00E743DF"/>
    <w:rsid w:val="00E75D10"/>
    <w:rsid w:val="00E75E09"/>
    <w:rsid w:val="00E76727"/>
    <w:rsid w:val="00E7673B"/>
    <w:rsid w:val="00E7677C"/>
    <w:rsid w:val="00E774CE"/>
    <w:rsid w:val="00E7753A"/>
    <w:rsid w:val="00E77606"/>
    <w:rsid w:val="00E77717"/>
    <w:rsid w:val="00E77CA1"/>
    <w:rsid w:val="00E77CF3"/>
    <w:rsid w:val="00E80670"/>
    <w:rsid w:val="00E8067E"/>
    <w:rsid w:val="00E807B0"/>
    <w:rsid w:val="00E80AAD"/>
    <w:rsid w:val="00E80D7E"/>
    <w:rsid w:val="00E810A1"/>
    <w:rsid w:val="00E814C5"/>
    <w:rsid w:val="00E814DD"/>
    <w:rsid w:val="00E8190A"/>
    <w:rsid w:val="00E81DB4"/>
    <w:rsid w:val="00E81EE4"/>
    <w:rsid w:val="00E821A5"/>
    <w:rsid w:val="00E82250"/>
    <w:rsid w:val="00E82393"/>
    <w:rsid w:val="00E827AF"/>
    <w:rsid w:val="00E82CA1"/>
    <w:rsid w:val="00E83696"/>
    <w:rsid w:val="00E83730"/>
    <w:rsid w:val="00E8379E"/>
    <w:rsid w:val="00E83AA1"/>
    <w:rsid w:val="00E83C9F"/>
    <w:rsid w:val="00E83CCD"/>
    <w:rsid w:val="00E84007"/>
    <w:rsid w:val="00E84182"/>
    <w:rsid w:val="00E842DF"/>
    <w:rsid w:val="00E84524"/>
    <w:rsid w:val="00E84641"/>
    <w:rsid w:val="00E8485B"/>
    <w:rsid w:val="00E8487E"/>
    <w:rsid w:val="00E848C2"/>
    <w:rsid w:val="00E84A66"/>
    <w:rsid w:val="00E84D5C"/>
    <w:rsid w:val="00E84E18"/>
    <w:rsid w:val="00E84F06"/>
    <w:rsid w:val="00E85071"/>
    <w:rsid w:val="00E85927"/>
    <w:rsid w:val="00E85989"/>
    <w:rsid w:val="00E85D0F"/>
    <w:rsid w:val="00E8614D"/>
    <w:rsid w:val="00E86F68"/>
    <w:rsid w:val="00E8754B"/>
    <w:rsid w:val="00E876CD"/>
    <w:rsid w:val="00E90351"/>
    <w:rsid w:val="00E9037D"/>
    <w:rsid w:val="00E9073E"/>
    <w:rsid w:val="00E90B84"/>
    <w:rsid w:val="00E90D92"/>
    <w:rsid w:val="00E90EF2"/>
    <w:rsid w:val="00E90F00"/>
    <w:rsid w:val="00E91380"/>
    <w:rsid w:val="00E9168B"/>
    <w:rsid w:val="00E91787"/>
    <w:rsid w:val="00E918ED"/>
    <w:rsid w:val="00E91B26"/>
    <w:rsid w:val="00E92319"/>
    <w:rsid w:val="00E923FD"/>
    <w:rsid w:val="00E9271E"/>
    <w:rsid w:val="00E9279B"/>
    <w:rsid w:val="00E92894"/>
    <w:rsid w:val="00E92D1B"/>
    <w:rsid w:val="00E92FFB"/>
    <w:rsid w:val="00E930FF"/>
    <w:rsid w:val="00E934AB"/>
    <w:rsid w:val="00E93511"/>
    <w:rsid w:val="00E93628"/>
    <w:rsid w:val="00E9387E"/>
    <w:rsid w:val="00E93BAF"/>
    <w:rsid w:val="00E93C58"/>
    <w:rsid w:val="00E93D87"/>
    <w:rsid w:val="00E93DA9"/>
    <w:rsid w:val="00E93E5B"/>
    <w:rsid w:val="00E93F32"/>
    <w:rsid w:val="00E93FF6"/>
    <w:rsid w:val="00E9422A"/>
    <w:rsid w:val="00E94487"/>
    <w:rsid w:val="00E944CE"/>
    <w:rsid w:val="00E9492D"/>
    <w:rsid w:val="00E94BC2"/>
    <w:rsid w:val="00E9508F"/>
    <w:rsid w:val="00E952FB"/>
    <w:rsid w:val="00E9601B"/>
    <w:rsid w:val="00E96206"/>
    <w:rsid w:val="00E96257"/>
    <w:rsid w:val="00E96693"/>
    <w:rsid w:val="00E967AD"/>
    <w:rsid w:val="00E969BD"/>
    <w:rsid w:val="00E96A05"/>
    <w:rsid w:val="00E96C5E"/>
    <w:rsid w:val="00E96DDF"/>
    <w:rsid w:val="00E96FDE"/>
    <w:rsid w:val="00E974FF"/>
    <w:rsid w:val="00E977D4"/>
    <w:rsid w:val="00E977F8"/>
    <w:rsid w:val="00E9785C"/>
    <w:rsid w:val="00E978BA"/>
    <w:rsid w:val="00E97C52"/>
    <w:rsid w:val="00EA002C"/>
    <w:rsid w:val="00EA006D"/>
    <w:rsid w:val="00EA0181"/>
    <w:rsid w:val="00EA0476"/>
    <w:rsid w:val="00EA06A4"/>
    <w:rsid w:val="00EA06E6"/>
    <w:rsid w:val="00EA098E"/>
    <w:rsid w:val="00EA0A60"/>
    <w:rsid w:val="00EA0AD7"/>
    <w:rsid w:val="00EA0B49"/>
    <w:rsid w:val="00EA0BCF"/>
    <w:rsid w:val="00EA0C9D"/>
    <w:rsid w:val="00EA14C3"/>
    <w:rsid w:val="00EA1650"/>
    <w:rsid w:val="00EA198B"/>
    <w:rsid w:val="00EA1CA1"/>
    <w:rsid w:val="00EA1DC0"/>
    <w:rsid w:val="00EA22DE"/>
    <w:rsid w:val="00EA2319"/>
    <w:rsid w:val="00EA238B"/>
    <w:rsid w:val="00EA24D6"/>
    <w:rsid w:val="00EA2870"/>
    <w:rsid w:val="00EA28DE"/>
    <w:rsid w:val="00EA2940"/>
    <w:rsid w:val="00EA2CA4"/>
    <w:rsid w:val="00EA3033"/>
    <w:rsid w:val="00EA3036"/>
    <w:rsid w:val="00EA310F"/>
    <w:rsid w:val="00EA335E"/>
    <w:rsid w:val="00EA37E9"/>
    <w:rsid w:val="00EA3A3F"/>
    <w:rsid w:val="00EA3B3E"/>
    <w:rsid w:val="00EA3E5F"/>
    <w:rsid w:val="00EA433F"/>
    <w:rsid w:val="00EA46A9"/>
    <w:rsid w:val="00EA4765"/>
    <w:rsid w:val="00EA4D39"/>
    <w:rsid w:val="00EA4DDB"/>
    <w:rsid w:val="00EA4E41"/>
    <w:rsid w:val="00EA4F7F"/>
    <w:rsid w:val="00EA4FB5"/>
    <w:rsid w:val="00EA5587"/>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B00F3"/>
    <w:rsid w:val="00EB026C"/>
    <w:rsid w:val="00EB0B39"/>
    <w:rsid w:val="00EB0DAF"/>
    <w:rsid w:val="00EB0DC6"/>
    <w:rsid w:val="00EB0ED5"/>
    <w:rsid w:val="00EB1168"/>
    <w:rsid w:val="00EB16DF"/>
    <w:rsid w:val="00EB1A3E"/>
    <w:rsid w:val="00EB1A5D"/>
    <w:rsid w:val="00EB1C23"/>
    <w:rsid w:val="00EB1DB9"/>
    <w:rsid w:val="00EB1E49"/>
    <w:rsid w:val="00EB1ED5"/>
    <w:rsid w:val="00EB2252"/>
    <w:rsid w:val="00EB2B81"/>
    <w:rsid w:val="00EB2D62"/>
    <w:rsid w:val="00EB3233"/>
    <w:rsid w:val="00EB37CC"/>
    <w:rsid w:val="00EB3A2E"/>
    <w:rsid w:val="00EB3AFB"/>
    <w:rsid w:val="00EB3D2D"/>
    <w:rsid w:val="00EB454E"/>
    <w:rsid w:val="00EB4C3D"/>
    <w:rsid w:val="00EB4E61"/>
    <w:rsid w:val="00EB4EAD"/>
    <w:rsid w:val="00EB5187"/>
    <w:rsid w:val="00EB52AA"/>
    <w:rsid w:val="00EB57E4"/>
    <w:rsid w:val="00EB5C21"/>
    <w:rsid w:val="00EB5CFC"/>
    <w:rsid w:val="00EB5E08"/>
    <w:rsid w:val="00EB5F5A"/>
    <w:rsid w:val="00EB6034"/>
    <w:rsid w:val="00EB637F"/>
    <w:rsid w:val="00EB6557"/>
    <w:rsid w:val="00EB6C13"/>
    <w:rsid w:val="00EB739A"/>
    <w:rsid w:val="00EB7442"/>
    <w:rsid w:val="00EB7D62"/>
    <w:rsid w:val="00EB7D8A"/>
    <w:rsid w:val="00EB7F9F"/>
    <w:rsid w:val="00EC0099"/>
    <w:rsid w:val="00EC00B0"/>
    <w:rsid w:val="00EC064B"/>
    <w:rsid w:val="00EC0705"/>
    <w:rsid w:val="00EC07E0"/>
    <w:rsid w:val="00EC08A0"/>
    <w:rsid w:val="00EC0A1E"/>
    <w:rsid w:val="00EC0E00"/>
    <w:rsid w:val="00EC0E9B"/>
    <w:rsid w:val="00EC0F23"/>
    <w:rsid w:val="00EC1F46"/>
    <w:rsid w:val="00EC2246"/>
    <w:rsid w:val="00EC23B7"/>
    <w:rsid w:val="00EC26E0"/>
    <w:rsid w:val="00EC2811"/>
    <w:rsid w:val="00EC28BD"/>
    <w:rsid w:val="00EC2A1E"/>
    <w:rsid w:val="00EC2A7E"/>
    <w:rsid w:val="00EC3068"/>
    <w:rsid w:val="00EC3D3B"/>
    <w:rsid w:val="00EC42D2"/>
    <w:rsid w:val="00EC4443"/>
    <w:rsid w:val="00EC45FC"/>
    <w:rsid w:val="00EC4A9A"/>
    <w:rsid w:val="00EC4DA3"/>
    <w:rsid w:val="00EC4E32"/>
    <w:rsid w:val="00EC5987"/>
    <w:rsid w:val="00EC67A0"/>
    <w:rsid w:val="00EC6A83"/>
    <w:rsid w:val="00EC6AEE"/>
    <w:rsid w:val="00EC6EFF"/>
    <w:rsid w:val="00EC7133"/>
    <w:rsid w:val="00EC757C"/>
    <w:rsid w:val="00EC77D1"/>
    <w:rsid w:val="00EC7EBA"/>
    <w:rsid w:val="00ED0295"/>
    <w:rsid w:val="00ED03CB"/>
    <w:rsid w:val="00ED045A"/>
    <w:rsid w:val="00ED0474"/>
    <w:rsid w:val="00ED047E"/>
    <w:rsid w:val="00ED0916"/>
    <w:rsid w:val="00ED0C35"/>
    <w:rsid w:val="00ED1993"/>
    <w:rsid w:val="00ED1AA9"/>
    <w:rsid w:val="00ED1EF4"/>
    <w:rsid w:val="00ED1F06"/>
    <w:rsid w:val="00ED202F"/>
    <w:rsid w:val="00ED2103"/>
    <w:rsid w:val="00ED21FF"/>
    <w:rsid w:val="00ED23D6"/>
    <w:rsid w:val="00ED2457"/>
    <w:rsid w:val="00ED24FA"/>
    <w:rsid w:val="00ED2E8B"/>
    <w:rsid w:val="00ED3998"/>
    <w:rsid w:val="00ED3A0D"/>
    <w:rsid w:val="00ED4050"/>
    <w:rsid w:val="00ED427C"/>
    <w:rsid w:val="00ED438D"/>
    <w:rsid w:val="00ED462C"/>
    <w:rsid w:val="00ED4789"/>
    <w:rsid w:val="00ED4C2E"/>
    <w:rsid w:val="00ED57DF"/>
    <w:rsid w:val="00ED5877"/>
    <w:rsid w:val="00ED592D"/>
    <w:rsid w:val="00ED5D46"/>
    <w:rsid w:val="00ED5F31"/>
    <w:rsid w:val="00ED5FC3"/>
    <w:rsid w:val="00ED64B7"/>
    <w:rsid w:val="00ED652B"/>
    <w:rsid w:val="00ED676D"/>
    <w:rsid w:val="00ED720A"/>
    <w:rsid w:val="00ED742A"/>
    <w:rsid w:val="00ED7A2B"/>
    <w:rsid w:val="00ED7EC7"/>
    <w:rsid w:val="00EE0162"/>
    <w:rsid w:val="00EE0406"/>
    <w:rsid w:val="00EE05D3"/>
    <w:rsid w:val="00EE0BFF"/>
    <w:rsid w:val="00EE0ECD"/>
    <w:rsid w:val="00EE1232"/>
    <w:rsid w:val="00EE142F"/>
    <w:rsid w:val="00EE1671"/>
    <w:rsid w:val="00EE18FD"/>
    <w:rsid w:val="00EE19F6"/>
    <w:rsid w:val="00EE1C51"/>
    <w:rsid w:val="00EE1DC4"/>
    <w:rsid w:val="00EE1E02"/>
    <w:rsid w:val="00EE2486"/>
    <w:rsid w:val="00EE2B79"/>
    <w:rsid w:val="00EE2CC7"/>
    <w:rsid w:val="00EE2D2F"/>
    <w:rsid w:val="00EE2E27"/>
    <w:rsid w:val="00EE34B7"/>
    <w:rsid w:val="00EE3888"/>
    <w:rsid w:val="00EE3D36"/>
    <w:rsid w:val="00EE411A"/>
    <w:rsid w:val="00EE439A"/>
    <w:rsid w:val="00EE494A"/>
    <w:rsid w:val="00EE4BA1"/>
    <w:rsid w:val="00EE4CCC"/>
    <w:rsid w:val="00EE4D27"/>
    <w:rsid w:val="00EE4D4F"/>
    <w:rsid w:val="00EE4DD5"/>
    <w:rsid w:val="00EE4E10"/>
    <w:rsid w:val="00EE4F3E"/>
    <w:rsid w:val="00EE518B"/>
    <w:rsid w:val="00EE548D"/>
    <w:rsid w:val="00EE57E0"/>
    <w:rsid w:val="00EE5A24"/>
    <w:rsid w:val="00EE5A7F"/>
    <w:rsid w:val="00EE6106"/>
    <w:rsid w:val="00EE6AE7"/>
    <w:rsid w:val="00EE6B44"/>
    <w:rsid w:val="00EE6D26"/>
    <w:rsid w:val="00EE70A0"/>
    <w:rsid w:val="00EE73CA"/>
    <w:rsid w:val="00EE742D"/>
    <w:rsid w:val="00EE74CB"/>
    <w:rsid w:val="00EE74D8"/>
    <w:rsid w:val="00EE7730"/>
    <w:rsid w:val="00EE7D58"/>
    <w:rsid w:val="00EF04BF"/>
    <w:rsid w:val="00EF0542"/>
    <w:rsid w:val="00EF086E"/>
    <w:rsid w:val="00EF0AD8"/>
    <w:rsid w:val="00EF0FF2"/>
    <w:rsid w:val="00EF1586"/>
    <w:rsid w:val="00EF1FCB"/>
    <w:rsid w:val="00EF218F"/>
    <w:rsid w:val="00EF21CB"/>
    <w:rsid w:val="00EF225E"/>
    <w:rsid w:val="00EF2519"/>
    <w:rsid w:val="00EF25BA"/>
    <w:rsid w:val="00EF28BC"/>
    <w:rsid w:val="00EF2AFD"/>
    <w:rsid w:val="00EF2FD0"/>
    <w:rsid w:val="00EF36D7"/>
    <w:rsid w:val="00EF3E05"/>
    <w:rsid w:val="00EF43B2"/>
    <w:rsid w:val="00EF48A5"/>
    <w:rsid w:val="00EF4920"/>
    <w:rsid w:val="00EF4ABE"/>
    <w:rsid w:val="00EF4B35"/>
    <w:rsid w:val="00EF4C9F"/>
    <w:rsid w:val="00EF5A97"/>
    <w:rsid w:val="00EF5AA5"/>
    <w:rsid w:val="00EF5C79"/>
    <w:rsid w:val="00EF5D3B"/>
    <w:rsid w:val="00EF5E50"/>
    <w:rsid w:val="00EF5F18"/>
    <w:rsid w:val="00EF5FFF"/>
    <w:rsid w:val="00EF6190"/>
    <w:rsid w:val="00EF6437"/>
    <w:rsid w:val="00EF65C4"/>
    <w:rsid w:val="00EF6863"/>
    <w:rsid w:val="00EF6874"/>
    <w:rsid w:val="00EF6C04"/>
    <w:rsid w:val="00EF6FB6"/>
    <w:rsid w:val="00EF700D"/>
    <w:rsid w:val="00EF70A2"/>
    <w:rsid w:val="00EF71E5"/>
    <w:rsid w:val="00EF7644"/>
    <w:rsid w:val="00EF76C3"/>
    <w:rsid w:val="00EF7872"/>
    <w:rsid w:val="00EF7E87"/>
    <w:rsid w:val="00F006FB"/>
    <w:rsid w:val="00F009CC"/>
    <w:rsid w:val="00F00CF6"/>
    <w:rsid w:val="00F00E12"/>
    <w:rsid w:val="00F0106C"/>
    <w:rsid w:val="00F0162E"/>
    <w:rsid w:val="00F017D2"/>
    <w:rsid w:val="00F0196B"/>
    <w:rsid w:val="00F0196C"/>
    <w:rsid w:val="00F01EF6"/>
    <w:rsid w:val="00F024D9"/>
    <w:rsid w:val="00F02527"/>
    <w:rsid w:val="00F025F3"/>
    <w:rsid w:val="00F02EFE"/>
    <w:rsid w:val="00F03048"/>
    <w:rsid w:val="00F03539"/>
    <w:rsid w:val="00F0366A"/>
    <w:rsid w:val="00F0367E"/>
    <w:rsid w:val="00F0389E"/>
    <w:rsid w:val="00F03A17"/>
    <w:rsid w:val="00F03A7E"/>
    <w:rsid w:val="00F03F19"/>
    <w:rsid w:val="00F0476E"/>
    <w:rsid w:val="00F049A3"/>
    <w:rsid w:val="00F04C06"/>
    <w:rsid w:val="00F04C4E"/>
    <w:rsid w:val="00F04C85"/>
    <w:rsid w:val="00F054B8"/>
    <w:rsid w:val="00F05D6A"/>
    <w:rsid w:val="00F06059"/>
    <w:rsid w:val="00F063E2"/>
    <w:rsid w:val="00F065D5"/>
    <w:rsid w:val="00F065DB"/>
    <w:rsid w:val="00F07162"/>
    <w:rsid w:val="00F07575"/>
    <w:rsid w:val="00F07933"/>
    <w:rsid w:val="00F07DF5"/>
    <w:rsid w:val="00F07E33"/>
    <w:rsid w:val="00F10114"/>
    <w:rsid w:val="00F1034C"/>
    <w:rsid w:val="00F103C8"/>
    <w:rsid w:val="00F10435"/>
    <w:rsid w:val="00F106EC"/>
    <w:rsid w:val="00F10B31"/>
    <w:rsid w:val="00F10E87"/>
    <w:rsid w:val="00F10F46"/>
    <w:rsid w:val="00F111EE"/>
    <w:rsid w:val="00F11222"/>
    <w:rsid w:val="00F11330"/>
    <w:rsid w:val="00F114E1"/>
    <w:rsid w:val="00F116C8"/>
    <w:rsid w:val="00F11BA7"/>
    <w:rsid w:val="00F11C04"/>
    <w:rsid w:val="00F11D48"/>
    <w:rsid w:val="00F121E9"/>
    <w:rsid w:val="00F12469"/>
    <w:rsid w:val="00F12AB1"/>
    <w:rsid w:val="00F12C1A"/>
    <w:rsid w:val="00F12E6C"/>
    <w:rsid w:val="00F13474"/>
    <w:rsid w:val="00F1352A"/>
    <w:rsid w:val="00F14507"/>
    <w:rsid w:val="00F14932"/>
    <w:rsid w:val="00F14C19"/>
    <w:rsid w:val="00F14D01"/>
    <w:rsid w:val="00F15165"/>
    <w:rsid w:val="00F154EE"/>
    <w:rsid w:val="00F158DA"/>
    <w:rsid w:val="00F159BB"/>
    <w:rsid w:val="00F15B9F"/>
    <w:rsid w:val="00F15BA1"/>
    <w:rsid w:val="00F15C15"/>
    <w:rsid w:val="00F1605A"/>
    <w:rsid w:val="00F16656"/>
    <w:rsid w:val="00F166B7"/>
    <w:rsid w:val="00F167FD"/>
    <w:rsid w:val="00F16944"/>
    <w:rsid w:val="00F17715"/>
    <w:rsid w:val="00F17744"/>
    <w:rsid w:val="00F177ED"/>
    <w:rsid w:val="00F17CA4"/>
    <w:rsid w:val="00F17DDE"/>
    <w:rsid w:val="00F20134"/>
    <w:rsid w:val="00F201DE"/>
    <w:rsid w:val="00F201E7"/>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B57"/>
    <w:rsid w:val="00F24C0E"/>
    <w:rsid w:val="00F24CC3"/>
    <w:rsid w:val="00F24CE8"/>
    <w:rsid w:val="00F24F4C"/>
    <w:rsid w:val="00F25306"/>
    <w:rsid w:val="00F2534F"/>
    <w:rsid w:val="00F25867"/>
    <w:rsid w:val="00F259BB"/>
    <w:rsid w:val="00F25B6E"/>
    <w:rsid w:val="00F25E3E"/>
    <w:rsid w:val="00F25E76"/>
    <w:rsid w:val="00F26536"/>
    <w:rsid w:val="00F26680"/>
    <w:rsid w:val="00F26EBD"/>
    <w:rsid w:val="00F272D7"/>
    <w:rsid w:val="00F27339"/>
    <w:rsid w:val="00F276AA"/>
    <w:rsid w:val="00F276DF"/>
    <w:rsid w:val="00F278C9"/>
    <w:rsid w:val="00F27C2A"/>
    <w:rsid w:val="00F30519"/>
    <w:rsid w:val="00F30817"/>
    <w:rsid w:val="00F30835"/>
    <w:rsid w:val="00F30A0E"/>
    <w:rsid w:val="00F30DDC"/>
    <w:rsid w:val="00F30E29"/>
    <w:rsid w:val="00F30F75"/>
    <w:rsid w:val="00F30FD4"/>
    <w:rsid w:val="00F31274"/>
    <w:rsid w:val="00F3166A"/>
    <w:rsid w:val="00F31A83"/>
    <w:rsid w:val="00F31DF7"/>
    <w:rsid w:val="00F320ED"/>
    <w:rsid w:val="00F32189"/>
    <w:rsid w:val="00F321BE"/>
    <w:rsid w:val="00F321C4"/>
    <w:rsid w:val="00F32770"/>
    <w:rsid w:val="00F32A0A"/>
    <w:rsid w:val="00F32BC6"/>
    <w:rsid w:val="00F3304B"/>
    <w:rsid w:val="00F3317A"/>
    <w:rsid w:val="00F33200"/>
    <w:rsid w:val="00F335BA"/>
    <w:rsid w:val="00F33980"/>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40163"/>
    <w:rsid w:val="00F40381"/>
    <w:rsid w:val="00F40620"/>
    <w:rsid w:val="00F40677"/>
    <w:rsid w:val="00F40A3F"/>
    <w:rsid w:val="00F40A78"/>
    <w:rsid w:val="00F40DC5"/>
    <w:rsid w:val="00F40F3F"/>
    <w:rsid w:val="00F417DF"/>
    <w:rsid w:val="00F41993"/>
    <w:rsid w:val="00F41E90"/>
    <w:rsid w:val="00F42A28"/>
    <w:rsid w:val="00F42C56"/>
    <w:rsid w:val="00F42CE1"/>
    <w:rsid w:val="00F431D7"/>
    <w:rsid w:val="00F43659"/>
    <w:rsid w:val="00F439F9"/>
    <w:rsid w:val="00F44093"/>
    <w:rsid w:val="00F4449A"/>
    <w:rsid w:val="00F44666"/>
    <w:rsid w:val="00F447B4"/>
    <w:rsid w:val="00F44A13"/>
    <w:rsid w:val="00F44BAB"/>
    <w:rsid w:val="00F44CBE"/>
    <w:rsid w:val="00F44ED3"/>
    <w:rsid w:val="00F451C8"/>
    <w:rsid w:val="00F451EE"/>
    <w:rsid w:val="00F456FA"/>
    <w:rsid w:val="00F4581F"/>
    <w:rsid w:val="00F46261"/>
    <w:rsid w:val="00F462B9"/>
    <w:rsid w:val="00F4635D"/>
    <w:rsid w:val="00F46422"/>
    <w:rsid w:val="00F466EC"/>
    <w:rsid w:val="00F46AD3"/>
    <w:rsid w:val="00F46B91"/>
    <w:rsid w:val="00F46EE0"/>
    <w:rsid w:val="00F470E9"/>
    <w:rsid w:val="00F47188"/>
    <w:rsid w:val="00F47A6C"/>
    <w:rsid w:val="00F47B0E"/>
    <w:rsid w:val="00F500B5"/>
    <w:rsid w:val="00F50192"/>
    <w:rsid w:val="00F50273"/>
    <w:rsid w:val="00F50569"/>
    <w:rsid w:val="00F50F80"/>
    <w:rsid w:val="00F51221"/>
    <w:rsid w:val="00F5125F"/>
    <w:rsid w:val="00F51A9E"/>
    <w:rsid w:val="00F51DE9"/>
    <w:rsid w:val="00F51F3D"/>
    <w:rsid w:val="00F51FD6"/>
    <w:rsid w:val="00F51FD8"/>
    <w:rsid w:val="00F521ED"/>
    <w:rsid w:val="00F52F69"/>
    <w:rsid w:val="00F53485"/>
    <w:rsid w:val="00F535F0"/>
    <w:rsid w:val="00F539A7"/>
    <w:rsid w:val="00F53A9F"/>
    <w:rsid w:val="00F54108"/>
    <w:rsid w:val="00F54361"/>
    <w:rsid w:val="00F545F4"/>
    <w:rsid w:val="00F546BC"/>
    <w:rsid w:val="00F54754"/>
    <w:rsid w:val="00F54D6D"/>
    <w:rsid w:val="00F55381"/>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D59"/>
    <w:rsid w:val="00F60EEE"/>
    <w:rsid w:val="00F60FDE"/>
    <w:rsid w:val="00F61194"/>
    <w:rsid w:val="00F61278"/>
    <w:rsid w:val="00F6146F"/>
    <w:rsid w:val="00F61695"/>
    <w:rsid w:val="00F617E8"/>
    <w:rsid w:val="00F61A26"/>
    <w:rsid w:val="00F61BB0"/>
    <w:rsid w:val="00F61F20"/>
    <w:rsid w:val="00F62251"/>
    <w:rsid w:val="00F627A5"/>
    <w:rsid w:val="00F6282F"/>
    <w:rsid w:val="00F62858"/>
    <w:rsid w:val="00F62906"/>
    <w:rsid w:val="00F63020"/>
    <w:rsid w:val="00F6341E"/>
    <w:rsid w:val="00F635AC"/>
    <w:rsid w:val="00F6363B"/>
    <w:rsid w:val="00F6370E"/>
    <w:rsid w:val="00F63C83"/>
    <w:rsid w:val="00F63E39"/>
    <w:rsid w:val="00F63E73"/>
    <w:rsid w:val="00F642AE"/>
    <w:rsid w:val="00F64BE1"/>
    <w:rsid w:val="00F65295"/>
    <w:rsid w:val="00F654F0"/>
    <w:rsid w:val="00F6597E"/>
    <w:rsid w:val="00F65FC1"/>
    <w:rsid w:val="00F66077"/>
    <w:rsid w:val="00F661F0"/>
    <w:rsid w:val="00F662F4"/>
    <w:rsid w:val="00F66541"/>
    <w:rsid w:val="00F665CB"/>
    <w:rsid w:val="00F66743"/>
    <w:rsid w:val="00F670FC"/>
    <w:rsid w:val="00F675B9"/>
    <w:rsid w:val="00F67761"/>
    <w:rsid w:val="00F67E06"/>
    <w:rsid w:val="00F70426"/>
    <w:rsid w:val="00F70715"/>
    <w:rsid w:val="00F70AC2"/>
    <w:rsid w:val="00F712DD"/>
    <w:rsid w:val="00F718ED"/>
    <w:rsid w:val="00F71CE5"/>
    <w:rsid w:val="00F71EC0"/>
    <w:rsid w:val="00F72060"/>
    <w:rsid w:val="00F72327"/>
    <w:rsid w:val="00F72534"/>
    <w:rsid w:val="00F7279D"/>
    <w:rsid w:val="00F72A16"/>
    <w:rsid w:val="00F72AAF"/>
    <w:rsid w:val="00F72C22"/>
    <w:rsid w:val="00F72C53"/>
    <w:rsid w:val="00F72FB4"/>
    <w:rsid w:val="00F72FCD"/>
    <w:rsid w:val="00F74410"/>
    <w:rsid w:val="00F746CB"/>
    <w:rsid w:val="00F748B7"/>
    <w:rsid w:val="00F74C4E"/>
    <w:rsid w:val="00F75004"/>
    <w:rsid w:val="00F756C0"/>
    <w:rsid w:val="00F7584D"/>
    <w:rsid w:val="00F75D9B"/>
    <w:rsid w:val="00F76306"/>
    <w:rsid w:val="00F7646F"/>
    <w:rsid w:val="00F765CA"/>
    <w:rsid w:val="00F767B1"/>
    <w:rsid w:val="00F76AA5"/>
    <w:rsid w:val="00F76C66"/>
    <w:rsid w:val="00F77B9E"/>
    <w:rsid w:val="00F77C74"/>
    <w:rsid w:val="00F77E8B"/>
    <w:rsid w:val="00F80119"/>
    <w:rsid w:val="00F80196"/>
    <w:rsid w:val="00F80349"/>
    <w:rsid w:val="00F80A59"/>
    <w:rsid w:val="00F80C80"/>
    <w:rsid w:val="00F80F71"/>
    <w:rsid w:val="00F81148"/>
    <w:rsid w:val="00F81629"/>
    <w:rsid w:val="00F818B0"/>
    <w:rsid w:val="00F82787"/>
    <w:rsid w:val="00F82845"/>
    <w:rsid w:val="00F82BD0"/>
    <w:rsid w:val="00F838EB"/>
    <w:rsid w:val="00F83B71"/>
    <w:rsid w:val="00F83C01"/>
    <w:rsid w:val="00F84338"/>
    <w:rsid w:val="00F844C3"/>
    <w:rsid w:val="00F8480A"/>
    <w:rsid w:val="00F84A40"/>
    <w:rsid w:val="00F84BD0"/>
    <w:rsid w:val="00F85380"/>
    <w:rsid w:val="00F8538F"/>
    <w:rsid w:val="00F85986"/>
    <w:rsid w:val="00F85A77"/>
    <w:rsid w:val="00F861A2"/>
    <w:rsid w:val="00F861CF"/>
    <w:rsid w:val="00F864C6"/>
    <w:rsid w:val="00F86516"/>
    <w:rsid w:val="00F8674D"/>
    <w:rsid w:val="00F8674E"/>
    <w:rsid w:val="00F86C5D"/>
    <w:rsid w:val="00F86D8F"/>
    <w:rsid w:val="00F87325"/>
    <w:rsid w:val="00F87871"/>
    <w:rsid w:val="00F87D7B"/>
    <w:rsid w:val="00F905D9"/>
    <w:rsid w:val="00F908DD"/>
    <w:rsid w:val="00F9093C"/>
    <w:rsid w:val="00F90A53"/>
    <w:rsid w:val="00F90F60"/>
    <w:rsid w:val="00F9103C"/>
    <w:rsid w:val="00F91285"/>
    <w:rsid w:val="00F91409"/>
    <w:rsid w:val="00F9144B"/>
    <w:rsid w:val="00F915EC"/>
    <w:rsid w:val="00F918E5"/>
    <w:rsid w:val="00F9191C"/>
    <w:rsid w:val="00F9234A"/>
    <w:rsid w:val="00F92488"/>
    <w:rsid w:val="00F924B0"/>
    <w:rsid w:val="00F9267A"/>
    <w:rsid w:val="00F926D4"/>
    <w:rsid w:val="00F92BA5"/>
    <w:rsid w:val="00F92D09"/>
    <w:rsid w:val="00F92EAE"/>
    <w:rsid w:val="00F93486"/>
    <w:rsid w:val="00F9351D"/>
    <w:rsid w:val="00F935E2"/>
    <w:rsid w:val="00F93706"/>
    <w:rsid w:val="00F93A3B"/>
    <w:rsid w:val="00F93B26"/>
    <w:rsid w:val="00F9433D"/>
    <w:rsid w:val="00F9471D"/>
    <w:rsid w:val="00F9484C"/>
    <w:rsid w:val="00F94BA2"/>
    <w:rsid w:val="00F95256"/>
    <w:rsid w:val="00F95378"/>
    <w:rsid w:val="00F95427"/>
    <w:rsid w:val="00F95621"/>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42A"/>
    <w:rsid w:val="00FA096F"/>
    <w:rsid w:val="00FA0C56"/>
    <w:rsid w:val="00FA0F2E"/>
    <w:rsid w:val="00FA110D"/>
    <w:rsid w:val="00FA186C"/>
    <w:rsid w:val="00FA1C39"/>
    <w:rsid w:val="00FA1EC8"/>
    <w:rsid w:val="00FA2370"/>
    <w:rsid w:val="00FA2BEA"/>
    <w:rsid w:val="00FA3150"/>
    <w:rsid w:val="00FA31D2"/>
    <w:rsid w:val="00FA3590"/>
    <w:rsid w:val="00FA3817"/>
    <w:rsid w:val="00FA3BA6"/>
    <w:rsid w:val="00FA410C"/>
    <w:rsid w:val="00FA4556"/>
    <w:rsid w:val="00FA49D1"/>
    <w:rsid w:val="00FA4F24"/>
    <w:rsid w:val="00FA5158"/>
    <w:rsid w:val="00FA52D7"/>
    <w:rsid w:val="00FA532D"/>
    <w:rsid w:val="00FA5961"/>
    <w:rsid w:val="00FA59D9"/>
    <w:rsid w:val="00FA5C1C"/>
    <w:rsid w:val="00FA5D21"/>
    <w:rsid w:val="00FA5F8E"/>
    <w:rsid w:val="00FA60AA"/>
    <w:rsid w:val="00FA6A90"/>
    <w:rsid w:val="00FA6D74"/>
    <w:rsid w:val="00FA6FDE"/>
    <w:rsid w:val="00FA72B3"/>
    <w:rsid w:val="00FA73EB"/>
    <w:rsid w:val="00FA74B5"/>
    <w:rsid w:val="00FA79BA"/>
    <w:rsid w:val="00FA7A1A"/>
    <w:rsid w:val="00FA7B44"/>
    <w:rsid w:val="00FA7C9F"/>
    <w:rsid w:val="00FA7D91"/>
    <w:rsid w:val="00FB0567"/>
    <w:rsid w:val="00FB05F7"/>
    <w:rsid w:val="00FB083A"/>
    <w:rsid w:val="00FB0BAA"/>
    <w:rsid w:val="00FB0C66"/>
    <w:rsid w:val="00FB0D47"/>
    <w:rsid w:val="00FB11CA"/>
    <w:rsid w:val="00FB1322"/>
    <w:rsid w:val="00FB13AD"/>
    <w:rsid w:val="00FB17AC"/>
    <w:rsid w:val="00FB1919"/>
    <w:rsid w:val="00FB197F"/>
    <w:rsid w:val="00FB19DF"/>
    <w:rsid w:val="00FB204E"/>
    <w:rsid w:val="00FB279D"/>
    <w:rsid w:val="00FB2AC4"/>
    <w:rsid w:val="00FB2B4F"/>
    <w:rsid w:val="00FB30D1"/>
    <w:rsid w:val="00FB34FA"/>
    <w:rsid w:val="00FB3D61"/>
    <w:rsid w:val="00FB3F2C"/>
    <w:rsid w:val="00FB455B"/>
    <w:rsid w:val="00FB4CA4"/>
    <w:rsid w:val="00FB4D27"/>
    <w:rsid w:val="00FB4FBE"/>
    <w:rsid w:val="00FB5095"/>
    <w:rsid w:val="00FB55C1"/>
    <w:rsid w:val="00FB5893"/>
    <w:rsid w:val="00FB5A0C"/>
    <w:rsid w:val="00FB5C5C"/>
    <w:rsid w:val="00FB5D5C"/>
    <w:rsid w:val="00FB5DCD"/>
    <w:rsid w:val="00FB640E"/>
    <w:rsid w:val="00FB6981"/>
    <w:rsid w:val="00FB703E"/>
    <w:rsid w:val="00FB73E1"/>
    <w:rsid w:val="00FB746D"/>
    <w:rsid w:val="00FB7551"/>
    <w:rsid w:val="00FB7F24"/>
    <w:rsid w:val="00FC0450"/>
    <w:rsid w:val="00FC0498"/>
    <w:rsid w:val="00FC051F"/>
    <w:rsid w:val="00FC073C"/>
    <w:rsid w:val="00FC081A"/>
    <w:rsid w:val="00FC0981"/>
    <w:rsid w:val="00FC0B67"/>
    <w:rsid w:val="00FC0DCF"/>
    <w:rsid w:val="00FC1387"/>
    <w:rsid w:val="00FC145F"/>
    <w:rsid w:val="00FC14DE"/>
    <w:rsid w:val="00FC1B61"/>
    <w:rsid w:val="00FC1F75"/>
    <w:rsid w:val="00FC209D"/>
    <w:rsid w:val="00FC29D3"/>
    <w:rsid w:val="00FC2FB6"/>
    <w:rsid w:val="00FC35AE"/>
    <w:rsid w:val="00FC35CB"/>
    <w:rsid w:val="00FC411D"/>
    <w:rsid w:val="00FC468D"/>
    <w:rsid w:val="00FC46A5"/>
    <w:rsid w:val="00FC4803"/>
    <w:rsid w:val="00FC4B19"/>
    <w:rsid w:val="00FC4B8C"/>
    <w:rsid w:val="00FC4D38"/>
    <w:rsid w:val="00FC4EE8"/>
    <w:rsid w:val="00FC517C"/>
    <w:rsid w:val="00FC530B"/>
    <w:rsid w:val="00FC58C6"/>
    <w:rsid w:val="00FC5CD8"/>
    <w:rsid w:val="00FC5E20"/>
    <w:rsid w:val="00FC5EE2"/>
    <w:rsid w:val="00FC5FDD"/>
    <w:rsid w:val="00FC6720"/>
    <w:rsid w:val="00FC67F5"/>
    <w:rsid w:val="00FC6B51"/>
    <w:rsid w:val="00FC6EF9"/>
    <w:rsid w:val="00FC6F0F"/>
    <w:rsid w:val="00FC7342"/>
    <w:rsid w:val="00FC73F5"/>
    <w:rsid w:val="00FC74D2"/>
    <w:rsid w:val="00FC7E04"/>
    <w:rsid w:val="00FD02A5"/>
    <w:rsid w:val="00FD11DD"/>
    <w:rsid w:val="00FD1544"/>
    <w:rsid w:val="00FD1C5D"/>
    <w:rsid w:val="00FD1D3E"/>
    <w:rsid w:val="00FD1D54"/>
    <w:rsid w:val="00FD1D91"/>
    <w:rsid w:val="00FD209B"/>
    <w:rsid w:val="00FD2220"/>
    <w:rsid w:val="00FD27DD"/>
    <w:rsid w:val="00FD2C7A"/>
    <w:rsid w:val="00FD2FFA"/>
    <w:rsid w:val="00FD3000"/>
    <w:rsid w:val="00FD33E2"/>
    <w:rsid w:val="00FD3802"/>
    <w:rsid w:val="00FD3948"/>
    <w:rsid w:val="00FD3D0E"/>
    <w:rsid w:val="00FD3F13"/>
    <w:rsid w:val="00FD4258"/>
    <w:rsid w:val="00FD47F7"/>
    <w:rsid w:val="00FD496C"/>
    <w:rsid w:val="00FD49EE"/>
    <w:rsid w:val="00FD5241"/>
    <w:rsid w:val="00FD573C"/>
    <w:rsid w:val="00FD5833"/>
    <w:rsid w:val="00FD5864"/>
    <w:rsid w:val="00FD5988"/>
    <w:rsid w:val="00FD5AE3"/>
    <w:rsid w:val="00FD5FC1"/>
    <w:rsid w:val="00FD65AB"/>
    <w:rsid w:val="00FD6AA3"/>
    <w:rsid w:val="00FD6CEF"/>
    <w:rsid w:val="00FD7B51"/>
    <w:rsid w:val="00FD7C66"/>
    <w:rsid w:val="00FE03D9"/>
    <w:rsid w:val="00FE0630"/>
    <w:rsid w:val="00FE0728"/>
    <w:rsid w:val="00FE084F"/>
    <w:rsid w:val="00FE0F31"/>
    <w:rsid w:val="00FE0FBD"/>
    <w:rsid w:val="00FE0FF8"/>
    <w:rsid w:val="00FE12AC"/>
    <w:rsid w:val="00FE17F3"/>
    <w:rsid w:val="00FE184B"/>
    <w:rsid w:val="00FE18A5"/>
    <w:rsid w:val="00FE2009"/>
    <w:rsid w:val="00FE22E1"/>
    <w:rsid w:val="00FE264B"/>
    <w:rsid w:val="00FE2DDF"/>
    <w:rsid w:val="00FE2F08"/>
    <w:rsid w:val="00FE3242"/>
    <w:rsid w:val="00FE32A1"/>
    <w:rsid w:val="00FE35AC"/>
    <w:rsid w:val="00FE47C8"/>
    <w:rsid w:val="00FE5172"/>
    <w:rsid w:val="00FE5210"/>
    <w:rsid w:val="00FE5338"/>
    <w:rsid w:val="00FE559C"/>
    <w:rsid w:val="00FE5853"/>
    <w:rsid w:val="00FE5A9C"/>
    <w:rsid w:val="00FE5CD5"/>
    <w:rsid w:val="00FE61DE"/>
    <w:rsid w:val="00FE63FB"/>
    <w:rsid w:val="00FE655B"/>
    <w:rsid w:val="00FE71D6"/>
    <w:rsid w:val="00FE7372"/>
    <w:rsid w:val="00FE7646"/>
    <w:rsid w:val="00FE7C2A"/>
    <w:rsid w:val="00FE7CEE"/>
    <w:rsid w:val="00FF059A"/>
    <w:rsid w:val="00FF09F4"/>
    <w:rsid w:val="00FF0CE5"/>
    <w:rsid w:val="00FF124D"/>
    <w:rsid w:val="00FF1727"/>
    <w:rsid w:val="00FF186C"/>
    <w:rsid w:val="00FF18D3"/>
    <w:rsid w:val="00FF19F4"/>
    <w:rsid w:val="00FF1AD8"/>
    <w:rsid w:val="00FF1B73"/>
    <w:rsid w:val="00FF1E0F"/>
    <w:rsid w:val="00FF1ED1"/>
    <w:rsid w:val="00FF1F73"/>
    <w:rsid w:val="00FF2406"/>
    <w:rsid w:val="00FF26AC"/>
    <w:rsid w:val="00FF2C0D"/>
    <w:rsid w:val="00FF2CB2"/>
    <w:rsid w:val="00FF2F2E"/>
    <w:rsid w:val="00FF351B"/>
    <w:rsid w:val="00FF37F5"/>
    <w:rsid w:val="00FF40FB"/>
    <w:rsid w:val="00FF4225"/>
    <w:rsid w:val="00FF42DD"/>
    <w:rsid w:val="00FF43C9"/>
    <w:rsid w:val="00FF4522"/>
    <w:rsid w:val="00FF4A3B"/>
    <w:rsid w:val="00FF5398"/>
    <w:rsid w:val="00FF5552"/>
    <w:rsid w:val="00FF5617"/>
    <w:rsid w:val="00FF5F04"/>
    <w:rsid w:val="00FF5F2A"/>
    <w:rsid w:val="00FF5FD2"/>
    <w:rsid w:val="00FF6015"/>
    <w:rsid w:val="00FF6586"/>
    <w:rsid w:val="00FF6663"/>
    <w:rsid w:val="00FF7170"/>
    <w:rsid w:val="00FF7452"/>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032969-5200-4DC1-8DFD-EDB508C8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B0D47"/>
  </w:style>
  <w:style w:type="paragraph" w:styleId="10">
    <w:name w:val="heading 1"/>
    <w:aliases w:val=" Знак7"/>
    <w:basedOn w:val="a1"/>
    <w:next w:val="a1"/>
    <w:link w:val="1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1"/>
    <w:next w:val="a1"/>
    <w:link w:val="20"/>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
    <w:basedOn w:val="a1"/>
    <w:next w:val="a1"/>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
    <w:basedOn w:val="a1"/>
    <w:next w:val="a1"/>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w:basedOn w:val="a1"/>
    <w:next w:val="a1"/>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w:basedOn w:val="a1"/>
    <w:next w:val="a1"/>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w:basedOn w:val="a1"/>
    <w:next w:val="a1"/>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 Знак7 Знак"/>
    <w:basedOn w:val="a2"/>
    <w:link w:val="10"/>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2"/>
    <w:link w:val="2"/>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2"/>
    <w:link w:val="4"/>
    <w:uiPriority w:val="9"/>
    <w:rsid w:val="00CB2103"/>
    <w:rPr>
      <w:rFonts w:asciiTheme="majorHAnsi" w:eastAsiaTheme="majorEastAsia" w:hAnsiTheme="majorHAnsi" w:cstheme="majorBidi"/>
      <w:b/>
      <w:bCs/>
      <w:i/>
      <w:iCs/>
      <w:color w:val="4F81BD" w:themeColor="accent1"/>
    </w:rPr>
  </w:style>
  <w:style w:type="paragraph" w:styleId="a5">
    <w:name w:val="Balloon Text"/>
    <w:basedOn w:val="a1"/>
    <w:link w:val="a6"/>
    <w:uiPriority w:val="99"/>
    <w:unhideWhenUsed/>
    <w:rsid w:val="004B7EB6"/>
    <w:pPr>
      <w:spacing w:after="0" w:line="240" w:lineRule="auto"/>
    </w:pPr>
    <w:rPr>
      <w:rFonts w:ascii="Tahoma" w:hAnsi="Tahoma" w:cs="Tahoma"/>
      <w:sz w:val="16"/>
      <w:szCs w:val="16"/>
    </w:rPr>
  </w:style>
  <w:style w:type="character" w:customStyle="1" w:styleId="a6">
    <w:name w:val="Текст выноски Знак"/>
    <w:basedOn w:val="a2"/>
    <w:link w:val="a5"/>
    <w:uiPriority w:val="99"/>
    <w:rsid w:val="004B7EB6"/>
    <w:rPr>
      <w:rFonts w:ascii="Tahoma" w:hAnsi="Tahoma" w:cs="Tahoma"/>
      <w:sz w:val="16"/>
      <w:szCs w:val="16"/>
    </w:rPr>
  </w:style>
  <w:style w:type="paragraph" w:styleId="a7">
    <w:name w:val="header"/>
    <w:aliases w:val=" Знак"/>
    <w:basedOn w:val="a1"/>
    <w:link w:val="a8"/>
    <w:uiPriority w:val="99"/>
    <w:unhideWhenUsed/>
    <w:rsid w:val="000F23DD"/>
    <w:pPr>
      <w:tabs>
        <w:tab w:val="center" w:pos="4677"/>
        <w:tab w:val="right" w:pos="9355"/>
      </w:tabs>
      <w:spacing w:after="0" w:line="240" w:lineRule="auto"/>
    </w:pPr>
  </w:style>
  <w:style w:type="character" w:customStyle="1" w:styleId="a8">
    <w:name w:val="Верхний колонтитул Знак"/>
    <w:aliases w:val=" Знак Знак"/>
    <w:basedOn w:val="a2"/>
    <w:link w:val="a7"/>
    <w:uiPriority w:val="99"/>
    <w:rsid w:val="000F23DD"/>
  </w:style>
  <w:style w:type="paragraph" w:styleId="a9">
    <w:name w:val="footer"/>
    <w:basedOn w:val="a1"/>
    <w:link w:val="aa"/>
    <w:unhideWhenUsed/>
    <w:rsid w:val="000F23DD"/>
    <w:pPr>
      <w:tabs>
        <w:tab w:val="center" w:pos="4677"/>
        <w:tab w:val="right" w:pos="9355"/>
      </w:tabs>
      <w:spacing w:after="0" w:line="240" w:lineRule="auto"/>
    </w:pPr>
  </w:style>
  <w:style w:type="character" w:customStyle="1" w:styleId="aa">
    <w:name w:val="Нижний колонтитул Знак"/>
    <w:basedOn w:val="a2"/>
    <w:link w:val="a9"/>
    <w:rsid w:val="000F23DD"/>
  </w:style>
  <w:style w:type="paragraph" w:styleId="ab">
    <w:name w:val="List Paragraph"/>
    <w:basedOn w:val="a1"/>
    <w:uiPriority w:val="34"/>
    <w:qFormat/>
    <w:rsid w:val="00103914"/>
    <w:pPr>
      <w:ind w:left="720"/>
      <w:contextualSpacing/>
    </w:pPr>
  </w:style>
  <w:style w:type="paragraph" w:styleId="ac">
    <w:name w:val="No Spacing"/>
    <w:link w:val="ad"/>
    <w:uiPriority w:val="1"/>
    <w:qFormat/>
    <w:rsid w:val="006635DF"/>
    <w:pPr>
      <w:spacing w:after="0" w:line="240" w:lineRule="auto"/>
    </w:pPr>
    <w:rPr>
      <w:rFonts w:eastAsiaTheme="minorEastAsia"/>
      <w:lang w:eastAsia="ru-RU"/>
    </w:rPr>
  </w:style>
  <w:style w:type="character" w:customStyle="1" w:styleId="ad">
    <w:name w:val="Без интервала Знак"/>
    <w:basedOn w:val="a2"/>
    <w:link w:val="ac"/>
    <w:uiPriority w:val="1"/>
    <w:rsid w:val="006635DF"/>
    <w:rPr>
      <w:rFonts w:eastAsiaTheme="minorEastAsia"/>
      <w:lang w:eastAsia="ru-RU"/>
    </w:rPr>
  </w:style>
  <w:style w:type="character" w:styleId="ae">
    <w:name w:val="Hyperlink"/>
    <w:basedOn w:val="a2"/>
    <w:uiPriority w:val="99"/>
    <w:unhideWhenUsed/>
    <w:rsid w:val="00923E3B"/>
    <w:rPr>
      <w:color w:val="0000FF" w:themeColor="hyperlink"/>
      <w:u w:val="single"/>
    </w:rPr>
  </w:style>
  <w:style w:type="paragraph" w:styleId="af">
    <w:name w:val="Body Text Indent"/>
    <w:basedOn w:val="a1"/>
    <w:link w:val="af0"/>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0">
    <w:name w:val="Основной текст с отступом Знак"/>
    <w:basedOn w:val="a2"/>
    <w:link w:val="af"/>
    <w:rsid w:val="00E22194"/>
    <w:rPr>
      <w:rFonts w:ascii="Arial" w:eastAsia="Times New Roman" w:hAnsi="Arial" w:cs="Arial"/>
      <w:sz w:val="16"/>
      <w:szCs w:val="20"/>
      <w:lang w:eastAsia="ar-SA"/>
    </w:rPr>
  </w:style>
  <w:style w:type="table" w:styleId="af1">
    <w:name w:val="Table Grid"/>
    <w:basedOn w:val="a3"/>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1"/>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2">
    <w:name w:val="Strong"/>
    <w:basedOn w:val="a2"/>
    <w:qFormat/>
    <w:rsid w:val="00511A7F"/>
    <w:rPr>
      <w:b/>
      <w:bCs/>
    </w:rPr>
  </w:style>
  <w:style w:type="paragraph" w:styleId="af3">
    <w:name w:val="footnote text"/>
    <w:basedOn w:val="a1"/>
    <w:link w:val="af4"/>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4">
    <w:name w:val="Текст сноски Знак"/>
    <w:basedOn w:val="a2"/>
    <w:link w:val="af3"/>
    <w:uiPriority w:val="99"/>
    <w:rsid w:val="00511A7F"/>
    <w:rPr>
      <w:rFonts w:ascii="Times New Roman" w:eastAsia="Times New Roman" w:hAnsi="Times New Roman" w:cs="Times New Roman"/>
      <w:sz w:val="24"/>
      <w:szCs w:val="24"/>
      <w:lang w:eastAsia="ru-RU"/>
    </w:rPr>
  </w:style>
  <w:style w:type="character" w:styleId="af5">
    <w:name w:val="footnote reference"/>
    <w:rsid w:val="00511A7F"/>
    <w:rPr>
      <w:vertAlign w:val="superscript"/>
    </w:rPr>
  </w:style>
  <w:style w:type="paragraph" w:customStyle="1" w:styleId="12">
    <w:name w:val="Знак1"/>
    <w:basedOn w:val="a1"/>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6">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af7"/>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7">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2"/>
    <w:link w:val="af6"/>
    <w:rsid w:val="00511A7F"/>
    <w:rPr>
      <w:rFonts w:ascii="Times New Roman" w:eastAsia="Times New Roman" w:hAnsi="Times New Roman" w:cs="Times New Roman"/>
      <w:sz w:val="28"/>
      <w:szCs w:val="20"/>
      <w:lang w:eastAsia="ru-RU"/>
    </w:rPr>
  </w:style>
  <w:style w:type="paragraph" w:styleId="af8">
    <w:name w:val="endnote text"/>
    <w:basedOn w:val="a1"/>
    <w:link w:val="af9"/>
    <w:uiPriority w:val="99"/>
    <w:semiHidden/>
    <w:unhideWhenUsed/>
    <w:rsid w:val="00E27E91"/>
    <w:pPr>
      <w:spacing w:after="0" w:line="240" w:lineRule="auto"/>
    </w:pPr>
    <w:rPr>
      <w:sz w:val="20"/>
      <w:szCs w:val="20"/>
    </w:rPr>
  </w:style>
  <w:style w:type="character" w:customStyle="1" w:styleId="af9">
    <w:name w:val="Текст концевой сноски Знак"/>
    <w:basedOn w:val="a2"/>
    <w:link w:val="af8"/>
    <w:uiPriority w:val="99"/>
    <w:semiHidden/>
    <w:rsid w:val="00E27E91"/>
    <w:rPr>
      <w:sz w:val="20"/>
      <w:szCs w:val="20"/>
    </w:rPr>
  </w:style>
  <w:style w:type="character" w:styleId="afa">
    <w:name w:val="endnote reference"/>
    <w:basedOn w:val="a2"/>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1"/>
    <w:link w:val="22"/>
    <w:unhideWhenUsed/>
    <w:rsid w:val="00297B5E"/>
    <w:pPr>
      <w:spacing w:after="120" w:line="480" w:lineRule="auto"/>
      <w:ind w:left="283"/>
    </w:pPr>
  </w:style>
  <w:style w:type="character" w:customStyle="1" w:styleId="22">
    <w:name w:val="Основной текст с отступом 2 Знак"/>
    <w:basedOn w:val="a2"/>
    <w:link w:val="21"/>
    <w:uiPriority w:val="99"/>
    <w:semiHidden/>
    <w:rsid w:val="00297B5E"/>
  </w:style>
  <w:style w:type="character" w:styleId="afb">
    <w:name w:val="FollowedHyperlink"/>
    <w:basedOn w:val="a2"/>
    <w:uiPriority w:val="99"/>
    <w:unhideWhenUsed/>
    <w:rsid w:val="005753A3"/>
    <w:rPr>
      <w:color w:val="800080"/>
      <w:u w:val="single"/>
    </w:rPr>
  </w:style>
  <w:style w:type="paragraph" w:customStyle="1" w:styleId="xl65">
    <w:name w:val="xl65"/>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w:basedOn w:val="a2"/>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
    <w:basedOn w:val="a2"/>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1"/>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1"/>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1"/>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1"/>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1"/>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1"/>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1"/>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1"/>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1"/>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1"/>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1"/>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1"/>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1"/>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c">
    <w:name w:val="Light Shading"/>
    <w:basedOn w:val="a3"/>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
    <w:name w:val="Нет списка1"/>
    <w:next w:val="a4"/>
    <w:semiHidden/>
    <w:unhideWhenUsed/>
    <w:rsid w:val="00ED2103"/>
  </w:style>
  <w:style w:type="character" w:styleId="afd">
    <w:name w:val="page number"/>
    <w:basedOn w:val="a2"/>
    <w:rsid w:val="00ED2103"/>
  </w:style>
  <w:style w:type="paragraph" w:customStyle="1" w:styleId="xl119">
    <w:name w:val="xl119"/>
    <w:basedOn w:val="a1"/>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1"/>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1"/>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basedOn w:val="a1"/>
    <w:link w:val="24"/>
    <w:unhideWhenUsed/>
    <w:rsid w:val="008E12AB"/>
    <w:pPr>
      <w:spacing w:after="120" w:line="480" w:lineRule="auto"/>
    </w:pPr>
  </w:style>
  <w:style w:type="character" w:customStyle="1" w:styleId="24">
    <w:name w:val="Основной текст 2 Знак"/>
    <w:basedOn w:val="a2"/>
    <w:link w:val="23"/>
    <w:uiPriority w:val="99"/>
    <w:semiHidden/>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1"/>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2"/>
    <w:link w:val="HTML"/>
    <w:rsid w:val="007C2904"/>
    <w:rPr>
      <w:rFonts w:ascii="Courier New" w:eastAsia="Times New Roman" w:hAnsi="Courier New" w:cs="Times New Roman"/>
      <w:sz w:val="20"/>
      <w:szCs w:val="24"/>
      <w:lang w:eastAsia="ru-RU"/>
    </w:rPr>
  </w:style>
  <w:style w:type="paragraph" w:styleId="afe">
    <w:name w:val="Normal (Web)"/>
    <w:basedOn w:val="a1"/>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1"/>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1"/>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
    <w:name w:val="Title"/>
    <w:basedOn w:val="a1"/>
    <w:link w:val="aff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0">
    <w:name w:val="Название Знак"/>
    <w:basedOn w:val="a2"/>
    <w:link w:val="aff"/>
    <w:rsid w:val="007C2904"/>
    <w:rPr>
      <w:rFonts w:ascii="Times New Roman" w:eastAsia="Times New Roman" w:hAnsi="Times New Roman" w:cs="Times New Roman"/>
      <w:b/>
      <w:bCs/>
      <w:sz w:val="24"/>
      <w:szCs w:val="24"/>
      <w:lang w:eastAsia="ru-RU"/>
    </w:rPr>
  </w:style>
  <w:style w:type="paragraph" w:customStyle="1" w:styleId="xl128">
    <w:name w:val="xl128"/>
    <w:basedOn w:val="a1"/>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1"/>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1"/>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1"/>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1"/>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1"/>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1"/>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5"/>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0">
    <w:name w:val="List Bullet"/>
    <w:basedOn w:val="a1"/>
    <w:link w:val="aff1"/>
    <w:uiPriority w:val="99"/>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1"/>
    <w:link w:val="32"/>
    <w:unhideWhenUsed/>
    <w:rsid w:val="0091063A"/>
    <w:pPr>
      <w:spacing w:after="120"/>
      <w:ind w:left="283"/>
    </w:pPr>
    <w:rPr>
      <w:sz w:val="16"/>
      <w:szCs w:val="16"/>
    </w:rPr>
  </w:style>
  <w:style w:type="character" w:customStyle="1" w:styleId="32">
    <w:name w:val="Основной текст с отступом 3 Знак"/>
    <w:basedOn w:val="a2"/>
    <w:link w:val="31"/>
    <w:uiPriority w:val="99"/>
    <w:semiHidden/>
    <w:rsid w:val="0091063A"/>
    <w:rPr>
      <w:sz w:val="16"/>
      <w:szCs w:val="16"/>
    </w:rPr>
  </w:style>
  <w:style w:type="character" w:customStyle="1" w:styleId="50">
    <w:name w:val="Заголовок 5 Знак"/>
    <w:aliases w:val="наимен. табл Знак,Bold Знак"/>
    <w:basedOn w:val="a2"/>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w:basedOn w:val="a2"/>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w:basedOn w:val="a2"/>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6">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2">
    <w:name w:val="Emphasis"/>
    <w:qFormat/>
    <w:rsid w:val="00153D39"/>
    <w:rPr>
      <w:i/>
      <w:iCs/>
    </w:rPr>
  </w:style>
  <w:style w:type="character" w:customStyle="1" w:styleId="aff3">
    <w:name w:val="Маркеры списка"/>
    <w:rsid w:val="00153D39"/>
    <w:rPr>
      <w:rFonts w:ascii="OpenSymbol" w:eastAsia="OpenSymbol" w:hAnsi="OpenSymbol" w:cs="OpenSymbol"/>
    </w:rPr>
  </w:style>
  <w:style w:type="paragraph" w:customStyle="1" w:styleId="aff4">
    <w:name w:val="Заголовок"/>
    <w:basedOn w:val="a1"/>
    <w:next w:val="af6"/>
    <w:rsid w:val="00153D39"/>
    <w:pPr>
      <w:keepNext/>
      <w:suppressAutoHyphens/>
      <w:spacing w:before="240" w:after="120" w:line="240" w:lineRule="auto"/>
    </w:pPr>
    <w:rPr>
      <w:rFonts w:ascii="Arial" w:eastAsia="Microsoft YaHei" w:hAnsi="Arial" w:cs="Mangal"/>
      <w:sz w:val="28"/>
      <w:szCs w:val="28"/>
      <w:lang w:eastAsia="ar-SA"/>
    </w:rPr>
  </w:style>
  <w:style w:type="paragraph" w:styleId="aff5">
    <w:name w:val="List"/>
    <w:basedOn w:val="af6"/>
    <w:rsid w:val="00153D39"/>
    <w:pPr>
      <w:suppressAutoHyphens/>
    </w:pPr>
    <w:rPr>
      <w:rFonts w:cs="Mangal"/>
      <w:sz w:val="24"/>
      <w:szCs w:val="24"/>
      <w:lang w:val="x-none" w:eastAsia="ar-SA"/>
    </w:rPr>
  </w:style>
  <w:style w:type="paragraph" w:customStyle="1" w:styleId="17">
    <w:name w:val="Название1"/>
    <w:basedOn w:val="a1"/>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1"/>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9">
    <w:name w:val="Цитата1"/>
    <w:basedOn w:val="a1"/>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1"/>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a">
    <w:name w:val="Схема документа1"/>
    <w:basedOn w:val="a1"/>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1"/>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6">
    <w:name w:val="Содержимое врезки"/>
    <w:basedOn w:val="af6"/>
    <w:rsid w:val="00153D39"/>
    <w:pPr>
      <w:suppressAutoHyphens/>
    </w:pPr>
    <w:rPr>
      <w:sz w:val="24"/>
      <w:szCs w:val="24"/>
      <w:lang w:val="x-none" w:eastAsia="ar-SA"/>
    </w:rPr>
  </w:style>
  <w:style w:type="paragraph" w:customStyle="1" w:styleId="aff7">
    <w:name w:val="Содержимое таблицы"/>
    <w:basedOn w:val="a1"/>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8">
    <w:name w:val="Заголовок таблицы"/>
    <w:basedOn w:val="aff7"/>
    <w:rsid w:val="00153D39"/>
    <w:pPr>
      <w:jc w:val="center"/>
    </w:pPr>
    <w:rPr>
      <w:b/>
      <w:bCs/>
    </w:rPr>
  </w:style>
  <w:style w:type="paragraph" w:customStyle="1" w:styleId="aff9">
    <w:name w:val="Основной текст СамНИПИ"/>
    <w:link w:val="affa"/>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a">
    <w:name w:val="Основной текст СамНИПИ Знак"/>
    <w:link w:val="aff9"/>
    <w:rsid w:val="00153D39"/>
    <w:rPr>
      <w:rFonts w:ascii="Arial" w:eastAsia="Times New Roman" w:hAnsi="Arial" w:cs="Times New Roman"/>
      <w:bCs/>
      <w:sz w:val="20"/>
      <w:szCs w:val="20"/>
      <w:lang w:eastAsia="ru-RU"/>
    </w:rPr>
  </w:style>
  <w:style w:type="character" w:customStyle="1" w:styleId="15">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b">
    <w:name w:val="Титульный СамНИПИ"/>
    <w:next w:val="aff9"/>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c">
    <w:name w:val="Основной текст_"/>
    <w:link w:val="41"/>
    <w:rsid w:val="00153D39"/>
    <w:rPr>
      <w:rFonts w:ascii="Arial" w:eastAsia="Arial" w:hAnsi="Arial" w:cs="Arial"/>
      <w:sz w:val="18"/>
      <w:szCs w:val="18"/>
      <w:shd w:val="clear" w:color="auto" w:fill="FFFFFF"/>
    </w:rPr>
  </w:style>
  <w:style w:type="paragraph" w:customStyle="1" w:styleId="34">
    <w:name w:val="Заголовок №3"/>
    <w:basedOn w:val="a1"/>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1">
    <w:name w:val="Основной текст4"/>
    <w:basedOn w:val="a1"/>
    <w:link w:val="affc"/>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1"/>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1">
    <w:name w:val="Маркированный список Знак"/>
    <w:link w:val="a0"/>
    <w:uiPriority w:val="9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d">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2"/>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2"/>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1"/>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1"/>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e">
    <w:name w:val="Таблица_Строка"/>
    <w:basedOn w:val="a1"/>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
    <w:name w:val="Таблица_Шапка"/>
    <w:basedOn w:val="a1"/>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b">
    <w:name w:val="Стиль таблицы1"/>
    <w:basedOn w:val="a3"/>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5">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0">
    <w:name w:val="line number"/>
    <w:basedOn w:val="a2"/>
    <w:uiPriority w:val="99"/>
    <w:rsid w:val="00111CB2"/>
  </w:style>
  <w:style w:type="paragraph" w:customStyle="1" w:styleId="1c">
    <w:name w:val="Абзац списка1"/>
    <w:basedOn w:val="a1"/>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d">
    <w:name w:val="Основной текст1"/>
    <w:basedOn w:val="a1"/>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2"/>
    <w:rsid w:val="00111CB2"/>
  </w:style>
  <w:style w:type="character" w:customStyle="1" w:styleId="apple-style-span">
    <w:name w:val="apple-style-span"/>
    <w:basedOn w:val="a2"/>
    <w:rsid w:val="00111CB2"/>
  </w:style>
  <w:style w:type="paragraph" w:customStyle="1" w:styleId="afff1">
    <w:name w:val="Нумерованный список СамНИПИ"/>
    <w:link w:val="afff2"/>
    <w:rsid w:val="00111CB2"/>
    <w:pPr>
      <w:spacing w:after="0" w:line="240" w:lineRule="auto"/>
      <w:ind w:firstLine="720"/>
    </w:pPr>
    <w:rPr>
      <w:rFonts w:ascii="Arial" w:eastAsia="Times New Roman" w:hAnsi="Arial" w:cs="Times New Roman"/>
      <w:sz w:val="20"/>
      <w:szCs w:val="20"/>
      <w:lang w:eastAsia="ru-RU"/>
    </w:rPr>
  </w:style>
  <w:style w:type="character" w:customStyle="1" w:styleId="afff2">
    <w:name w:val="Нумерованный список СамНИПИ Знак"/>
    <w:link w:val="afff1"/>
    <w:rsid w:val="00111CB2"/>
    <w:rPr>
      <w:rFonts w:ascii="Arial" w:eastAsia="Times New Roman" w:hAnsi="Arial" w:cs="Times New Roman"/>
      <w:sz w:val="20"/>
      <w:szCs w:val="20"/>
      <w:lang w:eastAsia="ru-RU"/>
    </w:rPr>
  </w:style>
  <w:style w:type="paragraph" w:customStyle="1" w:styleId="afff3">
    <w:name w:val="Основной"/>
    <w:basedOn w:val="af"/>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6">
    <w:name w:val="Абзац списка2"/>
    <w:basedOn w:val="a1"/>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1"/>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1"/>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1"/>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7">
    <w:name w:val="List 2"/>
    <w:basedOn w:val="a1"/>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067824">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230486">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436607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3468609">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8500687">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994608">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50866881">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0171579">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36064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7007757">
      <w:bodyDiv w:val="1"/>
      <w:marLeft w:val="0"/>
      <w:marRight w:val="0"/>
      <w:marTop w:val="0"/>
      <w:marBottom w:val="0"/>
      <w:divBdr>
        <w:top w:val="none" w:sz="0" w:space="0" w:color="auto"/>
        <w:left w:val="none" w:sz="0" w:space="0" w:color="auto"/>
        <w:bottom w:val="none" w:sz="0" w:space="0" w:color="auto"/>
        <w:right w:val="none" w:sz="0" w:space="0" w:color="auto"/>
      </w:divBdr>
    </w:div>
    <w:div w:id="938293158">
      <w:bodyDiv w:val="1"/>
      <w:marLeft w:val="0"/>
      <w:marRight w:val="0"/>
      <w:marTop w:val="0"/>
      <w:marBottom w:val="0"/>
      <w:divBdr>
        <w:top w:val="none" w:sz="0" w:space="0" w:color="auto"/>
        <w:left w:val="none" w:sz="0" w:space="0" w:color="auto"/>
        <w:bottom w:val="none" w:sz="0" w:space="0" w:color="auto"/>
        <w:right w:val="none" w:sz="0" w:space="0" w:color="auto"/>
      </w:divBdr>
    </w:div>
    <w:div w:id="943343294">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2991759">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6557450">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3473234">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73761072">
      <w:bodyDiv w:val="1"/>
      <w:marLeft w:val="0"/>
      <w:marRight w:val="0"/>
      <w:marTop w:val="0"/>
      <w:marBottom w:val="0"/>
      <w:divBdr>
        <w:top w:val="none" w:sz="0" w:space="0" w:color="auto"/>
        <w:left w:val="none" w:sz="0" w:space="0" w:color="auto"/>
        <w:bottom w:val="none" w:sz="0" w:space="0" w:color="auto"/>
        <w:right w:val="none" w:sz="0" w:space="0" w:color="auto"/>
      </w:divBdr>
    </w:div>
    <w:div w:id="1175612932">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46520">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7616572">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5091186">
      <w:bodyDiv w:val="1"/>
      <w:marLeft w:val="0"/>
      <w:marRight w:val="0"/>
      <w:marTop w:val="0"/>
      <w:marBottom w:val="0"/>
      <w:divBdr>
        <w:top w:val="none" w:sz="0" w:space="0" w:color="auto"/>
        <w:left w:val="none" w:sz="0" w:space="0" w:color="auto"/>
        <w:bottom w:val="none" w:sz="0" w:space="0" w:color="auto"/>
        <w:right w:val="none" w:sz="0" w:space="0" w:color="auto"/>
      </w:divBdr>
    </w:div>
    <w:div w:id="1276447855">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4410966">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844610">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6377015">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5730110">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8770055">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081065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7758542C65C1981393BEB9369893F44A21BBC52F47D8535F44C55816C36E3A22738D76D37C743012627BA1E0F922E5B48A48A992A5r2dE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F7758542C65C1981393BEB9369893F44A21BBC52F47D8535F44C55816C36E3A22738D76D37C743012627BA1E0F922E5B48A48A992A5r2d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691C5-6B39-499C-A04E-42482685C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3078</TotalTime>
  <Pages>35</Pages>
  <Words>51671</Words>
  <Characters>294527</Characters>
  <Application>Microsoft Office Word</Application>
  <DocSecurity>0</DocSecurity>
  <Lines>2454</Lines>
  <Paragraphs>691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345507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cp:lastModifiedBy>user</cp:lastModifiedBy>
  <cp:revision>194</cp:revision>
  <cp:lastPrinted>2014-09-10T09:08:00Z</cp:lastPrinted>
  <dcterms:created xsi:type="dcterms:W3CDTF">2016-12-01T07:11:00Z</dcterms:created>
  <dcterms:modified xsi:type="dcterms:W3CDTF">2024-04-12T05:45:00Z</dcterms:modified>
</cp:coreProperties>
</file>